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BA" w:rsidRDefault="00EF74BA" w:rsidP="00795911">
      <w:pPr>
        <w:pStyle w:val="a5"/>
        <w:spacing w:after="2040" w:afterAutospacing="0"/>
        <w:jc w:val="center"/>
        <w:rPr>
          <w:color w:val="000000"/>
          <w:sz w:val="27"/>
          <w:szCs w:val="27"/>
        </w:rPr>
      </w:pPr>
      <w:r>
        <w:rPr>
          <w:color w:val="000000"/>
          <w:sz w:val="27"/>
          <w:szCs w:val="27"/>
        </w:rPr>
        <w:t>Санкт-Петербургский государственный университет</w:t>
      </w:r>
    </w:p>
    <w:p w:rsidR="00EF74BA" w:rsidRPr="00EF74BA" w:rsidRDefault="00EF74BA" w:rsidP="00795911">
      <w:pPr>
        <w:pStyle w:val="a5"/>
        <w:spacing w:before="0" w:beforeAutospacing="0" w:after="480" w:afterAutospacing="0"/>
        <w:jc w:val="center"/>
        <w:rPr>
          <w:b/>
          <w:color w:val="000000"/>
          <w:sz w:val="27"/>
          <w:szCs w:val="27"/>
        </w:rPr>
      </w:pPr>
      <w:r w:rsidRPr="00EF74BA">
        <w:rPr>
          <w:b/>
          <w:color w:val="000000"/>
          <w:sz w:val="27"/>
          <w:szCs w:val="27"/>
        </w:rPr>
        <w:t>КНЯЗЕВА Анна Александровна</w:t>
      </w:r>
    </w:p>
    <w:p w:rsidR="00EF74BA" w:rsidRDefault="00EF74BA" w:rsidP="00EF74BA">
      <w:pPr>
        <w:pStyle w:val="a5"/>
        <w:jc w:val="center"/>
        <w:rPr>
          <w:color w:val="000000"/>
          <w:sz w:val="27"/>
          <w:szCs w:val="27"/>
        </w:rPr>
      </w:pPr>
      <w:r>
        <w:rPr>
          <w:color w:val="000000"/>
          <w:sz w:val="27"/>
          <w:szCs w:val="27"/>
        </w:rPr>
        <w:t>Выпускная квалификационная работа</w:t>
      </w:r>
    </w:p>
    <w:p w:rsidR="00EF74BA" w:rsidRPr="00EF74BA" w:rsidRDefault="00EF74BA" w:rsidP="00EF74BA">
      <w:pPr>
        <w:pStyle w:val="a5"/>
        <w:jc w:val="center"/>
        <w:rPr>
          <w:b/>
          <w:color w:val="000000"/>
          <w:sz w:val="27"/>
          <w:szCs w:val="27"/>
        </w:rPr>
      </w:pPr>
      <w:r w:rsidRPr="00EF74BA">
        <w:rPr>
          <w:b/>
          <w:color w:val="000000"/>
          <w:sz w:val="27"/>
          <w:szCs w:val="27"/>
        </w:rPr>
        <w:t>ПУБЛИЧНАЯ</w:t>
      </w:r>
      <w:r w:rsidRPr="006E5494">
        <w:rPr>
          <w:b/>
          <w:color w:val="000000"/>
          <w:sz w:val="27"/>
          <w:szCs w:val="27"/>
        </w:rPr>
        <w:t xml:space="preserve"> </w:t>
      </w:r>
      <w:r w:rsidRPr="00EF74BA">
        <w:rPr>
          <w:b/>
          <w:color w:val="000000"/>
          <w:sz w:val="27"/>
          <w:szCs w:val="27"/>
        </w:rPr>
        <w:t>ДИПЛОМАТИЯ</w:t>
      </w:r>
      <w:r w:rsidRPr="006E5494">
        <w:rPr>
          <w:b/>
          <w:color w:val="000000"/>
          <w:sz w:val="27"/>
          <w:szCs w:val="27"/>
        </w:rPr>
        <w:t xml:space="preserve"> </w:t>
      </w:r>
      <w:r w:rsidRPr="00EF74BA">
        <w:rPr>
          <w:b/>
          <w:color w:val="000000"/>
          <w:sz w:val="27"/>
          <w:szCs w:val="27"/>
        </w:rPr>
        <w:t>ЯПОНИИ</w:t>
      </w:r>
      <w:r w:rsidRPr="006E5494">
        <w:rPr>
          <w:b/>
          <w:color w:val="000000"/>
          <w:sz w:val="27"/>
          <w:szCs w:val="27"/>
        </w:rPr>
        <w:t xml:space="preserve"> </w:t>
      </w:r>
      <w:r w:rsidRPr="00EF74BA">
        <w:rPr>
          <w:b/>
          <w:color w:val="000000"/>
          <w:sz w:val="27"/>
          <w:szCs w:val="27"/>
        </w:rPr>
        <w:t>В</w:t>
      </w:r>
      <w:r w:rsidRPr="006E5494">
        <w:rPr>
          <w:b/>
          <w:color w:val="000000"/>
          <w:sz w:val="27"/>
          <w:szCs w:val="27"/>
        </w:rPr>
        <w:t xml:space="preserve"> </w:t>
      </w:r>
      <w:r w:rsidRPr="00EF74BA">
        <w:rPr>
          <w:b/>
          <w:color w:val="000000"/>
          <w:sz w:val="27"/>
          <w:szCs w:val="27"/>
        </w:rPr>
        <w:t>ОТНОШЕНИИ</w:t>
      </w:r>
      <w:r w:rsidRPr="006E5494">
        <w:rPr>
          <w:b/>
          <w:color w:val="000000"/>
          <w:sz w:val="27"/>
          <w:szCs w:val="27"/>
        </w:rPr>
        <w:t xml:space="preserve"> </w:t>
      </w:r>
      <w:r w:rsidRPr="00EF74BA">
        <w:rPr>
          <w:b/>
          <w:color w:val="000000"/>
          <w:sz w:val="27"/>
          <w:szCs w:val="27"/>
        </w:rPr>
        <w:t>РОССИИ</w:t>
      </w:r>
    </w:p>
    <w:p w:rsidR="00EF74BA" w:rsidRPr="00EF74BA" w:rsidRDefault="00EF74BA" w:rsidP="00795911">
      <w:pPr>
        <w:pStyle w:val="a5"/>
        <w:spacing w:before="0" w:beforeAutospacing="0" w:after="1080" w:afterAutospacing="0"/>
        <w:jc w:val="center"/>
        <w:rPr>
          <w:b/>
          <w:color w:val="000000"/>
          <w:sz w:val="27"/>
          <w:szCs w:val="27"/>
          <w:lang w:val="en-US"/>
        </w:rPr>
      </w:pPr>
      <w:r w:rsidRPr="00EF74BA">
        <w:rPr>
          <w:b/>
          <w:color w:val="000000"/>
          <w:sz w:val="27"/>
          <w:szCs w:val="27"/>
          <w:lang w:val="en-US"/>
        </w:rPr>
        <w:t>PUBLIC DIPLOMACY OF JAPAN IN RELATION TO RUSSIA</w:t>
      </w:r>
    </w:p>
    <w:p w:rsidR="00EF74BA" w:rsidRPr="00795911" w:rsidRDefault="00EF74BA" w:rsidP="00795911">
      <w:pPr>
        <w:pStyle w:val="a5"/>
        <w:spacing w:before="0" w:beforeAutospacing="0" w:after="0" w:afterAutospacing="0"/>
        <w:jc w:val="center"/>
        <w:rPr>
          <w:color w:val="000000"/>
        </w:rPr>
      </w:pPr>
      <w:r w:rsidRPr="00795911">
        <w:rPr>
          <w:color w:val="000000"/>
        </w:rPr>
        <w:t xml:space="preserve">Уровень образования: </w:t>
      </w:r>
      <w:proofErr w:type="spellStart"/>
      <w:r w:rsidRPr="00795911">
        <w:rPr>
          <w:color w:val="000000"/>
        </w:rPr>
        <w:t>Бакалавриат</w:t>
      </w:r>
      <w:proofErr w:type="spellEnd"/>
    </w:p>
    <w:p w:rsidR="00EF74BA" w:rsidRPr="00795911" w:rsidRDefault="00EF74BA" w:rsidP="00795911">
      <w:pPr>
        <w:pStyle w:val="a5"/>
        <w:spacing w:before="0" w:beforeAutospacing="0" w:after="0" w:afterAutospacing="0"/>
        <w:jc w:val="center"/>
        <w:rPr>
          <w:color w:val="000000"/>
        </w:rPr>
      </w:pPr>
      <w:r w:rsidRPr="00795911">
        <w:rPr>
          <w:color w:val="000000"/>
        </w:rPr>
        <w:t>Направление 41.03.05 «Международные отношения»</w:t>
      </w:r>
    </w:p>
    <w:p w:rsidR="00EF74BA" w:rsidRPr="00795911" w:rsidRDefault="00EF74BA" w:rsidP="00795911">
      <w:pPr>
        <w:pStyle w:val="a5"/>
        <w:spacing w:before="0" w:beforeAutospacing="0" w:after="0" w:afterAutospacing="0"/>
        <w:jc w:val="center"/>
        <w:rPr>
          <w:color w:val="000000"/>
        </w:rPr>
      </w:pPr>
      <w:r w:rsidRPr="00795911">
        <w:rPr>
          <w:color w:val="000000"/>
        </w:rPr>
        <w:t>Основная образовательная программа</w:t>
      </w:r>
    </w:p>
    <w:p w:rsidR="00EF74BA" w:rsidRPr="00795911" w:rsidRDefault="00EF74BA" w:rsidP="00795911">
      <w:pPr>
        <w:pStyle w:val="a5"/>
        <w:spacing w:before="0" w:beforeAutospacing="0" w:after="1080" w:afterAutospacing="0"/>
        <w:jc w:val="center"/>
        <w:rPr>
          <w:color w:val="000000"/>
        </w:rPr>
      </w:pPr>
      <w:r w:rsidRPr="00795911">
        <w:rPr>
          <w:color w:val="000000"/>
        </w:rPr>
        <w:t>СВ.5034.2016 «Международные отношения»</w:t>
      </w:r>
    </w:p>
    <w:p w:rsidR="00013D97" w:rsidRPr="00013D97" w:rsidRDefault="00EF74BA" w:rsidP="00795911">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Научный руководитель:</w:t>
      </w:r>
    </w:p>
    <w:p w:rsidR="00013D97" w:rsidRPr="00013D97" w:rsidRDefault="00013D97" w:rsidP="00795911">
      <w:pPr>
        <w:spacing w:after="0" w:line="240" w:lineRule="auto"/>
        <w:jc w:val="right"/>
        <w:rPr>
          <w:rFonts w:ascii="Times New Roman" w:eastAsia="Times New Roman" w:hAnsi="Times New Roman" w:cs="Times New Roman"/>
          <w:sz w:val="24"/>
          <w:szCs w:val="20"/>
          <w:lang w:eastAsia="ru-RU"/>
        </w:rPr>
      </w:pPr>
      <w:r w:rsidRPr="00013D97">
        <w:rPr>
          <w:rFonts w:ascii="Times New Roman" w:eastAsia="Times New Roman" w:hAnsi="Times New Roman" w:cs="Times New Roman"/>
          <w:sz w:val="24"/>
          <w:szCs w:val="20"/>
          <w:lang w:eastAsia="ru-RU"/>
        </w:rPr>
        <w:t>кандидат исторических наук</w:t>
      </w:r>
    </w:p>
    <w:p w:rsidR="00795911" w:rsidRDefault="00013D97" w:rsidP="00795911">
      <w:pPr>
        <w:spacing w:after="0" w:line="240" w:lineRule="auto"/>
        <w:jc w:val="right"/>
        <w:rPr>
          <w:rFonts w:ascii="Times New Roman" w:eastAsia="Times New Roman" w:hAnsi="Times New Roman" w:cs="Times New Roman"/>
          <w:sz w:val="24"/>
          <w:szCs w:val="20"/>
          <w:lang w:eastAsia="ru-RU"/>
        </w:rPr>
      </w:pPr>
      <w:r w:rsidRPr="00013D97">
        <w:rPr>
          <w:rFonts w:ascii="Times New Roman" w:eastAsia="Times New Roman" w:hAnsi="Times New Roman" w:cs="Times New Roman"/>
          <w:sz w:val="24"/>
          <w:szCs w:val="20"/>
          <w:lang w:eastAsia="ru-RU"/>
        </w:rPr>
        <w:t xml:space="preserve">доцент кафедры </w:t>
      </w:r>
    </w:p>
    <w:p w:rsidR="00795911" w:rsidRDefault="00795911" w:rsidP="00795911">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американских исследований</w:t>
      </w:r>
    </w:p>
    <w:p w:rsidR="00013D97" w:rsidRDefault="00013D97" w:rsidP="00795911">
      <w:pPr>
        <w:spacing w:after="0" w:line="240" w:lineRule="auto"/>
        <w:jc w:val="right"/>
        <w:rPr>
          <w:rFonts w:ascii="Times New Roman" w:eastAsia="Times New Roman" w:hAnsi="Times New Roman" w:cs="Times New Roman"/>
          <w:sz w:val="24"/>
          <w:szCs w:val="20"/>
          <w:lang w:eastAsia="ru-RU"/>
        </w:rPr>
      </w:pPr>
      <w:r w:rsidRPr="00013D97">
        <w:rPr>
          <w:rFonts w:ascii="Times New Roman" w:eastAsia="Times New Roman" w:hAnsi="Times New Roman" w:cs="Times New Roman"/>
          <w:sz w:val="24"/>
          <w:szCs w:val="20"/>
          <w:lang w:eastAsia="ru-RU"/>
        </w:rPr>
        <w:t>Федоров Н. В.</w:t>
      </w:r>
    </w:p>
    <w:p w:rsidR="00013D97" w:rsidRDefault="00013D97" w:rsidP="00795911">
      <w:pPr>
        <w:spacing w:after="0" w:line="240" w:lineRule="auto"/>
        <w:jc w:val="right"/>
        <w:rPr>
          <w:rFonts w:ascii="Times New Roman" w:eastAsia="Times New Roman" w:hAnsi="Times New Roman" w:cs="Times New Roman"/>
          <w:sz w:val="24"/>
          <w:szCs w:val="20"/>
          <w:lang w:eastAsia="ru-RU"/>
        </w:rPr>
      </w:pPr>
    </w:p>
    <w:p w:rsidR="00795911" w:rsidRDefault="00013D97" w:rsidP="00795911">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Рецензент</w:t>
      </w:r>
      <w:r w:rsidR="00795911">
        <w:rPr>
          <w:rFonts w:ascii="Times New Roman" w:eastAsia="Times New Roman" w:hAnsi="Times New Roman" w:cs="Times New Roman"/>
          <w:sz w:val="24"/>
          <w:szCs w:val="20"/>
          <w:lang w:eastAsia="ru-RU"/>
        </w:rPr>
        <w:t>:</w:t>
      </w:r>
    </w:p>
    <w:p w:rsidR="00EF74BA" w:rsidRDefault="00013D97" w:rsidP="00795911">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w:t>
      </w:r>
      <w:r w:rsidRPr="00013D97">
        <w:rPr>
          <w:rFonts w:ascii="Times New Roman" w:eastAsia="Times New Roman" w:hAnsi="Times New Roman" w:cs="Times New Roman"/>
          <w:sz w:val="24"/>
          <w:szCs w:val="20"/>
          <w:lang w:eastAsia="ru-RU"/>
        </w:rPr>
        <w:t>андидат экономических наук</w:t>
      </w:r>
    </w:p>
    <w:p w:rsidR="00795911" w:rsidRDefault="00013D97" w:rsidP="00795911">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w:t>
      </w:r>
      <w:r w:rsidRPr="00013D97">
        <w:rPr>
          <w:rFonts w:ascii="Times New Roman" w:eastAsia="Times New Roman" w:hAnsi="Times New Roman" w:cs="Times New Roman"/>
          <w:sz w:val="24"/>
          <w:szCs w:val="20"/>
          <w:lang w:eastAsia="ru-RU"/>
        </w:rPr>
        <w:t xml:space="preserve">оцент кафедры </w:t>
      </w:r>
    </w:p>
    <w:p w:rsidR="00795911" w:rsidRDefault="00013D97" w:rsidP="00795911">
      <w:pPr>
        <w:spacing w:after="0" w:line="240" w:lineRule="auto"/>
        <w:jc w:val="right"/>
        <w:rPr>
          <w:rFonts w:ascii="Times New Roman" w:eastAsia="Times New Roman" w:hAnsi="Times New Roman" w:cs="Times New Roman"/>
          <w:sz w:val="24"/>
          <w:szCs w:val="20"/>
          <w:lang w:eastAsia="ru-RU"/>
        </w:rPr>
      </w:pPr>
      <w:r w:rsidRPr="00013D97">
        <w:rPr>
          <w:rFonts w:ascii="Times New Roman" w:eastAsia="Times New Roman" w:hAnsi="Times New Roman" w:cs="Times New Roman"/>
          <w:sz w:val="24"/>
          <w:szCs w:val="20"/>
          <w:lang w:eastAsia="ru-RU"/>
        </w:rPr>
        <w:t>европейских исследований</w:t>
      </w:r>
    </w:p>
    <w:p w:rsidR="00013D97" w:rsidRDefault="00013D97" w:rsidP="007919ED">
      <w:pPr>
        <w:spacing w:after="2760" w:line="240" w:lineRule="auto"/>
        <w:jc w:val="right"/>
        <w:rPr>
          <w:rFonts w:ascii="Times New Roman" w:eastAsia="Times New Roman" w:hAnsi="Times New Roman" w:cs="Times New Roman"/>
          <w:sz w:val="24"/>
          <w:szCs w:val="20"/>
          <w:lang w:eastAsia="ru-RU"/>
        </w:rPr>
      </w:pPr>
      <w:r w:rsidRPr="00013D97">
        <w:rPr>
          <w:rFonts w:ascii="Times New Roman" w:eastAsia="Times New Roman" w:hAnsi="Times New Roman" w:cs="Times New Roman"/>
          <w:sz w:val="24"/>
          <w:szCs w:val="20"/>
          <w:lang w:eastAsia="ru-RU"/>
        </w:rPr>
        <w:t>Евстафьев Д</w:t>
      </w:r>
      <w:r>
        <w:rPr>
          <w:rFonts w:ascii="Times New Roman" w:eastAsia="Times New Roman" w:hAnsi="Times New Roman" w:cs="Times New Roman"/>
          <w:sz w:val="24"/>
          <w:szCs w:val="20"/>
          <w:lang w:eastAsia="ru-RU"/>
        </w:rPr>
        <w:t>.</w:t>
      </w:r>
      <w:r w:rsidRPr="00013D97">
        <w:rPr>
          <w:rFonts w:ascii="Times New Roman" w:eastAsia="Times New Roman" w:hAnsi="Times New Roman" w:cs="Times New Roman"/>
          <w:sz w:val="24"/>
          <w:szCs w:val="20"/>
          <w:lang w:eastAsia="ru-RU"/>
        </w:rPr>
        <w:t>С</w:t>
      </w:r>
      <w:r>
        <w:rPr>
          <w:rFonts w:ascii="Times New Roman" w:eastAsia="Times New Roman" w:hAnsi="Times New Roman" w:cs="Times New Roman"/>
          <w:sz w:val="24"/>
          <w:szCs w:val="20"/>
          <w:lang w:eastAsia="ru-RU"/>
        </w:rPr>
        <w:t>.</w:t>
      </w:r>
    </w:p>
    <w:p w:rsidR="00013D97" w:rsidRPr="00013D97" w:rsidRDefault="00795911" w:rsidP="00013D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13D97" w:rsidRPr="00013D97">
        <w:rPr>
          <w:rFonts w:ascii="Times New Roman" w:eastAsia="Times New Roman" w:hAnsi="Times New Roman" w:cs="Times New Roman"/>
          <w:sz w:val="24"/>
          <w:szCs w:val="24"/>
          <w:lang w:eastAsia="ru-RU"/>
        </w:rPr>
        <w:t>анкт-Петербург</w:t>
      </w:r>
    </w:p>
    <w:p w:rsidR="00013D97" w:rsidRPr="00013D97" w:rsidRDefault="00013D97" w:rsidP="00013D97">
      <w:pPr>
        <w:jc w:val="center"/>
        <w:rPr>
          <w:rFonts w:ascii="Times New Roman" w:eastAsia="Times New Roman" w:hAnsi="Times New Roman" w:cs="Times New Roman"/>
          <w:sz w:val="24"/>
          <w:szCs w:val="24"/>
          <w:lang w:eastAsia="ru-RU"/>
        </w:rPr>
        <w:sectPr w:rsidR="00013D97" w:rsidRPr="00013D97" w:rsidSect="002937A2">
          <w:footerReference w:type="default" r:id="rId9"/>
          <w:pgSz w:w="11906" w:h="16838"/>
          <w:pgMar w:top="1134" w:right="850" w:bottom="1134" w:left="1701" w:header="708" w:footer="708" w:gutter="0"/>
          <w:pgNumType w:start="1"/>
          <w:cols w:space="708"/>
          <w:titlePg/>
          <w:docGrid w:linePitch="360"/>
        </w:sectPr>
      </w:pPr>
      <w:r>
        <w:rPr>
          <w:rFonts w:ascii="Times New Roman" w:eastAsia="Times New Roman" w:hAnsi="Times New Roman" w:cs="Times New Roman"/>
          <w:sz w:val="24"/>
          <w:szCs w:val="24"/>
          <w:lang w:eastAsia="ru-RU"/>
        </w:rPr>
        <w:t>2021</w:t>
      </w:r>
    </w:p>
    <w:p w:rsidR="00C40AE0" w:rsidRPr="006E5494" w:rsidRDefault="006E5494" w:rsidP="006E5494">
      <w:pPr>
        <w:spacing w:after="160" w:line="360" w:lineRule="auto"/>
        <w:jc w:val="center"/>
        <w:rPr>
          <w:rFonts w:ascii="Times New Roman" w:hAnsi="Times New Roman" w:cs="Times New Roman"/>
          <w:b/>
          <w:sz w:val="28"/>
          <w:szCs w:val="28"/>
        </w:rPr>
      </w:pPr>
      <w:r w:rsidRPr="006E5494">
        <w:rPr>
          <w:rFonts w:ascii="Times New Roman" w:hAnsi="Times New Roman" w:cs="Times New Roman"/>
          <w:b/>
          <w:sz w:val="28"/>
          <w:szCs w:val="28"/>
        </w:rPr>
        <w:lastRenderedPageBreak/>
        <w:t>Содержание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gridCol w:w="501"/>
      </w:tblGrid>
      <w:tr w:rsidR="004B48A0" w:rsidTr="007C4250">
        <w:tc>
          <w:tcPr>
            <w:tcW w:w="9039" w:type="dxa"/>
          </w:tcPr>
          <w:p w:rsidR="004B48A0" w:rsidRPr="0027241A"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r w:rsidR="0027241A">
              <w:rPr>
                <w:rFonts w:ascii="Times New Roman" w:hAnsi="Times New Roman" w:cs="Times New Roman"/>
                <w:sz w:val="24"/>
                <w:szCs w:val="24"/>
              </w:rPr>
              <w:t>……………………………………………………………………………………...</w:t>
            </w:r>
          </w:p>
        </w:tc>
        <w:tc>
          <w:tcPr>
            <w:tcW w:w="532"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4B48A0" w:rsidTr="007C4250">
        <w:tc>
          <w:tcPr>
            <w:tcW w:w="9039" w:type="dxa"/>
          </w:tcPr>
          <w:p w:rsidR="004B48A0" w:rsidRDefault="00DB6868" w:rsidP="00DB6868">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Глава 1. Мягкая сила и публичная дипломатия..</w:t>
            </w:r>
            <w:r w:rsidR="0027241A">
              <w:rPr>
                <w:rFonts w:ascii="Times New Roman" w:hAnsi="Times New Roman" w:cs="Times New Roman"/>
                <w:sz w:val="24"/>
                <w:szCs w:val="24"/>
              </w:rPr>
              <w:t>…………………………………………</w:t>
            </w:r>
          </w:p>
        </w:tc>
        <w:tc>
          <w:tcPr>
            <w:tcW w:w="532"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1.1 Мягкая сила</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1.2.</w:t>
            </w:r>
            <w:r w:rsidR="009A7A72">
              <w:rPr>
                <w:rFonts w:ascii="Times New Roman" w:hAnsi="Times New Roman" w:cs="Times New Roman"/>
                <w:sz w:val="24"/>
                <w:szCs w:val="24"/>
              </w:rPr>
              <w:t>Умная сила</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1.3.</w:t>
            </w:r>
            <w:r w:rsidR="009A7A72">
              <w:rPr>
                <w:rFonts w:ascii="Times New Roman" w:hAnsi="Times New Roman" w:cs="Times New Roman"/>
                <w:sz w:val="24"/>
                <w:szCs w:val="24"/>
              </w:rPr>
              <w:t>Публичная дипломатия</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2. </w:t>
            </w:r>
            <w:r w:rsidRPr="004B48A0">
              <w:rPr>
                <w:rFonts w:ascii="Times New Roman" w:hAnsi="Times New Roman" w:cs="Times New Roman"/>
                <w:sz w:val="24"/>
                <w:szCs w:val="24"/>
              </w:rPr>
              <w:t>Развитие публичной дипломатии в Японии</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2.1.</w:t>
            </w:r>
            <w:r w:rsidR="009A7A72" w:rsidRPr="004B48A0">
              <w:rPr>
                <w:rFonts w:ascii="Times New Roman" w:hAnsi="Times New Roman" w:cs="Times New Roman"/>
                <w:sz w:val="24"/>
                <w:szCs w:val="24"/>
              </w:rPr>
              <w:t xml:space="preserve"> Эволюция мягкой силы в Японии</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2.2.</w:t>
            </w:r>
            <w:r w:rsidR="009A7A72" w:rsidRPr="004B48A0">
              <w:rPr>
                <w:rFonts w:ascii="Times New Roman" w:hAnsi="Times New Roman" w:cs="Times New Roman"/>
                <w:sz w:val="24"/>
                <w:szCs w:val="24"/>
              </w:rPr>
              <w:t xml:space="preserve"> Институты публичной дипломатии Японии</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4B48A0" w:rsidTr="007C4250">
        <w:tc>
          <w:tcPr>
            <w:tcW w:w="9039" w:type="dxa"/>
          </w:tcPr>
          <w:p w:rsidR="004B48A0" w:rsidRPr="0027241A"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2.3.</w:t>
            </w:r>
            <w:r w:rsidR="009A7A72">
              <w:rPr>
                <w:rFonts w:ascii="Times New Roman" w:hAnsi="Times New Roman" w:cs="Times New Roman"/>
                <w:sz w:val="24"/>
                <w:szCs w:val="24"/>
              </w:rPr>
              <w:t xml:space="preserve">Концепция </w:t>
            </w:r>
            <w:r w:rsidR="009A7A72">
              <w:rPr>
                <w:rFonts w:ascii="Times New Roman" w:hAnsi="Times New Roman" w:cs="Times New Roman"/>
                <w:sz w:val="24"/>
                <w:szCs w:val="24"/>
                <w:lang w:val="en-US"/>
              </w:rPr>
              <w:t>“Cool Japan”</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4B48A0" w:rsidTr="007C4250">
        <w:tc>
          <w:tcPr>
            <w:tcW w:w="9039"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3. </w:t>
            </w:r>
            <w:r w:rsidR="004B48A0" w:rsidRPr="004B48A0">
              <w:rPr>
                <w:rFonts w:ascii="Times New Roman" w:hAnsi="Times New Roman" w:cs="Times New Roman"/>
                <w:sz w:val="24"/>
                <w:szCs w:val="24"/>
              </w:rPr>
              <w:t>Публичная дипломатия Японии и Россия</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3.1.</w:t>
            </w:r>
            <w:r w:rsidR="009A7A72">
              <w:rPr>
                <w:rFonts w:ascii="Times New Roman" w:hAnsi="Times New Roman" w:cs="Times New Roman"/>
                <w:sz w:val="24"/>
                <w:szCs w:val="24"/>
              </w:rPr>
              <w:t>Повседневная коммуникация</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3.2.</w:t>
            </w:r>
            <w:r w:rsidR="009A7A72">
              <w:rPr>
                <w:rFonts w:ascii="Times New Roman" w:hAnsi="Times New Roman" w:cs="Times New Roman"/>
                <w:sz w:val="24"/>
                <w:szCs w:val="24"/>
              </w:rPr>
              <w:t xml:space="preserve"> Стратегическая коммуникация</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3.3.</w:t>
            </w:r>
            <w:r w:rsidR="009A7A72">
              <w:rPr>
                <w:rFonts w:ascii="Times New Roman" w:hAnsi="Times New Roman" w:cs="Times New Roman"/>
                <w:sz w:val="24"/>
                <w:szCs w:val="24"/>
              </w:rPr>
              <w:t xml:space="preserve"> Обмены</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r w:rsidR="0027241A">
              <w:rPr>
                <w:rFonts w:ascii="Times New Roman" w:hAnsi="Times New Roman" w:cs="Times New Roman"/>
                <w:sz w:val="24"/>
                <w:szCs w:val="24"/>
              </w:rPr>
              <w:t>…………………………………………………………………………………...</w:t>
            </w:r>
          </w:p>
        </w:tc>
        <w:tc>
          <w:tcPr>
            <w:tcW w:w="532" w:type="dxa"/>
          </w:tcPr>
          <w:p w:rsidR="004B48A0" w:rsidRDefault="009A7A72"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Список источников</w:t>
            </w:r>
            <w:r w:rsidR="0027241A">
              <w:rPr>
                <w:rFonts w:ascii="Times New Roman" w:hAnsi="Times New Roman" w:cs="Times New Roman"/>
                <w:sz w:val="24"/>
                <w:szCs w:val="24"/>
              </w:rPr>
              <w:t>…………………………………………………………………………..</w:t>
            </w:r>
          </w:p>
        </w:tc>
        <w:tc>
          <w:tcPr>
            <w:tcW w:w="532" w:type="dxa"/>
          </w:tcPr>
          <w:p w:rsidR="004B48A0" w:rsidRPr="00A47F03" w:rsidRDefault="00A47F03" w:rsidP="009A7A72">
            <w:p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p>
        </w:tc>
      </w:tr>
      <w:tr w:rsidR="004B48A0" w:rsidTr="007C4250">
        <w:tc>
          <w:tcPr>
            <w:tcW w:w="9039" w:type="dxa"/>
          </w:tcPr>
          <w:p w:rsidR="004B48A0" w:rsidRDefault="004B48A0" w:rsidP="009A7A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r w:rsidR="0027241A">
              <w:rPr>
                <w:rFonts w:ascii="Times New Roman" w:hAnsi="Times New Roman" w:cs="Times New Roman"/>
                <w:sz w:val="24"/>
                <w:szCs w:val="24"/>
              </w:rPr>
              <w:t>…………………………………………………………………………..</w:t>
            </w:r>
          </w:p>
        </w:tc>
        <w:tc>
          <w:tcPr>
            <w:tcW w:w="532" w:type="dxa"/>
          </w:tcPr>
          <w:p w:rsidR="004B48A0" w:rsidRPr="00A47F03" w:rsidRDefault="00A47F03" w:rsidP="009A7A72">
            <w:p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rPr>
              <w:t>41</w:t>
            </w:r>
          </w:p>
        </w:tc>
      </w:tr>
    </w:tbl>
    <w:p w:rsidR="004B48A0" w:rsidRDefault="004B48A0" w:rsidP="004B48A0">
      <w:pPr>
        <w:spacing w:after="160" w:line="360" w:lineRule="auto"/>
        <w:rPr>
          <w:rFonts w:ascii="Times New Roman" w:hAnsi="Times New Roman" w:cs="Times New Roman"/>
          <w:b/>
          <w:sz w:val="28"/>
          <w:szCs w:val="24"/>
        </w:rPr>
      </w:pPr>
    </w:p>
    <w:p w:rsidR="004B48A0" w:rsidRDefault="004B48A0" w:rsidP="006E5494">
      <w:pPr>
        <w:spacing w:after="160" w:line="360" w:lineRule="auto"/>
        <w:jc w:val="center"/>
        <w:rPr>
          <w:rFonts w:ascii="Times New Roman" w:hAnsi="Times New Roman" w:cs="Times New Roman"/>
          <w:b/>
          <w:sz w:val="28"/>
          <w:szCs w:val="24"/>
        </w:rPr>
      </w:pPr>
    </w:p>
    <w:p w:rsidR="004B48A0" w:rsidRDefault="004B48A0" w:rsidP="006E5494">
      <w:pPr>
        <w:spacing w:after="160" w:line="360" w:lineRule="auto"/>
        <w:jc w:val="center"/>
        <w:rPr>
          <w:rFonts w:ascii="Times New Roman" w:hAnsi="Times New Roman" w:cs="Times New Roman"/>
          <w:b/>
          <w:sz w:val="28"/>
          <w:szCs w:val="24"/>
        </w:rPr>
        <w:sectPr w:rsidR="004B48A0">
          <w:pgSz w:w="11906" w:h="16838"/>
          <w:pgMar w:top="1134" w:right="850" w:bottom="1134" w:left="1701" w:header="708" w:footer="708" w:gutter="0"/>
          <w:cols w:space="708"/>
          <w:docGrid w:linePitch="360"/>
        </w:sectPr>
      </w:pPr>
    </w:p>
    <w:p w:rsidR="006E5494" w:rsidRPr="004B48A0" w:rsidRDefault="006E5494" w:rsidP="006E5494">
      <w:pPr>
        <w:spacing w:after="160" w:line="360" w:lineRule="auto"/>
        <w:jc w:val="center"/>
        <w:rPr>
          <w:rFonts w:ascii="Times New Roman" w:hAnsi="Times New Roman" w:cs="Times New Roman"/>
          <w:b/>
          <w:sz w:val="24"/>
          <w:szCs w:val="24"/>
        </w:rPr>
      </w:pPr>
      <w:r w:rsidRPr="004B48A0">
        <w:rPr>
          <w:rFonts w:ascii="Times New Roman" w:hAnsi="Times New Roman" w:cs="Times New Roman"/>
          <w:b/>
          <w:sz w:val="28"/>
          <w:szCs w:val="24"/>
        </w:rPr>
        <w:lastRenderedPageBreak/>
        <w:t>Введение</w:t>
      </w:r>
    </w:p>
    <w:p w:rsidR="006E5494" w:rsidRPr="004B48A0" w:rsidRDefault="006E5494" w:rsidP="006E5494">
      <w:pPr>
        <w:spacing w:after="160" w:line="360" w:lineRule="auto"/>
        <w:ind w:firstLine="567"/>
        <w:jc w:val="both"/>
        <w:rPr>
          <w:rFonts w:ascii="Times New Roman" w:hAnsi="Times New Roman" w:cs="Times New Roman"/>
          <w:b/>
          <w:sz w:val="24"/>
          <w:szCs w:val="24"/>
        </w:rPr>
      </w:pPr>
      <w:r w:rsidRPr="004B48A0">
        <w:rPr>
          <w:rFonts w:ascii="Times New Roman" w:hAnsi="Times New Roman" w:cs="Times New Roman"/>
          <w:sz w:val="24"/>
          <w:szCs w:val="24"/>
        </w:rPr>
        <w:t xml:space="preserve">Изучение мягкой силы и публичной дипломатии весьма актуально в современном мире. Это объясняется следующими причинами. </w:t>
      </w:r>
    </w:p>
    <w:p w:rsidR="004B48A0" w:rsidRPr="004B48A0" w:rsidRDefault="006E5494" w:rsidP="004B48A0">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Во-первых, новые реалии международных отношений. После окончания Холодной войны реалистическая парадигма международных отношений перестает отвечать реалиям новой эпохи, и ей на смену приходит прогрессивная либеральная парадигма. Роль вооруженных сил как показателя мощи государства заметно снижается. В этой связи все большую популярность</w:t>
      </w:r>
      <w:r w:rsidR="00482F12" w:rsidRPr="004B48A0">
        <w:rPr>
          <w:rFonts w:ascii="Times New Roman" w:hAnsi="Times New Roman" w:cs="Times New Roman"/>
          <w:sz w:val="24"/>
          <w:szCs w:val="24"/>
        </w:rPr>
        <w:t xml:space="preserve"> набирают политика мягкой силы (“</w:t>
      </w:r>
      <w:proofErr w:type="spellStart"/>
      <w:r w:rsidRPr="004B48A0">
        <w:rPr>
          <w:rFonts w:ascii="Times New Roman" w:hAnsi="Times New Roman" w:cs="Times New Roman"/>
          <w:sz w:val="24"/>
          <w:szCs w:val="24"/>
        </w:rPr>
        <w:t>soft</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power</w:t>
      </w:r>
      <w:proofErr w:type="spellEnd"/>
      <w:r w:rsidR="00482F12" w:rsidRPr="004B48A0">
        <w:rPr>
          <w:rFonts w:ascii="Times New Roman" w:hAnsi="Times New Roman" w:cs="Times New Roman"/>
          <w:sz w:val="24"/>
          <w:szCs w:val="24"/>
        </w:rPr>
        <w:t>”</w:t>
      </w:r>
      <w:r w:rsidRPr="004B48A0">
        <w:rPr>
          <w:rFonts w:ascii="Times New Roman" w:hAnsi="Times New Roman" w:cs="Times New Roman"/>
          <w:sz w:val="24"/>
          <w:szCs w:val="24"/>
        </w:rPr>
        <w:t>) и публичная дипломатия.</w:t>
      </w:r>
    </w:p>
    <w:p w:rsidR="006E5494" w:rsidRPr="004B48A0" w:rsidRDefault="006E5494" w:rsidP="006E5494">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Во-вторых, пример Японии. В сложившемся мире Япония представляет собой один из наиболее успешных примеров реализации данного подхода. Также она одна из первых начала использовать невоенные инструменты для достижения собственных интересов. Это была вынужденная мера, связанная с принятием «пацифистской» конституции в 1947 году.</w:t>
      </w:r>
    </w:p>
    <w:p w:rsidR="006E5494" w:rsidRPr="004B48A0" w:rsidRDefault="006E5494" w:rsidP="006E5494">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В-третьих, особенности российско-японских отношений. В связи с наличием нерешенного территориального вопроса и отсутствия мирного договора, а также </w:t>
      </w:r>
      <w:proofErr w:type="spellStart"/>
      <w:r w:rsidRPr="004B48A0">
        <w:rPr>
          <w:rFonts w:ascii="Times New Roman" w:hAnsi="Times New Roman" w:cs="Times New Roman"/>
          <w:sz w:val="24"/>
          <w:szCs w:val="24"/>
        </w:rPr>
        <w:t>санкционной</w:t>
      </w:r>
      <w:proofErr w:type="spellEnd"/>
      <w:r w:rsidRPr="004B48A0">
        <w:rPr>
          <w:rFonts w:ascii="Times New Roman" w:hAnsi="Times New Roman" w:cs="Times New Roman"/>
          <w:sz w:val="24"/>
          <w:szCs w:val="24"/>
        </w:rPr>
        <w:t xml:space="preserve"> политикой США, как ключевого союзника Японии, против России политическое взаимодействие Японии и России на современном этапе достаточно сла</w:t>
      </w:r>
      <w:r w:rsidR="00885DF2">
        <w:rPr>
          <w:rFonts w:ascii="Times New Roman" w:hAnsi="Times New Roman" w:cs="Times New Roman"/>
          <w:sz w:val="24"/>
          <w:szCs w:val="24"/>
        </w:rPr>
        <w:t>бое</w:t>
      </w:r>
      <w:r w:rsidR="00D22B0E">
        <w:rPr>
          <w:rFonts w:ascii="Times New Roman" w:hAnsi="Times New Roman" w:cs="Times New Roman"/>
          <w:sz w:val="24"/>
          <w:szCs w:val="24"/>
        </w:rPr>
        <w:t xml:space="preserve">. </w:t>
      </w:r>
      <w:r w:rsidRPr="004B48A0">
        <w:rPr>
          <w:rFonts w:ascii="Times New Roman" w:hAnsi="Times New Roman" w:cs="Times New Roman"/>
          <w:sz w:val="24"/>
          <w:szCs w:val="24"/>
        </w:rPr>
        <w:t>При этом культурные связи только усиливаются.</w:t>
      </w:r>
    </w:p>
    <w:p w:rsidR="006E5494" w:rsidRPr="00885DF2" w:rsidRDefault="006E5494" w:rsidP="006E5494">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Для исследования выбранной темы была поставлена следующая </w:t>
      </w:r>
      <w:r w:rsidRPr="004B48A0">
        <w:rPr>
          <w:rFonts w:ascii="Times New Roman" w:hAnsi="Times New Roman" w:cs="Times New Roman"/>
          <w:b/>
          <w:sz w:val="24"/>
          <w:szCs w:val="24"/>
        </w:rPr>
        <w:t>цель</w:t>
      </w:r>
      <w:r w:rsidRPr="004B48A0">
        <w:rPr>
          <w:rFonts w:ascii="Times New Roman" w:hAnsi="Times New Roman" w:cs="Times New Roman"/>
          <w:sz w:val="24"/>
          <w:szCs w:val="24"/>
        </w:rPr>
        <w:t xml:space="preserve">: </w:t>
      </w:r>
      <w:r w:rsidR="00DB6868">
        <w:rPr>
          <w:rFonts w:ascii="Times New Roman" w:hAnsi="Times New Roman" w:cs="Times New Roman"/>
          <w:sz w:val="24"/>
          <w:szCs w:val="24"/>
        </w:rPr>
        <w:t>оценить ориентированность публичной дипломатии Японии на Российскую Федерацию</w:t>
      </w:r>
      <w:r w:rsidR="00D22B0E" w:rsidRPr="00885DF2">
        <w:rPr>
          <w:rFonts w:ascii="Times New Roman" w:hAnsi="Times New Roman" w:cs="Times New Roman"/>
          <w:sz w:val="24"/>
          <w:szCs w:val="24"/>
        </w:rPr>
        <w:t xml:space="preserve">. </w:t>
      </w:r>
      <w:r w:rsidRPr="00885DF2">
        <w:rPr>
          <w:rFonts w:ascii="Times New Roman" w:hAnsi="Times New Roman" w:cs="Times New Roman"/>
          <w:sz w:val="24"/>
          <w:szCs w:val="24"/>
        </w:rPr>
        <w:t xml:space="preserve">Данная цель обусловила следующие </w:t>
      </w:r>
      <w:r w:rsidRPr="00885DF2">
        <w:rPr>
          <w:rFonts w:ascii="Times New Roman" w:hAnsi="Times New Roman" w:cs="Times New Roman"/>
          <w:b/>
          <w:sz w:val="24"/>
          <w:szCs w:val="24"/>
        </w:rPr>
        <w:t>задачи</w:t>
      </w:r>
      <w:r w:rsidRPr="00885DF2">
        <w:rPr>
          <w:rFonts w:ascii="Times New Roman" w:hAnsi="Times New Roman" w:cs="Times New Roman"/>
          <w:sz w:val="24"/>
          <w:szCs w:val="24"/>
        </w:rPr>
        <w:t>:</w:t>
      </w:r>
      <w:r w:rsidRPr="00885DF2">
        <w:rPr>
          <w:rFonts w:ascii="Times New Roman" w:hAnsi="Times New Roman" w:cs="Times New Roman"/>
          <w:sz w:val="24"/>
          <w:szCs w:val="24"/>
        </w:rPr>
        <w:tab/>
      </w:r>
    </w:p>
    <w:p w:rsidR="006E5494" w:rsidRPr="004B48A0" w:rsidRDefault="006E5494" w:rsidP="006E5494">
      <w:pPr>
        <w:pStyle w:val="a6"/>
        <w:numPr>
          <w:ilvl w:val="0"/>
          <w:numId w:val="1"/>
        </w:numPr>
        <w:tabs>
          <w:tab w:val="left" w:pos="567"/>
        </w:tabs>
        <w:spacing w:after="160" w:line="360" w:lineRule="auto"/>
        <w:ind w:left="993"/>
        <w:jc w:val="both"/>
        <w:rPr>
          <w:rFonts w:ascii="Times New Roman" w:hAnsi="Times New Roman" w:cs="Times New Roman"/>
          <w:sz w:val="24"/>
          <w:szCs w:val="24"/>
        </w:rPr>
      </w:pPr>
      <w:r w:rsidRPr="004B48A0">
        <w:rPr>
          <w:rFonts w:ascii="Times New Roman" w:hAnsi="Times New Roman" w:cs="Times New Roman"/>
          <w:sz w:val="24"/>
          <w:szCs w:val="24"/>
        </w:rPr>
        <w:t>подробно изучить теорию «мягкой силы» и публичной дипломатии;</w:t>
      </w:r>
    </w:p>
    <w:p w:rsidR="006E5494" w:rsidRPr="004B48A0" w:rsidRDefault="00531BC7" w:rsidP="006E5494">
      <w:pPr>
        <w:pStyle w:val="a6"/>
        <w:numPr>
          <w:ilvl w:val="0"/>
          <w:numId w:val="1"/>
        </w:numPr>
        <w:tabs>
          <w:tab w:val="left" w:pos="567"/>
        </w:tabs>
        <w:spacing w:after="160" w:line="360" w:lineRule="auto"/>
        <w:ind w:left="993"/>
        <w:jc w:val="both"/>
        <w:rPr>
          <w:rFonts w:ascii="Times New Roman" w:hAnsi="Times New Roman" w:cs="Times New Roman"/>
          <w:sz w:val="24"/>
          <w:szCs w:val="24"/>
        </w:rPr>
      </w:pPr>
      <w:r w:rsidRPr="004B48A0">
        <w:rPr>
          <w:rFonts w:ascii="Times New Roman" w:hAnsi="Times New Roman" w:cs="Times New Roman"/>
          <w:sz w:val="24"/>
          <w:szCs w:val="24"/>
        </w:rPr>
        <w:t xml:space="preserve">проанализировать </w:t>
      </w:r>
      <w:r w:rsidR="006E5494" w:rsidRPr="004B48A0">
        <w:rPr>
          <w:rFonts w:ascii="Times New Roman" w:hAnsi="Times New Roman" w:cs="Times New Roman"/>
          <w:sz w:val="24"/>
          <w:szCs w:val="24"/>
        </w:rPr>
        <w:t>этапы развития мягкой силы и институтов публичной дипломатии в Японии;</w:t>
      </w:r>
    </w:p>
    <w:p w:rsidR="006E5494" w:rsidRPr="004B48A0" w:rsidRDefault="006E5494" w:rsidP="006E5494">
      <w:pPr>
        <w:pStyle w:val="a6"/>
        <w:numPr>
          <w:ilvl w:val="0"/>
          <w:numId w:val="1"/>
        </w:numPr>
        <w:tabs>
          <w:tab w:val="left" w:pos="567"/>
        </w:tabs>
        <w:spacing w:after="160" w:line="360" w:lineRule="auto"/>
        <w:ind w:left="993"/>
        <w:jc w:val="both"/>
        <w:rPr>
          <w:rFonts w:ascii="Times New Roman" w:hAnsi="Times New Roman" w:cs="Times New Roman"/>
          <w:sz w:val="24"/>
          <w:szCs w:val="24"/>
        </w:rPr>
      </w:pPr>
      <w:r w:rsidRPr="004B48A0">
        <w:rPr>
          <w:rFonts w:ascii="Times New Roman" w:hAnsi="Times New Roman" w:cs="Times New Roman"/>
          <w:sz w:val="24"/>
          <w:szCs w:val="24"/>
        </w:rPr>
        <w:t>изучить основные направления японской публичной дипломатии;</w:t>
      </w:r>
    </w:p>
    <w:p w:rsidR="006E5494" w:rsidRPr="004B48A0" w:rsidRDefault="006E5494" w:rsidP="006E5494">
      <w:pPr>
        <w:pStyle w:val="a6"/>
        <w:numPr>
          <w:ilvl w:val="0"/>
          <w:numId w:val="1"/>
        </w:numPr>
        <w:tabs>
          <w:tab w:val="left" w:pos="567"/>
        </w:tabs>
        <w:spacing w:after="160" w:line="360" w:lineRule="auto"/>
        <w:ind w:left="993"/>
        <w:jc w:val="both"/>
        <w:rPr>
          <w:rFonts w:ascii="Times New Roman" w:hAnsi="Times New Roman" w:cs="Times New Roman"/>
          <w:sz w:val="24"/>
          <w:szCs w:val="24"/>
        </w:rPr>
      </w:pPr>
      <w:r w:rsidRPr="004B48A0">
        <w:rPr>
          <w:rFonts w:ascii="Times New Roman" w:hAnsi="Times New Roman" w:cs="Times New Roman"/>
          <w:sz w:val="24"/>
          <w:szCs w:val="24"/>
        </w:rPr>
        <w:t xml:space="preserve">проанализировать основные мероприятия публичной дипломатии, осуществляемые Японией в отношении РФ. </w:t>
      </w:r>
    </w:p>
    <w:p w:rsidR="006E5494" w:rsidRPr="00380884" w:rsidRDefault="006E5494" w:rsidP="006E5494">
      <w:pPr>
        <w:tabs>
          <w:tab w:val="left" w:pos="567"/>
        </w:tabs>
        <w:spacing w:after="160" w:line="360" w:lineRule="auto"/>
        <w:ind w:firstLine="567"/>
        <w:jc w:val="both"/>
        <w:rPr>
          <w:rFonts w:ascii="Times New Roman" w:hAnsi="Times New Roman" w:cs="Times New Roman"/>
          <w:i/>
          <w:color w:val="FF0000"/>
          <w:sz w:val="24"/>
          <w:szCs w:val="24"/>
        </w:rPr>
      </w:pPr>
      <w:r w:rsidRPr="004B48A0">
        <w:rPr>
          <w:rFonts w:ascii="Times New Roman" w:hAnsi="Times New Roman" w:cs="Times New Roman"/>
          <w:b/>
          <w:sz w:val="24"/>
          <w:szCs w:val="24"/>
        </w:rPr>
        <w:t xml:space="preserve">Хронологические рамки работы </w:t>
      </w:r>
      <w:r w:rsidR="009C550D">
        <w:rPr>
          <w:rFonts w:ascii="Times New Roman" w:hAnsi="Times New Roman" w:cs="Times New Roman"/>
          <w:sz w:val="24"/>
          <w:szCs w:val="24"/>
        </w:rPr>
        <w:t xml:space="preserve">охватывают период с 2012 года (официальное появление политики </w:t>
      </w:r>
      <w:r w:rsidR="009C550D" w:rsidRPr="009C550D">
        <w:rPr>
          <w:rFonts w:ascii="Times New Roman" w:hAnsi="Times New Roman" w:cs="Times New Roman"/>
          <w:sz w:val="24"/>
          <w:szCs w:val="24"/>
        </w:rPr>
        <w:t>“</w:t>
      </w:r>
      <w:r w:rsidR="009C550D">
        <w:rPr>
          <w:rFonts w:ascii="Times New Roman" w:hAnsi="Times New Roman" w:cs="Times New Roman"/>
          <w:sz w:val="24"/>
          <w:szCs w:val="24"/>
          <w:lang w:val="en-US"/>
        </w:rPr>
        <w:t>Cool</w:t>
      </w:r>
      <w:r w:rsidR="009C550D" w:rsidRPr="009C550D">
        <w:rPr>
          <w:rFonts w:ascii="Times New Roman" w:hAnsi="Times New Roman" w:cs="Times New Roman"/>
          <w:sz w:val="24"/>
          <w:szCs w:val="24"/>
        </w:rPr>
        <w:t xml:space="preserve"> </w:t>
      </w:r>
      <w:r w:rsidR="009C550D">
        <w:rPr>
          <w:rFonts w:ascii="Times New Roman" w:hAnsi="Times New Roman" w:cs="Times New Roman"/>
          <w:sz w:val="24"/>
          <w:szCs w:val="24"/>
          <w:lang w:val="en-US"/>
        </w:rPr>
        <w:t>Japan</w:t>
      </w:r>
      <w:r w:rsidR="009C550D" w:rsidRPr="009C550D">
        <w:rPr>
          <w:rFonts w:ascii="Times New Roman" w:hAnsi="Times New Roman" w:cs="Times New Roman"/>
          <w:sz w:val="24"/>
          <w:szCs w:val="24"/>
        </w:rPr>
        <w:t>”</w:t>
      </w:r>
      <w:r w:rsidR="009C550D">
        <w:rPr>
          <w:rFonts w:ascii="Times New Roman" w:hAnsi="Times New Roman" w:cs="Times New Roman"/>
          <w:sz w:val="24"/>
          <w:szCs w:val="24"/>
        </w:rPr>
        <w:t xml:space="preserve">) по 2019 год </w:t>
      </w:r>
      <w:r w:rsidR="009C550D" w:rsidRPr="004B48A0">
        <w:rPr>
          <w:rFonts w:ascii="Times New Roman" w:hAnsi="Times New Roman" w:cs="Times New Roman"/>
          <w:sz w:val="24"/>
          <w:szCs w:val="24"/>
        </w:rPr>
        <w:t xml:space="preserve">(до начала пандемии </w:t>
      </w:r>
      <w:r w:rsidR="009C550D" w:rsidRPr="004B48A0">
        <w:rPr>
          <w:rFonts w:ascii="Times New Roman" w:hAnsi="Times New Roman" w:cs="Times New Roman"/>
          <w:sz w:val="24"/>
          <w:szCs w:val="24"/>
          <w:lang w:val="en-US"/>
        </w:rPr>
        <w:t>COVID</w:t>
      </w:r>
      <w:r w:rsidR="009C550D" w:rsidRPr="004B48A0">
        <w:rPr>
          <w:rFonts w:ascii="Times New Roman" w:hAnsi="Times New Roman" w:cs="Times New Roman"/>
          <w:sz w:val="24"/>
          <w:szCs w:val="24"/>
        </w:rPr>
        <w:t>-19).</w:t>
      </w:r>
      <w:r w:rsidR="009C550D">
        <w:rPr>
          <w:rFonts w:ascii="Times New Roman" w:hAnsi="Times New Roman" w:cs="Times New Roman"/>
          <w:sz w:val="24"/>
          <w:szCs w:val="24"/>
        </w:rPr>
        <w:t xml:space="preserve">. Тем не менее, в контексте рассмотрения истории и эволюции публичной дипломатии Японии, </w:t>
      </w:r>
      <w:r w:rsidR="009C550D">
        <w:rPr>
          <w:rFonts w:ascii="Times New Roman" w:hAnsi="Times New Roman" w:cs="Times New Roman"/>
          <w:sz w:val="24"/>
          <w:szCs w:val="24"/>
        </w:rPr>
        <w:lastRenderedPageBreak/>
        <w:t>также  изучается период с 1860-х годов</w:t>
      </w:r>
      <w:r w:rsidR="00531BC7" w:rsidRPr="004B48A0">
        <w:rPr>
          <w:rFonts w:ascii="Times New Roman" w:hAnsi="Times New Roman" w:cs="Times New Roman"/>
          <w:sz w:val="24"/>
          <w:szCs w:val="24"/>
        </w:rPr>
        <w:t xml:space="preserve"> (</w:t>
      </w:r>
      <w:r w:rsidRPr="004B48A0">
        <w:rPr>
          <w:rFonts w:ascii="Times New Roman" w:hAnsi="Times New Roman" w:cs="Times New Roman"/>
          <w:sz w:val="24"/>
          <w:szCs w:val="24"/>
        </w:rPr>
        <w:t>начала взаимодействия Японии с внешним миром</w:t>
      </w:r>
      <w:r w:rsidR="00531BC7" w:rsidRPr="004B48A0">
        <w:rPr>
          <w:rFonts w:ascii="Times New Roman" w:hAnsi="Times New Roman" w:cs="Times New Roman"/>
          <w:sz w:val="24"/>
          <w:szCs w:val="24"/>
        </w:rPr>
        <w:t>)</w:t>
      </w:r>
      <w:r w:rsidR="009C550D">
        <w:rPr>
          <w:rFonts w:ascii="Times New Roman" w:hAnsi="Times New Roman" w:cs="Times New Roman"/>
          <w:sz w:val="24"/>
          <w:szCs w:val="24"/>
        </w:rPr>
        <w:t>.</w:t>
      </w:r>
      <w:r w:rsidR="00380884" w:rsidRPr="00380884">
        <w:rPr>
          <w:rFonts w:ascii="Times New Roman" w:hAnsi="Times New Roman" w:cs="Times New Roman"/>
          <w:i/>
          <w:color w:val="FF0000"/>
          <w:sz w:val="24"/>
          <w:szCs w:val="24"/>
        </w:rPr>
        <w:t xml:space="preserve"> </w:t>
      </w:r>
    </w:p>
    <w:p w:rsidR="006E5494" w:rsidRPr="004B48A0" w:rsidRDefault="006E5494" w:rsidP="006E5494">
      <w:pPr>
        <w:tabs>
          <w:tab w:val="left" w:pos="567"/>
        </w:tabs>
        <w:spacing w:after="160" w:line="360" w:lineRule="auto"/>
        <w:ind w:left="993" w:hanging="360"/>
        <w:jc w:val="both"/>
        <w:rPr>
          <w:rFonts w:ascii="Times New Roman" w:hAnsi="Times New Roman" w:cs="Times New Roman"/>
          <w:sz w:val="24"/>
          <w:szCs w:val="24"/>
        </w:rPr>
      </w:pPr>
      <w:r w:rsidRPr="004B48A0">
        <w:rPr>
          <w:rFonts w:ascii="Times New Roman" w:hAnsi="Times New Roman" w:cs="Times New Roman"/>
          <w:b/>
          <w:sz w:val="24"/>
          <w:szCs w:val="24"/>
        </w:rPr>
        <w:t>Объектом</w:t>
      </w:r>
      <w:r w:rsidRPr="004B48A0">
        <w:rPr>
          <w:rFonts w:ascii="Times New Roman" w:hAnsi="Times New Roman" w:cs="Times New Roman"/>
          <w:sz w:val="24"/>
          <w:szCs w:val="24"/>
        </w:rPr>
        <w:t xml:space="preserve">  настоящего исследования является внешняя политика Японии.</w:t>
      </w:r>
    </w:p>
    <w:p w:rsidR="006E5494" w:rsidRPr="00D22B0E" w:rsidRDefault="006E5494" w:rsidP="006E5494">
      <w:pPr>
        <w:spacing w:after="160" w:line="360" w:lineRule="auto"/>
        <w:ind w:firstLine="567"/>
        <w:jc w:val="both"/>
        <w:rPr>
          <w:rFonts w:ascii="Times New Roman" w:hAnsi="Times New Roman" w:cs="Times New Roman"/>
          <w:i/>
          <w:color w:val="FF0000"/>
          <w:sz w:val="24"/>
          <w:szCs w:val="24"/>
        </w:rPr>
      </w:pPr>
      <w:r w:rsidRPr="004B48A0">
        <w:rPr>
          <w:rFonts w:ascii="Times New Roman" w:hAnsi="Times New Roman" w:cs="Times New Roman"/>
          <w:b/>
          <w:sz w:val="24"/>
          <w:szCs w:val="24"/>
        </w:rPr>
        <w:t xml:space="preserve">Предметом </w:t>
      </w:r>
      <w:r w:rsidRPr="004B48A0">
        <w:rPr>
          <w:rFonts w:ascii="Times New Roman" w:hAnsi="Times New Roman" w:cs="Times New Roman"/>
          <w:sz w:val="24"/>
          <w:szCs w:val="24"/>
        </w:rPr>
        <w:t xml:space="preserve">настоящего исследования является </w:t>
      </w:r>
      <w:r w:rsidR="00885DF2">
        <w:rPr>
          <w:rFonts w:ascii="Times New Roman" w:hAnsi="Times New Roman" w:cs="Times New Roman"/>
          <w:sz w:val="24"/>
          <w:szCs w:val="24"/>
        </w:rPr>
        <w:t>публичная дипломатия Японии в отношениях с Российской Федерацией.</w:t>
      </w:r>
    </w:p>
    <w:p w:rsidR="006E5494" w:rsidRPr="004B48A0" w:rsidRDefault="006E5494" w:rsidP="006E5494">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b/>
          <w:bCs/>
          <w:sz w:val="24"/>
          <w:szCs w:val="24"/>
        </w:rPr>
        <w:t xml:space="preserve">Методологическая основа </w:t>
      </w:r>
      <w:r w:rsidRPr="004B48A0">
        <w:rPr>
          <w:rFonts w:ascii="Times New Roman" w:hAnsi="Times New Roman" w:cs="Times New Roman"/>
          <w:sz w:val="24"/>
          <w:szCs w:val="24"/>
        </w:rPr>
        <w:t>выпускной квалификационной работы базируется на общенаучных методах познания. При проведении данного исследования не были использованы специальные методы, только общенаучные, в частности, анализ и синтез, а также сравнительный и исторический методы.</w:t>
      </w:r>
    </w:p>
    <w:p w:rsidR="006E5494" w:rsidRPr="004B48A0" w:rsidRDefault="006E5494" w:rsidP="006E5494">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На основе анализа русскоязычных статей на похожую тематику можно сделать вывод о </w:t>
      </w:r>
      <w:r w:rsidRPr="004B48A0">
        <w:rPr>
          <w:rFonts w:ascii="Times New Roman" w:hAnsi="Times New Roman" w:cs="Times New Roman"/>
          <w:b/>
          <w:sz w:val="24"/>
          <w:szCs w:val="24"/>
        </w:rPr>
        <w:t>новизне</w:t>
      </w:r>
      <w:r w:rsidRPr="004B48A0">
        <w:rPr>
          <w:rFonts w:ascii="Times New Roman" w:hAnsi="Times New Roman" w:cs="Times New Roman"/>
          <w:sz w:val="24"/>
          <w:szCs w:val="24"/>
        </w:rPr>
        <w:t xml:space="preserve"> исследования по двум аспектам. Во-первых, освещение практических методов на основе теоретической основы. Во-вторых, анализ стратегии японского правительства в целом и конкретные действия Японии в отношении России, в соответствие с имеющейся стратегией.</w:t>
      </w:r>
    </w:p>
    <w:p w:rsidR="006E5494" w:rsidRPr="004B48A0" w:rsidRDefault="006E5494" w:rsidP="006E5494">
      <w:pPr>
        <w:spacing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Для реализации поставленной цели был проанализирован широкий спектр </w:t>
      </w:r>
      <w:r w:rsidRPr="004B48A0">
        <w:rPr>
          <w:rFonts w:ascii="Times New Roman" w:hAnsi="Times New Roman" w:cs="Times New Roman"/>
          <w:b/>
          <w:bCs/>
          <w:sz w:val="24"/>
          <w:szCs w:val="24"/>
        </w:rPr>
        <w:t>источников и литературы</w:t>
      </w:r>
      <w:r w:rsidRPr="004B48A0">
        <w:rPr>
          <w:rFonts w:ascii="Times New Roman" w:hAnsi="Times New Roman" w:cs="Times New Roman"/>
          <w:sz w:val="24"/>
          <w:szCs w:val="24"/>
        </w:rPr>
        <w:t>. Во введении будут упомянуты лишь некоторые из них.</w:t>
      </w:r>
    </w:p>
    <w:p w:rsidR="006E5494" w:rsidRPr="004B48A0" w:rsidRDefault="006E5494" w:rsidP="006E5494">
      <w:pPr>
        <w:spacing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Изучение теории мягкой силы и публичной дипломатии было бы невозможно без использования монографий</w:t>
      </w:r>
      <w:r w:rsidRPr="004B48A0">
        <w:rPr>
          <w:rStyle w:val="a9"/>
          <w:rFonts w:ascii="Times New Roman" w:hAnsi="Times New Roman" w:cs="Times New Roman"/>
          <w:sz w:val="24"/>
          <w:szCs w:val="24"/>
        </w:rPr>
        <w:footnoteReference w:id="1"/>
      </w:r>
      <w:r w:rsidRPr="004B48A0">
        <w:rPr>
          <w:rFonts w:ascii="Times New Roman" w:hAnsi="Times New Roman" w:cs="Times New Roman"/>
          <w:sz w:val="24"/>
          <w:szCs w:val="24"/>
        </w:rPr>
        <w:t xml:space="preserve"> и статей</w:t>
      </w:r>
      <w:r w:rsidRPr="004B48A0">
        <w:rPr>
          <w:rStyle w:val="a9"/>
          <w:rFonts w:ascii="Times New Roman" w:hAnsi="Times New Roman" w:cs="Times New Roman"/>
          <w:sz w:val="24"/>
          <w:szCs w:val="24"/>
        </w:rPr>
        <w:footnoteReference w:id="2"/>
      </w:r>
      <w:r w:rsidRPr="004B48A0">
        <w:rPr>
          <w:rFonts w:ascii="Times New Roman" w:hAnsi="Times New Roman" w:cs="Times New Roman"/>
          <w:sz w:val="24"/>
          <w:szCs w:val="24"/>
        </w:rPr>
        <w:t xml:space="preserve"> Джозефа </w:t>
      </w:r>
      <w:proofErr w:type="spellStart"/>
      <w:r w:rsidRPr="004B48A0">
        <w:rPr>
          <w:rFonts w:ascii="Times New Roman" w:hAnsi="Times New Roman" w:cs="Times New Roman"/>
          <w:sz w:val="24"/>
          <w:szCs w:val="24"/>
        </w:rPr>
        <w:t>Ная</w:t>
      </w:r>
      <w:proofErr w:type="spellEnd"/>
      <w:r w:rsidRPr="004B48A0">
        <w:rPr>
          <w:rFonts w:ascii="Times New Roman" w:hAnsi="Times New Roman" w:cs="Times New Roman"/>
          <w:sz w:val="24"/>
          <w:szCs w:val="24"/>
        </w:rPr>
        <w:t>-мл. Для рассмотрения публичной дипломатии были использованы сборники статей разных зарубежных авторов по данной тематике</w:t>
      </w:r>
      <w:r w:rsidRPr="004B48A0">
        <w:rPr>
          <w:rStyle w:val="a9"/>
          <w:rFonts w:ascii="Times New Roman" w:hAnsi="Times New Roman" w:cs="Times New Roman"/>
          <w:sz w:val="24"/>
          <w:szCs w:val="24"/>
        </w:rPr>
        <w:footnoteReference w:id="3"/>
      </w:r>
      <w:r w:rsidRPr="004B48A0">
        <w:rPr>
          <w:rFonts w:ascii="Times New Roman" w:hAnsi="Times New Roman" w:cs="Times New Roman"/>
          <w:sz w:val="24"/>
          <w:szCs w:val="24"/>
        </w:rPr>
        <w:t xml:space="preserve">. </w:t>
      </w:r>
    </w:p>
    <w:p w:rsidR="006E5494" w:rsidRPr="004B48A0" w:rsidRDefault="006E5494" w:rsidP="006E5494">
      <w:pPr>
        <w:spacing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Для того чтобы проанализировать этапы развития мягкой силы и институтов публичной дипломатии в Японии, были использованы статьи зарубежных ученых, а также данные веб-сайтов ключевых институтов публичной дипломатии, а именно, Министерства иностранных дел</w:t>
      </w:r>
      <w:r w:rsidRPr="004B48A0">
        <w:rPr>
          <w:rStyle w:val="a9"/>
          <w:rFonts w:ascii="Times New Roman" w:hAnsi="Times New Roman" w:cs="Times New Roman"/>
          <w:sz w:val="24"/>
          <w:szCs w:val="24"/>
        </w:rPr>
        <w:footnoteReference w:id="4"/>
      </w:r>
      <w:r w:rsidRPr="004B48A0">
        <w:rPr>
          <w:rFonts w:ascii="Times New Roman" w:hAnsi="Times New Roman" w:cs="Times New Roman"/>
          <w:sz w:val="24"/>
          <w:szCs w:val="24"/>
        </w:rPr>
        <w:t xml:space="preserve"> Японии и Японского фонда</w:t>
      </w:r>
      <w:r w:rsidRPr="004B48A0">
        <w:rPr>
          <w:rStyle w:val="a9"/>
          <w:rFonts w:ascii="Times New Roman" w:hAnsi="Times New Roman" w:cs="Times New Roman"/>
          <w:sz w:val="24"/>
          <w:szCs w:val="24"/>
        </w:rPr>
        <w:footnoteReference w:id="5"/>
      </w:r>
      <w:r w:rsidRPr="004B48A0">
        <w:rPr>
          <w:rFonts w:ascii="Times New Roman" w:hAnsi="Times New Roman" w:cs="Times New Roman"/>
          <w:sz w:val="24"/>
          <w:szCs w:val="24"/>
        </w:rPr>
        <w:t>.</w:t>
      </w:r>
    </w:p>
    <w:p w:rsidR="006E5494" w:rsidRPr="004B48A0" w:rsidRDefault="006E5494" w:rsidP="006E5494">
      <w:pPr>
        <w:spacing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При анализе основных направлений японской публичной дипломатии, помимо веб-сайта Министерства иностранных дел, упомянутого выше, был использован веб-сайт </w:t>
      </w:r>
      <w:r w:rsidRPr="004B48A0">
        <w:rPr>
          <w:rFonts w:ascii="Times New Roman" w:hAnsi="Times New Roman" w:cs="Times New Roman"/>
          <w:sz w:val="24"/>
          <w:szCs w:val="24"/>
        </w:rPr>
        <w:lastRenderedPageBreak/>
        <w:t>Кабинета министров Правительства Японии</w:t>
      </w:r>
      <w:r w:rsidRPr="004B48A0">
        <w:rPr>
          <w:rStyle w:val="a9"/>
          <w:rFonts w:ascii="Times New Roman" w:hAnsi="Times New Roman" w:cs="Times New Roman"/>
          <w:sz w:val="24"/>
          <w:szCs w:val="24"/>
        </w:rPr>
        <w:footnoteReference w:id="6"/>
      </w:r>
      <w:r w:rsidRPr="004B48A0">
        <w:rPr>
          <w:rFonts w:ascii="Times New Roman" w:hAnsi="Times New Roman" w:cs="Times New Roman"/>
          <w:sz w:val="24"/>
          <w:szCs w:val="24"/>
        </w:rPr>
        <w:t>, а также веб-сайты других ведомств</w:t>
      </w:r>
      <w:r w:rsidRPr="004B48A0">
        <w:rPr>
          <w:rStyle w:val="a9"/>
          <w:rFonts w:ascii="Times New Roman" w:hAnsi="Times New Roman" w:cs="Times New Roman"/>
          <w:sz w:val="24"/>
          <w:szCs w:val="24"/>
        </w:rPr>
        <w:footnoteReference w:id="7"/>
      </w:r>
      <w:r w:rsidRPr="004B48A0">
        <w:rPr>
          <w:rFonts w:ascii="Times New Roman" w:hAnsi="Times New Roman" w:cs="Times New Roman"/>
          <w:sz w:val="24"/>
          <w:szCs w:val="24"/>
        </w:rPr>
        <w:t xml:space="preserve"> и организаций</w:t>
      </w:r>
      <w:r w:rsidRPr="004B48A0">
        <w:rPr>
          <w:rStyle w:val="a9"/>
          <w:rFonts w:ascii="Times New Roman" w:hAnsi="Times New Roman" w:cs="Times New Roman"/>
          <w:sz w:val="24"/>
          <w:szCs w:val="24"/>
        </w:rPr>
        <w:footnoteReference w:id="8"/>
      </w:r>
      <w:r w:rsidRPr="004B48A0">
        <w:rPr>
          <w:rFonts w:ascii="Times New Roman" w:hAnsi="Times New Roman" w:cs="Times New Roman"/>
          <w:sz w:val="24"/>
          <w:szCs w:val="24"/>
        </w:rPr>
        <w:t>, связанных с реализацией японской публичной дипломатии.</w:t>
      </w:r>
    </w:p>
    <w:p w:rsidR="00531BC7" w:rsidRPr="00D64269" w:rsidRDefault="006E5494" w:rsidP="00531BC7">
      <w:pPr>
        <w:spacing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Для изучения основных мероприятий публичной дипломатии, осуществляемых Японией в отношении Российской Федерации, были использованы статистические данные японских организаций</w:t>
      </w:r>
      <w:r w:rsidRPr="004B48A0">
        <w:rPr>
          <w:rStyle w:val="a9"/>
          <w:rFonts w:ascii="Times New Roman" w:hAnsi="Times New Roman" w:cs="Times New Roman"/>
          <w:sz w:val="24"/>
          <w:szCs w:val="24"/>
        </w:rPr>
        <w:footnoteReference w:id="9"/>
      </w:r>
      <w:r w:rsidRPr="004B48A0">
        <w:rPr>
          <w:rFonts w:ascii="Times New Roman" w:hAnsi="Times New Roman" w:cs="Times New Roman"/>
          <w:sz w:val="24"/>
          <w:szCs w:val="24"/>
        </w:rPr>
        <w:t>, веб-сайт Японского фонда в России</w:t>
      </w:r>
      <w:r w:rsidRPr="004B48A0">
        <w:rPr>
          <w:rStyle w:val="a9"/>
          <w:rFonts w:ascii="Times New Roman" w:hAnsi="Times New Roman" w:cs="Times New Roman"/>
          <w:sz w:val="24"/>
          <w:szCs w:val="24"/>
        </w:rPr>
        <w:footnoteReference w:id="10"/>
      </w:r>
      <w:r w:rsidRPr="004B48A0">
        <w:rPr>
          <w:rFonts w:ascii="Times New Roman" w:hAnsi="Times New Roman" w:cs="Times New Roman"/>
          <w:sz w:val="24"/>
          <w:szCs w:val="24"/>
        </w:rPr>
        <w:t>, страницы официальных дипломатических Японии в России в социальных сетях</w:t>
      </w:r>
      <w:r w:rsidRPr="004B48A0">
        <w:rPr>
          <w:rStyle w:val="a9"/>
          <w:rFonts w:ascii="Times New Roman" w:hAnsi="Times New Roman" w:cs="Times New Roman"/>
          <w:sz w:val="24"/>
          <w:szCs w:val="24"/>
        </w:rPr>
        <w:footnoteReference w:id="11"/>
      </w:r>
      <w:r w:rsidR="00531BC7" w:rsidRPr="004B48A0">
        <w:rPr>
          <w:rFonts w:ascii="Times New Roman" w:hAnsi="Times New Roman" w:cs="Times New Roman"/>
          <w:sz w:val="24"/>
          <w:szCs w:val="24"/>
        </w:rPr>
        <w:t>.</w:t>
      </w:r>
    </w:p>
    <w:p w:rsidR="00C56CF5" w:rsidRPr="00D22B0E" w:rsidRDefault="008D2039" w:rsidP="00C56CF5">
      <w:pPr>
        <w:spacing w:after="160" w:line="360" w:lineRule="auto"/>
        <w:ind w:firstLine="567"/>
        <w:jc w:val="both"/>
        <w:rPr>
          <w:rFonts w:ascii="Times New Roman" w:hAnsi="Times New Roman" w:cs="Times New Roman"/>
          <w:color w:val="FF0000"/>
          <w:sz w:val="24"/>
          <w:szCs w:val="24"/>
        </w:rPr>
      </w:pPr>
      <w:proofErr w:type="gramStart"/>
      <w:r w:rsidRPr="008D2039">
        <w:rPr>
          <w:rFonts w:ascii="Times New Roman" w:hAnsi="Times New Roman" w:cs="Times New Roman"/>
          <w:sz w:val="24"/>
          <w:szCs w:val="24"/>
          <w:lang w:val="en-US"/>
        </w:rPr>
        <w:t>C</w:t>
      </w:r>
      <w:proofErr w:type="spellStart"/>
      <w:r w:rsidR="00C56CF5" w:rsidRPr="008D2039">
        <w:rPr>
          <w:rFonts w:ascii="Times New Roman" w:hAnsi="Times New Roman" w:cs="Times New Roman"/>
          <w:sz w:val="24"/>
          <w:szCs w:val="24"/>
        </w:rPr>
        <w:t>т</w:t>
      </w:r>
      <w:r w:rsidR="00C56CF5" w:rsidRPr="004B48A0">
        <w:rPr>
          <w:rFonts w:ascii="Times New Roman" w:hAnsi="Times New Roman" w:cs="Times New Roman"/>
          <w:sz w:val="24"/>
          <w:szCs w:val="24"/>
        </w:rPr>
        <w:t>оит</w:t>
      </w:r>
      <w:proofErr w:type="spellEnd"/>
      <w:r w:rsidR="00C56CF5" w:rsidRPr="004B48A0">
        <w:rPr>
          <w:rFonts w:ascii="Times New Roman" w:hAnsi="Times New Roman" w:cs="Times New Roman"/>
          <w:sz w:val="24"/>
          <w:szCs w:val="24"/>
        </w:rPr>
        <w:t xml:space="preserve"> отметить, русскоязычных статей, связанных с публичной дипломатией Японии в целом, немного.</w:t>
      </w:r>
      <w:proofErr w:type="gramEnd"/>
      <w:r w:rsidR="00C56CF5" w:rsidRPr="004B48A0">
        <w:rPr>
          <w:rFonts w:ascii="Times New Roman" w:hAnsi="Times New Roman" w:cs="Times New Roman"/>
          <w:sz w:val="24"/>
          <w:szCs w:val="24"/>
        </w:rPr>
        <w:t xml:space="preserve"> Многие из них более специализированы (например, экономическая дипломатия). Также большинство авторов статей, анализируя публичную дипломатию как аспект российско-японских отношений, делают акцент на России. </w:t>
      </w:r>
    </w:p>
    <w:p w:rsidR="00531BC7" w:rsidRDefault="00885DF2" w:rsidP="00885DF2">
      <w:pPr>
        <w:spacing w:line="360" w:lineRule="auto"/>
        <w:ind w:firstLine="567"/>
        <w:jc w:val="both"/>
        <w:rPr>
          <w:rFonts w:ascii="Times New Roman" w:hAnsi="Times New Roman" w:cs="Times New Roman"/>
          <w:i/>
          <w:color w:val="FF0000"/>
          <w:sz w:val="24"/>
          <w:szCs w:val="24"/>
        </w:rPr>
      </w:pPr>
      <w:r w:rsidRPr="004B48A0">
        <w:rPr>
          <w:rFonts w:ascii="Times New Roman" w:hAnsi="Times New Roman" w:cs="Times New Roman"/>
          <w:sz w:val="24"/>
          <w:szCs w:val="24"/>
        </w:rPr>
        <w:t xml:space="preserve">Специфика проблемы и ее многоплановость обусловили </w:t>
      </w:r>
      <w:r w:rsidRPr="004B48A0">
        <w:rPr>
          <w:rFonts w:ascii="Times New Roman" w:hAnsi="Times New Roman" w:cs="Times New Roman"/>
          <w:b/>
          <w:sz w:val="24"/>
          <w:szCs w:val="24"/>
        </w:rPr>
        <w:t>структуру</w:t>
      </w:r>
      <w:r w:rsidRPr="004B48A0">
        <w:rPr>
          <w:rFonts w:ascii="Times New Roman" w:hAnsi="Times New Roman" w:cs="Times New Roman"/>
          <w:sz w:val="24"/>
          <w:szCs w:val="24"/>
        </w:rPr>
        <w:t xml:space="preserve"> выпускной квалификационной работы, которая состоит из введения, трех глав, заключения, списка источников и литературы.</w:t>
      </w:r>
      <w:r>
        <w:rPr>
          <w:rFonts w:ascii="Times New Roman" w:hAnsi="Times New Roman" w:cs="Times New Roman"/>
          <w:sz w:val="24"/>
          <w:szCs w:val="24"/>
        </w:rPr>
        <w:t xml:space="preserve"> </w:t>
      </w:r>
    </w:p>
    <w:p w:rsidR="00885DF2" w:rsidRPr="00885DF2" w:rsidRDefault="00885DF2" w:rsidP="00885DF2">
      <w:pPr>
        <w:spacing w:line="360" w:lineRule="auto"/>
        <w:ind w:firstLine="567"/>
        <w:jc w:val="both"/>
        <w:rPr>
          <w:rFonts w:ascii="Times New Roman" w:hAnsi="Times New Roman" w:cs="Times New Roman"/>
          <w:i/>
          <w:color w:val="FF0000"/>
          <w:sz w:val="24"/>
          <w:szCs w:val="24"/>
        </w:rPr>
        <w:sectPr w:rsidR="00885DF2" w:rsidRPr="00885DF2">
          <w:pgSz w:w="11906" w:h="16838"/>
          <w:pgMar w:top="1134" w:right="850" w:bottom="1134" w:left="1701" w:header="708" w:footer="708" w:gutter="0"/>
          <w:cols w:space="708"/>
          <w:docGrid w:linePitch="360"/>
        </w:sectPr>
      </w:pPr>
    </w:p>
    <w:p w:rsidR="006E5494" w:rsidRPr="004B48A0" w:rsidRDefault="009C550D" w:rsidP="00531BC7">
      <w:pPr>
        <w:spacing w:line="360" w:lineRule="auto"/>
        <w:ind w:firstLine="567"/>
        <w:jc w:val="center"/>
        <w:rPr>
          <w:rFonts w:ascii="Times New Roman" w:hAnsi="Times New Roman" w:cs="Times New Roman"/>
          <w:sz w:val="24"/>
          <w:szCs w:val="24"/>
        </w:rPr>
      </w:pPr>
      <w:r>
        <w:rPr>
          <w:rFonts w:ascii="Times New Roman" w:eastAsiaTheme="minorHAnsi" w:hAnsi="Times New Roman" w:cs="Times New Roman"/>
          <w:b/>
          <w:sz w:val="28"/>
          <w:szCs w:val="28"/>
          <w:lang w:eastAsia="en-US"/>
        </w:rPr>
        <w:lastRenderedPageBreak/>
        <w:t>Глава 1. Мягкая сила и публичная дипломатия</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Прежде чем перейти к сути данной работы, необходимо дать определения ключевым понятиям для данного исследования – мягкая сила и публичная дипломатия. </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1.1Мягкая сила</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Перед тем как рассматривать теорию мягкой силы, стоит сделать замечание о том, что в Японии прижился классический вариант теории, и адаптации ее под японские реалии, как это было в случае с Китаем, не потребовалось</w:t>
      </w:r>
      <w:r w:rsidRPr="004B48A0">
        <w:rPr>
          <w:rFonts w:ascii="Times New Roman" w:eastAsiaTheme="minorHAnsi" w:hAnsi="Times New Roman" w:cs="Times New Roman"/>
          <w:sz w:val="24"/>
          <w:vertAlign w:val="superscript"/>
          <w:lang w:eastAsia="en-US"/>
        </w:rPr>
        <w:footnoteReference w:id="12"/>
      </w:r>
      <w:r w:rsidRPr="004B48A0">
        <w:rPr>
          <w:rFonts w:ascii="Times New Roman" w:eastAsiaTheme="minorHAnsi" w:hAnsi="Times New Roman" w:cs="Times New Roman"/>
          <w:sz w:val="24"/>
          <w:lang w:eastAsia="en-US"/>
        </w:rPr>
        <w:t>.</w:t>
      </w:r>
      <w:r w:rsidRPr="004B48A0">
        <w:rPr>
          <w:rFonts w:ascii="Times New Roman" w:hAnsi="Times New Roman" w:cs="Times New Roman"/>
          <w:sz w:val="24"/>
        </w:rPr>
        <w:t xml:space="preserve"> </w:t>
      </w:r>
      <w:r w:rsidRPr="004B48A0">
        <w:rPr>
          <w:rFonts w:ascii="Times New Roman" w:eastAsiaTheme="minorHAnsi" w:hAnsi="Times New Roman" w:cs="Times New Roman"/>
          <w:sz w:val="24"/>
          <w:lang w:eastAsia="en-US"/>
        </w:rPr>
        <w:t xml:space="preserve"> </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proofErr w:type="gramStart"/>
      <w:r w:rsidRPr="004B48A0">
        <w:rPr>
          <w:rFonts w:ascii="Times New Roman" w:eastAsiaTheme="minorHAnsi" w:hAnsi="Times New Roman" w:cs="Times New Roman"/>
          <w:sz w:val="24"/>
          <w:lang w:eastAsia="en-US"/>
        </w:rPr>
        <w:t>Термин «мягкая сила» был впервые использован американским политологом Джозефом Наем-мл. на закате Холодной войны, в 1990 году,  в работе «Призванные лидировать: изменяющийся характер американской мощи» (“</w:t>
      </w:r>
      <w:proofErr w:type="spellStart"/>
      <w:r w:rsidRPr="004B48A0">
        <w:rPr>
          <w:rFonts w:ascii="Times New Roman" w:eastAsiaTheme="minorHAnsi" w:hAnsi="Times New Roman" w:cs="Times New Roman"/>
          <w:sz w:val="24"/>
          <w:lang w:eastAsia="en-US"/>
        </w:rPr>
        <w:t>Bound</w:t>
      </w:r>
      <w:proofErr w:type="spellEnd"/>
      <w:r w:rsidRPr="004B48A0">
        <w:rPr>
          <w:rFonts w:ascii="Times New Roman" w:eastAsiaTheme="minorHAnsi" w:hAnsi="Times New Roman" w:cs="Times New Roman"/>
          <w:sz w:val="24"/>
          <w:lang w:eastAsia="en-US"/>
        </w:rPr>
        <w:t xml:space="preserve"> </w:t>
      </w:r>
      <w:proofErr w:type="spellStart"/>
      <w:r w:rsidRPr="004B48A0">
        <w:rPr>
          <w:rFonts w:ascii="Times New Roman" w:eastAsiaTheme="minorHAnsi" w:hAnsi="Times New Roman" w:cs="Times New Roman"/>
          <w:sz w:val="24"/>
          <w:lang w:eastAsia="en-US"/>
        </w:rPr>
        <w:t>to</w:t>
      </w:r>
      <w:proofErr w:type="spellEnd"/>
      <w:r w:rsidRPr="004B48A0">
        <w:rPr>
          <w:rFonts w:ascii="Times New Roman" w:eastAsiaTheme="minorHAnsi" w:hAnsi="Times New Roman" w:cs="Times New Roman"/>
          <w:sz w:val="24"/>
          <w:lang w:eastAsia="en-US"/>
        </w:rPr>
        <w:t xml:space="preserve"> </w:t>
      </w:r>
      <w:proofErr w:type="spellStart"/>
      <w:r w:rsidRPr="004B48A0">
        <w:rPr>
          <w:rFonts w:ascii="Times New Roman" w:eastAsiaTheme="minorHAnsi" w:hAnsi="Times New Roman" w:cs="Times New Roman"/>
          <w:sz w:val="24"/>
          <w:lang w:eastAsia="en-US"/>
        </w:rPr>
        <w:t>lead</w:t>
      </w:r>
      <w:proofErr w:type="spellEnd"/>
      <w:r w:rsidRPr="004B48A0">
        <w:rPr>
          <w:rFonts w:ascii="Times New Roman" w:eastAsiaTheme="minorHAnsi" w:hAnsi="Times New Roman" w:cs="Times New Roman"/>
          <w:sz w:val="24"/>
          <w:lang w:eastAsia="en-US"/>
        </w:rPr>
        <w:t>:</w:t>
      </w:r>
      <w:proofErr w:type="gramEnd"/>
      <w:r w:rsidRPr="004B48A0">
        <w:rPr>
          <w:rFonts w:ascii="Times New Roman" w:eastAsiaTheme="minorHAnsi" w:hAnsi="Times New Roman" w:cs="Times New Roman"/>
          <w:sz w:val="24"/>
          <w:lang w:eastAsia="en-US"/>
        </w:rPr>
        <w:t xml:space="preserve"> </w:t>
      </w:r>
      <w:proofErr w:type="spellStart"/>
      <w:proofErr w:type="gramStart"/>
      <w:r w:rsidRPr="004B48A0">
        <w:rPr>
          <w:rFonts w:ascii="Times New Roman" w:eastAsiaTheme="minorHAnsi" w:hAnsi="Times New Roman" w:cs="Times New Roman"/>
          <w:sz w:val="24"/>
          <w:lang w:eastAsia="en-US"/>
        </w:rPr>
        <w:t>The</w:t>
      </w:r>
      <w:proofErr w:type="spellEnd"/>
      <w:r w:rsidRPr="004B48A0">
        <w:rPr>
          <w:rFonts w:ascii="Times New Roman" w:eastAsiaTheme="minorHAnsi" w:hAnsi="Times New Roman" w:cs="Times New Roman"/>
          <w:sz w:val="24"/>
          <w:lang w:eastAsia="en-US"/>
        </w:rPr>
        <w:t xml:space="preserve"> </w:t>
      </w:r>
      <w:proofErr w:type="spellStart"/>
      <w:r w:rsidRPr="004B48A0">
        <w:rPr>
          <w:rFonts w:ascii="Times New Roman" w:eastAsiaTheme="minorHAnsi" w:hAnsi="Times New Roman" w:cs="Times New Roman"/>
          <w:sz w:val="24"/>
          <w:lang w:eastAsia="en-US"/>
        </w:rPr>
        <w:t>changing</w:t>
      </w:r>
      <w:proofErr w:type="spellEnd"/>
      <w:r w:rsidRPr="004B48A0">
        <w:rPr>
          <w:rFonts w:ascii="Times New Roman" w:eastAsiaTheme="minorHAnsi" w:hAnsi="Times New Roman" w:cs="Times New Roman"/>
          <w:sz w:val="24"/>
          <w:lang w:eastAsia="en-US"/>
        </w:rPr>
        <w:t xml:space="preserve"> </w:t>
      </w:r>
      <w:proofErr w:type="spellStart"/>
      <w:r w:rsidRPr="004B48A0">
        <w:rPr>
          <w:rFonts w:ascii="Times New Roman" w:eastAsiaTheme="minorHAnsi" w:hAnsi="Times New Roman" w:cs="Times New Roman"/>
          <w:sz w:val="24"/>
          <w:lang w:eastAsia="en-US"/>
        </w:rPr>
        <w:t>nature</w:t>
      </w:r>
      <w:proofErr w:type="spellEnd"/>
      <w:r w:rsidRPr="004B48A0">
        <w:rPr>
          <w:rFonts w:ascii="Times New Roman" w:eastAsiaTheme="minorHAnsi" w:hAnsi="Times New Roman" w:cs="Times New Roman"/>
          <w:sz w:val="24"/>
          <w:lang w:eastAsia="en-US"/>
        </w:rPr>
        <w:t xml:space="preserve"> </w:t>
      </w:r>
      <w:proofErr w:type="spellStart"/>
      <w:r w:rsidRPr="004B48A0">
        <w:rPr>
          <w:rFonts w:ascii="Times New Roman" w:eastAsiaTheme="minorHAnsi" w:hAnsi="Times New Roman" w:cs="Times New Roman"/>
          <w:sz w:val="24"/>
          <w:lang w:eastAsia="en-US"/>
        </w:rPr>
        <w:t>of</w:t>
      </w:r>
      <w:proofErr w:type="spellEnd"/>
      <w:r w:rsidRPr="004B48A0">
        <w:rPr>
          <w:rFonts w:ascii="Times New Roman" w:eastAsiaTheme="minorHAnsi" w:hAnsi="Times New Roman" w:cs="Times New Roman"/>
          <w:sz w:val="24"/>
          <w:lang w:eastAsia="en-US"/>
        </w:rPr>
        <w:t xml:space="preserve"> </w:t>
      </w:r>
      <w:proofErr w:type="spellStart"/>
      <w:r w:rsidRPr="004B48A0">
        <w:rPr>
          <w:rFonts w:ascii="Times New Roman" w:eastAsiaTheme="minorHAnsi" w:hAnsi="Times New Roman" w:cs="Times New Roman"/>
          <w:sz w:val="24"/>
          <w:lang w:eastAsia="en-US"/>
        </w:rPr>
        <w:t>American</w:t>
      </w:r>
      <w:proofErr w:type="spellEnd"/>
      <w:r w:rsidRPr="004B48A0">
        <w:rPr>
          <w:rFonts w:ascii="Times New Roman" w:eastAsiaTheme="minorHAnsi" w:hAnsi="Times New Roman" w:cs="Times New Roman"/>
          <w:sz w:val="24"/>
          <w:lang w:eastAsia="en-US"/>
        </w:rPr>
        <w:t xml:space="preserve"> </w:t>
      </w:r>
      <w:proofErr w:type="spellStart"/>
      <w:r w:rsidRPr="004B48A0">
        <w:rPr>
          <w:rFonts w:ascii="Times New Roman" w:eastAsiaTheme="minorHAnsi" w:hAnsi="Times New Roman" w:cs="Times New Roman"/>
          <w:sz w:val="24"/>
          <w:lang w:eastAsia="en-US"/>
        </w:rPr>
        <w:t>Power</w:t>
      </w:r>
      <w:proofErr w:type="spellEnd"/>
      <w:r w:rsidRPr="004B48A0">
        <w:rPr>
          <w:rFonts w:ascii="Times New Roman" w:eastAsiaTheme="minorHAnsi" w:hAnsi="Times New Roman" w:cs="Times New Roman"/>
          <w:sz w:val="24"/>
          <w:lang w:eastAsia="en-US"/>
        </w:rPr>
        <w:t xml:space="preserve">”) и развит в последующих исследованиях. </w:t>
      </w:r>
      <w:proofErr w:type="gramEnd"/>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Как уже отмечалось ранее, мир на пороге окончания Холодной войны претерпевал серьезные изменения. Военная мощь теряла свою первостепенную роль в определении могущества государства. Великие державы начали терять монополию на обладание реальной мощью. Все большую роль начинали играть менее крупные страны, а также негосударственные </w:t>
      </w:r>
      <w:proofErr w:type="spellStart"/>
      <w:r w:rsidRPr="004B48A0">
        <w:rPr>
          <w:rFonts w:ascii="Times New Roman" w:eastAsiaTheme="minorHAnsi" w:hAnsi="Times New Roman" w:cs="Times New Roman"/>
          <w:sz w:val="24"/>
          <w:lang w:eastAsia="en-US"/>
        </w:rPr>
        <w:t>акторы</w:t>
      </w:r>
      <w:proofErr w:type="spellEnd"/>
      <w:r w:rsidRPr="004B48A0">
        <w:rPr>
          <w:rFonts w:ascii="Times New Roman" w:eastAsiaTheme="minorHAnsi" w:hAnsi="Times New Roman" w:cs="Times New Roman"/>
          <w:sz w:val="24"/>
          <w:vertAlign w:val="superscript"/>
          <w:lang w:eastAsia="en-US"/>
        </w:rPr>
        <w:footnoteReference w:id="13"/>
      </w:r>
      <w:r w:rsidRPr="004B48A0">
        <w:rPr>
          <w:rFonts w:ascii="Times New Roman" w:eastAsiaTheme="minorHAnsi" w:hAnsi="Times New Roman" w:cs="Times New Roman"/>
          <w:sz w:val="24"/>
          <w:lang w:eastAsia="en-US"/>
        </w:rPr>
        <w:t>. При этом такие факторы, как технологии, коммуникация, образование и экономический рост, становились более значимыми</w:t>
      </w:r>
      <w:r w:rsidRPr="004B48A0">
        <w:rPr>
          <w:rFonts w:ascii="Times New Roman" w:eastAsiaTheme="minorHAnsi" w:hAnsi="Times New Roman" w:cs="Times New Roman"/>
          <w:sz w:val="24"/>
          <w:vertAlign w:val="superscript"/>
          <w:lang w:eastAsia="en-US"/>
        </w:rPr>
        <w:footnoteReference w:id="14"/>
      </w:r>
      <w:r w:rsidRPr="004B48A0">
        <w:rPr>
          <w:rFonts w:ascii="Times New Roman" w:eastAsiaTheme="minorHAnsi" w:hAnsi="Times New Roman" w:cs="Times New Roman"/>
          <w:sz w:val="24"/>
          <w:lang w:eastAsia="en-US"/>
        </w:rPr>
        <w:t xml:space="preserve">.  </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В этой связи также произошло расширение понятия «национальная безопасность». </w:t>
      </w:r>
      <w:proofErr w:type="gramStart"/>
      <w:r w:rsidRPr="004B48A0">
        <w:rPr>
          <w:rFonts w:ascii="Times New Roman" w:eastAsiaTheme="minorHAnsi" w:hAnsi="Times New Roman" w:cs="Times New Roman"/>
          <w:sz w:val="24"/>
          <w:lang w:eastAsia="en-US"/>
        </w:rPr>
        <w:t>Она начала пониматься не только как угроза территориальной целостности, но и как экономическая и экологическая угрозы</w:t>
      </w:r>
      <w:r w:rsidRPr="004B48A0">
        <w:rPr>
          <w:rFonts w:ascii="Times New Roman" w:eastAsiaTheme="minorHAnsi" w:hAnsi="Times New Roman" w:cs="Times New Roman"/>
          <w:sz w:val="24"/>
          <w:vertAlign w:val="superscript"/>
          <w:lang w:eastAsia="en-US"/>
        </w:rPr>
        <w:footnoteReference w:id="15"/>
      </w:r>
      <w:r w:rsidRPr="004B48A0">
        <w:rPr>
          <w:rFonts w:ascii="Times New Roman" w:eastAsiaTheme="minorHAnsi" w:hAnsi="Times New Roman" w:cs="Times New Roman"/>
          <w:sz w:val="24"/>
          <w:lang w:eastAsia="en-US"/>
        </w:rPr>
        <w:t>. Борьба с новыми угрозами требовала усиления совместной деятельности государств, что привело к неравномерному росту их взаимозависимости в разных сферах</w:t>
      </w:r>
      <w:r w:rsidRPr="004B48A0">
        <w:rPr>
          <w:rFonts w:ascii="Times New Roman" w:eastAsiaTheme="minorHAnsi" w:hAnsi="Times New Roman" w:cs="Times New Roman"/>
          <w:sz w:val="24"/>
          <w:vertAlign w:val="superscript"/>
          <w:lang w:eastAsia="en-US"/>
        </w:rPr>
        <w:footnoteReference w:id="16"/>
      </w:r>
      <w:r w:rsidRPr="004B48A0">
        <w:rPr>
          <w:rFonts w:ascii="Times New Roman" w:eastAsiaTheme="minorHAnsi" w:hAnsi="Times New Roman" w:cs="Times New Roman"/>
          <w:sz w:val="24"/>
          <w:lang w:eastAsia="en-US"/>
        </w:rPr>
        <w:t xml:space="preserve"> и раздробленности мировой политики</w:t>
      </w:r>
      <w:r w:rsidRPr="004B48A0">
        <w:rPr>
          <w:rFonts w:ascii="Times New Roman" w:eastAsiaTheme="minorHAnsi" w:hAnsi="Times New Roman" w:cs="Times New Roman"/>
          <w:sz w:val="24"/>
          <w:vertAlign w:val="superscript"/>
          <w:lang w:eastAsia="en-US"/>
        </w:rPr>
        <w:footnoteReference w:id="17"/>
      </w:r>
      <w:r w:rsidRPr="004B48A0">
        <w:rPr>
          <w:rFonts w:ascii="Times New Roman" w:eastAsiaTheme="minorHAnsi" w:hAnsi="Times New Roman" w:cs="Times New Roman"/>
          <w:sz w:val="24"/>
          <w:lang w:eastAsia="en-US"/>
        </w:rPr>
        <w:t>. Как результат, применение силы становилось менее эффективным инструментом достижения целей и более экономически затратным, а также могло повлечь за собой потерю</w:t>
      </w:r>
      <w:proofErr w:type="gramEnd"/>
      <w:r w:rsidRPr="004B48A0">
        <w:rPr>
          <w:rFonts w:ascii="Times New Roman" w:eastAsiaTheme="minorHAnsi" w:hAnsi="Times New Roman" w:cs="Times New Roman"/>
          <w:sz w:val="24"/>
          <w:lang w:eastAsia="en-US"/>
        </w:rPr>
        <w:t xml:space="preserve"> политического имиджа как внутри страны, так и за рубежом</w:t>
      </w:r>
      <w:r w:rsidRPr="004B48A0">
        <w:rPr>
          <w:rFonts w:ascii="Times New Roman" w:eastAsiaTheme="minorHAnsi" w:hAnsi="Times New Roman" w:cs="Times New Roman"/>
          <w:sz w:val="24"/>
          <w:vertAlign w:val="superscript"/>
          <w:lang w:eastAsia="en-US"/>
        </w:rPr>
        <w:footnoteReference w:id="18"/>
      </w:r>
      <w:r w:rsidRPr="004B48A0">
        <w:rPr>
          <w:rFonts w:ascii="Times New Roman" w:eastAsiaTheme="minorHAnsi" w:hAnsi="Times New Roman" w:cs="Times New Roman"/>
          <w:sz w:val="24"/>
          <w:lang w:eastAsia="en-US"/>
        </w:rPr>
        <w:t xml:space="preserve">.    </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Именно на фоне смены реалистической парадигмы, преобладавшей в период биполярной системы в международных отношениях, на </w:t>
      </w:r>
      <w:proofErr w:type="gramStart"/>
      <w:r w:rsidRPr="004B48A0">
        <w:rPr>
          <w:rFonts w:ascii="Times New Roman" w:eastAsiaTheme="minorHAnsi" w:hAnsi="Times New Roman" w:cs="Times New Roman"/>
          <w:sz w:val="24"/>
          <w:lang w:eastAsia="en-US"/>
        </w:rPr>
        <w:t>либеральную</w:t>
      </w:r>
      <w:proofErr w:type="gramEnd"/>
      <w:r w:rsidRPr="004B48A0">
        <w:rPr>
          <w:rFonts w:ascii="Times New Roman" w:eastAsiaTheme="minorHAnsi" w:hAnsi="Times New Roman" w:cs="Times New Roman"/>
          <w:sz w:val="24"/>
          <w:lang w:eastAsia="en-US"/>
        </w:rPr>
        <w:t>, Дж. </w:t>
      </w:r>
      <w:proofErr w:type="spell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 xml:space="preserve">-мл. </w:t>
      </w:r>
      <w:r w:rsidRPr="004B48A0">
        <w:rPr>
          <w:rFonts w:ascii="Times New Roman" w:eastAsiaTheme="minorHAnsi" w:hAnsi="Times New Roman" w:cs="Times New Roman"/>
          <w:sz w:val="24"/>
          <w:lang w:eastAsia="en-US"/>
        </w:rPr>
        <w:lastRenderedPageBreak/>
        <w:t>переосмысляет и расширяет понятие мощи (</w:t>
      </w:r>
      <w:r w:rsidRPr="004B48A0">
        <w:rPr>
          <w:rFonts w:ascii="Times New Roman" w:eastAsiaTheme="minorHAnsi" w:hAnsi="Times New Roman" w:cs="Times New Roman"/>
          <w:sz w:val="24"/>
          <w:lang w:val="en-GB" w:eastAsia="en-US"/>
        </w:rPr>
        <w:t>power</w:t>
      </w:r>
      <w:r w:rsidRPr="004B48A0">
        <w:rPr>
          <w:rFonts w:ascii="Times New Roman" w:eastAsiaTheme="minorHAnsi" w:hAnsi="Times New Roman" w:cs="Times New Roman"/>
          <w:sz w:val="24"/>
          <w:lang w:eastAsia="en-US"/>
        </w:rPr>
        <w:t xml:space="preserve">). </w:t>
      </w:r>
      <w:proofErr w:type="gramStart"/>
      <w:r w:rsidRPr="004B48A0">
        <w:rPr>
          <w:rFonts w:ascii="Times New Roman" w:eastAsiaTheme="minorHAnsi" w:hAnsi="Times New Roman" w:cs="Times New Roman"/>
          <w:sz w:val="24"/>
          <w:lang w:eastAsia="en-US"/>
        </w:rPr>
        <w:t xml:space="preserve">Он утверждает, что в новых реалиях уместнее определять это понятие не только как способность </w:t>
      </w:r>
      <w:r w:rsidRPr="004B48A0">
        <w:rPr>
          <w:rFonts w:ascii="Times New Roman" w:eastAsiaTheme="minorHAnsi" w:hAnsi="Times New Roman" w:cs="Times New Roman"/>
          <w:b/>
          <w:sz w:val="24"/>
          <w:lang w:eastAsia="en-US"/>
        </w:rPr>
        <w:t>принудить</w:t>
      </w:r>
      <w:r w:rsidRPr="004B48A0">
        <w:rPr>
          <w:rFonts w:ascii="Times New Roman" w:eastAsiaTheme="minorHAnsi" w:hAnsi="Times New Roman" w:cs="Times New Roman"/>
          <w:sz w:val="24"/>
          <w:lang w:eastAsia="en-US"/>
        </w:rPr>
        <w:t xml:space="preserve"> другое государство делать то, что требуется, но и как способность </w:t>
      </w:r>
      <w:r w:rsidRPr="004B48A0">
        <w:rPr>
          <w:rFonts w:ascii="Times New Roman" w:eastAsiaTheme="minorHAnsi" w:hAnsi="Times New Roman" w:cs="Times New Roman"/>
          <w:b/>
          <w:sz w:val="24"/>
          <w:lang w:eastAsia="en-US"/>
        </w:rPr>
        <w:t>расположить</w:t>
      </w:r>
      <w:r w:rsidRPr="004B48A0">
        <w:rPr>
          <w:rFonts w:ascii="Times New Roman" w:eastAsiaTheme="minorHAnsi" w:hAnsi="Times New Roman" w:cs="Times New Roman"/>
          <w:sz w:val="24"/>
          <w:lang w:eastAsia="en-US"/>
        </w:rPr>
        <w:t xml:space="preserve"> к себе другое государство и сделать так, чтобы оно </w:t>
      </w:r>
      <w:r w:rsidRPr="004B48A0">
        <w:rPr>
          <w:rFonts w:ascii="Times New Roman" w:eastAsiaTheme="minorHAnsi" w:hAnsi="Times New Roman" w:cs="Times New Roman"/>
          <w:b/>
          <w:sz w:val="24"/>
          <w:lang w:eastAsia="en-US"/>
        </w:rPr>
        <w:t>хотело</w:t>
      </w:r>
      <w:r w:rsidRPr="004B48A0">
        <w:rPr>
          <w:rFonts w:ascii="Times New Roman" w:eastAsiaTheme="minorHAnsi" w:hAnsi="Times New Roman" w:cs="Times New Roman"/>
          <w:sz w:val="24"/>
          <w:lang w:eastAsia="en-US"/>
        </w:rPr>
        <w:t xml:space="preserve"> делать то, что нужно</w:t>
      </w:r>
      <w:r w:rsidRPr="004B48A0">
        <w:rPr>
          <w:rFonts w:ascii="Times New Roman" w:eastAsiaTheme="minorHAnsi" w:hAnsi="Times New Roman" w:cs="Times New Roman"/>
          <w:sz w:val="24"/>
          <w:vertAlign w:val="superscript"/>
          <w:lang w:eastAsia="en-US"/>
        </w:rPr>
        <w:footnoteReference w:id="19"/>
      </w:r>
      <w:r w:rsidRPr="004B48A0">
        <w:rPr>
          <w:rFonts w:ascii="Times New Roman" w:eastAsiaTheme="minorHAnsi" w:hAnsi="Times New Roman" w:cs="Times New Roman"/>
          <w:sz w:val="24"/>
          <w:lang w:eastAsia="en-US"/>
        </w:rPr>
        <w:t>. Первое определение он сопоставляет с термином «жесткая сила» (“</w:t>
      </w:r>
      <w:r w:rsidRPr="004B48A0">
        <w:rPr>
          <w:rFonts w:ascii="Times New Roman" w:eastAsiaTheme="minorHAnsi" w:hAnsi="Times New Roman" w:cs="Times New Roman"/>
          <w:sz w:val="24"/>
          <w:lang w:val="en-GB" w:eastAsia="en-US"/>
        </w:rPr>
        <w:t>hard</w:t>
      </w:r>
      <w:r w:rsidRPr="004B48A0">
        <w:rPr>
          <w:rFonts w:ascii="Times New Roman" w:eastAsiaTheme="minorHAnsi" w:hAnsi="Times New Roman" w:cs="Times New Roman"/>
          <w:sz w:val="24"/>
          <w:lang w:eastAsia="en-US"/>
        </w:rPr>
        <w:t xml:space="preserve"> </w:t>
      </w:r>
      <w:r w:rsidRPr="004B48A0">
        <w:rPr>
          <w:rFonts w:ascii="Times New Roman" w:eastAsiaTheme="minorHAnsi" w:hAnsi="Times New Roman" w:cs="Times New Roman"/>
          <w:sz w:val="24"/>
          <w:lang w:val="en-GB" w:eastAsia="en-US"/>
        </w:rPr>
        <w:t>power</w:t>
      </w:r>
      <w:r w:rsidRPr="004B48A0">
        <w:rPr>
          <w:rFonts w:ascii="Times New Roman" w:eastAsiaTheme="minorHAnsi" w:hAnsi="Times New Roman" w:cs="Times New Roman"/>
          <w:sz w:val="24"/>
          <w:lang w:eastAsia="en-US"/>
        </w:rPr>
        <w:t>”), второе - «мягкой силой» (“</w:t>
      </w:r>
      <w:r w:rsidRPr="004B48A0">
        <w:rPr>
          <w:rFonts w:ascii="Times New Roman" w:eastAsiaTheme="minorHAnsi" w:hAnsi="Times New Roman" w:cs="Times New Roman"/>
          <w:sz w:val="24"/>
          <w:lang w:val="en-GB" w:eastAsia="en-US"/>
        </w:rPr>
        <w:t>soft</w:t>
      </w:r>
      <w:r w:rsidRPr="004B48A0">
        <w:rPr>
          <w:rFonts w:ascii="Times New Roman" w:eastAsiaTheme="minorHAnsi" w:hAnsi="Times New Roman" w:cs="Times New Roman"/>
          <w:sz w:val="24"/>
          <w:lang w:eastAsia="en-US"/>
        </w:rPr>
        <w:t xml:space="preserve"> </w:t>
      </w:r>
      <w:r w:rsidRPr="004B48A0">
        <w:rPr>
          <w:rFonts w:ascii="Times New Roman" w:eastAsiaTheme="minorHAnsi" w:hAnsi="Times New Roman" w:cs="Times New Roman"/>
          <w:sz w:val="24"/>
          <w:lang w:val="en-GB" w:eastAsia="en-US"/>
        </w:rPr>
        <w:t>power</w:t>
      </w:r>
      <w:r w:rsidRPr="004B48A0">
        <w:rPr>
          <w:rFonts w:ascii="Times New Roman" w:eastAsiaTheme="minorHAnsi" w:hAnsi="Times New Roman" w:cs="Times New Roman"/>
          <w:sz w:val="24"/>
          <w:lang w:eastAsia="en-US"/>
        </w:rPr>
        <w:t>”)</w:t>
      </w:r>
      <w:r w:rsidRPr="004B48A0">
        <w:rPr>
          <w:rFonts w:ascii="Times New Roman" w:eastAsiaTheme="minorHAnsi" w:hAnsi="Times New Roman" w:cs="Times New Roman"/>
          <w:sz w:val="24"/>
          <w:vertAlign w:val="superscript"/>
          <w:lang w:eastAsia="en-US"/>
        </w:rPr>
        <w:footnoteReference w:id="20"/>
      </w:r>
      <w:r w:rsidRPr="004B48A0">
        <w:rPr>
          <w:rFonts w:ascii="Times New Roman" w:eastAsiaTheme="minorHAnsi" w:hAnsi="Times New Roman" w:cs="Times New Roman"/>
          <w:sz w:val="24"/>
          <w:lang w:eastAsia="en-US"/>
        </w:rPr>
        <w:t>.</w:t>
      </w:r>
      <w:proofErr w:type="gramEnd"/>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 </w:t>
      </w:r>
      <w:proofErr w:type="spell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 xml:space="preserve"> </w:t>
      </w:r>
      <w:proofErr w:type="gramStart"/>
      <w:r w:rsidRPr="004B48A0">
        <w:rPr>
          <w:rFonts w:ascii="Times New Roman" w:eastAsiaTheme="minorHAnsi" w:hAnsi="Times New Roman" w:cs="Times New Roman"/>
          <w:sz w:val="24"/>
          <w:lang w:eastAsia="en-US"/>
        </w:rPr>
        <w:t>убежден</w:t>
      </w:r>
      <w:proofErr w:type="gramEnd"/>
      <w:r w:rsidRPr="004B48A0">
        <w:rPr>
          <w:rFonts w:ascii="Times New Roman" w:eastAsiaTheme="minorHAnsi" w:hAnsi="Times New Roman" w:cs="Times New Roman"/>
          <w:sz w:val="24"/>
          <w:lang w:eastAsia="en-US"/>
        </w:rPr>
        <w:t>, что посредством воздействия на поведения можно достичь цели, не применяя грубой силы</w:t>
      </w:r>
      <w:r w:rsidRPr="004B48A0">
        <w:rPr>
          <w:rFonts w:ascii="Times New Roman" w:eastAsiaTheme="minorHAnsi" w:hAnsi="Times New Roman" w:cs="Times New Roman"/>
          <w:sz w:val="24"/>
          <w:vertAlign w:val="superscript"/>
          <w:lang w:eastAsia="en-US"/>
        </w:rPr>
        <w:footnoteReference w:id="21"/>
      </w:r>
      <w:r w:rsidRPr="004B48A0">
        <w:rPr>
          <w:rFonts w:ascii="Times New Roman" w:eastAsiaTheme="minorHAnsi" w:hAnsi="Times New Roman" w:cs="Times New Roman"/>
          <w:sz w:val="24"/>
          <w:lang w:eastAsia="en-US"/>
        </w:rPr>
        <w:t>. Более того, воздействуя на другое государство посредством военной мощи, не всегда можно добиться желаемого результата. В этой связи необходимы хорошо разработанные стратеги по достижению поставленных задач, а также умелое руководство, что подразумевает понимание ситуации и определение основных игроков и их предпочтений</w:t>
      </w:r>
      <w:r w:rsidRPr="004B48A0">
        <w:rPr>
          <w:rFonts w:ascii="Times New Roman" w:eastAsiaTheme="minorHAnsi" w:hAnsi="Times New Roman" w:cs="Times New Roman"/>
          <w:sz w:val="24"/>
          <w:vertAlign w:val="superscript"/>
          <w:lang w:eastAsia="en-US"/>
        </w:rPr>
        <w:footnoteReference w:id="22"/>
      </w:r>
      <w:r w:rsidRPr="004B48A0">
        <w:rPr>
          <w:rFonts w:ascii="Times New Roman" w:eastAsiaTheme="minorHAnsi" w:hAnsi="Times New Roman" w:cs="Times New Roman"/>
          <w:sz w:val="24"/>
          <w:lang w:eastAsia="en-US"/>
        </w:rPr>
        <w:t xml:space="preserve">. </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proofErr w:type="gramStart"/>
      <w:r w:rsidRPr="004B48A0">
        <w:rPr>
          <w:rFonts w:ascii="Times New Roman" w:eastAsiaTheme="minorHAnsi" w:hAnsi="Times New Roman" w:cs="Times New Roman"/>
          <w:sz w:val="24"/>
          <w:lang w:eastAsia="en-US"/>
        </w:rPr>
        <w:t xml:space="preserve">По мнению </w:t>
      </w:r>
      <w:proofErr w:type="spellStart"/>
      <w:r w:rsidRPr="004B48A0">
        <w:rPr>
          <w:rFonts w:ascii="Times New Roman" w:eastAsiaTheme="minorHAnsi" w:hAnsi="Times New Roman" w:cs="Times New Roman"/>
          <w:sz w:val="24"/>
          <w:lang w:eastAsia="en-US"/>
        </w:rPr>
        <w:t>Ная</w:t>
      </w:r>
      <w:proofErr w:type="spellEnd"/>
      <w:r w:rsidRPr="004B48A0">
        <w:rPr>
          <w:rFonts w:ascii="Times New Roman" w:eastAsiaTheme="minorHAnsi" w:hAnsi="Times New Roman" w:cs="Times New Roman"/>
          <w:sz w:val="24"/>
          <w:lang w:eastAsia="en-US"/>
        </w:rPr>
        <w:t>, на предпочтения других государств можно воздействовать извне, создавая привлекательный для них образ своей страны посредством демонстрации ценностей, идей, желаемого уровня достатка и открытости</w:t>
      </w:r>
      <w:r w:rsidRPr="004B48A0">
        <w:rPr>
          <w:rFonts w:ascii="Times New Roman" w:eastAsiaTheme="minorHAnsi" w:hAnsi="Times New Roman" w:cs="Times New Roman"/>
          <w:sz w:val="24"/>
          <w:vertAlign w:val="superscript"/>
          <w:lang w:eastAsia="en-US"/>
        </w:rPr>
        <w:footnoteReference w:id="23"/>
      </w:r>
      <w:r w:rsidRPr="004B48A0">
        <w:rPr>
          <w:rFonts w:ascii="Times New Roman" w:eastAsiaTheme="minorHAnsi" w:hAnsi="Times New Roman" w:cs="Times New Roman"/>
          <w:sz w:val="24"/>
          <w:lang w:eastAsia="en-US"/>
        </w:rPr>
        <w:t>. Также, создавая привлекательный образ политического развития, государства и международные организации могут воздействовать на поведение государств в мировой политике и задавать тон политической повестке в стране</w:t>
      </w:r>
      <w:r w:rsidRPr="004B48A0">
        <w:rPr>
          <w:rFonts w:ascii="Times New Roman" w:eastAsiaTheme="minorHAnsi" w:hAnsi="Times New Roman" w:cs="Times New Roman"/>
          <w:sz w:val="24"/>
          <w:vertAlign w:val="superscript"/>
          <w:lang w:eastAsia="en-US"/>
        </w:rPr>
        <w:footnoteReference w:id="24"/>
      </w:r>
      <w:r w:rsidRPr="004B48A0">
        <w:rPr>
          <w:rFonts w:ascii="Times New Roman" w:eastAsiaTheme="minorHAnsi" w:hAnsi="Times New Roman" w:cs="Times New Roman"/>
          <w:sz w:val="24"/>
          <w:lang w:eastAsia="en-US"/>
        </w:rPr>
        <w:t>.</w:t>
      </w:r>
      <w:proofErr w:type="gramEnd"/>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При этом мягкая сила не является синонимом влияния или воздействия, которые могут быть основаны на угрозах или подкупе. Мягкая сила в большей степени основана на притягательности, иногда даже неосознанной, чем на убеждении в ценности своих качеств, хотя и это тоже важный инструмент привлечения</w:t>
      </w:r>
      <w:r w:rsidRPr="004B48A0">
        <w:rPr>
          <w:rFonts w:ascii="Times New Roman" w:eastAsiaTheme="minorHAnsi" w:hAnsi="Times New Roman" w:cs="Times New Roman"/>
          <w:sz w:val="24"/>
          <w:vertAlign w:val="superscript"/>
          <w:lang w:eastAsia="en-US"/>
        </w:rPr>
        <w:footnoteReference w:id="25"/>
      </w:r>
      <w:r w:rsidRPr="004B48A0">
        <w:rPr>
          <w:rFonts w:ascii="Times New Roman" w:eastAsiaTheme="minorHAnsi" w:hAnsi="Times New Roman" w:cs="Times New Roman"/>
          <w:sz w:val="24"/>
          <w:lang w:eastAsia="en-US"/>
        </w:rPr>
        <w:t xml:space="preserve">. </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  В своей работе </w:t>
      </w:r>
      <w:proofErr w:type="spell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 xml:space="preserve"> выделяет три основных направления, через которые может происходить воздействие</w:t>
      </w:r>
      <w:r w:rsidRPr="004B48A0">
        <w:rPr>
          <w:rFonts w:ascii="Times New Roman" w:eastAsiaTheme="minorHAnsi" w:hAnsi="Times New Roman" w:cs="Times New Roman"/>
          <w:sz w:val="24"/>
          <w:vertAlign w:val="superscript"/>
          <w:lang w:eastAsia="en-US"/>
        </w:rPr>
        <w:footnoteReference w:id="26"/>
      </w:r>
      <w:r w:rsidRPr="004B48A0">
        <w:rPr>
          <w:rFonts w:ascii="Times New Roman" w:eastAsiaTheme="minorHAnsi" w:hAnsi="Times New Roman" w:cs="Times New Roman"/>
          <w:sz w:val="24"/>
          <w:lang w:eastAsia="en-US"/>
        </w:rPr>
        <w:t xml:space="preserve">: </w:t>
      </w:r>
    </w:p>
    <w:p w:rsidR="006E5494" w:rsidRPr="004B48A0" w:rsidRDefault="006E5494" w:rsidP="006E5494">
      <w:pPr>
        <w:numPr>
          <w:ilvl w:val="0"/>
          <w:numId w:val="2"/>
        </w:numPr>
        <w:spacing w:after="160" w:line="360" w:lineRule="auto"/>
        <w:contextualSpacing/>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культура (</w:t>
      </w:r>
      <w:r w:rsidRPr="008D2039">
        <w:rPr>
          <w:rFonts w:ascii="Times New Roman" w:eastAsiaTheme="minorHAnsi" w:hAnsi="Times New Roman" w:cs="Times New Roman"/>
          <w:sz w:val="24"/>
          <w:lang w:eastAsia="en-US"/>
        </w:rPr>
        <w:t>те ее направления</w:t>
      </w:r>
      <w:r w:rsidRPr="004B48A0">
        <w:rPr>
          <w:rFonts w:ascii="Times New Roman" w:eastAsiaTheme="minorHAnsi" w:hAnsi="Times New Roman" w:cs="Times New Roman"/>
          <w:sz w:val="24"/>
          <w:lang w:eastAsia="en-US"/>
        </w:rPr>
        <w:t>, которые могут быть привлекательна для других);</w:t>
      </w:r>
    </w:p>
    <w:p w:rsidR="006E5494" w:rsidRPr="004B48A0" w:rsidRDefault="006E5494" w:rsidP="006E5494">
      <w:pPr>
        <w:numPr>
          <w:ilvl w:val="0"/>
          <w:numId w:val="2"/>
        </w:numPr>
        <w:spacing w:after="160" w:line="360" w:lineRule="auto"/>
        <w:contextualSpacing/>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lastRenderedPageBreak/>
        <w:t>политические ценности (если они признаются как внутри страны, так и за рубежом);</w:t>
      </w:r>
    </w:p>
    <w:p w:rsidR="006E5494" w:rsidRPr="004B48A0" w:rsidRDefault="006E5494" w:rsidP="006E5494">
      <w:pPr>
        <w:numPr>
          <w:ilvl w:val="0"/>
          <w:numId w:val="2"/>
        </w:numPr>
        <w:spacing w:after="160" w:line="360" w:lineRule="auto"/>
        <w:contextualSpacing/>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внешняя политика (если она признается </w:t>
      </w:r>
      <w:r w:rsidRPr="008D2039">
        <w:rPr>
          <w:rFonts w:ascii="Times New Roman" w:eastAsiaTheme="minorHAnsi" w:hAnsi="Times New Roman" w:cs="Times New Roman"/>
          <w:sz w:val="24"/>
          <w:lang w:eastAsia="en-US"/>
        </w:rPr>
        <w:t>разумной и добродетельной</w:t>
      </w:r>
      <w:r w:rsidRPr="004B48A0">
        <w:rPr>
          <w:rFonts w:ascii="Times New Roman" w:eastAsiaTheme="minorHAnsi" w:hAnsi="Times New Roman" w:cs="Times New Roman"/>
          <w:sz w:val="24"/>
          <w:lang w:eastAsia="en-US"/>
        </w:rPr>
        <w:t>).</w:t>
      </w:r>
    </w:p>
    <w:p w:rsidR="006E5494" w:rsidRPr="004B48A0" w:rsidRDefault="006E5494" w:rsidP="006E5494">
      <w:pPr>
        <w:spacing w:after="160" w:line="360" w:lineRule="auto"/>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Рассмотрим каждое из них более подробно.</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Под культурой </w:t>
      </w:r>
      <w:proofErr w:type="spell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 xml:space="preserve"> понимает набор ценностей и практик, имеющих значение для общества. Он утверждает, что ценности государства, носящие более универсальный характер, будут успешнее работать на достижение поставленных целей. В связи с этим автор проводит разграничение между элитарной культурой (литература, искусство, образование) и массовой культурой (развлекательный контент). Последняя является более успешным механизмом воздействия</w:t>
      </w:r>
      <w:r w:rsidRPr="004B48A0">
        <w:rPr>
          <w:rFonts w:ascii="Times New Roman" w:eastAsiaTheme="minorHAnsi" w:hAnsi="Times New Roman" w:cs="Times New Roman"/>
          <w:sz w:val="24"/>
          <w:vertAlign w:val="superscript"/>
          <w:lang w:eastAsia="en-US"/>
        </w:rPr>
        <w:footnoteReference w:id="27"/>
      </w:r>
      <w:r w:rsidRPr="004B48A0">
        <w:rPr>
          <w:rFonts w:ascii="Times New Roman" w:eastAsiaTheme="minorHAnsi" w:hAnsi="Times New Roman" w:cs="Times New Roman"/>
          <w:sz w:val="24"/>
          <w:lang w:eastAsia="en-US"/>
        </w:rPr>
        <w:t>, хотя, как уже было сказано выше, необходимо исходить из конкретной ситуации</w:t>
      </w:r>
      <w:r w:rsidRPr="004B48A0">
        <w:rPr>
          <w:rFonts w:ascii="Times New Roman" w:eastAsiaTheme="minorHAnsi" w:hAnsi="Times New Roman" w:cs="Times New Roman"/>
          <w:sz w:val="24"/>
          <w:vertAlign w:val="superscript"/>
          <w:lang w:eastAsia="en-US"/>
        </w:rPr>
        <w:footnoteReference w:id="28"/>
      </w:r>
      <w:r w:rsidRPr="004B48A0">
        <w:rPr>
          <w:rFonts w:ascii="Times New Roman" w:eastAsiaTheme="minorHAnsi" w:hAnsi="Times New Roman" w:cs="Times New Roman"/>
          <w:sz w:val="24"/>
          <w:lang w:eastAsia="en-US"/>
        </w:rPr>
        <w:t xml:space="preserve">. Главными проводниками культуры, по мнению </w:t>
      </w:r>
      <w:proofErr w:type="spellStart"/>
      <w:r w:rsidRPr="004B48A0">
        <w:rPr>
          <w:rFonts w:ascii="Times New Roman" w:eastAsiaTheme="minorHAnsi" w:hAnsi="Times New Roman" w:cs="Times New Roman"/>
          <w:sz w:val="24"/>
          <w:lang w:eastAsia="en-US"/>
        </w:rPr>
        <w:t>Ная</w:t>
      </w:r>
      <w:proofErr w:type="spellEnd"/>
      <w:r w:rsidRPr="004B48A0">
        <w:rPr>
          <w:rFonts w:ascii="Times New Roman" w:eastAsiaTheme="minorHAnsi" w:hAnsi="Times New Roman" w:cs="Times New Roman"/>
          <w:sz w:val="24"/>
          <w:lang w:eastAsia="en-US"/>
        </w:rPr>
        <w:t>, являются торговля, личные контакты, визиты и программы обменов. При этом стоит понимать, что не всегда популярность и привлекательность культуры свидетельствуют о привлекательности государства</w:t>
      </w:r>
      <w:r w:rsidRPr="004B48A0">
        <w:rPr>
          <w:rFonts w:ascii="Times New Roman" w:eastAsiaTheme="minorHAnsi" w:hAnsi="Times New Roman" w:cs="Times New Roman"/>
          <w:sz w:val="24"/>
          <w:vertAlign w:val="superscript"/>
          <w:lang w:eastAsia="en-US"/>
        </w:rPr>
        <w:footnoteReference w:id="29"/>
      </w:r>
      <w:r w:rsidRPr="004B48A0">
        <w:rPr>
          <w:rFonts w:ascii="Times New Roman" w:eastAsiaTheme="minorHAnsi" w:hAnsi="Times New Roman" w:cs="Times New Roman"/>
          <w:sz w:val="24"/>
          <w:lang w:eastAsia="en-US"/>
        </w:rPr>
        <w:t xml:space="preserve">.    </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Главной демонстрацией политических ценностей является внешняя и внутренняя политика государства. Во внутренней политике привлекательный образ демонстрируется через политический режим (наиболее успешный – демократический). Во внешней же политике наиболее привлекательной является страна, ведущая активное сотрудничество с другими странами и занимающаяся миротворческой деятельностью и защитой прав человека</w:t>
      </w:r>
      <w:r w:rsidRPr="004B48A0">
        <w:rPr>
          <w:rFonts w:ascii="Times New Roman" w:eastAsiaTheme="minorHAnsi" w:hAnsi="Times New Roman" w:cs="Times New Roman"/>
          <w:sz w:val="24"/>
          <w:vertAlign w:val="superscript"/>
          <w:lang w:eastAsia="en-US"/>
        </w:rPr>
        <w:footnoteReference w:id="30"/>
      </w:r>
      <w:r w:rsidRPr="004B48A0">
        <w:rPr>
          <w:rFonts w:ascii="Times New Roman" w:eastAsiaTheme="minorHAnsi" w:hAnsi="Times New Roman" w:cs="Times New Roman"/>
          <w:sz w:val="24"/>
          <w:lang w:eastAsia="en-US"/>
        </w:rPr>
        <w:t xml:space="preserve">. </w:t>
      </w:r>
    </w:p>
    <w:p w:rsidR="006E5494" w:rsidRPr="004B48A0" w:rsidRDefault="006E5494" w:rsidP="006E5494">
      <w:pPr>
        <w:spacing w:after="160" w:line="360" w:lineRule="auto"/>
        <w:ind w:firstLine="567"/>
        <w:jc w:val="both"/>
        <w:rPr>
          <w:rFonts w:ascii="Times New Roman" w:hAnsi="Times New Roman" w:cs="Times New Roman"/>
          <w:sz w:val="24"/>
        </w:rPr>
      </w:pPr>
      <w:r w:rsidRPr="004B48A0">
        <w:rPr>
          <w:rFonts w:ascii="Times New Roman" w:eastAsiaTheme="minorHAnsi" w:hAnsi="Times New Roman" w:cs="Times New Roman"/>
          <w:sz w:val="24"/>
          <w:lang w:eastAsia="en-US"/>
        </w:rPr>
        <w:t xml:space="preserve">Политолог подчеркивает, что </w:t>
      </w:r>
      <w:r w:rsidRPr="004B48A0">
        <w:rPr>
          <w:rFonts w:ascii="Times New Roman" w:hAnsi="Times New Roman" w:cs="Times New Roman"/>
          <w:sz w:val="24"/>
        </w:rPr>
        <w:t>различать силовые средства (“</w:t>
      </w:r>
      <w:r w:rsidRPr="004B48A0">
        <w:rPr>
          <w:rFonts w:ascii="Times New Roman" w:hAnsi="Times New Roman" w:cs="Times New Roman"/>
          <w:sz w:val="24"/>
          <w:lang w:val="en-US"/>
        </w:rPr>
        <w:t>power</w:t>
      </w:r>
      <w:r w:rsidRPr="004B48A0">
        <w:rPr>
          <w:rFonts w:ascii="Times New Roman" w:hAnsi="Times New Roman" w:cs="Times New Roman"/>
          <w:sz w:val="24"/>
        </w:rPr>
        <w:t xml:space="preserve"> </w:t>
      </w:r>
      <w:r w:rsidRPr="004B48A0">
        <w:rPr>
          <w:rFonts w:ascii="Times New Roman" w:hAnsi="Times New Roman" w:cs="Times New Roman"/>
          <w:sz w:val="24"/>
          <w:lang w:val="en-US"/>
        </w:rPr>
        <w:t>resources</w:t>
      </w:r>
      <w:r w:rsidRPr="004B48A0">
        <w:rPr>
          <w:rFonts w:ascii="Times New Roman" w:hAnsi="Times New Roman" w:cs="Times New Roman"/>
          <w:sz w:val="24"/>
        </w:rPr>
        <w:t>”) и силовое поведение (“</w:t>
      </w:r>
      <w:r w:rsidRPr="004B48A0">
        <w:rPr>
          <w:rFonts w:ascii="Times New Roman" w:hAnsi="Times New Roman" w:cs="Times New Roman"/>
          <w:sz w:val="24"/>
          <w:lang w:val="en-US"/>
        </w:rPr>
        <w:t>power</w:t>
      </w:r>
      <w:r w:rsidRPr="004B48A0">
        <w:rPr>
          <w:rFonts w:ascii="Times New Roman" w:hAnsi="Times New Roman" w:cs="Times New Roman"/>
          <w:sz w:val="24"/>
        </w:rPr>
        <w:t xml:space="preserve"> </w:t>
      </w:r>
      <w:r w:rsidRPr="004B48A0">
        <w:rPr>
          <w:rFonts w:ascii="Times New Roman" w:hAnsi="Times New Roman" w:cs="Times New Roman"/>
          <w:sz w:val="24"/>
          <w:lang w:val="en-US"/>
        </w:rPr>
        <w:t>behavior</w:t>
      </w:r>
      <w:r w:rsidRPr="004B48A0">
        <w:rPr>
          <w:rFonts w:ascii="Times New Roman" w:hAnsi="Times New Roman" w:cs="Times New Roman"/>
          <w:sz w:val="24"/>
        </w:rPr>
        <w:t>”)</w:t>
      </w:r>
      <w:r w:rsidRPr="004B48A0">
        <w:rPr>
          <w:rStyle w:val="a9"/>
          <w:rFonts w:ascii="Times New Roman" w:hAnsi="Times New Roman" w:cs="Times New Roman"/>
          <w:sz w:val="24"/>
        </w:rPr>
        <w:footnoteReference w:id="31"/>
      </w:r>
      <w:r w:rsidRPr="004B48A0">
        <w:rPr>
          <w:rFonts w:ascii="Times New Roman" w:hAnsi="Times New Roman" w:cs="Times New Roman"/>
          <w:sz w:val="24"/>
        </w:rPr>
        <w:t>. Другими словами, применение отдельных инструментов мягкой силы не свидетельствует о политике мягкой силы государства в целом. Предполагается комплексная стратегия «поведения» государства в рамках данной концепции. Более того, иногда инструменты жесткой силы могут работать на политику мягкой силы, в зависимости от контекста</w:t>
      </w:r>
      <w:r w:rsidRPr="004B48A0">
        <w:rPr>
          <w:rStyle w:val="a9"/>
          <w:rFonts w:ascii="Times New Roman" w:hAnsi="Times New Roman" w:cs="Times New Roman"/>
          <w:sz w:val="24"/>
        </w:rPr>
        <w:footnoteReference w:id="32"/>
      </w:r>
      <w:r w:rsidRPr="004B48A0">
        <w:rPr>
          <w:rFonts w:ascii="Times New Roman" w:hAnsi="Times New Roman" w:cs="Times New Roman"/>
          <w:sz w:val="24"/>
        </w:rPr>
        <w:t>.</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8D2039">
        <w:rPr>
          <w:rFonts w:ascii="Times New Roman" w:eastAsiaTheme="minorHAnsi" w:hAnsi="Times New Roman" w:cs="Times New Roman"/>
          <w:sz w:val="24"/>
          <w:lang w:eastAsia="en-US"/>
        </w:rPr>
        <w:t xml:space="preserve">По мнению </w:t>
      </w:r>
      <w:proofErr w:type="spellStart"/>
      <w:r w:rsidRPr="008D2039">
        <w:rPr>
          <w:rFonts w:ascii="Times New Roman" w:eastAsiaTheme="minorHAnsi" w:hAnsi="Times New Roman" w:cs="Times New Roman"/>
          <w:sz w:val="24"/>
          <w:lang w:eastAsia="en-US"/>
        </w:rPr>
        <w:t>Ная</w:t>
      </w:r>
      <w:proofErr w:type="spellEnd"/>
      <w:r w:rsidRPr="008D2039">
        <w:rPr>
          <w:rFonts w:ascii="Times New Roman" w:eastAsiaTheme="minorHAnsi" w:hAnsi="Times New Roman" w:cs="Times New Roman"/>
          <w:sz w:val="24"/>
          <w:lang w:eastAsia="en-US"/>
        </w:rPr>
        <w:t>,</w:t>
      </w:r>
      <w:r w:rsidRPr="004B48A0">
        <w:rPr>
          <w:rFonts w:ascii="Times New Roman" w:eastAsiaTheme="minorHAnsi" w:hAnsi="Times New Roman" w:cs="Times New Roman"/>
          <w:sz w:val="24"/>
          <w:lang w:eastAsia="en-US"/>
        </w:rPr>
        <w:t xml:space="preserve"> особенностью мягкой силы является ее рассеянная направленность, как в рамках поставленных целей, так и целевой аудитории</w:t>
      </w:r>
      <w:r w:rsidRPr="004B48A0">
        <w:rPr>
          <w:rFonts w:ascii="Times New Roman" w:eastAsiaTheme="minorHAnsi" w:hAnsi="Times New Roman" w:cs="Times New Roman"/>
          <w:sz w:val="24"/>
          <w:vertAlign w:val="superscript"/>
          <w:lang w:eastAsia="en-US"/>
        </w:rPr>
        <w:footnoteReference w:id="33"/>
      </w:r>
      <w:r w:rsidRPr="004B48A0">
        <w:rPr>
          <w:rFonts w:ascii="Times New Roman" w:eastAsiaTheme="minorHAnsi" w:hAnsi="Times New Roman" w:cs="Times New Roman"/>
          <w:sz w:val="24"/>
          <w:lang w:eastAsia="en-US"/>
        </w:rPr>
        <w:t xml:space="preserve">. Также большую роль в развитии мягкой силы играют негосударственные </w:t>
      </w:r>
      <w:proofErr w:type="spellStart"/>
      <w:r w:rsidRPr="004B48A0">
        <w:rPr>
          <w:rFonts w:ascii="Times New Roman" w:eastAsiaTheme="minorHAnsi" w:hAnsi="Times New Roman" w:cs="Times New Roman"/>
          <w:sz w:val="24"/>
          <w:lang w:eastAsia="en-US"/>
        </w:rPr>
        <w:t>акторы</w:t>
      </w:r>
      <w:proofErr w:type="spellEnd"/>
      <w:r w:rsidRPr="004B48A0">
        <w:rPr>
          <w:rFonts w:ascii="Times New Roman" w:eastAsiaTheme="minorHAnsi" w:hAnsi="Times New Roman" w:cs="Times New Roman"/>
          <w:sz w:val="24"/>
          <w:lang w:eastAsia="en-US"/>
        </w:rPr>
        <w:t xml:space="preserve">. Так как они неподконтрольны </w:t>
      </w:r>
      <w:r w:rsidRPr="004B48A0">
        <w:rPr>
          <w:rFonts w:ascii="Times New Roman" w:eastAsiaTheme="minorHAnsi" w:hAnsi="Times New Roman" w:cs="Times New Roman"/>
          <w:sz w:val="24"/>
          <w:lang w:eastAsia="en-US"/>
        </w:rPr>
        <w:lastRenderedPageBreak/>
        <w:t xml:space="preserve">государству, иногда их деятельность может идти вразрез с политикой государства. </w:t>
      </w:r>
      <w:proofErr w:type="gramStart"/>
      <w:r w:rsidRPr="004B48A0">
        <w:rPr>
          <w:rFonts w:ascii="Times New Roman" w:eastAsiaTheme="minorHAnsi" w:hAnsi="Times New Roman" w:cs="Times New Roman"/>
          <w:sz w:val="24"/>
          <w:lang w:eastAsia="en-US"/>
        </w:rPr>
        <w:t>И</w:t>
      </w:r>
      <w:proofErr w:type="gramEnd"/>
      <w:r w:rsidRPr="004B48A0">
        <w:rPr>
          <w:rFonts w:ascii="Times New Roman" w:eastAsiaTheme="minorHAnsi" w:hAnsi="Times New Roman" w:cs="Times New Roman"/>
          <w:sz w:val="24"/>
          <w:lang w:eastAsia="en-US"/>
        </w:rPr>
        <w:t xml:space="preserve"> тем не менее, </w:t>
      </w:r>
      <w:proofErr w:type="spell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 xml:space="preserve"> убежден, что в такой ситуации главная задача государства еще больше способствовать их деятельности по развитию мягкой силы</w:t>
      </w:r>
      <w:r w:rsidRPr="004B48A0">
        <w:rPr>
          <w:rFonts w:ascii="Times New Roman" w:eastAsiaTheme="minorHAnsi" w:hAnsi="Times New Roman" w:cs="Times New Roman"/>
          <w:sz w:val="24"/>
          <w:vertAlign w:val="superscript"/>
          <w:lang w:eastAsia="en-US"/>
        </w:rPr>
        <w:footnoteReference w:id="34"/>
      </w:r>
      <w:r w:rsidRPr="004B48A0">
        <w:rPr>
          <w:rFonts w:ascii="Times New Roman" w:eastAsiaTheme="minorHAnsi" w:hAnsi="Times New Roman" w:cs="Times New Roman"/>
          <w:sz w:val="24"/>
          <w:lang w:eastAsia="en-US"/>
        </w:rPr>
        <w:t xml:space="preserve">. </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Говоря о соотношении между мягкой и жесткой силой, </w:t>
      </w:r>
      <w:proofErr w:type="spell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 xml:space="preserve"> утверждает, что эти понятия тесно связаны, так как оба являются показателями возможности достичь желаемого результата посредством воздействия на других. Различия лишь в степени этого воздействия, а также в методах и осязаемости используемых ресурсов. </w:t>
      </w:r>
      <w:proofErr w:type="spellStart"/>
      <w:proofErr w:type="gram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 xml:space="preserve"> не отрицает, что жесткая сила может быть привлекательна из-за создаваемого вокруг нее образа  непобедимости</w:t>
      </w:r>
      <w:r w:rsidRPr="004B48A0">
        <w:rPr>
          <w:rFonts w:ascii="Times New Roman" w:eastAsiaTheme="minorHAnsi" w:hAnsi="Times New Roman" w:cs="Times New Roman"/>
          <w:sz w:val="24"/>
          <w:vertAlign w:val="superscript"/>
          <w:lang w:eastAsia="en-US"/>
        </w:rPr>
        <w:footnoteReference w:id="35"/>
      </w:r>
      <w:r w:rsidRPr="004B48A0">
        <w:rPr>
          <w:rFonts w:ascii="Times New Roman" w:eastAsiaTheme="minorHAnsi" w:hAnsi="Times New Roman" w:cs="Times New Roman"/>
          <w:sz w:val="24"/>
          <w:lang w:eastAsia="en-US"/>
        </w:rPr>
        <w:t>, а также влиять на политику более мелких государств посредством создаваемых институтов</w:t>
      </w:r>
      <w:r w:rsidRPr="004B48A0">
        <w:rPr>
          <w:rFonts w:ascii="Times New Roman" w:eastAsiaTheme="minorHAnsi" w:hAnsi="Times New Roman" w:cs="Times New Roman"/>
          <w:sz w:val="24"/>
          <w:vertAlign w:val="superscript"/>
          <w:lang w:eastAsia="en-US"/>
        </w:rPr>
        <w:t xml:space="preserve"> </w:t>
      </w:r>
      <w:r w:rsidRPr="004B48A0">
        <w:rPr>
          <w:rFonts w:ascii="Times New Roman" w:eastAsiaTheme="minorHAnsi" w:hAnsi="Times New Roman" w:cs="Times New Roman"/>
          <w:sz w:val="24"/>
          <w:vertAlign w:val="superscript"/>
          <w:lang w:eastAsia="en-US"/>
        </w:rPr>
        <w:footnoteReference w:id="36"/>
      </w:r>
      <w:r w:rsidRPr="004B48A0">
        <w:rPr>
          <w:rFonts w:ascii="Times New Roman" w:eastAsiaTheme="minorHAnsi" w:hAnsi="Times New Roman" w:cs="Times New Roman"/>
          <w:sz w:val="24"/>
          <w:lang w:eastAsia="en-US"/>
        </w:rPr>
        <w:t>. Тем не менее, автор опровергает зависимость мягкой силы от жесткой, хотя и признает, что странам, чьи экономика и вооруженные силы находятся в упадке, сложнее создать привлекательный образ и влиять на международную политику</w:t>
      </w:r>
      <w:r w:rsidRPr="004B48A0">
        <w:rPr>
          <w:rFonts w:ascii="Times New Roman" w:eastAsiaTheme="minorHAnsi" w:hAnsi="Times New Roman" w:cs="Times New Roman"/>
          <w:sz w:val="24"/>
          <w:vertAlign w:val="superscript"/>
          <w:lang w:eastAsia="en-US"/>
        </w:rPr>
        <w:footnoteReference w:id="37"/>
      </w:r>
      <w:r w:rsidRPr="004B48A0">
        <w:rPr>
          <w:rFonts w:ascii="Times New Roman" w:eastAsiaTheme="minorHAnsi" w:hAnsi="Times New Roman" w:cs="Times New Roman"/>
          <w:sz w:val="24"/>
          <w:lang w:eastAsia="en-US"/>
        </w:rPr>
        <w:t xml:space="preserve">. </w:t>
      </w:r>
      <w:proofErr w:type="gramEnd"/>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1.2. Умная сила</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Уже в начале </w:t>
      </w:r>
      <w:r w:rsidRPr="004B48A0">
        <w:rPr>
          <w:rFonts w:ascii="Times New Roman" w:eastAsiaTheme="minorHAnsi" w:hAnsi="Times New Roman" w:cs="Times New Roman"/>
          <w:sz w:val="24"/>
          <w:lang w:val="en-US" w:eastAsia="en-US"/>
        </w:rPr>
        <w:t>XXI</w:t>
      </w:r>
      <w:r w:rsidRPr="004B48A0">
        <w:rPr>
          <w:rFonts w:ascii="Times New Roman" w:hAnsi="Times New Roman" w:cs="Times New Roman"/>
          <w:sz w:val="24"/>
        </w:rPr>
        <w:t xml:space="preserve">, а именно в 2003-2004 году, Джозеф </w:t>
      </w:r>
      <w:proofErr w:type="spellStart"/>
      <w:r w:rsidRPr="004B48A0">
        <w:rPr>
          <w:rFonts w:ascii="Times New Roman" w:hAnsi="Times New Roman" w:cs="Times New Roman"/>
          <w:sz w:val="24"/>
        </w:rPr>
        <w:t>Най</w:t>
      </w:r>
      <w:proofErr w:type="spellEnd"/>
      <w:r w:rsidRPr="004B48A0">
        <w:rPr>
          <w:rFonts w:ascii="Times New Roman" w:hAnsi="Times New Roman" w:cs="Times New Roman"/>
          <w:sz w:val="24"/>
        </w:rPr>
        <w:t xml:space="preserve"> ввел понятие умная сила (“</w:t>
      </w:r>
      <w:r w:rsidRPr="004B48A0">
        <w:rPr>
          <w:rFonts w:ascii="Times New Roman" w:hAnsi="Times New Roman" w:cs="Times New Roman"/>
          <w:sz w:val="24"/>
          <w:lang w:val="en-US"/>
        </w:rPr>
        <w:t>smart</w:t>
      </w:r>
      <w:r w:rsidRPr="004B48A0">
        <w:rPr>
          <w:rFonts w:ascii="Times New Roman" w:hAnsi="Times New Roman" w:cs="Times New Roman"/>
          <w:sz w:val="24"/>
        </w:rPr>
        <w:t xml:space="preserve"> </w:t>
      </w:r>
      <w:r w:rsidRPr="004B48A0">
        <w:rPr>
          <w:rFonts w:ascii="Times New Roman" w:hAnsi="Times New Roman" w:cs="Times New Roman"/>
          <w:sz w:val="24"/>
          <w:lang w:val="en-US"/>
        </w:rPr>
        <w:t>power</w:t>
      </w:r>
      <w:r w:rsidRPr="004B48A0">
        <w:rPr>
          <w:rFonts w:ascii="Times New Roman" w:hAnsi="Times New Roman" w:cs="Times New Roman"/>
          <w:sz w:val="24"/>
        </w:rPr>
        <w:t xml:space="preserve">”). Он определил ее как способность совмещать жесткую и мягкую силу для более эффективной внешней политики. Этот термин стал своего рода ответом ученым, критикующим </w:t>
      </w:r>
      <w:proofErr w:type="spellStart"/>
      <w:r w:rsidRPr="004B48A0">
        <w:rPr>
          <w:rFonts w:ascii="Times New Roman" w:hAnsi="Times New Roman" w:cs="Times New Roman"/>
          <w:sz w:val="24"/>
        </w:rPr>
        <w:t>Ная</w:t>
      </w:r>
      <w:proofErr w:type="spellEnd"/>
      <w:r w:rsidRPr="004B48A0">
        <w:rPr>
          <w:rFonts w:ascii="Times New Roman" w:hAnsi="Times New Roman" w:cs="Times New Roman"/>
          <w:sz w:val="24"/>
        </w:rPr>
        <w:t xml:space="preserve"> за мнение о том, что только мягкая сила способствует эффективной внешней политике</w:t>
      </w:r>
      <w:r w:rsidRPr="004B48A0">
        <w:rPr>
          <w:rStyle w:val="a9"/>
          <w:rFonts w:ascii="Times New Roman" w:hAnsi="Times New Roman" w:cs="Times New Roman"/>
          <w:sz w:val="24"/>
        </w:rPr>
        <w:footnoteReference w:id="38"/>
      </w:r>
      <w:r w:rsidRPr="004B48A0">
        <w:rPr>
          <w:rFonts w:ascii="Times New Roman" w:hAnsi="Times New Roman" w:cs="Times New Roman"/>
          <w:sz w:val="24"/>
        </w:rPr>
        <w:t>.</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Стратегия на основе умной силы, по мнения </w:t>
      </w:r>
      <w:proofErr w:type="spellStart"/>
      <w:r w:rsidRPr="004B48A0">
        <w:rPr>
          <w:rFonts w:ascii="Times New Roman" w:eastAsiaTheme="minorHAnsi" w:hAnsi="Times New Roman" w:cs="Times New Roman"/>
          <w:sz w:val="24"/>
          <w:lang w:eastAsia="en-US"/>
        </w:rPr>
        <w:t>Ная</w:t>
      </w:r>
      <w:proofErr w:type="spellEnd"/>
      <w:r w:rsidRPr="004B48A0">
        <w:rPr>
          <w:rFonts w:ascii="Times New Roman" w:eastAsiaTheme="minorHAnsi" w:hAnsi="Times New Roman" w:cs="Times New Roman"/>
          <w:sz w:val="24"/>
          <w:lang w:eastAsia="en-US"/>
        </w:rPr>
        <w:t>, дает ответы на вопросы, которые необходимо держать в голове при формировании эффективной политики государства</w:t>
      </w:r>
      <w:r w:rsidRPr="004B48A0">
        <w:rPr>
          <w:rStyle w:val="a9"/>
          <w:rFonts w:ascii="Times New Roman" w:eastAsiaTheme="minorHAnsi" w:hAnsi="Times New Roman" w:cs="Times New Roman"/>
          <w:sz w:val="24"/>
          <w:lang w:eastAsia="en-US"/>
        </w:rPr>
        <w:footnoteReference w:id="39"/>
      </w:r>
      <w:r w:rsidRPr="004B48A0">
        <w:rPr>
          <w:rFonts w:ascii="Times New Roman" w:eastAsiaTheme="minorHAnsi" w:hAnsi="Times New Roman" w:cs="Times New Roman"/>
          <w:sz w:val="24"/>
          <w:lang w:eastAsia="en-US"/>
        </w:rPr>
        <w:t>:</w:t>
      </w:r>
    </w:p>
    <w:p w:rsidR="006E5494" w:rsidRPr="004B48A0" w:rsidRDefault="006E5494" w:rsidP="006E5494">
      <w:pPr>
        <w:pStyle w:val="a6"/>
        <w:numPr>
          <w:ilvl w:val="0"/>
          <w:numId w:val="4"/>
        </w:numPr>
        <w:spacing w:after="160" w:line="360" w:lineRule="auto"/>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Какие цели или результаты долее предпочтительны?</w:t>
      </w:r>
    </w:p>
    <w:p w:rsidR="006E5494" w:rsidRPr="004B48A0" w:rsidRDefault="006E5494" w:rsidP="006E5494">
      <w:pPr>
        <w:pStyle w:val="a6"/>
        <w:numPr>
          <w:ilvl w:val="0"/>
          <w:numId w:val="4"/>
        </w:numPr>
        <w:spacing w:after="160" w:line="360" w:lineRule="auto"/>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Какие имеются средства, и в каком контексте их можно использовать?</w:t>
      </w:r>
    </w:p>
    <w:p w:rsidR="006E5494" w:rsidRPr="004B48A0" w:rsidRDefault="006E5494" w:rsidP="006E5494">
      <w:pPr>
        <w:pStyle w:val="a6"/>
        <w:numPr>
          <w:ilvl w:val="0"/>
          <w:numId w:val="4"/>
        </w:numPr>
        <w:spacing w:after="160" w:line="360" w:lineRule="auto"/>
        <w:jc w:val="both"/>
        <w:rPr>
          <w:rFonts w:ascii="Times New Roman" w:hAnsi="Times New Roman" w:cs="Times New Roman"/>
          <w:sz w:val="24"/>
        </w:rPr>
      </w:pPr>
      <w:r w:rsidRPr="004B48A0">
        <w:rPr>
          <w:rFonts w:ascii="Times New Roman" w:eastAsiaTheme="minorHAnsi" w:hAnsi="Times New Roman" w:cs="Times New Roman"/>
          <w:sz w:val="24"/>
          <w:lang w:eastAsia="en-US"/>
        </w:rPr>
        <w:t xml:space="preserve">Каковы позиции и </w:t>
      </w:r>
      <w:r w:rsidRPr="004B48A0">
        <w:rPr>
          <w:rFonts w:ascii="Times New Roman" w:hAnsi="Times New Roman" w:cs="Times New Roman"/>
          <w:sz w:val="24"/>
        </w:rPr>
        <w:t>цели воздействия?</w:t>
      </w:r>
    </w:p>
    <w:p w:rsidR="006E5494" w:rsidRPr="004B48A0" w:rsidRDefault="006E5494" w:rsidP="006E5494">
      <w:pPr>
        <w:pStyle w:val="a6"/>
        <w:numPr>
          <w:ilvl w:val="0"/>
          <w:numId w:val="4"/>
        </w:numPr>
        <w:spacing w:after="160" w:line="360" w:lineRule="auto"/>
        <w:jc w:val="both"/>
        <w:rPr>
          <w:rFonts w:ascii="Times New Roman" w:hAnsi="Times New Roman" w:cs="Times New Roman"/>
          <w:sz w:val="24"/>
        </w:rPr>
      </w:pPr>
      <w:r w:rsidRPr="004B48A0">
        <w:rPr>
          <w:rFonts w:ascii="Times New Roman" w:hAnsi="Times New Roman" w:cs="Times New Roman"/>
          <w:sz w:val="24"/>
        </w:rPr>
        <w:t>Какие формы силового поведения приведут к успеху?</w:t>
      </w:r>
    </w:p>
    <w:p w:rsidR="006E5494" w:rsidRPr="004B48A0" w:rsidRDefault="006E5494" w:rsidP="006E5494">
      <w:pPr>
        <w:pStyle w:val="a6"/>
        <w:numPr>
          <w:ilvl w:val="0"/>
          <w:numId w:val="4"/>
        </w:numPr>
        <w:spacing w:after="160" w:line="360" w:lineRule="auto"/>
        <w:jc w:val="both"/>
        <w:rPr>
          <w:rFonts w:ascii="Times New Roman" w:hAnsi="Times New Roman" w:cs="Times New Roman"/>
          <w:sz w:val="24"/>
        </w:rPr>
      </w:pPr>
      <w:r w:rsidRPr="004B48A0">
        <w:rPr>
          <w:rFonts w:ascii="Times New Roman" w:hAnsi="Times New Roman" w:cs="Times New Roman"/>
          <w:sz w:val="24"/>
        </w:rPr>
        <w:t>Какова вероятность успеха?</w:t>
      </w:r>
    </w:p>
    <w:p w:rsidR="006E5494" w:rsidRPr="004B48A0" w:rsidRDefault="006E5494" w:rsidP="006E5494">
      <w:pPr>
        <w:spacing w:after="160" w:line="360" w:lineRule="auto"/>
        <w:ind w:firstLine="567"/>
        <w:jc w:val="both"/>
        <w:rPr>
          <w:rFonts w:ascii="Times New Roman" w:hAnsi="Times New Roman" w:cs="Times New Roman"/>
          <w:sz w:val="24"/>
        </w:rPr>
      </w:pPr>
      <w:proofErr w:type="gramStart"/>
      <w:r w:rsidRPr="004B48A0">
        <w:rPr>
          <w:rFonts w:ascii="Times New Roman" w:hAnsi="Times New Roman" w:cs="Times New Roman"/>
          <w:sz w:val="24"/>
        </w:rPr>
        <w:t>Стратегия умной силы выступает своего рода компромиссом между реалистической и либеральной парадигмами международных отношений.</w:t>
      </w:r>
      <w:proofErr w:type="gramEnd"/>
      <w:r w:rsidRPr="004B48A0">
        <w:rPr>
          <w:rFonts w:ascii="Times New Roman" w:hAnsi="Times New Roman" w:cs="Times New Roman"/>
          <w:sz w:val="24"/>
        </w:rPr>
        <w:t xml:space="preserve"> Джозеф </w:t>
      </w:r>
      <w:proofErr w:type="spellStart"/>
      <w:r w:rsidRPr="004B48A0">
        <w:rPr>
          <w:rFonts w:ascii="Times New Roman" w:hAnsi="Times New Roman" w:cs="Times New Roman"/>
          <w:sz w:val="24"/>
        </w:rPr>
        <w:t>Най</w:t>
      </w:r>
      <w:proofErr w:type="spellEnd"/>
      <w:r w:rsidRPr="004B48A0">
        <w:rPr>
          <w:rFonts w:ascii="Times New Roman" w:hAnsi="Times New Roman" w:cs="Times New Roman"/>
          <w:sz w:val="24"/>
        </w:rPr>
        <w:t xml:space="preserve"> называет новую </w:t>
      </w:r>
      <w:r w:rsidRPr="004B48A0">
        <w:rPr>
          <w:rFonts w:ascii="Times New Roman" w:hAnsi="Times New Roman" w:cs="Times New Roman"/>
          <w:sz w:val="24"/>
        </w:rPr>
        <w:lastRenderedPageBreak/>
        <w:t>парадигму «либеральным реализмом» (“</w:t>
      </w:r>
      <w:r w:rsidRPr="004B48A0">
        <w:rPr>
          <w:rFonts w:ascii="Times New Roman" w:hAnsi="Times New Roman" w:cs="Times New Roman"/>
          <w:sz w:val="24"/>
          <w:lang w:val="en-US"/>
        </w:rPr>
        <w:t>liberal</w:t>
      </w:r>
      <w:r w:rsidRPr="004B48A0">
        <w:rPr>
          <w:rFonts w:ascii="Times New Roman" w:hAnsi="Times New Roman" w:cs="Times New Roman"/>
          <w:sz w:val="24"/>
        </w:rPr>
        <w:t xml:space="preserve"> </w:t>
      </w:r>
      <w:r w:rsidRPr="004B48A0">
        <w:rPr>
          <w:rFonts w:ascii="Times New Roman" w:hAnsi="Times New Roman" w:cs="Times New Roman"/>
          <w:sz w:val="24"/>
          <w:lang w:val="en-US"/>
        </w:rPr>
        <w:t>realism</w:t>
      </w:r>
      <w:r w:rsidRPr="004B48A0">
        <w:rPr>
          <w:rFonts w:ascii="Times New Roman" w:hAnsi="Times New Roman" w:cs="Times New Roman"/>
          <w:sz w:val="24"/>
        </w:rPr>
        <w:t>”).  И в рамках этой парадигмы стратегия умной силы включает в себя следующее</w:t>
      </w:r>
      <w:r w:rsidRPr="004B48A0">
        <w:rPr>
          <w:rStyle w:val="a9"/>
          <w:rFonts w:ascii="Times New Roman" w:hAnsi="Times New Roman" w:cs="Times New Roman"/>
          <w:sz w:val="24"/>
        </w:rPr>
        <w:footnoteReference w:id="40"/>
      </w:r>
      <w:r w:rsidRPr="004B48A0">
        <w:rPr>
          <w:rFonts w:ascii="Times New Roman" w:hAnsi="Times New Roman" w:cs="Times New Roman"/>
          <w:sz w:val="24"/>
        </w:rPr>
        <w:t>:</w:t>
      </w:r>
    </w:p>
    <w:p w:rsidR="006E5494" w:rsidRPr="004B48A0" w:rsidRDefault="006E5494" w:rsidP="006E5494">
      <w:pPr>
        <w:pStyle w:val="a6"/>
        <w:numPr>
          <w:ilvl w:val="0"/>
          <w:numId w:val="5"/>
        </w:numPr>
        <w:spacing w:after="160" w:line="360" w:lineRule="auto"/>
        <w:jc w:val="both"/>
        <w:rPr>
          <w:rFonts w:ascii="Times New Roman" w:hAnsi="Times New Roman" w:cs="Times New Roman"/>
          <w:sz w:val="24"/>
        </w:rPr>
      </w:pPr>
      <w:r w:rsidRPr="004B48A0">
        <w:rPr>
          <w:rFonts w:ascii="Times New Roman" w:hAnsi="Times New Roman" w:cs="Times New Roman"/>
          <w:sz w:val="24"/>
        </w:rPr>
        <w:t>Пониманием государством своих возможностей и ограничений;</w:t>
      </w:r>
    </w:p>
    <w:p w:rsidR="006E5494" w:rsidRPr="004B48A0" w:rsidRDefault="006E5494" w:rsidP="006E5494">
      <w:pPr>
        <w:pStyle w:val="a6"/>
        <w:numPr>
          <w:ilvl w:val="0"/>
          <w:numId w:val="5"/>
        </w:numPr>
        <w:spacing w:after="160" w:line="360" w:lineRule="auto"/>
        <w:jc w:val="both"/>
        <w:rPr>
          <w:rFonts w:ascii="Times New Roman" w:hAnsi="Times New Roman" w:cs="Times New Roman"/>
          <w:sz w:val="24"/>
        </w:rPr>
      </w:pPr>
      <w:r w:rsidRPr="004B48A0">
        <w:rPr>
          <w:rFonts w:ascii="Times New Roman" w:hAnsi="Times New Roman" w:cs="Times New Roman"/>
          <w:sz w:val="24"/>
        </w:rPr>
        <w:t>Акцент на развитии крупномасштабной связной стратегии, совмещающей жесткую и мягкую силу;</w:t>
      </w:r>
    </w:p>
    <w:p w:rsidR="006E5494" w:rsidRPr="004B48A0" w:rsidRDefault="006E5494" w:rsidP="006E5494">
      <w:pPr>
        <w:pStyle w:val="a6"/>
        <w:numPr>
          <w:ilvl w:val="0"/>
          <w:numId w:val="5"/>
        </w:numPr>
        <w:spacing w:after="160" w:line="360" w:lineRule="auto"/>
        <w:jc w:val="both"/>
        <w:rPr>
          <w:rFonts w:ascii="Times New Roman" w:hAnsi="Times New Roman" w:cs="Times New Roman"/>
          <w:sz w:val="24"/>
        </w:rPr>
      </w:pPr>
      <w:r w:rsidRPr="004B48A0">
        <w:rPr>
          <w:rFonts w:ascii="Times New Roman" w:hAnsi="Times New Roman" w:cs="Times New Roman"/>
          <w:sz w:val="24"/>
        </w:rPr>
        <w:t>Создание системы безопасности, поддержание внутренней экономики и  международной экономической системы (избегая катастроф в окружающей среде) и распространение либеральных ценностей (демократия, права человека);</w:t>
      </w:r>
    </w:p>
    <w:p w:rsidR="006E5494" w:rsidRPr="004B48A0" w:rsidRDefault="006E5494" w:rsidP="006E5494">
      <w:pPr>
        <w:pStyle w:val="a6"/>
        <w:numPr>
          <w:ilvl w:val="0"/>
          <w:numId w:val="5"/>
        </w:numPr>
        <w:spacing w:after="160" w:line="360" w:lineRule="auto"/>
        <w:jc w:val="both"/>
        <w:rPr>
          <w:rFonts w:ascii="Times New Roman" w:hAnsi="Times New Roman" w:cs="Times New Roman"/>
          <w:sz w:val="24"/>
        </w:rPr>
      </w:pPr>
      <w:r w:rsidRPr="004B48A0">
        <w:rPr>
          <w:rFonts w:ascii="Times New Roman" w:hAnsi="Times New Roman" w:cs="Times New Roman"/>
          <w:sz w:val="24"/>
        </w:rPr>
        <w:t>Умение видеть развитие мирового порядка в долгосрочной перспективе и осознание своей ответственности за будущее международной системы</w:t>
      </w:r>
      <w:r w:rsidRPr="004B48A0">
        <w:rPr>
          <w:rStyle w:val="a9"/>
          <w:rFonts w:ascii="Times New Roman" w:hAnsi="Times New Roman" w:cs="Times New Roman"/>
          <w:sz w:val="24"/>
        </w:rPr>
        <w:footnoteReference w:id="41"/>
      </w:r>
      <w:r w:rsidRPr="004B48A0">
        <w:rPr>
          <w:rFonts w:ascii="Times New Roman" w:hAnsi="Times New Roman" w:cs="Times New Roman"/>
          <w:sz w:val="24"/>
        </w:rPr>
        <w:t>.</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1.3. Публичная дипломатия </w:t>
      </w:r>
    </w:p>
    <w:p w:rsidR="006E5494" w:rsidRPr="004B48A0" w:rsidRDefault="006E5494" w:rsidP="006E5494">
      <w:pPr>
        <w:spacing w:after="160" w:line="360" w:lineRule="auto"/>
        <w:ind w:firstLine="567"/>
        <w:jc w:val="both"/>
        <w:rPr>
          <w:rFonts w:ascii="Times New Roman" w:hAnsi="Times New Roman" w:cs="Times New Roman"/>
          <w:sz w:val="24"/>
        </w:rPr>
      </w:pPr>
      <w:r w:rsidRPr="004B48A0">
        <w:rPr>
          <w:rFonts w:ascii="Times New Roman" w:eastAsiaTheme="minorHAnsi" w:hAnsi="Times New Roman" w:cs="Times New Roman"/>
          <w:sz w:val="24"/>
          <w:lang w:eastAsia="en-US"/>
        </w:rPr>
        <w:t xml:space="preserve">Первые упоминания данного термина относят еще к 1856 году. Он использовался в январском номере британской газеты </w:t>
      </w:r>
      <w:r w:rsidRPr="004B48A0">
        <w:rPr>
          <w:rFonts w:ascii="Times New Roman" w:eastAsiaTheme="minorHAnsi" w:hAnsi="Times New Roman" w:cs="Times New Roman"/>
          <w:sz w:val="24"/>
          <w:lang w:val="en-US" w:eastAsia="en-US"/>
        </w:rPr>
        <w:t>Times</w:t>
      </w:r>
      <w:r w:rsidRPr="004B48A0">
        <w:rPr>
          <w:rFonts w:ascii="Times New Roman" w:eastAsiaTheme="minorHAnsi" w:hAnsi="Times New Roman" w:cs="Times New Roman"/>
          <w:sz w:val="24"/>
          <w:lang w:eastAsia="en-US"/>
        </w:rPr>
        <w:t xml:space="preserve"> как синоним вежливости в статье, критикующей поведение президента США Франклина Пирса. В американской прессе, уже как синоним открытости, этот термин появился в январе 1871 году, в газете </w:t>
      </w:r>
      <w:r w:rsidRPr="004B48A0">
        <w:rPr>
          <w:rFonts w:ascii="Times New Roman" w:eastAsiaTheme="minorHAnsi" w:hAnsi="Times New Roman" w:cs="Times New Roman"/>
          <w:sz w:val="24"/>
          <w:lang w:val="en-US" w:eastAsia="en-US"/>
        </w:rPr>
        <w:t>New</w:t>
      </w:r>
      <w:r w:rsidRPr="004B48A0">
        <w:rPr>
          <w:rFonts w:ascii="Times New Roman" w:eastAsiaTheme="minorHAnsi" w:hAnsi="Times New Roman" w:cs="Times New Roman"/>
          <w:sz w:val="24"/>
          <w:lang w:eastAsia="en-US"/>
        </w:rPr>
        <w:t xml:space="preserve"> </w:t>
      </w:r>
      <w:r w:rsidRPr="004B48A0">
        <w:rPr>
          <w:rFonts w:ascii="Times New Roman" w:eastAsiaTheme="minorHAnsi" w:hAnsi="Times New Roman" w:cs="Times New Roman"/>
          <w:sz w:val="24"/>
          <w:lang w:val="en-US" w:eastAsia="en-US"/>
        </w:rPr>
        <w:t>York</w:t>
      </w:r>
      <w:r w:rsidRPr="004B48A0">
        <w:rPr>
          <w:rFonts w:ascii="Times New Roman" w:eastAsiaTheme="minorHAnsi" w:hAnsi="Times New Roman" w:cs="Times New Roman"/>
          <w:sz w:val="24"/>
          <w:lang w:eastAsia="en-US"/>
        </w:rPr>
        <w:t xml:space="preserve"> </w:t>
      </w:r>
      <w:r w:rsidRPr="004B48A0">
        <w:rPr>
          <w:rFonts w:ascii="Times New Roman" w:eastAsiaTheme="minorHAnsi" w:hAnsi="Times New Roman" w:cs="Times New Roman"/>
          <w:sz w:val="24"/>
          <w:lang w:val="en-US" w:eastAsia="en-US"/>
        </w:rPr>
        <w:t>Times</w:t>
      </w:r>
      <w:r w:rsidRPr="004B48A0">
        <w:rPr>
          <w:rFonts w:ascii="Times New Roman" w:eastAsiaTheme="minorHAnsi" w:hAnsi="Times New Roman" w:cs="Times New Roman"/>
          <w:sz w:val="24"/>
          <w:lang w:eastAsia="en-US"/>
        </w:rPr>
        <w:t xml:space="preserve">,  по случаю критики секретных переговоров об аннексии </w:t>
      </w:r>
      <w:r w:rsidRPr="004B48A0">
        <w:rPr>
          <w:rFonts w:ascii="Times New Roman" w:hAnsi="Times New Roman" w:cs="Times New Roman"/>
          <w:sz w:val="24"/>
        </w:rPr>
        <w:t>Республики Доминика</w:t>
      </w:r>
      <w:r w:rsidRPr="004B48A0">
        <w:rPr>
          <w:rStyle w:val="a9"/>
          <w:rFonts w:ascii="Times New Roman" w:hAnsi="Times New Roman" w:cs="Times New Roman"/>
          <w:sz w:val="24"/>
        </w:rPr>
        <w:footnoteReference w:id="42"/>
      </w:r>
      <w:r w:rsidRPr="004B48A0">
        <w:rPr>
          <w:rFonts w:ascii="Times New Roman" w:hAnsi="Times New Roman" w:cs="Times New Roman"/>
          <w:sz w:val="24"/>
        </w:rPr>
        <w:t xml:space="preserve">. </w:t>
      </w:r>
    </w:p>
    <w:p w:rsidR="006E5494" w:rsidRPr="004B48A0" w:rsidRDefault="006E5494" w:rsidP="006E5494">
      <w:pPr>
        <w:spacing w:after="160" w:line="360" w:lineRule="auto"/>
        <w:ind w:firstLine="567"/>
        <w:jc w:val="both"/>
        <w:rPr>
          <w:rFonts w:ascii="Times New Roman" w:hAnsi="Times New Roman" w:cs="Times New Roman"/>
          <w:sz w:val="24"/>
        </w:rPr>
      </w:pPr>
      <w:r w:rsidRPr="004B48A0">
        <w:rPr>
          <w:rFonts w:ascii="Times New Roman" w:hAnsi="Times New Roman" w:cs="Times New Roman"/>
          <w:sz w:val="24"/>
        </w:rPr>
        <w:t xml:space="preserve">В период Первой Мировой войны публичной дипломатией назывались все новые дипломатические практики – от немецкой политики ведения подводной войны до 14 пунктов президента США </w:t>
      </w:r>
      <w:proofErr w:type="spellStart"/>
      <w:r w:rsidRPr="004B48A0">
        <w:rPr>
          <w:rFonts w:ascii="Times New Roman" w:hAnsi="Times New Roman" w:cs="Times New Roman"/>
          <w:sz w:val="24"/>
        </w:rPr>
        <w:t>Вудро</w:t>
      </w:r>
      <w:proofErr w:type="spellEnd"/>
      <w:r w:rsidRPr="004B48A0">
        <w:rPr>
          <w:rFonts w:ascii="Times New Roman" w:hAnsi="Times New Roman" w:cs="Times New Roman"/>
          <w:sz w:val="24"/>
        </w:rPr>
        <w:t xml:space="preserve"> Вильсона. Также именно этим термином в газетах </w:t>
      </w:r>
      <w:r w:rsidRPr="004B48A0">
        <w:rPr>
          <w:rFonts w:ascii="Times New Roman" w:eastAsiaTheme="minorHAnsi" w:hAnsi="Times New Roman" w:cs="Times New Roman"/>
          <w:sz w:val="24"/>
          <w:lang w:val="en-US" w:eastAsia="en-US"/>
        </w:rPr>
        <w:t>New</w:t>
      </w:r>
      <w:r w:rsidRPr="004B48A0">
        <w:rPr>
          <w:rFonts w:ascii="Times New Roman" w:eastAsiaTheme="minorHAnsi" w:hAnsi="Times New Roman" w:cs="Times New Roman"/>
          <w:sz w:val="24"/>
          <w:lang w:eastAsia="en-US"/>
        </w:rPr>
        <w:t xml:space="preserve"> </w:t>
      </w:r>
      <w:r w:rsidRPr="004B48A0">
        <w:rPr>
          <w:rFonts w:ascii="Times New Roman" w:eastAsiaTheme="minorHAnsi" w:hAnsi="Times New Roman" w:cs="Times New Roman"/>
          <w:sz w:val="24"/>
          <w:lang w:val="en-US" w:eastAsia="en-US"/>
        </w:rPr>
        <w:t>York</w:t>
      </w:r>
      <w:r w:rsidRPr="004B48A0">
        <w:rPr>
          <w:rFonts w:ascii="Times New Roman" w:eastAsiaTheme="minorHAnsi" w:hAnsi="Times New Roman" w:cs="Times New Roman"/>
          <w:sz w:val="24"/>
          <w:lang w:eastAsia="en-US"/>
        </w:rPr>
        <w:t xml:space="preserve"> </w:t>
      </w:r>
      <w:r w:rsidRPr="004B48A0">
        <w:rPr>
          <w:rFonts w:ascii="Times New Roman" w:eastAsiaTheme="minorHAnsi" w:hAnsi="Times New Roman" w:cs="Times New Roman"/>
          <w:sz w:val="24"/>
          <w:lang w:val="en-US" w:eastAsia="en-US"/>
        </w:rPr>
        <w:t>Times</w:t>
      </w:r>
      <w:r w:rsidRPr="004B48A0">
        <w:rPr>
          <w:rFonts w:ascii="Times New Roman" w:eastAsiaTheme="minorHAnsi" w:hAnsi="Times New Roman" w:cs="Times New Roman"/>
          <w:sz w:val="24"/>
          <w:lang w:eastAsia="en-US"/>
        </w:rPr>
        <w:t xml:space="preserve"> и </w:t>
      </w:r>
      <w:r w:rsidRPr="004B48A0">
        <w:rPr>
          <w:rFonts w:ascii="Times New Roman" w:eastAsiaTheme="minorHAnsi" w:hAnsi="Times New Roman" w:cs="Times New Roman"/>
          <w:sz w:val="24"/>
          <w:lang w:val="en-US" w:eastAsia="en-US"/>
        </w:rPr>
        <w:t>Washington</w:t>
      </w:r>
      <w:r w:rsidRPr="004B48A0">
        <w:rPr>
          <w:rFonts w:ascii="Times New Roman" w:eastAsiaTheme="minorHAnsi" w:hAnsi="Times New Roman" w:cs="Times New Roman"/>
          <w:sz w:val="24"/>
          <w:lang w:eastAsia="en-US"/>
        </w:rPr>
        <w:t xml:space="preserve"> </w:t>
      </w:r>
      <w:r w:rsidRPr="004B48A0">
        <w:rPr>
          <w:rFonts w:ascii="Times New Roman" w:eastAsiaTheme="minorHAnsi" w:hAnsi="Times New Roman" w:cs="Times New Roman"/>
          <w:sz w:val="24"/>
          <w:lang w:val="en-US" w:eastAsia="en-US"/>
        </w:rPr>
        <w:t>Post</w:t>
      </w:r>
      <w:r w:rsidR="00A7336D">
        <w:rPr>
          <w:rFonts w:ascii="Times New Roman" w:eastAsiaTheme="minorHAnsi" w:hAnsi="Times New Roman" w:cs="Times New Roman"/>
          <w:sz w:val="24"/>
          <w:lang w:eastAsia="en-US"/>
        </w:rPr>
        <w:t xml:space="preserve"> </w:t>
      </w:r>
      <w:r w:rsidRPr="004B48A0">
        <w:rPr>
          <w:rFonts w:ascii="Times New Roman" w:hAnsi="Times New Roman" w:cs="Times New Roman"/>
          <w:sz w:val="24"/>
        </w:rPr>
        <w:t xml:space="preserve">в 1917 </w:t>
      </w:r>
      <w:r w:rsidR="00A7336D">
        <w:rPr>
          <w:rFonts w:ascii="Times New Roman" w:hAnsi="Times New Roman" w:cs="Times New Roman"/>
          <w:sz w:val="24"/>
        </w:rPr>
        <w:t>году были охарактеризованы росси</w:t>
      </w:r>
      <w:r w:rsidRPr="004B48A0">
        <w:rPr>
          <w:rFonts w:ascii="Times New Roman" w:hAnsi="Times New Roman" w:cs="Times New Roman"/>
          <w:sz w:val="24"/>
        </w:rPr>
        <w:t>йско-германские переговоры в Брест-</w:t>
      </w:r>
      <w:proofErr w:type="spellStart"/>
      <w:r w:rsidRPr="004B48A0">
        <w:rPr>
          <w:rFonts w:ascii="Times New Roman" w:hAnsi="Times New Roman" w:cs="Times New Roman"/>
          <w:sz w:val="24"/>
        </w:rPr>
        <w:t>Литовске</w:t>
      </w:r>
      <w:proofErr w:type="spellEnd"/>
      <w:r w:rsidR="00A7336D" w:rsidRPr="004B48A0">
        <w:rPr>
          <w:rStyle w:val="a9"/>
          <w:rFonts w:ascii="Times New Roman" w:hAnsi="Times New Roman" w:cs="Times New Roman"/>
          <w:sz w:val="24"/>
        </w:rPr>
        <w:footnoteReference w:id="43"/>
      </w:r>
      <w:r w:rsidRPr="004B48A0">
        <w:rPr>
          <w:rFonts w:ascii="Times New Roman" w:hAnsi="Times New Roman" w:cs="Times New Roman"/>
          <w:sz w:val="24"/>
        </w:rPr>
        <w:t xml:space="preserve">. </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 Свое современное значение термин приобрел в середине 1960-х годов, благодаря карьерному дипломату и декану Школы права и дипломатии им. </w:t>
      </w:r>
      <w:proofErr w:type="spellStart"/>
      <w:r w:rsidRPr="004B48A0">
        <w:rPr>
          <w:rFonts w:ascii="Times New Roman" w:eastAsiaTheme="minorHAnsi" w:hAnsi="Times New Roman" w:cs="Times New Roman"/>
          <w:sz w:val="24"/>
          <w:lang w:eastAsia="en-US"/>
        </w:rPr>
        <w:t>Флетчера</w:t>
      </w:r>
      <w:proofErr w:type="spellEnd"/>
      <w:r w:rsidRPr="004B48A0">
        <w:rPr>
          <w:rFonts w:ascii="Times New Roman" w:eastAsiaTheme="minorHAnsi" w:hAnsi="Times New Roman" w:cs="Times New Roman"/>
          <w:sz w:val="24"/>
          <w:lang w:eastAsia="en-US"/>
        </w:rPr>
        <w:t xml:space="preserve"> Эдмунду </w:t>
      </w:r>
      <w:proofErr w:type="spellStart"/>
      <w:r w:rsidRPr="004B48A0">
        <w:rPr>
          <w:rFonts w:ascii="Times New Roman" w:eastAsiaTheme="minorHAnsi" w:hAnsi="Times New Roman" w:cs="Times New Roman"/>
          <w:sz w:val="24"/>
          <w:lang w:eastAsia="en-US"/>
        </w:rPr>
        <w:t>Галлиону</w:t>
      </w:r>
      <w:proofErr w:type="spellEnd"/>
      <w:r w:rsidRPr="004B48A0">
        <w:rPr>
          <w:rFonts w:ascii="Times New Roman" w:eastAsiaTheme="minorHAnsi" w:hAnsi="Times New Roman" w:cs="Times New Roman"/>
          <w:sz w:val="24"/>
          <w:lang w:eastAsia="en-US"/>
        </w:rPr>
        <w:t xml:space="preserve">. Он подразумевал продвижение национальных интересов и обеспечение безопасности посредством воздействия на общественное мнение других стран. Длительное время этот термин использовался как синоним слова «пропаганда», однако после окончания Холодной войны стал рассматриваться шире и стал означать систему </w:t>
      </w:r>
      <w:r w:rsidRPr="004B48A0">
        <w:rPr>
          <w:rFonts w:ascii="Times New Roman" w:eastAsiaTheme="minorHAnsi" w:hAnsi="Times New Roman" w:cs="Times New Roman"/>
          <w:sz w:val="24"/>
          <w:lang w:eastAsia="en-US"/>
        </w:rPr>
        <w:lastRenderedPageBreak/>
        <w:t>институтов, реализующих интересы государства в рамках политики мягкой силы. А в 1990-е годы этот термин стал уже широко применяться в политических кругах</w:t>
      </w:r>
      <w:r w:rsidRPr="004B48A0">
        <w:rPr>
          <w:rStyle w:val="a9"/>
          <w:rFonts w:ascii="Times New Roman" w:eastAsiaTheme="minorHAnsi" w:hAnsi="Times New Roman" w:cs="Times New Roman"/>
          <w:sz w:val="24"/>
          <w:lang w:eastAsia="en-US"/>
        </w:rPr>
        <w:footnoteReference w:id="44"/>
      </w:r>
      <w:r w:rsidRPr="004B48A0">
        <w:rPr>
          <w:rFonts w:ascii="Times New Roman" w:eastAsiaTheme="minorHAnsi" w:hAnsi="Times New Roman" w:cs="Times New Roman"/>
          <w:sz w:val="24"/>
          <w:lang w:eastAsia="en-US"/>
        </w:rPr>
        <w:t>.</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proofErr w:type="gramStart"/>
      <w:r w:rsidRPr="004B48A0">
        <w:rPr>
          <w:rFonts w:ascii="Times New Roman" w:eastAsiaTheme="minorHAnsi" w:hAnsi="Times New Roman" w:cs="Times New Roman"/>
          <w:sz w:val="24"/>
          <w:lang w:eastAsia="en-US"/>
        </w:rPr>
        <w:t xml:space="preserve">Дж. </w:t>
      </w:r>
      <w:proofErr w:type="spell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-мл. определяет публичную дипломатию как взаимодействие, в большей степени нацеленное на неправительственные организации и индивидов, предоставляющее как официальную позицию государства, так и мнения частных лиц</w:t>
      </w:r>
      <w:r w:rsidRPr="004B48A0">
        <w:rPr>
          <w:rFonts w:ascii="Times New Roman" w:eastAsiaTheme="minorHAnsi" w:hAnsi="Times New Roman" w:cs="Times New Roman"/>
          <w:sz w:val="24"/>
          <w:vertAlign w:val="superscript"/>
          <w:lang w:eastAsia="en-US"/>
        </w:rPr>
        <w:footnoteReference w:id="45"/>
      </w:r>
      <w:r w:rsidRPr="004B48A0">
        <w:rPr>
          <w:rFonts w:ascii="Times New Roman" w:eastAsiaTheme="minorHAnsi" w:hAnsi="Times New Roman" w:cs="Times New Roman"/>
          <w:sz w:val="24"/>
          <w:lang w:eastAsia="en-US"/>
        </w:rPr>
        <w:t xml:space="preserve">. Рассуждая о публичной дипломатии, </w:t>
      </w:r>
      <w:proofErr w:type="spell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 xml:space="preserve"> в большей степени сводит ее деятельность к предоставлению точной и актуальной информации за рубеж, особенно в страны, где сильны государственная пропаганда и цензура.</w:t>
      </w:r>
      <w:proofErr w:type="gramEnd"/>
      <w:r w:rsidRPr="004B48A0">
        <w:rPr>
          <w:rFonts w:ascii="Times New Roman" w:eastAsiaTheme="minorHAnsi" w:hAnsi="Times New Roman" w:cs="Times New Roman"/>
          <w:sz w:val="24"/>
          <w:lang w:eastAsia="en-US"/>
        </w:rPr>
        <w:t xml:space="preserve"> В данном ключе публичная дипломатия служит проводником точной информации и рычагом для формирования необходимого общественного мнения о других странах, в </w:t>
      </w:r>
      <w:proofErr w:type="gramStart"/>
      <w:r w:rsidRPr="004B48A0">
        <w:rPr>
          <w:rFonts w:ascii="Times New Roman" w:eastAsiaTheme="minorHAnsi" w:hAnsi="Times New Roman" w:cs="Times New Roman"/>
          <w:sz w:val="24"/>
          <w:lang w:eastAsia="en-US"/>
        </w:rPr>
        <w:t>связи</w:t>
      </w:r>
      <w:proofErr w:type="gramEnd"/>
      <w:r w:rsidRPr="004B48A0">
        <w:rPr>
          <w:rFonts w:ascii="Times New Roman" w:eastAsiaTheme="minorHAnsi" w:hAnsi="Times New Roman" w:cs="Times New Roman"/>
          <w:sz w:val="24"/>
          <w:lang w:eastAsia="en-US"/>
        </w:rPr>
        <w:t xml:space="preserve"> с чем она становится также важна, как и классическая дипломатия</w:t>
      </w:r>
      <w:r w:rsidRPr="004B48A0">
        <w:rPr>
          <w:rFonts w:ascii="Times New Roman" w:eastAsiaTheme="minorHAnsi" w:hAnsi="Times New Roman" w:cs="Times New Roman"/>
          <w:sz w:val="24"/>
          <w:vertAlign w:val="superscript"/>
          <w:lang w:eastAsia="en-US"/>
        </w:rPr>
        <w:footnoteReference w:id="46"/>
      </w:r>
      <w:r w:rsidRPr="004B48A0">
        <w:rPr>
          <w:rFonts w:ascii="Times New Roman" w:eastAsiaTheme="minorHAnsi" w:hAnsi="Times New Roman" w:cs="Times New Roman"/>
          <w:sz w:val="24"/>
          <w:lang w:eastAsia="en-US"/>
        </w:rPr>
        <w:t xml:space="preserve">. </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proofErr w:type="spell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 xml:space="preserve"> выделяет три основных измерения публичной дипломатии:</w:t>
      </w:r>
    </w:p>
    <w:p w:rsidR="006E5494" w:rsidRPr="004B48A0" w:rsidRDefault="006E5494" w:rsidP="006E5494">
      <w:pPr>
        <w:numPr>
          <w:ilvl w:val="0"/>
          <w:numId w:val="3"/>
        </w:numPr>
        <w:spacing w:after="160" w:line="360" w:lineRule="auto"/>
        <w:contextualSpacing/>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повседневная коммуникация</w:t>
      </w:r>
      <w:r w:rsidRPr="004B48A0">
        <w:rPr>
          <w:rFonts w:ascii="Times New Roman" w:eastAsiaTheme="minorHAnsi" w:hAnsi="Times New Roman" w:cs="Times New Roman"/>
          <w:sz w:val="24"/>
          <w:vertAlign w:val="superscript"/>
          <w:lang w:eastAsia="en-US"/>
        </w:rPr>
        <w:footnoteReference w:id="47"/>
      </w:r>
      <w:r w:rsidRPr="004B48A0">
        <w:rPr>
          <w:rFonts w:ascii="Times New Roman" w:eastAsiaTheme="minorHAnsi" w:hAnsi="Times New Roman" w:cs="Times New Roman"/>
          <w:sz w:val="24"/>
          <w:lang w:eastAsia="en-US"/>
        </w:rPr>
        <w:t xml:space="preserve">: </w:t>
      </w:r>
    </w:p>
    <w:p w:rsidR="006E5494" w:rsidRPr="004B48A0" w:rsidRDefault="006E5494" w:rsidP="006E5494">
      <w:pPr>
        <w:numPr>
          <w:ilvl w:val="1"/>
          <w:numId w:val="6"/>
        </w:numPr>
        <w:spacing w:after="160" w:line="360" w:lineRule="auto"/>
        <w:contextualSpacing/>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 xml:space="preserve">подразумевает трактовку </w:t>
      </w:r>
      <w:r w:rsidR="007209D1" w:rsidRPr="004B48A0">
        <w:rPr>
          <w:rFonts w:ascii="Times New Roman" w:eastAsiaTheme="minorHAnsi" w:hAnsi="Times New Roman" w:cs="Times New Roman"/>
          <w:sz w:val="24"/>
          <w:lang w:eastAsia="en-US"/>
        </w:rPr>
        <w:t xml:space="preserve">и </w:t>
      </w:r>
      <w:r w:rsidRPr="004B48A0">
        <w:rPr>
          <w:rFonts w:ascii="Times New Roman" w:eastAsiaTheme="minorHAnsi" w:hAnsi="Times New Roman" w:cs="Times New Roman"/>
          <w:sz w:val="24"/>
          <w:lang w:eastAsia="en-US"/>
        </w:rPr>
        <w:t>обоснование принятых внутри- и внешнеполитических решений;</w:t>
      </w:r>
    </w:p>
    <w:p w:rsidR="006E5494" w:rsidRPr="004B48A0" w:rsidRDefault="006E5494" w:rsidP="006E5494">
      <w:pPr>
        <w:numPr>
          <w:ilvl w:val="1"/>
          <w:numId w:val="6"/>
        </w:numPr>
        <w:spacing w:after="160" w:line="360" w:lineRule="auto"/>
        <w:contextualSpacing/>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основное внимание уделяется работе с местными СМИ, однако необходимо транслировать эту информацию и за рубеж;</w:t>
      </w:r>
    </w:p>
    <w:p w:rsidR="006E5494" w:rsidRPr="004B48A0" w:rsidRDefault="006E5494" w:rsidP="006E5494">
      <w:pPr>
        <w:numPr>
          <w:ilvl w:val="0"/>
          <w:numId w:val="3"/>
        </w:numPr>
        <w:spacing w:after="160" w:line="360" w:lineRule="auto"/>
        <w:contextualSpacing/>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стратегическая коммуникация</w:t>
      </w:r>
      <w:r w:rsidRPr="004B48A0">
        <w:rPr>
          <w:rFonts w:ascii="Times New Roman" w:eastAsiaTheme="minorHAnsi" w:hAnsi="Times New Roman" w:cs="Times New Roman"/>
          <w:sz w:val="24"/>
          <w:vertAlign w:val="superscript"/>
          <w:lang w:eastAsia="en-US"/>
        </w:rPr>
        <w:footnoteReference w:id="48"/>
      </w:r>
      <w:r w:rsidRPr="004B48A0">
        <w:rPr>
          <w:rFonts w:ascii="Times New Roman" w:eastAsiaTheme="minorHAnsi" w:hAnsi="Times New Roman" w:cs="Times New Roman"/>
          <w:sz w:val="24"/>
          <w:lang w:eastAsia="en-US"/>
        </w:rPr>
        <w:t>:</w:t>
      </w:r>
    </w:p>
    <w:p w:rsidR="006E5494" w:rsidRPr="004B48A0" w:rsidRDefault="006E5494" w:rsidP="006E5494">
      <w:pPr>
        <w:numPr>
          <w:ilvl w:val="1"/>
          <w:numId w:val="7"/>
        </w:numPr>
        <w:spacing w:after="160" w:line="360" w:lineRule="auto"/>
        <w:contextualSpacing/>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организация специальных мероприятий и встреч для продвижения государственной политики;</w:t>
      </w:r>
    </w:p>
    <w:p w:rsidR="006E5494" w:rsidRPr="004B48A0" w:rsidRDefault="006E5494" w:rsidP="006E5494">
      <w:pPr>
        <w:numPr>
          <w:ilvl w:val="1"/>
          <w:numId w:val="7"/>
        </w:numPr>
        <w:spacing w:after="160" w:line="360" w:lineRule="auto"/>
        <w:contextualSpacing/>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базовый набор тем для освещения;</w:t>
      </w:r>
    </w:p>
    <w:p w:rsidR="006E5494" w:rsidRPr="004B48A0" w:rsidRDefault="006E5494" w:rsidP="006E5494">
      <w:pPr>
        <w:numPr>
          <w:ilvl w:val="0"/>
          <w:numId w:val="3"/>
        </w:numPr>
        <w:spacing w:after="160" w:line="360" w:lineRule="auto"/>
        <w:contextualSpacing/>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развитие и поддержание прочных отношений с индивидами посредством стипендий, программ по обмену, конференций и проч.</w:t>
      </w:r>
      <w:r w:rsidRPr="004B48A0">
        <w:rPr>
          <w:rFonts w:ascii="Times New Roman" w:eastAsiaTheme="minorHAnsi" w:hAnsi="Times New Roman" w:cs="Times New Roman"/>
          <w:sz w:val="24"/>
          <w:vertAlign w:val="superscript"/>
          <w:lang w:eastAsia="en-US"/>
        </w:rPr>
        <w:footnoteReference w:id="49"/>
      </w:r>
    </w:p>
    <w:p w:rsidR="006E5494" w:rsidRPr="004B48A0" w:rsidRDefault="006E5494" w:rsidP="006E5494">
      <w:pPr>
        <w:numPr>
          <w:ilvl w:val="1"/>
          <w:numId w:val="8"/>
        </w:numPr>
        <w:spacing w:after="160" w:line="360" w:lineRule="auto"/>
        <w:contextualSpacing/>
        <w:jc w:val="both"/>
        <w:rPr>
          <w:rFonts w:ascii="Times New Roman" w:eastAsiaTheme="minorHAnsi" w:hAnsi="Times New Roman" w:cs="Times New Roman"/>
          <w:sz w:val="24"/>
          <w:lang w:eastAsia="en-US"/>
        </w:rPr>
      </w:pPr>
      <w:r w:rsidRPr="004B48A0">
        <w:rPr>
          <w:rFonts w:ascii="Times New Roman" w:eastAsiaTheme="minorHAnsi" w:hAnsi="Times New Roman" w:cs="Times New Roman"/>
          <w:sz w:val="24"/>
          <w:lang w:eastAsia="en-US"/>
        </w:rPr>
        <w:t>наиболее эффективное измерение, так как позволяет не только транслировать информацию, но и анализировать запрос аудитории</w:t>
      </w:r>
      <w:r w:rsidRPr="004B48A0">
        <w:rPr>
          <w:rFonts w:ascii="Times New Roman" w:eastAsiaTheme="minorHAnsi" w:hAnsi="Times New Roman" w:cs="Times New Roman"/>
          <w:sz w:val="24"/>
          <w:vertAlign w:val="superscript"/>
          <w:lang w:eastAsia="en-US"/>
        </w:rPr>
        <w:footnoteReference w:id="50"/>
      </w:r>
      <w:r w:rsidRPr="004B48A0">
        <w:rPr>
          <w:rFonts w:ascii="Times New Roman" w:eastAsiaTheme="minorHAnsi" w:hAnsi="Times New Roman" w:cs="Times New Roman"/>
          <w:sz w:val="24"/>
          <w:lang w:eastAsia="en-US"/>
        </w:rPr>
        <w:t xml:space="preserve">. </w:t>
      </w:r>
    </w:p>
    <w:p w:rsidR="006E5494" w:rsidRPr="004B48A0" w:rsidRDefault="006E5494" w:rsidP="006E5494">
      <w:pPr>
        <w:spacing w:after="160" w:line="360" w:lineRule="auto"/>
        <w:ind w:firstLine="567"/>
        <w:jc w:val="both"/>
        <w:rPr>
          <w:rFonts w:ascii="Times New Roman" w:eastAsiaTheme="minorHAnsi" w:hAnsi="Times New Roman" w:cs="Times New Roman"/>
          <w:sz w:val="24"/>
          <w:lang w:eastAsia="en-US"/>
        </w:rPr>
      </w:pPr>
      <w:proofErr w:type="spell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 xml:space="preserve"> подчёркивает, что при работе с иностранной аудитории необходимо учитывать, что информация проходит через «культурные фильтры», из-за чего информационный посыл может исказиться. В связи с эти </w:t>
      </w:r>
      <w:proofErr w:type="spellStart"/>
      <w:r w:rsidRPr="004B48A0">
        <w:rPr>
          <w:rFonts w:ascii="Times New Roman" w:eastAsiaTheme="minorHAnsi" w:hAnsi="Times New Roman" w:cs="Times New Roman"/>
          <w:sz w:val="24"/>
          <w:lang w:eastAsia="en-US"/>
        </w:rPr>
        <w:t>Най</w:t>
      </w:r>
      <w:proofErr w:type="spellEnd"/>
      <w:r w:rsidRPr="004B48A0">
        <w:rPr>
          <w:rFonts w:ascii="Times New Roman" w:eastAsiaTheme="minorHAnsi" w:hAnsi="Times New Roman" w:cs="Times New Roman"/>
          <w:sz w:val="24"/>
          <w:lang w:eastAsia="en-US"/>
        </w:rPr>
        <w:t xml:space="preserve"> предлагает прибегать к упрощенной </w:t>
      </w:r>
      <w:r w:rsidRPr="004B48A0">
        <w:rPr>
          <w:rFonts w:ascii="Times New Roman" w:eastAsiaTheme="minorHAnsi" w:hAnsi="Times New Roman" w:cs="Times New Roman"/>
          <w:sz w:val="24"/>
          <w:lang w:eastAsia="en-US"/>
        </w:rPr>
        <w:lastRenderedPageBreak/>
        <w:t>коммуникации – через действия и символы, а также, в добавление к этому, посылу информации в конкретные целевые группы через интернет</w:t>
      </w:r>
      <w:r w:rsidRPr="004B48A0">
        <w:rPr>
          <w:rFonts w:ascii="Times New Roman" w:eastAsiaTheme="minorHAnsi" w:hAnsi="Times New Roman" w:cs="Times New Roman"/>
          <w:sz w:val="24"/>
          <w:vertAlign w:val="superscript"/>
          <w:lang w:eastAsia="en-US"/>
        </w:rPr>
        <w:footnoteReference w:id="51"/>
      </w:r>
      <w:r w:rsidRPr="004B48A0">
        <w:rPr>
          <w:rFonts w:ascii="Times New Roman" w:eastAsiaTheme="minorHAnsi" w:hAnsi="Times New Roman" w:cs="Times New Roman"/>
          <w:sz w:val="24"/>
          <w:lang w:eastAsia="en-US"/>
        </w:rPr>
        <w:t xml:space="preserve">. </w:t>
      </w:r>
    </w:p>
    <w:p w:rsidR="006E5494" w:rsidRPr="004B48A0" w:rsidRDefault="006E5494" w:rsidP="006E5494">
      <w:pPr>
        <w:spacing w:after="160" w:line="360" w:lineRule="auto"/>
        <w:ind w:firstLine="567"/>
        <w:jc w:val="both"/>
        <w:rPr>
          <w:rFonts w:ascii="Times New Roman" w:hAnsi="Times New Roman" w:cs="Times New Roman"/>
          <w:sz w:val="24"/>
        </w:rPr>
      </w:pPr>
      <w:r w:rsidRPr="004B48A0">
        <w:rPr>
          <w:rFonts w:ascii="Times New Roman" w:hAnsi="Times New Roman" w:cs="Times New Roman"/>
          <w:sz w:val="24"/>
        </w:rPr>
        <w:t>Современные ученые отмечают, что на сегодняшний день общественность является важным игроком на международной арене, а не пассивным получателем информации. Общественное мнение воздействует на правительство и влияет на принятие ими политических решений. Более того, решение глобальных проблем касается всего мира, для чего также необходимо участие общественности. Именно поэтому эффективное достижение внешнеполитических целей возможно только через работу с общественность, как внутри страны, так и за рубежом. Для этого требуется, в том числе, своевременное  информирование людей о текущем положении дел, а также допустить их к участию к такой закрытой сфере политики, как дипломатия</w:t>
      </w:r>
      <w:r w:rsidRPr="004B48A0">
        <w:rPr>
          <w:rStyle w:val="a9"/>
          <w:rFonts w:ascii="Times New Roman" w:hAnsi="Times New Roman" w:cs="Times New Roman"/>
          <w:sz w:val="24"/>
        </w:rPr>
        <w:footnoteReference w:id="52"/>
      </w:r>
      <w:r w:rsidRPr="004B48A0">
        <w:rPr>
          <w:rFonts w:ascii="Times New Roman" w:hAnsi="Times New Roman" w:cs="Times New Roman"/>
          <w:sz w:val="24"/>
        </w:rPr>
        <w:t>.</w:t>
      </w:r>
    </w:p>
    <w:p w:rsidR="006E5494" w:rsidRPr="004B48A0" w:rsidRDefault="006E5494" w:rsidP="006E5494">
      <w:pPr>
        <w:spacing w:after="160" w:line="360" w:lineRule="auto"/>
        <w:ind w:firstLine="567"/>
        <w:jc w:val="both"/>
        <w:rPr>
          <w:rFonts w:ascii="Times New Roman" w:hAnsi="Times New Roman" w:cs="Times New Roman"/>
          <w:sz w:val="24"/>
        </w:rPr>
      </w:pPr>
      <w:r w:rsidRPr="004B48A0">
        <w:rPr>
          <w:rFonts w:ascii="Times New Roman" w:hAnsi="Times New Roman" w:cs="Times New Roman"/>
          <w:sz w:val="24"/>
        </w:rPr>
        <w:t xml:space="preserve">Резюмируя все вышесказанное, можно сделать следующие выводы. </w:t>
      </w:r>
      <w:r w:rsidRPr="004B48A0">
        <w:rPr>
          <w:rFonts w:ascii="Times New Roman" w:hAnsi="Times New Roman" w:cs="Times New Roman"/>
          <w:i/>
          <w:sz w:val="24"/>
        </w:rPr>
        <w:t>Мягкая сила представляет собой политику ненасильственного воздействия на другие страны с целью формирования привлекательного образа страны в мире</w:t>
      </w:r>
      <w:r w:rsidRPr="004B48A0">
        <w:rPr>
          <w:rFonts w:ascii="Times New Roman" w:hAnsi="Times New Roman" w:cs="Times New Roman"/>
          <w:sz w:val="24"/>
        </w:rPr>
        <w:t xml:space="preserve">. Тем не менее, в </w:t>
      </w:r>
      <w:proofErr w:type="spellStart"/>
      <w:r w:rsidRPr="004B48A0">
        <w:rPr>
          <w:rFonts w:ascii="Times New Roman" w:hAnsi="Times New Roman" w:cs="Times New Roman"/>
          <w:sz w:val="24"/>
        </w:rPr>
        <w:t>постбиполярном</w:t>
      </w:r>
      <w:proofErr w:type="spellEnd"/>
      <w:r w:rsidRPr="004B48A0">
        <w:rPr>
          <w:rFonts w:ascii="Times New Roman" w:hAnsi="Times New Roman" w:cs="Times New Roman"/>
          <w:sz w:val="24"/>
        </w:rPr>
        <w:t xml:space="preserve"> мире не отрицается возможность существования жесткой (военной) силы, хотя ее роль становится менее значимой. </w:t>
      </w:r>
    </w:p>
    <w:p w:rsidR="006E5494" w:rsidRPr="004B48A0" w:rsidRDefault="006E5494" w:rsidP="006E5494">
      <w:pPr>
        <w:spacing w:after="160" w:line="360" w:lineRule="auto"/>
        <w:ind w:firstLine="567"/>
        <w:jc w:val="both"/>
        <w:rPr>
          <w:rFonts w:ascii="Times New Roman" w:hAnsi="Times New Roman" w:cs="Times New Roman"/>
          <w:sz w:val="24"/>
        </w:rPr>
      </w:pPr>
      <w:r w:rsidRPr="004B48A0">
        <w:rPr>
          <w:rFonts w:ascii="Times New Roman" w:hAnsi="Times New Roman" w:cs="Times New Roman"/>
          <w:sz w:val="24"/>
        </w:rPr>
        <w:t>Согласно концепции мягкой силы, привлекательность государства формируют как внутренние факторы (политический режим, культура и ценности), так и внешние (проводимая внешняя политика, политические ценности). Важно соблюдать баланс между ними, так привлекательность народа не всегда может говорить о привлекательности государства.</w:t>
      </w:r>
    </w:p>
    <w:p w:rsidR="006E5494" w:rsidRPr="004B48A0" w:rsidRDefault="006E5494" w:rsidP="006E5494">
      <w:pPr>
        <w:spacing w:after="160" w:line="360" w:lineRule="auto"/>
        <w:ind w:firstLine="567"/>
        <w:jc w:val="both"/>
        <w:rPr>
          <w:rFonts w:ascii="Times New Roman" w:hAnsi="Times New Roman" w:cs="Times New Roman"/>
          <w:i/>
          <w:sz w:val="24"/>
        </w:rPr>
      </w:pPr>
      <w:r w:rsidRPr="004B48A0">
        <w:rPr>
          <w:rFonts w:ascii="Times New Roman" w:hAnsi="Times New Roman" w:cs="Times New Roman"/>
          <w:sz w:val="24"/>
        </w:rPr>
        <w:t xml:space="preserve">В свою очередь </w:t>
      </w:r>
      <w:r w:rsidRPr="004B48A0">
        <w:rPr>
          <w:rFonts w:ascii="Times New Roman" w:hAnsi="Times New Roman" w:cs="Times New Roman"/>
          <w:i/>
          <w:sz w:val="24"/>
        </w:rPr>
        <w:t>публичная дипломатия представляет собой систему институтов, направленную на предоставление информации о стране с целью укрепления связей с другими странами, в большей степени через личные контакты.</w:t>
      </w:r>
    </w:p>
    <w:p w:rsidR="006E5494" w:rsidRPr="004B48A0" w:rsidRDefault="006E5494" w:rsidP="006E5494">
      <w:pPr>
        <w:spacing w:after="160" w:line="360" w:lineRule="auto"/>
        <w:ind w:firstLine="567"/>
        <w:jc w:val="both"/>
        <w:rPr>
          <w:rFonts w:ascii="Times New Roman" w:hAnsi="Times New Roman" w:cs="Times New Roman"/>
          <w:sz w:val="24"/>
        </w:rPr>
        <w:sectPr w:rsidR="006E5494" w:rsidRPr="004B48A0">
          <w:pgSz w:w="11906" w:h="16838"/>
          <w:pgMar w:top="1134" w:right="850" w:bottom="1134" w:left="1701" w:header="708" w:footer="708" w:gutter="0"/>
          <w:cols w:space="708"/>
          <w:docGrid w:linePitch="360"/>
        </w:sectPr>
      </w:pPr>
      <w:r w:rsidRPr="004B48A0">
        <w:rPr>
          <w:rFonts w:ascii="Times New Roman" w:hAnsi="Times New Roman" w:cs="Times New Roman"/>
          <w:sz w:val="24"/>
        </w:rPr>
        <w:t>Институты публичной дипломатии не являются проводником пропаганды, а выступают в роли источников правдивой информации, а также вовлекают общественность в политическую деятельность на благо не только своей страны, но и всего мира.</w:t>
      </w:r>
    </w:p>
    <w:p w:rsidR="000D72FC" w:rsidRPr="004B48A0" w:rsidRDefault="000D72FC" w:rsidP="000D72FC">
      <w:pPr>
        <w:spacing w:after="160" w:line="360" w:lineRule="auto"/>
        <w:jc w:val="center"/>
        <w:rPr>
          <w:rFonts w:ascii="Times New Roman" w:hAnsi="Times New Roman" w:cs="Times New Roman"/>
          <w:b/>
          <w:sz w:val="28"/>
          <w:szCs w:val="24"/>
        </w:rPr>
      </w:pPr>
      <w:r w:rsidRPr="004B48A0">
        <w:rPr>
          <w:rFonts w:ascii="Times New Roman" w:eastAsiaTheme="minorHAnsi" w:hAnsi="Times New Roman" w:cs="Times New Roman"/>
          <w:b/>
          <w:sz w:val="28"/>
          <w:szCs w:val="24"/>
          <w:lang w:eastAsia="en-US"/>
        </w:rPr>
        <w:lastRenderedPageBreak/>
        <w:t xml:space="preserve">Глава 2. </w:t>
      </w:r>
      <w:r w:rsidRPr="004B48A0">
        <w:rPr>
          <w:rFonts w:ascii="Times New Roman" w:hAnsi="Times New Roman" w:cs="Times New Roman"/>
          <w:b/>
          <w:sz w:val="28"/>
          <w:szCs w:val="24"/>
        </w:rPr>
        <w:t>Развитие публичной дипломатии в Японии</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2.1. Эволюция мягкой силы в Японии</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Некоторые ученые отмечают, что первые шаги в построении образа Японии начались еще после окончания политики ее «открытия» американцами и Реставрации </w:t>
      </w:r>
      <w:proofErr w:type="spellStart"/>
      <w:r w:rsidRPr="004B48A0">
        <w:rPr>
          <w:rFonts w:ascii="Times New Roman" w:hAnsi="Times New Roman" w:cs="Times New Roman"/>
          <w:sz w:val="24"/>
          <w:szCs w:val="24"/>
        </w:rPr>
        <w:t>Мэйдзи</w:t>
      </w:r>
      <w:proofErr w:type="spellEnd"/>
      <w:r w:rsidRPr="004B48A0">
        <w:rPr>
          <w:rFonts w:ascii="Times New Roman" w:hAnsi="Times New Roman" w:cs="Times New Roman"/>
          <w:sz w:val="24"/>
          <w:szCs w:val="24"/>
        </w:rPr>
        <w:t xml:space="preserve"> (1868 – 1889). Однако данная политика не была </w:t>
      </w:r>
      <w:proofErr w:type="spellStart"/>
      <w:r w:rsidRPr="004B48A0">
        <w:rPr>
          <w:rFonts w:ascii="Times New Roman" w:hAnsi="Times New Roman" w:cs="Times New Roman"/>
          <w:sz w:val="24"/>
          <w:szCs w:val="24"/>
        </w:rPr>
        <w:t>институционализирована</w:t>
      </w:r>
      <w:proofErr w:type="spellEnd"/>
      <w:r w:rsidRPr="004B48A0">
        <w:rPr>
          <w:rFonts w:ascii="Times New Roman" w:hAnsi="Times New Roman" w:cs="Times New Roman"/>
          <w:sz w:val="24"/>
          <w:szCs w:val="24"/>
        </w:rPr>
        <w:t xml:space="preserve"> или систематизирована. Впервые о государственном закреплении и систематизации данной политики задумался премьер-министр </w:t>
      </w:r>
      <w:proofErr w:type="spellStart"/>
      <w:r w:rsidRPr="004B48A0">
        <w:rPr>
          <w:rFonts w:ascii="Times New Roman" w:hAnsi="Times New Roman" w:cs="Times New Roman"/>
          <w:sz w:val="24"/>
          <w:szCs w:val="24"/>
        </w:rPr>
        <w:t>Такаси</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Хара</w:t>
      </w:r>
      <w:proofErr w:type="spellEnd"/>
      <w:r w:rsidRPr="004B48A0">
        <w:rPr>
          <w:rFonts w:ascii="Times New Roman" w:hAnsi="Times New Roman" w:cs="Times New Roman"/>
          <w:sz w:val="24"/>
          <w:szCs w:val="24"/>
        </w:rPr>
        <w:t xml:space="preserve"> (1918-1921) в период Первой мировой войны</w:t>
      </w:r>
      <w:r w:rsidRPr="004B48A0">
        <w:rPr>
          <w:rStyle w:val="a9"/>
          <w:rFonts w:ascii="Times New Roman" w:hAnsi="Times New Roman" w:cs="Times New Roman"/>
          <w:sz w:val="24"/>
          <w:szCs w:val="24"/>
        </w:rPr>
        <w:footnoteReference w:id="53"/>
      </w:r>
      <w:r w:rsidRPr="004B48A0">
        <w:rPr>
          <w:rFonts w:ascii="Times New Roman" w:hAnsi="Times New Roman" w:cs="Times New Roman"/>
          <w:sz w:val="24"/>
          <w:szCs w:val="24"/>
        </w:rPr>
        <w:t xml:space="preserve">.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В 20-е – 30-е годы </w:t>
      </w:r>
      <w:r w:rsidRPr="004B48A0">
        <w:rPr>
          <w:rFonts w:ascii="Times New Roman" w:hAnsi="Times New Roman" w:cs="Times New Roman"/>
          <w:sz w:val="24"/>
          <w:szCs w:val="24"/>
          <w:lang w:val="en-US"/>
        </w:rPr>
        <w:t>XX</w:t>
      </w:r>
      <w:r w:rsidRPr="004B48A0">
        <w:rPr>
          <w:rFonts w:ascii="Times New Roman" w:hAnsi="Times New Roman" w:cs="Times New Roman"/>
          <w:sz w:val="24"/>
          <w:szCs w:val="24"/>
        </w:rPr>
        <w:t xml:space="preserve"> века во всем мире создаются организации, занимающиеся международными культурными обменами, которые становятся частью дипломатии. И Япония не стала исключением. Уже в 1920 году в Министерстве иностранных дел был учрежден Департамент информации. Основной упор в деятельности департамента был направлен на работу с Китаем, на создание благоприятного образа Японии в основном среди интеллигенции, выступавшей против японского давления на Китай. А в 1934 году в Японии было учреждено Сообщество Международных культурных обменов на основе государственных субсидий и частных пожертвований. Важно отметить, что культурные обмены оставались единственным каналом взаимодействия с миром ввиду политической и военной изоляции. В этой связи основным акцентом деятельности Сообщества были США и Европа. Однако с началом войны акцент сместился на Китай и страны Южной Азии для того, что добиться поддержки местного населения</w:t>
      </w:r>
      <w:r w:rsidRPr="004B48A0">
        <w:rPr>
          <w:rStyle w:val="a9"/>
          <w:rFonts w:ascii="Times New Roman" w:hAnsi="Times New Roman" w:cs="Times New Roman"/>
          <w:sz w:val="24"/>
          <w:szCs w:val="24"/>
        </w:rPr>
        <w:footnoteReference w:id="54"/>
      </w:r>
      <w:r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Современное развитие мягкой силы и ведения публичной дипломатии в Японии напрямую связано с особенностью государственного устройства после Второй мировой войны. </w:t>
      </w:r>
      <w:proofErr w:type="gramStart"/>
      <w:r w:rsidRPr="004B48A0">
        <w:rPr>
          <w:rFonts w:ascii="Times New Roman" w:hAnsi="Times New Roman" w:cs="Times New Roman"/>
          <w:sz w:val="24"/>
          <w:szCs w:val="24"/>
        </w:rPr>
        <w:t>Как известно, в 9 статье Конституции, принятой в при активном давлении со стороны оккупационной администрации, закреплено, что Япония отказывается от права ведения войны как инструмента разрешения международных споров и, соответственно, от обладания полноценными вооруженными силами</w:t>
      </w:r>
      <w:r w:rsidRPr="004B48A0">
        <w:rPr>
          <w:rFonts w:ascii="Times New Roman" w:hAnsi="Times New Roman" w:cs="Times New Roman"/>
          <w:sz w:val="24"/>
          <w:szCs w:val="24"/>
          <w:vertAlign w:val="superscript"/>
        </w:rPr>
        <w:footnoteReference w:id="55"/>
      </w:r>
      <w:r w:rsidRPr="004B48A0">
        <w:rPr>
          <w:rFonts w:ascii="Times New Roman" w:hAnsi="Times New Roman" w:cs="Times New Roman"/>
          <w:sz w:val="24"/>
          <w:szCs w:val="24"/>
        </w:rPr>
        <w:t>. Именно этим обусловлен тот факт, что Япония одна из первых стран  переосмыслила понятие мощи государства и начала искать новые пути для распространения своего влияния.</w:t>
      </w:r>
      <w:proofErr w:type="gramEnd"/>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lastRenderedPageBreak/>
        <w:t>В конце 40-х годов произошла деградация политики культурных обменов ввиду малого финансирования</w:t>
      </w:r>
      <w:r w:rsidRPr="004B48A0">
        <w:rPr>
          <w:rStyle w:val="a9"/>
          <w:rFonts w:ascii="Times New Roman" w:hAnsi="Times New Roman" w:cs="Times New Roman"/>
          <w:sz w:val="24"/>
          <w:szCs w:val="24"/>
        </w:rPr>
        <w:footnoteReference w:id="56"/>
      </w:r>
      <w:r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С 1952 года, после окончания оккупации, Япония начинает активно встраиваться в сложившуюся систему международных отношений. Она присоединяется к международным организациям (в 1956 году стала членом ООН). В тоже время, к 1955 году Япония завершила восстановлении после Второй мировой войны и, благодаря реформам, смогла достичь довоенного уровня экономики.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С этого момента начинается период развития экономической дипломатии, связанный, в первую очередь, с так называемым «японским экономическим чудом». В этой связи стоит отметить, что экономический рост позволил не только сформировать привлекательный образ страны, демонстрирующий ее экономические и технологические успехи, но и продемонстрировал, что можно добиться могущества не только за счет агрессии, что было характерно для Японии в 30-е годы.  </w:t>
      </w:r>
      <w:proofErr w:type="gramStart"/>
      <w:r w:rsidRPr="004B48A0">
        <w:rPr>
          <w:rFonts w:ascii="Times New Roman" w:hAnsi="Times New Roman" w:cs="Times New Roman"/>
          <w:sz w:val="24"/>
          <w:szCs w:val="24"/>
        </w:rPr>
        <w:t>Этому также поспособствовал тот факт, что в ситуации экономического благополучия у страны имелись средства для спонсирования таких институтов, как Официальная помощь в целях развития (к 70-м годам Япония стала их полноценным донором)</w:t>
      </w:r>
      <w:r w:rsidRPr="004B48A0">
        <w:rPr>
          <w:rFonts w:ascii="Times New Roman" w:hAnsi="Times New Roman" w:cs="Times New Roman"/>
          <w:sz w:val="24"/>
          <w:szCs w:val="24"/>
          <w:vertAlign w:val="superscript"/>
        </w:rPr>
        <w:footnoteReference w:id="57"/>
      </w:r>
      <w:r w:rsidRPr="004B48A0">
        <w:rPr>
          <w:rFonts w:ascii="Times New Roman" w:hAnsi="Times New Roman" w:cs="Times New Roman"/>
          <w:sz w:val="24"/>
          <w:szCs w:val="24"/>
        </w:rPr>
        <w:t xml:space="preserve">. Из этого можно сделать вывод, что японское экономическое чудо способствовало созданию образа Японии как пацифистской, экономически и технологически развитой страны. </w:t>
      </w:r>
      <w:proofErr w:type="gramEnd"/>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В 70-е годы Япония параллельно начинает развивать культурное направление своей политики. Это было связано с антияпонскими демонстрациями в странах Азии из-за возросшей экономической мощи страны и возможной угрозы безопасности и суверенитету. В 1972 году был учрежден Японский фонд как один из основных институтов публичной дипломатии, активно реализующий данную политику и по сей день. Подробнее деятельность данной организации будет рассмотрена ниже. В 80-е </w:t>
      </w:r>
      <w:r w:rsidRPr="00A7336D">
        <w:rPr>
          <w:rFonts w:ascii="Times New Roman" w:hAnsi="Times New Roman" w:cs="Times New Roman"/>
          <w:sz w:val="24"/>
          <w:szCs w:val="24"/>
        </w:rPr>
        <w:t>год</w:t>
      </w:r>
      <w:r w:rsidR="00A7336D" w:rsidRPr="00A7336D">
        <w:rPr>
          <w:rFonts w:ascii="Times New Roman" w:hAnsi="Times New Roman" w:cs="Times New Roman"/>
          <w:sz w:val="24"/>
          <w:szCs w:val="24"/>
        </w:rPr>
        <w:t>ы</w:t>
      </w:r>
      <w:r w:rsidRPr="004B48A0">
        <w:rPr>
          <w:rFonts w:ascii="Times New Roman" w:hAnsi="Times New Roman" w:cs="Times New Roman"/>
          <w:sz w:val="24"/>
          <w:szCs w:val="24"/>
        </w:rPr>
        <w:t xml:space="preserve"> впервые в истории японской публичной дипломатии культурные обмены становятся главным приоритетом благодаря премьер-министру </w:t>
      </w:r>
      <w:proofErr w:type="spellStart"/>
      <w:r w:rsidRPr="004B48A0">
        <w:rPr>
          <w:rFonts w:ascii="Times New Roman" w:hAnsi="Times New Roman" w:cs="Times New Roman"/>
          <w:sz w:val="24"/>
          <w:szCs w:val="24"/>
        </w:rPr>
        <w:t>Нобору</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Такэсита</w:t>
      </w:r>
      <w:proofErr w:type="spellEnd"/>
      <w:r w:rsidRPr="004B48A0">
        <w:rPr>
          <w:rFonts w:ascii="Times New Roman" w:hAnsi="Times New Roman" w:cs="Times New Roman"/>
          <w:sz w:val="24"/>
          <w:szCs w:val="24"/>
        </w:rPr>
        <w:t xml:space="preserve"> (1987-1989).</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Однако в начале 1990-х годов начинает утрачивать свои лидирующие позиции в экономике. В 1989 году лопнул так называемый «мыльный пузырь», возникший из-за спекуляций относительно цен на акции и землю, чем вогнал страну в глубокий кризис. Произошел крах банковской системы из-за так называемых «плохих» долгов, которые </w:t>
      </w:r>
      <w:r w:rsidRPr="004B48A0">
        <w:rPr>
          <w:rFonts w:ascii="Times New Roman" w:hAnsi="Times New Roman" w:cs="Times New Roman"/>
          <w:sz w:val="24"/>
          <w:szCs w:val="24"/>
        </w:rPr>
        <w:lastRenderedPageBreak/>
        <w:t>невозможно было отдать из-за неплатежеспособности. Япония тратила огромные деньги на антикризисные меры, влезая при этом в долги</w:t>
      </w:r>
      <w:r w:rsidRPr="004B48A0">
        <w:rPr>
          <w:rFonts w:ascii="Times New Roman" w:hAnsi="Times New Roman" w:cs="Times New Roman"/>
          <w:sz w:val="24"/>
          <w:szCs w:val="24"/>
          <w:vertAlign w:val="superscript"/>
        </w:rPr>
        <w:footnoteReference w:id="58"/>
      </w:r>
      <w:r w:rsidRPr="004B48A0">
        <w:rPr>
          <w:rFonts w:ascii="Times New Roman" w:hAnsi="Times New Roman" w:cs="Times New Roman"/>
          <w:sz w:val="24"/>
          <w:szCs w:val="24"/>
        </w:rPr>
        <w:t xml:space="preserve">.  Этот период называют «потерянным десятилетием», хотя упадок японской экономики продолжался дольше.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Образ же пацифистского государства был «подпорчен» неоднозначной позицией в войне в Персидском заливе (2 августа 1990 – 28 февраля 1991 гг.) в ответ на агрессию Ирака против Кувейта. Так как у Японии не было опыта участия в миротворческих операциях ООН, а также нормативной базы с учетом специфики конституции, она могла предложить только финансирование Многонациональных сил и материальную поддержку пострадавших арабских стран. Однако Япония была раскритикована союзниками за полумеры и желание отсидеться</w:t>
      </w:r>
      <w:r w:rsidRPr="004B48A0">
        <w:rPr>
          <w:rFonts w:ascii="Times New Roman" w:hAnsi="Times New Roman" w:cs="Times New Roman"/>
          <w:sz w:val="24"/>
          <w:szCs w:val="24"/>
          <w:vertAlign w:val="superscript"/>
        </w:rPr>
        <w:footnoteReference w:id="59"/>
      </w:r>
      <w:r w:rsidRPr="004B48A0">
        <w:rPr>
          <w:rFonts w:ascii="Times New Roman" w:hAnsi="Times New Roman" w:cs="Times New Roman"/>
          <w:sz w:val="24"/>
          <w:szCs w:val="24"/>
        </w:rPr>
        <w:t>. Такое поведение называли «дипломатией чековой книжки»</w:t>
      </w:r>
      <w:r w:rsidRPr="004B48A0">
        <w:rPr>
          <w:rFonts w:ascii="Times New Roman" w:hAnsi="Times New Roman" w:cs="Times New Roman"/>
          <w:sz w:val="24"/>
          <w:szCs w:val="24"/>
          <w:vertAlign w:val="superscript"/>
        </w:rPr>
        <w:footnoteReference w:id="60"/>
      </w:r>
      <w:r w:rsidRPr="004B48A0">
        <w:rPr>
          <w:rFonts w:ascii="Times New Roman" w:hAnsi="Times New Roman" w:cs="Times New Roman"/>
          <w:sz w:val="24"/>
          <w:szCs w:val="24"/>
        </w:rPr>
        <w:t>, а японский пацифизм стал синонимом бездействия</w:t>
      </w:r>
      <w:r w:rsidRPr="004B48A0">
        <w:rPr>
          <w:rFonts w:ascii="Times New Roman" w:hAnsi="Times New Roman" w:cs="Times New Roman"/>
          <w:sz w:val="24"/>
          <w:szCs w:val="24"/>
          <w:vertAlign w:val="superscript"/>
        </w:rPr>
        <w:footnoteReference w:id="61"/>
      </w:r>
      <w:r w:rsidRPr="004B48A0">
        <w:rPr>
          <w:rFonts w:ascii="Times New Roman" w:hAnsi="Times New Roman" w:cs="Times New Roman"/>
          <w:sz w:val="24"/>
          <w:szCs w:val="24"/>
        </w:rPr>
        <w:t xml:space="preserve">.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По этим причинам на рубеже </w:t>
      </w:r>
      <w:r w:rsidRPr="004B48A0">
        <w:rPr>
          <w:rFonts w:ascii="Times New Roman" w:hAnsi="Times New Roman" w:cs="Times New Roman"/>
          <w:sz w:val="24"/>
          <w:szCs w:val="24"/>
          <w:lang w:val="en-GB"/>
        </w:rPr>
        <w:t>XX</w:t>
      </w:r>
      <w:r w:rsidRPr="004B48A0">
        <w:rPr>
          <w:rFonts w:ascii="Times New Roman" w:hAnsi="Times New Roman" w:cs="Times New Roman"/>
          <w:sz w:val="24"/>
          <w:szCs w:val="24"/>
        </w:rPr>
        <w:t xml:space="preserve"> и </w:t>
      </w:r>
      <w:r w:rsidRPr="004B48A0">
        <w:rPr>
          <w:rFonts w:ascii="Times New Roman" w:hAnsi="Times New Roman" w:cs="Times New Roman"/>
          <w:sz w:val="24"/>
          <w:szCs w:val="24"/>
          <w:lang w:val="en-GB"/>
        </w:rPr>
        <w:t>XXI</w:t>
      </w:r>
      <w:r w:rsidRPr="004B48A0">
        <w:rPr>
          <w:rFonts w:ascii="Times New Roman" w:hAnsi="Times New Roman" w:cs="Times New Roman"/>
          <w:sz w:val="24"/>
          <w:szCs w:val="24"/>
        </w:rPr>
        <w:t xml:space="preserve"> веков Япония начинает делать больший акцент на культуру как инструмент мягкой силы. При этом стоит заметить, что проникновение элементов японской культуры, особенно массовой началось еще в 80-х годах, причем не только в США, но и страны Азии</w:t>
      </w:r>
      <w:r w:rsidRPr="004B48A0">
        <w:rPr>
          <w:rFonts w:ascii="Times New Roman" w:hAnsi="Times New Roman" w:cs="Times New Roman"/>
          <w:sz w:val="24"/>
          <w:szCs w:val="24"/>
          <w:vertAlign w:val="superscript"/>
        </w:rPr>
        <w:footnoteReference w:id="62"/>
      </w:r>
      <w:r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Опыт Японии на начальных этапах положительно оценивался экспертами в этой сфере. Например, Дж. </w:t>
      </w:r>
      <w:proofErr w:type="spellStart"/>
      <w:r w:rsidRPr="004B48A0">
        <w:rPr>
          <w:rFonts w:ascii="Times New Roman" w:hAnsi="Times New Roman" w:cs="Times New Roman"/>
          <w:sz w:val="24"/>
          <w:szCs w:val="24"/>
        </w:rPr>
        <w:t>Най</w:t>
      </w:r>
      <w:proofErr w:type="spellEnd"/>
      <w:r w:rsidRPr="004B48A0">
        <w:rPr>
          <w:rFonts w:ascii="Times New Roman" w:hAnsi="Times New Roman" w:cs="Times New Roman"/>
          <w:sz w:val="24"/>
          <w:szCs w:val="24"/>
        </w:rPr>
        <w:t xml:space="preserve">-мл., ссылаясь на статью Дугласа </w:t>
      </w:r>
      <w:proofErr w:type="spellStart"/>
      <w:r w:rsidRPr="004B48A0">
        <w:rPr>
          <w:rFonts w:ascii="Times New Roman" w:hAnsi="Times New Roman" w:cs="Times New Roman"/>
          <w:sz w:val="24"/>
          <w:szCs w:val="24"/>
        </w:rPr>
        <w:t>Макгрея</w:t>
      </w:r>
      <w:proofErr w:type="spellEnd"/>
      <w:r w:rsidRPr="004B48A0">
        <w:rPr>
          <w:rFonts w:ascii="Times New Roman" w:hAnsi="Times New Roman" w:cs="Times New Roman"/>
          <w:sz w:val="24"/>
          <w:szCs w:val="24"/>
        </w:rPr>
        <w:t>, отмечал, что на фоне экономических и политических трудностей культурное влияние Японии посредством поп-музыки, технологий, моды, искусства и прочего только усиливалось. Более того, они делали вывод о том, что в роли культурной супердержавы Япония более влиятельна, чем была в роли экономической в 80-х годах</w:t>
      </w:r>
      <w:r w:rsidRPr="004B48A0">
        <w:rPr>
          <w:rFonts w:ascii="Times New Roman" w:hAnsi="Times New Roman" w:cs="Times New Roman"/>
          <w:sz w:val="24"/>
          <w:szCs w:val="24"/>
          <w:vertAlign w:val="superscript"/>
        </w:rPr>
        <w:footnoteReference w:id="63"/>
      </w:r>
      <w:r w:rsidRPr="004B48A0">
        <w:rPr>
          <w:rFonts w:ascii="Times New Roman" w:hAnsi="Times New Roman" w:cs="Times New Roman"/>
          <w:sz w:val="24"/>
          <w:szCs w:val="24"/>
        </w:rPr>
        <w:t xml:space="preserve">.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В тоже время, </w:t>
      </w:r>
      <w:proofErr w:type="spellStart"/>
      <w:r w:rsidRPr="004B48A0">
        <w:rPr>
          <w:rFonts w:ascii="Times New Roman" w:hAnsi="Times New Roman" w:cs="Times New Roman"/>
          <w:sz w:val="24"/>
          <w:szCs w:val="24"/>
        </w:rPr>
        <w:t>Най</w:t>
      </w:r>
      <w:proofErr w:type="spellEnd"/>
      <w:r w:rsidRPr="004B48A0">
        <w:rPr>
          <w:rFonts w:ascii="Times New Roman" w:hAnsi="Times New Roman" w:cs="Times New Roman"/>
          <w:sz w:val="24"/>
          <w:szCs w:val="24"/>
        </w:rPr>
        <w:t xml:space="preserve"> указывает на следующие факторы, сдерживающие развитие мягкой силы в Японии</w:t>
      </w:r>
      <w:r w:rsidRPr="004B48A0">
        <w:rPr>
          <w:rFonts w:ascii="Times New Roman" w:hAnsi="Times New Roman" w:cs="Times New Roman"/>
          <w:sz w:val="24"/>
          <w:szCs w:val="24"/>
          <w:vertAlign w:val="superscript"/>
        </w:rPr>
        <w:footnoteReference w:id="64"/>
      </w:r>
      <w:r w:rsidRPr="004B48A0">
        <w:rPr>
          <w:rFonts w:ascii="Times New Roman" w:hAnsi="Times New Roman" w:cs="Times New Roman"/>
          <w:sz w:val="24"/>
          <w:szCs w:val="24"/>
        </w:rPr>
        <w:t>:</w:t>
      </w:r>
    </w:p>
    <w:p w:rsidR="000D72FC" w:rsidRPr="004B48A0" w:rsidRDefault="000D72FC" w:rsidP="000D72FC">
      <w:pPr>
        <w:numPr>
          <w:ilvl w:val="0"/>
          <w:numId w:val="9"/>
        </w:numPr>
        <w:spacing w:after="160" w:line="360" w:lineRule="auto"/>
        <w:contextualSpacing/>
        <w:jc w:val="both"/>
        <w:rPr>
          <w:rFonts w:ascii="Times New Roman" w:hAnsi="Times New Roman" w:cs="Times New Roman"/>
          <w:sz w:val="24"/>
          <w:szCs w:val="24"/>
        </w:rPr>
      </w:pPr>
      <w:proofErr w:type="gramStart"/>
      <w:r w:rsidRPr="004B48A0">
        <w:rPr>
          <w:rFonts w:ascii="Times New Roman" w:hAnsi="Times New Roman" w:cs="Times New Roman"/>
          <w:sz w:val="24"/>
          <w:szCs w:val="24"/>
        </w:rPr>
        <w:t xml:space="preserve">последствия агрессивной политики в 30-е – 40-е годы: страны, пострадавшие от политики милитаризма, такие страны как Китай и Южная Корея, меньше </w:t>
      </w:r>
      <w:r w:rsidRPr="004B48A0">
        <w:rPr>
          <w:rFonts w:ascii="Times New Roman" w:hAnsi="Times New Roman" w:cs="Times New Roman"/>
          <w:sz w:val="24"/>
          <w:szCs w:val="24"/>
        </w:rPr>
        <w:lastRenderedPageBreak/>
        <w:t xml:space="preserve">контактируют с Японией; ситуация также обостряется из-за двоякости, проявляемой японскими политиками, когда они, с одной стороны, пытаются избавиться от милитаристского ярлыка, а с другой стороны, посещают храм </w:t>
      </w:r>
      <w:proofErr w:type="spellStart"/>
      <w:r w:rsidRPr="004B48A0">
        <w:rPr>
          <w:rFonts w:ascii="Times New Roman" w:hAnsi="Times New Roman" w:cs="Times New Roman"/>
          <w:sz w:val="24"/>
          <w:szCs w:val="24"/>
        </w:rPr>
        <w:t>Ясукуни</w:t>
      </w:r>
      <w:proofErr w:type="spellEnd"/>
      <w:r w:rsidRPr="004B48A0">
        <w:rPr>
          <w:rFonts w:ascii="Times New Roman" w:hAnsi="Times New Roman" w:cs="Times New Roman"/>
          <w:sz w:val="24"/>
          <w:szCs w:val="24"/>
        </w:rPr>
        <w:t>, где похоронены военные, признанные Токийским трибуналом военными преступниками</w:t>
      </w:r>
      <w:r w:rsidRPr="004B48A0">
        <w:rPr>
          <w:rFonts w:ascii="Times New Roman" w:hAnsi="Times New Roman" w:cs="Times New Roman"/>
          <w:sz w:val="24"/>
          <w:szCs w:val="24"/>
          <w:vertAlign w:val="superscript"/>
        </w:rPr>
        <w:footnoteReference w:id="65"/>
      </w:r>
      <w:r w:rsidRPr="004B48A0">
        <w:rPr>
          <w:rFonts w:ascii="Times New Roman" w:hAnsi="Times New Roman" w:cs="Times New Roman"/>
          <w:sz w:val="24"/>
          <w:szCs w:val="24"/>
        </w:rPr>
        <w:t>;</w:t>
      </w:r>
      <w:proofErr w:type="gramEnd"/>
    </w:p>
    <w:p w:rsidR="000D72FC" w:rsidRPr="004B48A0" w:rsidRDefault="000D72FC" w:rsidP="000D72FC">
      <w:pPr>
        <w:numPr>
          <w:ilvl w:val="0"/>
          <w:numId w:val="9"/>
        </w:numPr>
        <w:spacing w:after="160" w:line="360" w:lineRule="auto"/>
        <w:contextualSpacing/>
        <w:jc w:val="both"/>
        <w:rPr>
          <w:rFonts w:ascii="Times New Roman" w:hAnsi="Times New Roman" w:cs="Times New Roman"/>
          <w:sz w:val="24"/>
          <w:szCs w:val="24"/>
        </w:rPr>
      </w:pPr>
      <w:r w:rsidRPr="004B48A0">
        <w:rPr>
          <w:rFonts w:ascii="Times New Roman" w:hAnsi="Times New Roman" w:cs="Times New Roman"/>
          <w:sz w:val="24"/>
          <w:szCs w:val="24"/>
        </w:rPr>
        <w:t>традиционная японская культура в значительной степени ориентирована на особенности менталитета японцев, что усложняет ее адаптацию для иностранцев;</w:t>
      </w:r>
    </w:p>
    <w:p w:rsidR="000D72FC" w:rsidRPr="004B48A0" w:rsidRDefault="000D72FC" w:rsidP="000D72FC">
      <w:pPr>
        <w:numPr>
          <w:ilvl w:val="0"/>
          <w:numId w:val="9"/>
        </w:numPr>
        <w:spacing w:after="160" w:line="360" w:lineRule="auto"/>
        <w:contextualSpacing/>
        <w:jc w:val="both"/>
        <w:rPr>
          <w:rFonts w:ascii="Times New Roman" w:hAnsi="Times New Roman" w:cs="Times New Roman"/>
          <w:sz w:val="24"/>
          <w:szCs w:val="24"/>
        </w:rPr>
      </w:pPr>
      <w:r w:rsidRPr="004B48A0">
        <w:rPr>
          <w:rFonts w:ascii="Times New Roman" w:hAnsi="Times New Roman" w:cs="Times New Roman"/>
          <w:sz w:val="24"/>
          <w:szCs w:val="24"/>
        </w:rPr>
        <w:t>языковой барьер: японский язык значительно менее распространен, чем английский, и встречается в большей степени в самой Японии; также японцы испытывают сложности с коммуникацией на английском языке из-за фонетических особенностей, что не способствует привлечению иностранных студентов в японские университеты;</w:t>
      </w:r>
    </w:p>
    <w:p w:rsidR="000D72FC" w:rsidRPr="004B48A0" w:rsidRDefault="000D72FC" w:rsidP="000D72FC">
      <w:pPr>
        <w:numPr>
          <w:ilvl w:val="0"/>
          <w:numId w:val="9"/>
        </w:numPr>
        <w:spacing w:after="160" w:line="360" w:lineRule="auto"/>
        <w:contextualSpacing/>
        <w:jc w:val="both"/>
        <w:rPr>
          <w:rFonts w:ascii="Times New Roman" w:hAnsi="Times New Roman" w:cs="Times New Roman"/>
          <w:sz w:val="24"/>
          <w:szCs w:val="24"/>
        </w:rPr>
      </w:pPr>
      <w:r w:rsidRPr="004B48A0">
        <w:rPr>
          <w:rFonts w:ascii="Times New Roman" w:hAnsi="Times New Roman" w:cs="Times New Roman"/>
          <w:sz w:val="24"/>
          <w:szCs w:val="24"/>
        </w:rPr>
        <w:t xml:space="preserve">демографические проблемы: население стареет, а ежегодный прирост достаточно низкий из-за низкой рождаемости, что в некоторой степени негативно сказывается на имидже страны.  </w:t>
      </w:r>
    </w:p>
    <w:p w:rsidR="000D72FC" w:rsidRPr="004B48A0" w:rsidRDefault="000D72FC" w:rsidP="000D72FC">
      <w:pPr>
        <w:spacing w:after="160" w:line="360" w:lineRule="auto"/>
        <w:contextualSpacing/>
        <w:jc w:val="both"/>
        <w:rPr>
          <w:rFonts w:ascii="Times New Roman" w:hAnsi="Times New Roman" w:cs="Times New Roman"/>
          <w:sz w:val="24"/>
          <w:szCs w:val="24"/>
        </w:rPr>
      </w:pPr>
      <w:r w:rsidRPr="004B48A0">
        <w:rPr>
          <w:rFonts w:ascii="Times New Roman" w:hAnsi="Times New Roman" w:cs="Times New Roman"/>
          <w:sz w:val="24"/>
          <w:szCs w:val="24"/>
        </w:rPr>
        <w:t xml:space="preserve">В контексте языка хотелось бы сделать ремарку, что на сегодняшний день в научной среде в Японии английский язык достаточно распространен, даже среди преподавателей в возрасте, в </w:t>
      </w:r>
      <w:proofErr w:type="gramStart"/>
      <w:r w:rsidRPr="004B48A0">
        <w:rPr>
          <w:rFonts w:ascii="Times New Roman" w:hAnsi="Times New Roman" w:cs="Times New Roman"/>
          <w:sz w:val="24"/>
          <w:szCs w:val="24"/>
        </w:rPr>
        <w:t>связи</w:t>
      </w:r>
      <w:proofErr w:type="gramEnd"/>
      <w:r w:rsidRPr="004B48A0">
        <w:rPr>
          <w:rFonts w:ascii="Times New Roman" w:hAnsi="Times New Roman" w:cs="Times New Roman"/>
          <w:sz w:val="24"/>
          <w:szCs w:val="24"/>
        </w:rPr>
        <w:t xml:space="preserve"> с чем данный аспект перестает быть фактором, сдерживающим потенциал японской мягкой силы и публичной дипломатии.</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Тем не менее, потенциал Японии высоко оценивают в мировом сообществе. Например, глава </w:t>
      </w:r>
      <w:r w:rsidRPr="004B48A0">
        <w:rPr>
          <w:rFonts w:ascii="Times New Roman" w:hAnsi="Times New Roman" w:cs="Times New Roman"/>
          <w:sz w:val="24"/>
          <w:szCs w:val="24"/>
          <w:lang w:val="en-GB"/>
        </w:rPr>
        <w:t>Japan</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GB"/>
        </w:rPr>
        <w:t>Society</w:t>
      </w:r>
      <w:r w:rsidRPr="004B48A0">
        <w:rPr>
          <w:rFonts w:ascii="Times New Roman" w:hAnsi="Times New Roman" w:cs="Times New Roman"/>
          <w:sz w:val="24"/>
          <w:szCs w:val="24"/>
        </w:rPr>
        <w:t xml:space="preserve"> в Нью-Йорке </w:t>
      </w:r>
      <w:proofErr w:type="spellStart"/>
      <w:r w:rsidRPr="004B48A0">
        <w:rPr>
          <w:rFonts w:ascii="Times New Roman" w:hAnsi="Times New Roman" w:cs="Times New Roman"/>
          <w:sz w:val="24"/>
          <w:szCs w:val="24"/>
        </w:rPr>
        <w:t>Джошуа</w:t>
      </w:r>
      <w:proofErr w:type="spellEnd"/>
      <w:r w:rsidRPr="004B48A0">
        <w:rPr>
          <w:rFonts w:ascii="Times New Roman" w:hAnsi="Times New Roman" w:cs="Times New Roman"/>
          <w:sz w:val="24"/>
          <w:szCs w:val="24"/>
        </w:rPr>
        <w:t xml:space="preserve"> Уокер  высказывал мнение о том,  что Япония имеет особую способность находить выход из, казалось бы, безвыходной ситуации, несмотря на наличие тех же социальных проблем, что и у стран Запада – демографические проблемы, гендерные предрассудки и прочее. При этом Япония остается привлекательной в этом нестабильном мире, в том числе благодаря поддержке США в рамках военного альянса</w:t>
      </w:r>
      <w:r w:rsidRPr="004B48A0">
        <w:rPr>
          <w:rFonts w:ascii="Times New Roman" w:hAnsi="Times New Roman" w:cs="Times New Roman"/>
          <w:sz w:val="24"/>
          <w:szCs w:val="24"/>
          <w:vertAlign w:val="superscript"/>
        </w:rPr>
        <w:footnoteReference w:id="66"/>
      </w:r>
      <w:r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eastAsiaTheme="minorHAnsi" w:hAnsi="Times New Roman" w:cs="Times New Roman"/>
          <w:sz w:val="24"/>
          <w:szCs w:val="24"/>
          <w:lang w:eastAsia="en-US"/>
        </w:rPr>
        <w:t xml:space="preserve">Таким образом, Япония имеет длительный опыт использования невоенной силы для ведения внешней политики. Вынужденная отказаться от жесткой силы, она применяла различные инструменты для обеспечения своих интересов, не все из которых были успешными. Тем не менее, в </w:t>
      </w:r>
      <w:r w:rsidRPr="004B48A0">
        <w:rPr>
          <w:rFonts w:ascii="Times New Roman" w:eastAsiaTheme="minorHAnsi" w:hAnsi="Times New Roman" w:cs="Times New Roman"/>
          <w:sz w:val="24"/>
          <w:szCs w:val="24"/>
          <w:lang w:val="en-GB" w:eastAsia="en-US"/>
        </w:rPr>
        <w:t>XXI</w:t>
      </w:r>
      <w:r w:rsidRPr="004B48A0">
        <w:rPr>
          <w:rFonts w:ascii="Times New Roman" w:eastAsiaTheme="minorHAnsi" w:hAnsi="Times New Roman" w:cs="Times New Roman"/>
          <w:sz w:val="24"/>
          <w:szCs w:val="24"/>
          <w:lang w:eastAsia="en-US"/>
        </w:rPr>
        <w:t xml:space="preserve"> </w:t>
      </w:r>
      <w:r w:rsidRPr="004B48A0">
        <w:rPr>
          <w:rFonts w:ascii="Times New Roman" w:hAnsi="Times New Roman" w:cs="Times New Roman"/>
          <w:sz w:val="24"/>
          <w:szCs w:val="24"/>
        </w:rPr>
        <w:t xml:space="preserve">век Япония вошла достаточно сильным государством во </w:t>
      </w:r>
      <w:r w:rsidRPr="004B48A0">
        <w:rPr>
          <w:rFonts w:ascii="Times New Roman" w:hAnsi="Times New Roman" w:cs="Times New Roman"/>
          <w:sz w:val="24"/>
          <w:szCs w:val="24"/>
        </w:rPr>
        <w:lastRenderedPageBreak/>
        <w:t xml:space="preserve">многом благодаря реализации концепции мягкой силы, при этом принеся с собой ряд ограничивающих факторов из </w:t>
      </w:r>
      <w:r w:rsidRPr="004B48A0">
        <w:rPr>
          <w:rFonts w:ascii="Times New Roman" w:eastAsiaTheme="minorHAnsi" w:hAnsi="Times New Roman" w:cs="Times New Roman"/>
          <w:sz w:val="24"/>
          <w:szCs w:val="24"/>
          <w:lang w:val="en-GB" w:eastAsia="en-US"/>
        </w:rPr>
        <w:t>XX</w:t>
      </w:r>
      <w:r w:rsidRPr="004B48A0">
        <w:rPr>
          <w:rFonts w:ascii="Times New Roman" w:eastAsiaTheme="minorHAnsi" w:hAnsi="Times New Roman" w:cs="Times New Roman"/>
          <w:sz w:val="24"/>
          <w:szCs w:val="24"/>
          <w:lang w:eastAsia="en-US"/>
        </w:rPr>
        <w:t xml:space="preserve"> века.</w:t>
      </w:r>
      <w:r w:rsidRPr="004B48A0">
        <w:rPr>
          <w:rFonts w:ascii="Times New Roman" w:hAnsi="Times New Roman" w:cs="Times New Roman"/>
          <w:sz w:val="24"/>
          <w:szCs w:val="24"/>
        </w:rPr>
        <w:t xml:space="preserve">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2.2. Институты публичной дипломатии Японии</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Далее подробнее рассмотрим историю создания и особенности ключевых институтов японской публичной дипломатии, а именно, Департамент публичной дипломатии Министерства иностранных дел и Японский фонд.</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А) Департамент публичной дипломатии Министерства иностранных дел</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Данный департамент является своего рода продолжателем Департамента информации Японской империи</w:t>
      </w:r>
      <w:r w:rsidRPr="004B48A0">
        <w:rPr>
          <w:rStyle w:val="a9"/>
          <w:rFonts w:ascii="Times New Roman" w:hAnsi="Times New Roman" w:cs="Times New Roman"/>
          <w:sz w:val="24"/>
          <w:szCs w:val="24"/>
        </w:rPr>
        <w:footnoteReference w:id="67"/>
      </w:r>
      <w:r w:rsidRPr="004B48A0">
        <w:rPr>
          <w:rFonts w:ascii="Times New Roman" w:hAnsi="Times New Roman" w:cs="Times New Roman"/>
          <w:sz w:val="24"/>
          <w:szCs w:val="24"/>
        </w:rPr>
        <w:t>, о котором говорилось выше. Он был учрежден в 2004 году после структурной реформы Министерства иностранных дел. Факт создания отдельного департамента для реализации политики мягкой силы свидетельствовал о том, что к японским политикам пришло осознание необходимости системного выстраивания данной политики</w:t>
      </w:r>
      <w:r w:rsidRPr="004B48A0">
        <w:rPr>
          <w:rStyle w:val="a9"/>
          <w:rFonts w:ascii="Times New Roman" w:hAnsi="Times New Roman" w:cs="Times New Roman"/>
          <w:sz w:val="24"/>
          <w:szCs w:val="24"/>
        </w:rPr>
        <w:footnoteReference w:id="68"/>
      </w:r>
      <w:r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Департамент занимается связями с зарубежной общественностью, представляет японскую культуру за рубежом, поддерживает контакты японцев с гражданами других стран, популяризирует изучение Японии и японского языка по всему миру. Также департамент выделяет субсидии Японскому фонду и платит взносы в международные организации, такие как ЮНЕСКО</w:t>
      </w:r>
      <w:r w:rsidRPr="004B48A0">
        <w:rPr>
          <w:rStyle w:val="a9"/>
          <w:rFonts w:ascii="Times New Roman" w:hAnsi="Times New Roman" w:cs="Times New Roman"/>
          <w:sz w:val="24"/>
          <w:szCs w:val="24"/>
        </w:rPr>
        <w:footnoteReference w:id="69"/>
      </w:r>
      <w:r w:rsidRPr="004B48A0">
        <w:rPr>
          <w:rFonts w:ascii="Times New Roman" w:hAnsi="Times New Roman" w:cs="Times New Roman"/>
          <w:sz w:val="24"/>
          <w:szCs w:val="24"/>
        </w:rPr>
        <w:t xml:space="preserve">.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Б) Японский фонд</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Как уже упоминалось ранее, Японский фонд был учрежден в 1972 году с целью проведения международного культурного обмена.  На сегодняшний день фонд имеет офисы в 24 странах мира</w:t>
      </w:r>
      <w:r w:rsidRPr="004B48A0">
        <w:rPr>
          <w:rStyle w:val="a9"/>
          <w:rFonts w:ascii="Times New Roman" w:hAnsi="Times New Roman" w:cs="Times New Roman"/>
          <w:sz w:val="24"/>
          <w:szCs w:val="24"/>
        </w:rPr>
        <w:footnoteReference w:id="70"/>
      </w:r>
      <w:r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Несмотря на то, что японский парламент гарантировал достаточную автономию фонду, особенно в вопросах финансирования (ему было разрешено открывать свои фонды по финансированию организации), немалую долю его бюджета составляют государственные субсидии. Также фонд активно работает с Министерством иностранных дел Японии и оказывает помощь в реализации целей и задач, поставленных МИД</w:t>
      </w:r>
      <w:r w:rsidRPr="004B48A0">
        <w:rPr>
          <w:rStyle w:val="a9"/>
          <w:rFonts w:ascii="Times New Roman" w:hAnsi="Times New Roman" w:cs="Times New Roman"/>
          <w:sz w:val="24"/>
          <w:szCs w:val="24"/>
        </w:rPr>
        <w:footnoteReference w:id="71"/>
      </w:r>
      <w:r w:rsidRPr="004B48A0">
        <w:rPr>
          <w:rFonts w:ascii="Times New Roman" w:hAnsi="Times New Roman" w:cs="Times New Roman"/>
          <w:sz w:val="24"/>
          <w:szCs w:val="24"/>
        </w:rPr>
        <w:t xml:space="preserve">. Более </w:t>
      </w:r>
      <w:r w:rsidRPr="004B48A0">
        <w:rPr>
          <w:rFonts w:ascii="Times New Roman" w:hAnsi="Times New Roman" w:cs="Times New Roman"/>
          <w:sz w:val="24"/>
          <w:szCs w:val="24"/>
        </w:rPr>
        <w:lastRenderedPageBreak/>
        <w:t>того, министр иностранных дел назначает президента Японского фонда и имеет право вето</w:t>
      </w:r>
      <w:r w:rsidRPr="004B48A0">
        <w:rPr>
          <w:rStyle w:val="a9"/>
          <w:rFonts w:ascii="Times New Roman" w:hAnsi="Times New Roman" w:cs="Times New Roman"/>
          <w:sz w:val="24"/>
          <w:szCs w:val="24"/>
        </w:rPr>
        <w:footnoteReference w:id="72"/>
      </w:r>
      <w:r w:rsidRPr="004B48A0">
        <w:rPr>
          <w:rFonts w:ascii="Times New Roman" w:hAnsi="Times New Roman" w:cs="Times New Roman"/>
          <w:sz w:val="24"/>
          <w:szCs w:val="24"/>
        </w:rPr>
        <w:t xml:space="preserve">.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Японский фонд выделяет три главных направления своей деятельности</w:t>
      </w:r>
      <w:r w:rsidRPr="004B48A0">
        <w:rPr>
          <w:rStyle w:val="a9"/>
          <w:rFonts w:ascii="Times New Roman" w:hAnsi="Times New Roman" w:cs="Times New Roman"/>
          <w:sz w:val="24"/>
          <w:szCs w:val="24"/>
        </w:rPr>
        <w:footnoteReference w:id="73"/>
      </w:r>
      <w:r w:rsidRPr="004B48A0">
        <w:rPr>
          <w:rFonts w:ascii="Times New Roman" w:hAnsi="Times New Roman" w:cs="Times New Roman"/>
          <w:sz w:val="24"/>
          <w:szCs w:val="24"/>
        </w:rPr>
        <w:t>:</w:t>
      </w:r>
    </w:p>
    <w:p w:rsidR="000D72FC" w:rsidRPr="004B48A0" w:rsidRDefault="000D72FC" w:rsidP="000D72FC">
      <w:pPr>
        <w:pStyle w:val="a6"/>
        <w:numPr>
          <w:ilvl w:val="0"/>
          <w:numId w:val="11"/>
        </w:numPr>
        <w:spacing w:after="160" w:line="360" w:lineRule="auto"/>
        <w:jc w:val="both"/>
        <w:rPr>
          <w:rFonts w:ascii="Times New Roman" w:hAnsi="Times New Roman" w:cs="Times New Roman"/>
          <w:sz w:val="24"/>
          <w:szCs w:val="24"/>
        </w:rPr>
      </w:pPr>
      <w:r w:rsidRPr="004B48A0">
        <w:rPr>
          <w:rFonts w:ascii="Times New Roman" w:hAnsi="Times New Roman" w:cs="Times New Roman"/>
          <w:sz w:val="24"/>
          <w:szCs w:val="24"/>
        </w:rPr>
        <w:t>культурные обмены;</w:t>
      </w:r>
    </w:p>
    <w:p w:rsidR="000D72FC" w:rsidRPr="004B48A0" w:rsidRDefault="000D72FC" w:rsidP="000D72FC">
      <w:pPr>
        <w:pStyle w:val="a6"/>
        <w:numPr>
          <w:ilvl w:val="0"/>
          <w:numId w:val="11"/>
        </w:numPr>
        <w:spacing w:after="160" w:line="360" w:lineRule="auto"/>
        <w:jc w:val="both"/>
        <w:rPr>
          <w:rFonts w:ascii="Times New Roman" w:hAnsi="Times New Roman" w:cs="Times New Roman"/>
          <w:sz w:val="24"/>
          <w:szCs w:val="24"/>
        </w:rPr>
      </w:pPr>
      <w:r w:rsidRPr="004B48A0">
        <w:rPr>
          <w:rFonts w:ascii="Times New Roman" w:hAnsi="Times New Roman" w:cs="Times New Roman"/>
          <w:sz w:val="24"/>
          <w:szCs w:val="24"/>
        </w:rPr>
        <w:t>обучение японскому языку;</w:t>
      </w:r>
    </w:p>
    <w:p w:rsidR="000D72FC" w:rsidRPr="004B48A0" w:rsidRDefault="000D72FC" w:rsidP="000D72FC">
      <w:pPr>
        <w:pStyle w:val="a6"/>
        <w:numPr>
          <w:ilvl w:val="0"/>
          <w:numId w:val="11"/>
        </w:numPr>
        <w:spacing w:after="160" w:line="360" w:lineRule="auto"/>
        <w:jc w:val="both"/>
        <w:rPr>
          <w:rFonts w:ascii="Times New Roman" w:hAnsi="Times New Roman" w:cs="Times New Roman"/>
          <w:sz w:val="24"/>
          <w:szCs w:val="24"/>
        </w:rPr>
      </w:pPr>
      <w:r w:rsidRPr="004B48A0">
        <w:rPr>
          <w:rFonts w:ascii="Times New Roman" w:hAnsi="Times New Roman" w:cs="Times New Roman"/>
          <w:sz w:val="24"/>
          <w:szCs w:val="24"/>
        </w:rPr>
        <w:t>диалог в научной среде.</w:t>
      </w:r>
    </w:p>
    <w:p w:rsidR="000D72FC" w:rsidRPr="004B48A0" w:rsidRDefault="000D72FC" w:rsidP="000D72FC">
      <w:pPr>
        <w:spacing w:after="160" w:line="360" w:lineRule="auto"/>
        <w:ind w:firstLine="567"/>
        <w:jc w:val="both"/>
        <w:rPr>
          <w:rFonts w:ascii="Times New Roman" w:eastAsiaTheme="minorHAnsi" w:hAnsi="Times New Roman" w:cs="Times New Roman"/>
          <w:sz w:val="24"/>
          <w:szCs w:val="24"/>
          <w:lang w:eastAsia="en-US"/>
        </w:rPr>
      </w:pPr>
      <w:r w:rsidRPr="004B48A0">
        <w:rPr>
          <w:rFonts w:ascii="Times New Roman" w:eastAsiaTheme="minorHAnsi" w:hAnsi="Times New Roman" w:cs="Times New Roman"/>
          <w:sz w:val="24"/>
          <w:szCs w:val="24"/>
          <w:lang w:eastAsia="en-US"/>
        </w:rPr>
        <w:t>2.3. Концепция “</w:t>
      </w:r>
      <w:r w:rsidRPr="004B48A0">
        <w:rPr>
          <w:rFonts w:ascii="Times New Roman" w:eastAsiaTheme="minorHAnsi" w:hAnsi="Times New Roman" w:cs="Times New Roman"/>
          <w:sz w:val="24"/>
          <w:szCs w:val="24"/>
          <w:lang w:val="en-US" w:eastAsia="en-US"/>
        </w:rPr>
        <w:t>Cool</w:t>
      </w:r>
      <w:r w:rsidRPr="004B48A0">
        <w:rPr>
          <w:rFonts w:ascii="Times New Roman" w:eastAsiaTheme="minorHAnsi" w:hAnsi="Times New Roman" w:cs="Times New Roman"/>
          <w:sz w:val="24"/>
          <w:szCs w:val="24"/>
          <w:lang w:eastAsia="en-US"/>
        </w:rPr>
        <w:t xml:space="preserve"> </w:t>
      </w:r>
      <w:r w:rsidRPr="004B48A0">
        <w:rPr>
          <w:rFonts w:ascii="Times New Roman" w:eastAsiaTheme="minorHAnsi" w:hAnsi="Times New Roman" w:cs="Times New Roman"/>
          <w:sz w:val="24"/>
          <w:szCs w:val="24"/>
          <w:lang w:val="en-US" w:eastAsia="en-US"/>
        </w:rPr>
        <w:t>Japan</w:t>
      </w:r>
      <w:r w:rsidRPr="004B48A0">
        <w:rPr>
          <w:rFonts w:ascii="Times New Roman" w:eastAsiaTheme="minorHAnsi" w:hAnsi="Times New Roman" w:cs="Times New Roman"/>
          <w:sz w:val="24"/>
          <w:szCs w:val="24"/>
          <w:lang w:eastAsia="en-US"/>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Сам термин “</w:t>
      </w:r>
      <w:r w:rsidRPr="004B48A0">
        <w:rPr>
          <w:rFonts w:ascii="Times New Roman" w:hAnsi="Times New Roman" w:cs="Times New Roman"/>
          <w:sz w:val="24"/>
          <w:szCs w:val="24"/>
          <w:lang w:val="en-GB"/>
        </w:rPr>
        <w:t>Cool</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GB"/>
        </w:rPr>
        <w:t>Japan</w:t>
      </w:r>
      <w:r w:rsidRPr="004B48A0">
        <w:rPr>
          <w:rFonts w:ascii="Times New Roman" w:hAnsi="Times New Roman" w:cs="Times New Roman"/>
          <w:sz w:val="24"/>
          <w:szCs w:val="24"/>
        </w:rPr>
        <w:t xml:space="preserve">” появился в начале </w:t>
      </w:r>
      <w:r w:rsidRPr="004B48A0">
        <w:rPr>
          <w:rFonts w:ascii="Times New Roman" w:hAnsi="Times New Roman" w:cs="Times New Roman"/>
          <w:sz w:val="24"/>
          <w:szCs w:val="24"/>
          <w:lang w:val="en-GB"/>
        </w:rPr>
        <w:t>XXI</w:t>
      </w:r>
      <w:r w:rsidRPr="004B48A0">
        <w:rPr>
          <w:rFonts w:ascii="Times New Roman" w:hAnsi="Times New Roman" w:cs="Times New Roman"/>
          <w:sz w:val="24"/>
          <w:szCs w:val="24"/>
        </w:rPr>
        <w:t xml:space="preserve"> века благодаря статье Дугласа </w:t>
      </w:r>
      <w:proofErr w:type="spellStart"/>
      <w:r w:rsidRPr="004B48A0">
        <w:rPr>
          <w:rFonts w:ascii="Times New Roman" w:hAnsi="Times New Roman" w:cs="Times New Roman"/>
          <w:sz w:val="24"/>
          <w:szCs w:val="24"/>
        </w:rPr>
        <w:t>Макгрея</w:t>
      </w:r>
      <w:proofErr w:type="spellEnd"/>
      <w:r w:rsidRPr="004B48A0">
        <w:rPr>
          <w:rFonts w:ascii="Times New Roman" w:hAnsi="Times New Roman" w:cs="Times New Roman"/>
          <w:sz w:val="24"/>
          <w:szCs w:val="24"/>
          <w:vertAlign w:val="superscript"/>
        </w:rPr>
        <w:footnoteReference w:id="74"/>
      </w:r>
      <w:r w:rsidRPr="004B48A0">
        <w:rPr>
          <w:rFonts w:ascii="Times New Roman" w:hAnsi="Times New Roman" w:cs="Times New Roman"/>
          <w:sz w:val="24"/>
          <w:szCs w:val="24"/>
        </w:rPr>
        <w:t xml:space="preserve"> и на протяжении более 10 лет считался неофициальным слоганом японской мягкой силы. Тол</w:t>
      </w:r>
      <w:r w:rsidR="006E2003" w:rsidRPr="004B48A0">
        <w:rPr>
          <w:rFonts w:ascii="Times New Roman" w:hAnsi="Times New Roman" w:cs="Times New Roman"/>
          <w:sz w:val="24"/>
          <w:szCs w:val="24"/>
        </w:rPr>
        <w:t>ько в 2012 году эта цитата стала официальным названием японской политики публичной дипломатии.</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В декларации ответственного министра по делам “</w:t>
      </w:r>
      <w:r w:rsidRPr="004B48A0">
        <w:rPr>
          <w:rFonts w:ascii="Times New Roman" w:hAnsi="Times New Roman" w:cs="Times New Roman"/>
          <w:sz w:val="24"/>
          <w:szCs w:val="24"/>
          <w:lang w:val="en-GB"/>
        </w:rPr>
        <w:t>Cool</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GB"/>
        </w:rPr>
        <w:t>Japan</w:t>
      </w:r>
      <w:r w:rsidRPr="004B48A0">
        <w:rPr>
          <w:rFonts w:ascii="Times New Roman" w:hAnsi="Times New Roman" w:cs="Times New Roman"/>
          <w:sz w:val="24"/>
          <w:szCs w:val="24"/>
        </w:rPr>
        <w:t>” от августа 2014 года было заявлено, что главной целью этой концепции является поиск творческих подходов для решения мировых проблем</w:t>
      </w:r>
      <w:r w:rsidRPr="004B48A0">
        <w:rPr>
          <w:rFonts w:ascii="Times New Roman" w:hAnsi="Times New Roman" w:cs="Times New Roman"/>
          <w:sz w:val="24"/>
          <w:szCs w:val="24"/>
          <w:vertAlign w:val="superscript"/>
        </w:rPr>
        <w:footnoteReference w:id="75"/>
      </w:r>
      <w:r w:rsidRPr="004B48A0">
        <w:rPr>
          <w:rFonts w:ascii="Times New Roman" w:hAnsi="Times New Roman" w:cs="Times New Roman"/>
          <w:sz w:val="24"/>
          <w:szCs w:val="24"/>
        </w:rPr>
        <w:t>. Выделяют три основных шага по ее достижению:</w:t>
      </w:r>
    </w:p>
    <w:p w:rsidR="000D72FC" w:rsidRPr="004B48A0" w:rsidRDefault="000D72FC" w:rsidP="000D72FC">
      <w:pPr>
        <w:numPr>
          <w:ilvl w:val="0"/>
          <w:numId w:val="10"/>
        </w:numPr>
        <w:spacing w:after="160" w:line="360" w:lineRule="auto"/>
        <w:contextualSpacing/>
        <w:jc w:val="both"/>
        <w:rPr>
          <w:rFonts w:ascii="Times New Roman" w:hAnsi="Times New Roman" w:cs="Times New Roman"/>
          <w:sz w:val="24"/>
          <w:szCs w:val="24"/>
        </w:rPr>
      </w:pPr>
      <w:r w:rsidRPr="004B48A0">
        <w:rPr>
          <w:rFonts w:ascii="Times New Roman" w:hAnsi="Times New Roman" w:cs="Times New Roman"/>
          <w:sz w:val="24"/>
          <w:szCs w:val="24"/>
        </w:rPr>
        <w:t>стимулирование внутреннего роста: работа с населением по активизации межкультурного диалога с другими странами, а также создание для этого среды, свободной от структурных барьеров и стереотипов</w:t>
      </w:r>
      <w:r w:rsidRPr="004B48A0">
        <w:rPr>
          <w:rFonts w:ascii="Times New Roman" w:hAnsi="Times New Roman" w:cs="Times New Roman"/>
          <w:sz w:val="24"/>
          <w:szCs w:val="24"/>
          <w:vertAlign w:val="superscript"/>
        </w:rPr>
        <w:footnoteReference w:id="76"/>
      </w:r>
      <w:r w:rsidRPr="004B48A0">
        <w:rPr>
          <w:rFonts w:ascii="Times New Roman" w:hAnsi="Times New Roman" w:cs="Times New Roman"/>
          <w:sz w:val="24"/>
          <w:szCs w:val="24"/>
        </w:rPr>
        <w:t>;</w:t>
      </w:r>
    </w:p>
    <w:p w:rsidR="000D72FC" w:rsidRPr="004B48A0" w:rsidRDefault="000D72FC" w:rsidP="000D72FC">
      <w:pPr>
        <w:numPr>
          <w:ilvl w:val="0"/>
          <w:numId w:val="10"/>
        </w:numPr>
        <w:spacing w:after="160" w:line="360" w:lineRule="auto"/>
        <w:contextualSpacing/>
        <w:jc w:val="both"/>
        <w:rPr>
          <w:rFonts w:ascii="Times New Roman" w:hAnsi="Times New Roman" w:cs="Times New Roman"/>
          <w:sz w:val="24"/>
          <w:szCs w:val="24"/>
        </w:rPr>
      </w:pPr>
      <w:r w:rsidRPr="004B48A0">
        <w:rPr>
          <w:rFonts w:ascii="Times New Roman" w:hAnsi="Times New Roman" w:cs="Times New Roman"/>
          <w:sz w:val="24"/>
          <w:szCs w:val="24"/>
        </w:rPr>
        <w:t>установление связей с другими странами: создание привлекательного образа Японии за рубежом, повышения уровня информационного и культурного взаимодействия, а также использование зарубежного опыта для раскрытия собственного потенциала</w:t>
      </w:r>
      <w:r w:rsidRPr="004B48A0">
        <w:rPr>
          <w:rFonts w:ascii="Times New Roman" w:hAnsi="Times New Roman" w:cs="Times New Roman"/>
          <w:sz w:val="24"/>
          <w:szCs w:val="24"/>
          <w:vertAlign w:val="superscript"/>
        </w:rPr>
        <w:footnoteReference w:id="77"/>
      </w:r>
      <w:r w:rsidRPr="004B48A0">
        <w:rPr>
          <w:rFonts w:ascii="Times New Roman" w:hAnsi="Times New Roman" w:cs="Times New Roman"/>
          <w:sz w:val="24"/>
          <w:szCs w:val="24"/>
        </w:rPr>
        <w:t>;</w:t>
      </w:r>
    </w:p>
    <w:p w:rsidR="000D72FC" w:rsidRPr="004B48A0" w:rsidRDefault="000D72FC" w:rsidP="000D72FC">
      <w:pPr>
        <w:numPr>
          <w:ilvl w:val="0"/>
          <w:numId w:val="10"/>
        </w:numPr>
        <w:spacing w:after="160" w:line="360" w:lineRule="auto"/>
        <w:contextualSpacing/>
        <w:jc w:val="both"/>
        <w:rPr>
          <w:rFonts w:ascii="Times New Roman" w:hAnsi="Times New Roman" w:cs="Times New Roman"/>
          <w:sz w:val="24"/>
          <w:szCs w:val="24"/>
        </w:rPr>
      </w:pPr>
      <w:proofErr w:type="gramStart"/>
      <w:r w:rsidRPr="004B48A0">
        <w:rPr>
          <w:rFonts w:ascii="Times New Roman" w:hAnsi="Times New Roman" w:cs="Times New Roman"/>
          <w:sz w:val="24"/>
          <w:szCs w:val="24"/>
        </w:rPr>
        <w:t>становление Японии как страны, способной помочь миру: определение проблем, стоящих перед Японией и миром, содействие развитию отраслей, в которых Япония могла бы внести свой вклад, распространение философских идей о стабильности и гармонии</w:t>
      </w:r>
      <w:r w:rsidRPr="004B48A0">
        <w:rPr>
          <w:rFonts w:ascii="Times New Roman" w:hAnsi="Times New Roman" w:cs="Times New Roman"/>
          <w:sz w:val="24"/>
          <w:szCs w:val="24"/>
          <w:vertAlign w:val="superscript"/>
        </w:rPr>
        <w:footnoteReference w:id="78"/>
      </w:r>
      <w:r w:rsidRPr="004B48A0">
        <w:rPr>
          <w:rFonts w:ascii="Times New Roman" w:hAnsi="Times New Roman" w:cs="Times New Roman"/>
          <w:sz w:val="24"/>
          <w:szCs w:val="24"/>
        </w:rPr>
        <w:t xml:space="preserve"> (в рамках деятельности в данном </w:t>
      </w:r>
      <w:r w:rsidRPr="004B48A0">
        <w:rPr>
          <w:rFonts w:ascii="Times New Roman" w:hAnsi="Times New Roman" w:cs="Times New Roman"/>
          <w:sz w:val="24"/>
          <w:szCs w:val="24"/>
        </w:rPr>
        <w:lastRenderedPageBreak/>
        <w:t>направлении, Япония также активно поддерживает международные организации, такие как ЮНЕСКО и Университет ООН, которые осуществляют деятельность в области культуры, образования и науки)</w:t>
      </w:r>
      <w:r w:rsidRPr="004B48A0">
        <w:rPr>
          <w:rFonts w:ascii="Times New Roman" w:hAnsi="Times New Roman" w:cs="Times New Roman"/>
          <w:sz w:val="24"/>
          <w:szCs w:val="24"/>
          <w:vertAlign w:val="superscript"/>
        </w:rPr>
        <w:footnoteReference w:id="79"/>
      </w:r>
      <w:r w:rsidRPr="004B48A0">
        <w:rPr>
          <w:rFonts w:ascii="Times New Roman" w:hAnsi="Times New Roman" w:cs="Times New Roman"/>
          <w:sz w:val="24"/>
          <w:szCs w:val="24"/>
        </w:rPr>
        <w:t>.</w:t>
      </w:r>
      <w:proofErr w:type="gramEnd"/>
    </w:p>
    <w:p w:rsidR="000D72FC" w:rsidRPr="004B48A0" w:rsidRDefault="000D72FC" w:rsidP="00A22447">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В связи со сложной системой мероприятий, единство политики “</w:t>
      </w:r>
      <w:r w:rsidRPr="004B48A0">
        <w:rPr>
          <w:rFonts w:ascii="Times New Roman" w:hAnsi="Times New Roman" w:cs="Times New Roman"/>
          <w:sz w:val="24"/>
          <w:szCs w:val="24"/>
          <w:lang w:val="en-GB"/>
        </w:rPr>
        <w:t>Cool</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GB"/>
        </w:rPr>
        <w:t>Japan</w:t>
      </w:r>
      <w:r w:rsidRPr="004B48A0">
        <w:rPr>
          <w:rFonts w:ascii="Times New Roman" w:hAnsi="Times New Roman" w:cs="Times New Roman"/>
          <w:sz w:val="24"/>
          <w:szCs w:val="24"/>
        </w:rPr>
        <w:t xml:space="preserve">” обеспечивает </w:t>
      </w:r>
      <w:r w:rsidR="005E0ED7" w:rsidRPr="004B48A0">
        <w:rPr>
          <w:rFonts w:ascii="Times New Roman" w:hAnsi="Times New Roman" w:cs="Times New Roman"/>
          <w:sz w:val="24"/>
          <w:szCs w:val="24"/>
        </w:rPr>
        <w:t xml:space="preserve">Главное управление стратегии в области интеллектуальной собственности Кабинета министров. В свою очередь координацию ведомств обеспечивает </w:t>
      </w:r>
      <w:r w:rsidR="00A22447" w:rsidRPr="004B48A0">
        <w:rPr>
          <w:rFonts w:ascii="Times New Roman" w:hAnsi="Times New Roman" w:cs="Times New Roman"/>
          <w:sz w:val="24"/>
          <w:szCs w:val="24"/>
        </w:rPr>
        <w:t xml:space="preserve">созданная в декабре 2015 года Платформа государственно-частного партнерства </w:t>
      </w:r>
      <w:r w:rsidR="00A22447" w:rsidRPr="004B48A0">
        <w:rPr>
          <w:rFonts w:ascii="Times New Roman" w:hAnsi="Times New Roman" w:cs="Times New Roman"/>
          <w:sz w:val="24"/>
          <w:szCs w:val="24"/>
          <w:lang w:val="en-US"/>
        </w:rPr>
        <w:t>Cool</w:t>
      </w:r>
      <w:r w:rsidR="00A22447" w:rsidRPr="004B48A0">
        <w:rPr>
          <w:rFonts w:ascii="Times New Roman" w:hAnsi="Times New Roman" w:cs="Times New Roman"/>
          <w:sz w:val="24"/>
          <w:szCs w:val="24"/>
        </w:rPr>
        <w:t xml:space="preserve"> </w:t>
      </w:r>
      <w:r w:rsidR="00A22447" w:rsidRPr="004B48A0">
        <w:rPr>
          <w:rFonts w:ascii="Times New Roman" w:hAnsi="Times New Roman" w:cs="Times New Roman"/>
          <w:sz w:val="24"/>
          <w:szCs w:val="24"/>
          <w:lang w:val="en-US"/>
        </w:rPr>
        <w:t>Japan</w:t>
      </w:r>
      <w:r w:rsidR="00A22447" w:rsidRPr="004B48A0">
        <w:rPr>
          <w:rFonts w:ascii="Times New Roman" w:hAnsi="Times New Roman" w:cs="Times New Roman"/>
          <w:sz w:val="24"/>
          <w:szCs w:val="24"/>
        </w:rPr>
        <w:t>, которая включает в себя 12 министерств, 5 государственных учреждений, 45 частных организаций, которые занимаются контентом, продуктами питания, туризмом, сотрудничают с производителями, дистрибьюторами и т.д.</w:t>
      </w:r>
      <w:r w:rsidR="00A22447" w:rsidRPr="004B48A0">
        <w:rPr>
          <w:rStyle w:val="a9"/>
          <w:rFonts w:ascii="Times New Roman" w:hAnsi="Times New Roman" w:cs="Times New Roman"/>
          <w:sz w:val="24"/>
          <w:szCs w:val="24"/>
        </w:rPr>
        <w:footnoteReference w:id="80"/>
      </w:r>
      <w:r w:rsidRPr="004B48A0">
        <w:rPr>
          <w:rFonts w:ascii="Times New Roman" w:hAnsi="Times New Roman" w:cs="Times New Roman"/>
          <w:sz w:val="24"/>
          <w:szCs w:val="24"/>
        </w:rPr>
        <w:t xml:space="preserve"> </w:t>
      </w:r>
    </w:p>
    <w:p w:rsidR="006E2003" w:rsidRPr="004B48A0" w:rsidRDefault="006E2003" w:rsidP="00D75CC4">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Важно отметить, что в рамках политики </w:t>
      </w:r>
      <w:r w:rsidRPr="004B48A0">
        <w:rPr>
          <w:rFonts w:ascii="Times New Roman" w:hAnsi="Times New Roman" w:cs="Times New Roman"/>
          <w:sz w:val="24"/>
          <w:szCs w:val="24"/>
          <w:lang w:val="en-US"/>
        </w:rPr>
        <w:t>Cool</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US"/>
        </w:rPr>
        <w:t>Japan</w:t>
      </w:r>
      <w:r w:rsidRPr="004B48A0">
        <w:rPr>
          <w:rFonts w:ascii="Times New Roman" w:hAnsi="Times New Roman" w:cs="Times New Roman"/>
          <w:sz w:val="24"/>
          <w:szCs w:val="24"/>
        </w:rPr>
        <w:t xml:space="preserve"> осуществляется активная поддержка компаний и предприятий, которые нацелены на сотрудничество с другими странами и на развитие внутри страны. Здесь можно выделить Фонд </w:t>
      </w:r>
      <w:r w:rsidRPr="004B48A0">
        <w:rPr>
          <w:rFonts w:ascii="Times New Roman" w:hAnsi="Times New Roman" w:cs="Times New Roman"/>
          <w:sz w:val="24"/>
          <w:szCs w:val="24"/>
          <w:lang w:val="en-US"/>
        </w:rPr>
        <w:t>Cool</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US"/>
        </w:rPr>
        <w:t>Japan</w:t>
      </w:r>
      <w:r w:rsidRPr="004B48A0">
        <w:rPr>
          <w:rFonts w:ascii="Times New Roman" w:hAnsi="Times New Roman" w:cs="Times New Roman"/>
          <w:sz w:val="24"/>
          <w:szCs w:val="24"/>
        </w:rPr>
        <w:t xml:space="preserve">, основанный </w:t>
      </w:r>
      <w:r w:rsidR="00D75CC4" w:rsidRPr="004B48A0">
        <w:rPr>
          <w:rFonts w:ascii="Times New Roman" w:hAnsi="Times New Roman" w:cs="Times New Roman"/>
          <w:sz w:val="24"/>
          <w:szCs w:val="24"/>
        </w:rPr>
        <w:t xml:space="preserve">в ноябре 2013 года как государственно-частный фонд с целью поддержки и содействия развитию спроса за рубежом на японские продукты и услуги. Фонд стремится </w:t>
      </w:r>
      <w:proofErr w:type="spellStart"/>
      <w:r w:rsidR="00D75CC4" w:rsidRPr="004B48A0">
        <w:rPr>
          <w:rFonts w:ascii="Times New Roman" w:hAnsi="Times New Roman" w:cs="Times New Roman"/>
          <w:sz w:val="24"/>
          <w:szCs w:val="24"/>
        </w:rPr>
        <w:t>коммерциализировать</w:t>
      </w:r>
      <w:proofErr w:type="spellEnd"/>
      <w:r w:rsidR="00D75CC4" w:rsidRPr="004B48A0">
        <w:rPr>
          <w:rFonts w:ascii="Times New Roman" w:hAnsi="Times New Roman" w:cs="Times New Roman"/>
          <w:sz w:val="24"/>
          <w:szCs w:val="24"/>
        </w:rPr>
        <w:t xml:space="preserve"> данную </w:t>
      </w:r>
      <w:proofErr w:type="gramStart"/>
      <w:r w:rsidR="00D75CC4" w:rsidRPr="004B48A0">
        <w:rPr>
          <w:rFonts w:ascii="Times New Roman" w:hAnsi="Times New Roman" w:cs="Times New Roman"/>
          <w:sz w:val="24"/>
          <w:szCs w:val="24"/>
        </w:rPr>
        <w:t>политику</w:t>
      </w:r>
      <w:proofErr w:type="gramEnd"/>
      <w:r w:rsidR="00D75CC4" w:rsidRPr="004B48A0">
        <w:rPr>
          <w:rFonts w:ascii="Times New Roman" w:hAnsi="Times New Roman" w:cs="Times New Roman"/>
          <w:sz w:val="24"/>
          <w:szCs w:val="24"/>
        </w:rPr>
        <w:t xml:space="preserve"> и увеличить спрос японский продукт за рубежом, предоставляя рисковый капитал для бизнеса в различных областях, включая медиа и контент, продукты питания и услуги, моду и стиль жизни и прочее. Главными критериями финансирования являются:</w:t>
      </w:r>
    </w:p>
    <w:p w:rsidR="00D75CC4" w:rsidRPr="004B48A0" w:rsidRDefault="00D75CC4" w:rsidP="00D75CC4">
      <w:pPr>
        <w:pStyle w:val="a6"/>
        <w:numPr>
          <w:ilvl w:val="0"/>
          <w:numId w:val="12"/>
        </w:numPr>
        <w:spacing w:after="160" w:line="360" w:lineRule="auto"/>
        <w:jc w:val="both"/>
        <w:rPr>
          <w:rFonts w:ascii="Times New Roman" w:hAnsi="Times New Roman" w:cs="Times New Roman"/>
          <w:sz w:val="24"/>
          <w:szCs w:val="24"/>
        </w:rPr>
      </w:pPr>
      <w:r w:rsidRPr="004B48A0">
        <w:rPr>
          <w:rFonts w:ascii="Times New Roman" w:hAnsi="Times New Roman" w:cs="Times New Roman"/>
          <w:sz w:val="24"/>
          <w:szCs w:val="24"/>
        </w:rPr>
        <w:t xml:space="preserve">соответствие направлениям политики </w:t>
      </w:r>
      <w:r w:rsidRPr="004B48A0">
        <w:rPr>
          <w:rFonts w:ascii="Times New Roman" w:hAnsi="Times New Roman" w:cs="Times New Roman"/>
          <w:sz w:val="24"/>
          <w:szCs w:val="24"/>
          <w:lang w:val="en-US"/>
        </w:rPr>
        <w:t>cool</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US"/>
        </w:rPr>
        <w:t>japan</w:t>
      </w:r>
      <w:r w:rsidRPr="004B48A0">
        <w:rPr>
          <w:rFonts w:ascii="Times New Roman" w:hAnsi="Times New Roman" w:cs="Times New Roman"/>
          <w:sz w:val="24"/>
          <w:szCs w:val="24"/>
        </w:rPr>
        <w:t>;</w:t>
      </w:r>
    </w:p>
    <w:p w:rsidR="00D75CC4" w:rsidRPr="004B48A0" w:rsidRDefault="00D75CC4" w:rsidP="00D75CC4">
      <w:pPr>
        <w:pStyle w:val="a6"/>
        <w:numPr>
          <w:ilvl w:val="0"/>
          <w:numId w:val="12"/>
        </w:numPr>
        <w:spacing w:after="160" w:line="360" w:lineRule="auto"/>
        <w:jc w:val="both"/>
        <w:rPr>
          <w:rFonts w:ascii="Times New Roman" w:hAnsi="Times New Roman" w:cs="Times New Roman"/>
          <w:sz w:val="24"/>
          <w:szCs w:val="24"/>
        </w:rPr>
      </w:pPr>
      <w:r w:rsidRPr="004B48A0">
        <w:rPr>
          <w:rFonts w:ascii="Times New Roman" w:hAnsi="Times New Roman" w:cs="Times New Roman"/>
          <w:sz w:val="24"/>
          <w:szCs w:val="24"/>
        </w:rPr>
        <w:t>прибыльность и производительность;</w:t>
      </w:r>
    </w:p>
    <w:p w:rsidR="00D75CC4" w:rsidRPr="004B48A0" w:rsidRDefault="00D75CC4" w:rsidP="00D75CC4">
      <w:pPr>
        <w:pStyle w:val="a6"/>
        <w:numPr>
          <w:ilvl w:val="0"/>
          <w:numId w:val="12"/>
        </w:numPr>
        <w:spacing w:after="160" w:line="360" w:lineRule="auto"/>
        <w:jc w:val="both"/>
        <w:rPr>
          <w:rFonts w:ascii="Times New Roman" w:hAnsi="Times New Roman" w:cs="Times New Roman"/>
          <w:sz w:val="24"/>
          <w:szCs w:val="24"/>
        </w:rPr>
      </w:pPr>
      <w:r w:rsidRPr="004B48A0">
        <w:rPr>
          <w:rFonts w:ascii="Times New Roman" w:hAnsi="Times New Roman" w:cs="Times New Roman"/>
          <w:sz w:val="24"/>
          <w:szCs w:val="24"/>
        </w:rPr>
        <w:t>обширное влияние.</w:t>
      </w:r>
      <w:r w:rsidRPr="004B48A0">
        <w:rPr>
          <w:rStyle w:val="a9"/>
          <w:rFonts w:ascii="Times New Roman" w:hAnsi="Times New Roman" w:cs="Times New Roman"/>
          <w:sz w:val="24"/>
          <w:szCs w:val="24"/>
        </w:rPr>
        <w:footnoteReference w:id="81"/>
      </w:r>
    </w:p>
    <w:p w:rsidR="004F05A8" w:rsidRPr="004B48A0" w:rsidRDefault="004F05A8" w:rsidP="0040585E">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Продвижением взаимной торговли и инвестиций между Японией и остальным миром занимается связанная  с правительством Японская организация внешней торговли, или </w:t>
      </w:r>
      <w:r w:rsidRPr="004B48A0">
        <w:rPr>
          <w:rFonts w:ascii="Times New Roman" w:hAnsi="Times New Roman" w:cs="Times New Roman"/>
          <w:sz w:val="24"/>
          <w:szCs w:val="24"/>
          <w:lang w:val="en-US"/>
        </w:rPr>
        <w:t>JETRO</w:t>
      </w:r>
      <w:r w:rsidRPr="004B48A0">
        <w:rPr>
          <w:rFonts w:ascii="Times New Roman" w:hAnsi="Times New Roman" w:cs="Times New Roman"/>
          <w:sz w:val="24"/>
          <w:szCs w:val="24"/>
        </w:rPr>
        <w:t xml:space="preserve">.  </w:t>
      </w:r>
      <w:proofErr w:type="gramStart"/>
      <w:r w:rsidRPr="004B48A0">
        <w:rPr>
          <w:rFonts w:ascii="Times New Roman" w:hAnsi="Times New Roman" w:cs="Times New Roman"/>
          <w:sz w:val="24"/>
          <w:szCs w:val="24"/>
        </w:rPr>
        <w:t xml:space="preserve">Первоначально созданная в 1958 году для продвижения японского экспорта за рубеж, компания JETRO в </w:t>
      </w:r>
      <w:r w:rsidRPr="004B48A0">
        <w:rPr>
          <w:rFonts w:ascii="Times New Roman" w:hAnsi="Times New Roman" w:cs="Times New Roman"/>
          <w:sz w:val="24"/>
          <w:szCs w:val="24"/>
          <w:lang w:val="en-US"/>
        </w:rPr>
        <w:t>XXI</w:t>
      </w:r>
      <w:r w:rsidRPr="004B48A0">
        <w:rPr>
          <w:rFonts w:ascii="Times New Roman" w:hAnsi="Times New Roman" w:cs="Times New Roman"/>
          <w:sz w:val="24"/>
          <w:szCs w:val="24"/>
        </w:rPr>
        <w:t xml:space="preserve"> веке сосредоточила основное внимание на продвижении прямых иностранных инвестиций в Японию и оказании помощи малым и средним </w:t>
      </w:r>
      <w:r w:rsidRPr="004B48A0">
        <w:rPr>
          <w:rFonts w:ascii="Times New Roman" w:hAnsi="Times New Roman" w:cs="Times New Roman"/>
          <w:sz w:val="24"/>
          <w:szCs w:val="24"/>
        </w:rPr>
        <w:lastRenderedPageBreak/>
        <w:t>японским фирмам в реализации их глобального экспортного потенциала</w:t>
      </w:r>
      <w:r w:rsidRPr="004B48A0">
        <w:rPr>
          <w:rStyle w:val="a9"/>
          <w:rFonts w:ascii="Times New Roman" w:hAnsi="Times New Roman" w:cs="Times New Roman"/>
          <w:sz w:val="24"/>
          <w:szCs w:val="24"/>
        </w:rPr>
        <w:footnoteReference w:id="82"/>
      </w:r>
      <w:r w:rsidRPr="004B48A0">
        <w:rPr>
          <w:rFonts w:ascii="Times New Roman" w:hAnsi="Times New Roman" w:cs="Times New Roman"/>
          <w:sz w:val="24"/>
          <w:szCs w:val="24"/>
        </w:rPr>
        <w:t>. Организация имеет представительства в 55 странах мира</w:t>
      </w:r>
      <w:r w:rsidR="00B62E01" w:rsidRPr="004B48A0">
        <w:rPr>
          <w:rStyle w:val="a9"/>
          <w:rFonts w:ascii="Times New Roman" w:hAnsi="Times New Roman" w:cs="Times New Roman"/>
          <w:sz w:val="24"/>
          <w:szCs w:val="24"/>
        </w:rPr>
        <w:footnoteReference w:id="83"/>
      </w:r>
      <w:r w:rsidRPr="004B48A0">
        <w:rPr>
          <w:rFonts w:ascii="Times New Roman" w:hAnsi="Times New Roman" w:cs="Times New Roman"/>
          <w:sz w:val="24"/>
          <w:szCs w:val="24"/>
        </w:rPr>
        <w:t>, а также 51 отделение внутри страны</w:t>
      </w:r>
      <w:r w:rsidR="00B62E01" w:rsidRPr="004B48A0">
        <w:rPr>
          <w:rStyle w:val="a9"/>
          <w:rFonts w:ascii="Times New Roman" w:hAnsi="Times New Roman" w:cs="Times New Roman"/>
          <w:sz w:val="24"/>
          <w:szCs w:val="24"/>
        </w:rPr>
        <w:footnoteReference w:id="84"/>
      </w:r>
      <w:r w:rsidRPr="004B48A0">
        <w:rPr>
          <w:rFonts w:ascii="Times New Roman" w:hAnsi="Times New Roman" w:cs="Times New Roman"/>
          <w:sz w:val="24"/>
          <w:szCs w:val="24"/>
        </w:rPr>
        <w:t>.</w:t>
      </w:r>
      <w:proofErr w:type="gramEnd"/>
    </w:p>
    <w:p w:rsidR="0040585E" w:rsidRPr="004B48A0" w:rsidRDefault="0040585E" w:rsidP="0040585E">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Ассоциация экспортного вещания Японии, или, BEAJ поддерживает вещателей со всей Японии, чтобы экспортировать их контент за рубеж. Благодаря обширной сети вещательных компаний, представляющих лучшие японские программы, и сильной государственной поддержке со стороны Министерства внутренних дел и коммуникаций, BEAJ стал универсальным </w:t>
      </w:r>
      <w:r w:rsidR="00A7336D" w:rsidRPr="004B48A0">
        <w:rPr>
          <w:rFonts w:ascii="Times New Roman" w:hAnsi="Times New Roman" w:cs="Times New Roman"/>
          <w:sz w:val="24"/>
          <w:szCs w:val="24"/>
        </w:rPr>
        <w:t>инструментом</w:t>
      </w:r>
      <w:r w:rsidRPr="004B48A0">
        <w:rPr>
          <w:rFonts w:ascii="Times New Roman" w:hAnsi="Times New Roman" w:cs="Times New Roman"/>
          <w:sz w:val="24"/>
          <w:szCs w:val="24"/>
        </w:rPr>
        <w:t xml:space="preserve"> для изучения возможностей для бизнеса с японскими поставщиками контента. BEAJ стремится делиться богатой историей и культурой, отраженной в японских программах</w:t>
      </w:r>
      <w:r w:rsidRPr="004B48A0">
        <w:rPr>
          <w:rStyle w:val="a9"/>
          <w:rFonts w:ascii="Times New Roman" w:hAnsi="Times New Roman" w:cs="Times New Roman"/>
          <w:sz w:val="24"/>
          <w:szCs w:val="24"/>
        </w:rPr>
        <w:footnoteReference w:id="85"/>
      </w:r>
      <w:r w:rsidRPr="004B48A0">
        <w:rPr>
          <w:rFonts w:ascii="Times New Roman" w:hAnsi="Times New Roman" w:cs="Times New Roman"/>
          <w:sz w:val="24"/>
          <w:szCs w:val="24"/>
        </w:rPr>
        <w:t xml:space="preserve">. </w:t>
      </w:r>
    </w:p>
    <w:p w:rsidR="0040585E" w:rsidRPr="004B48A0" w:rsidRDefault="00AC190E" w:rsidP="0040585E">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Реализацией японской публичной дипломатии в сфере контента занимается созданная в 2005 году  некоммерческая </w:t>
      </w:r>
      <w:r w:rsidR="00A7336D">
        <w:rPr>
          <w:rFonts w:ascii="Times New Roman" w:hAnsi="Times New Roman" w:cs="Times New Roman"/>
          <w:sz w:val="24"/>
          <w:szCs w:val="24"/>
        </w:rPr>
        <w:t>О</w:t>
      </w:r>
      <w:r w:rsidR="00A7336D" w:rsidRPr="004B48A0">
        <w:rPr>
          <w:rFonts w:ascii="Times New Roman" w:hAnsi="Times New Roman" w:cs="Times New Roman"/>
          <w:sz w:val="24"/>
          <w:szCs w:val="24"/>
        </w:rPr>
        <w:t>рганизация</w:t>
      </w:r>
      <w:r w:rsidRPr="004B48A0">
        <w:rPr>
          <w:rFonts w:ascii="Times New Roman" w:hAnsi="Times New Roman" w:cs="Times New Roman"/>
          <w:sz w:val="24"/>
          <w:szCs w:val="24"/>
        </w:rPr>
        <w:t xml:space="preserve"> продвижения визуальной индустрии,  или </w:t>
      </w:r>
      <w:r w:rsidR="0040585E" w:rsidRPr="004B48A0">
        <w:rPr>
          <w:rFonts w:ascii="Times New Roman" w:hAnsi="Times New Roman" w:cs="Times New Roman"/>
          <w:sz w:val="24"/>
          <w:szCs w:val="24"/>
          <w:lang w:val="en-US"/>
        </w:rPr>
        <w:t>VIPO</w:t>
      </w:r>
      <w:r w:rsidRPr="004B48A0">
        <w:rPr>
          <w:rFonts w:ascii="Times New Roman" w:hAnsi="Times New Roman" w:cs="Times New Roman"/>
          <w:sz w:val="24"/>
          <w:szCs w:val="24"/>
        </w:rPr>
        <w:t xml:space="preserve">. Она </w:t>
      </w:r>
      <w:r w:rsidR="0040585E" w:rsidRPr="004B48A0">
        <w:rPr>
          <w:rFonts w:ascii="Times New Roman" w:hAnsi="Times New Roman" w:cs="Times New Roman"/>
          <w:sz w:val="24"/>
          <w:szCs w:val="24"/>
        </w:rPr>
        <w:t>поддерживает японскую индустрию контента (аниме, вещание, дизайн персонажей, игры, фильмы, музыка, издательское дело) в основном в области развития людских ресурсов и развития рынка, чтобы сделать японскую индустрию контента конкурентоспособной на международном уровне и внести свой вклад в рост японской экономики</w:t>
      </w:r>
      <w:r w:rsidRPr="004B48A0">
        <w:rPr>
          <w:rStyle w:val="a9"/>
          <w:rFonts w:ascii="Times New Roman" w:hAnsi="Times New Roman" w:cs="Times New Roman"/>
          <w:sz w:val="24"/>
          <w:szCs w:val="24"/>
        </w:rPr>
        <w:footnoteReference w:id="86"/>
      </w:r>
      <w:r w:rsidR="0040585E" w:rsidRPr="004B48A0">
        <w:rPr>
          <w:rFonts w:ascii="Times New Roman" w:hAnsi="Times New Roman" w:cs="Times New Roman"/>
          <w:sz w:val="24"/>
          <w:szCs w:val="24"/>
        </w:rPr>
        <w:t>.</w:t>
      </w:r>
    </w:p>
    <w:p w:rsidR="000D72FC" w:rsidRPr="004B48A0" w:rsidRDefault="000D72FC" w:rsidP="004F05A8">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Далее рассмотрим основные направления деятельности более подробно, в соответствии с направлениями публичн</w:t>
      </w:r>
      <w:r w:rsidR="00A7336D">
        <w:rPr>
          <w:rFonts w:ascii="Times New Roman" w:hAnsi="Times New Roman" w:cs="Times New Roman"/>
          <w:sz w:val="24"/>
          <w:szCs w:val="24"/>
        </w:rPr>
        <w:t>ой дипломатии, описанных Дж. На</w:t>
      </w:r>
      <w:r w:rsidRPr="004B48A0">
        <w:rPr>
          <w:rFonts w:ascii="Times New Roman" w:hAnsi="Times New Roman" w:cs="Times New Roman"/>
          <w:sz w:val="24"/>
          <w:szCs w:val="24"/>
        </w:rPr>
        <w:t>ем</w:t>
      </w:r>
      <w:r w:rsidRPr="004B48A0">
        <w:rPr>
          <w:rStyle w:val="a9"/>
          <w:rFonts w:ascii="Times New Roman" w:hAnsi="Times New Roman" w:cs="Times New Roman"/>
          <w:sz w:val="24"/>
          <w:szCs w:val="24"/>
        </w:rPr>
        <w:footnoteReference w:id="87"/>
      </w:r>
      <w:r w:rsidRPr="004B48A0">
        <w:rPr>
          <w:rFonts w:ascii="Times New Roman" w:hAnsi="Times New Roman" w:cs="Times New Roman"/>
          <w:sz w:val="24"/>
          <w:szCs w:val="24"/>
        </w:rPr>
        <w:t xml:space="preserve"> и рассмотренных подробно в </w:t>
      </w:r>
      <w:r w:rsidR="00482F12" w:rsidRPr="004B48A0">
        <w:rPr>
          <w:rFonts w:ascii="Times New Roman" w:hAnsi="Times New Roman" w:cs="Times New Roman"/>
          <w:sz w:val="24"/>
          <w:szCs w:val="24"/>
        </w:rPr>
        <w:t>разделе</w:t>
      </w:r>
      <w:r w:rsidRPr="004B48A0">
        <w:rPr>
          <w:rFonts w:ascii="Times New Roman" w:hAnsi="Times New Roman" w:cs="Times New Roman"/>
          <w:sz w:val="24"/>
          <w:szCs w:val="24"/>
        </w:rPr>
        <w:t xml:space="preserve"> 1.3 предыдущей главы: повседневная коммуникация; стратегическая коммуникация; развитие и поддержание прочных отношений с индивидами посредством стипендий, программ по обмену, конференций и проч. (далее – обмены).</w:t>
      </w:r>
      <w:r w:rsidR="00482F12" w:rsidRPr="004B48A0">
        <w:rPr>
          <w:rFonts w:ascii="Times New Roman" w:hAnsi="Times New Roman" w:cs="Times New Roman"/>
          <w:sz w:val="24"/>
          <w:szCs w:val="24"/>
        </w:rPr>
        <w:t xml:space="preserve"> Необходимо уточнить, что основные аспекты и веб-сайты, упомянутые </w:t>
      </w:r>
      <w:r w:rsidR="006E2003" w:rsidRPr="004B48A0">
        <w:rPr>
          <w:rFonts w:ascii="Times New Roman" w:hAnsi="Times New Roman" w:cs="Times New Roman"/>
          <w:sz w:val="24"/>
          <w:szCs w:val="24"/>
        </w:rPr>
        <w:br/>
      </w:r>
      <w:r w:rsidR="00482F12" w:rsidRPr="004B48A0">
        <w:rPr>
          <w:rFonts w:ascii="Times New Roman" w:hAnsi="Times New Roman" w:cs="Times New Roman"/>
          <w:sz w:val="24"/>
          <w:szCs w:val="24"/>
        </w:rPr>
        <w:t>в</w:t>
      </w:r>
      <w:r w:rsidR="006E2003" w:rsidRPr="004B48A0">
        <w:rPr>
          <w:rFonts w:ascii="Times New Roman" w:hAnsi="Times New Roman" w:cs="Times New Roman"/>
          <w:sz w:val="24"/>
          <w:szCs w:val="24"/>
        </w:rPr>
        <w:t xml:space="preserve"> </w:t>
      </w:r>
      <w:r w:rsidR="00482F12" w:rsidRPr="004B48A0">
        <w:rPr>
          <w:rFonts w:ascii="Times New Roman" w:hAnsi="Times New Roman" w:cs="Times New Roman"/>
          <w:sz w:val="24"/>
          <w:szCs w:val="24"/>
        </w:rPr>
        <w:t>пункте</w:t>
      </w:r>
      <w:proofErr w:type="gramStart"/>
      <w:r w:rsidR="00482F12" w:rsidRPr="004B48A0">
        <w:rPr>
          <w:rFonts w:ascii="Times New Roman" w:hAnsi="Times New Roman" w:cs="Times New Roman"/>
          <w:sz w:val="24"/>
          <w:szCs w:val="24"/>
        </w:rPr>
        <w:t xml:space="preserve"> А</w:t>
      </w:r>
      <w:proofErr w:type="gramEnd"/>
      <w:r w:rsidR="00482F12" w:rsidRPr="004B48A0">
        <w:rPr>
          <w:rFonts w:ascii="Times New Roman" w:hAnsi="Times New Roman" w:cs="Times New Roman"/>
          <w:sz w:val="24"/>
          <w:szCs w:val="24"/>
        </w:rPr>
        <w:t xml:space="preserve">, взяты с веб-сайта </w:t>
      </w:r>
      <w:r w:rsidR="00A22447" w:rsidRPr="004B48A0">
        <w:rPr>
          <w:rFonts w:ascii="Times New Roman" w:hAnsi="Times New Roman" w:cs="Times New Roman"/>
          <w:sz w:val="24"/>
          <w:szCs w:val="24"/>
        </w:rPr>
        <w:t>Стратегии</w:t>
      </w:r>
      <w:r w:rsidR="00482F12" w:rsidRPr="004B48A0">
        <w:rPr>
          <w:rFonts w:ascii="Times New Roman" w:hAnsi="Times New Roman" w:cs="Times New Roman"/>
          <w:sz w:val="24"/>
          <w:szCs w:val="24"/>
        </w:rPr>
        <w:t xml:space="preserve"> </w:t>
      </w:r>
      <w:r w:rsidR="00482F12" w:rsidRPr="004B48A0">
        <w:rPr>
          <w:rFonts w:ascii="Times New Roman" w:hAnsi="Times New Roman" w:cs="Times New Roman"/>
          <w:sz w:val="24"/>
          <w:szCs w:val="24"/>
          <w:lang w:val="en-US"/>
        </w:rPr>
        <w:t>Cool</w:t>
      </w:r>
      <w:r w:rsidR="00482F12" w:rsidRPr="004B48A0">
        <w:rPr>
          <w:rFonts w:ascii="Times New Roman" w:hAnsi="Times New Roman" w:cs="Times New Roman"/>
          <w:sz w:val="24"/>
          <w:szCs w:val="24"/>
        </w:rPr>
        <w:t xml:space="preserve"> </w:t>
      </w:r>
      <w:r w:rsidR="00482F12" w:rsidRPr="004B48A0">
        <w:rPr>
          <w:rFonts w:ascii="Times New Roman" w:hAnsi="Times New Roman" w:cs="Times New Roman"/>
          <w:sz w:val="24"/>
          <w:szCs w:val="24"/>
          <w:lang w:val="en-US"/>
        </w:rPr>
        <w:t>Japan</w:t>
      </w:r>
      <w:r w:rsidR="00482F12" w:rsidRPr="004B48A0">
        <w:rPr>
          <w:rFonts w:ascii="Times New Roman" w:hAnsi="Times New Roman" w:cs="Times New Roman"/>
          <w:sz w:val="24"/>
          <w:szCs w:val="24"/>
        </w:rPr>
        <w:t xml:space="preserve"> Кабинета министров</w:t>
      </w:r>
      <w:r w:rsidR="00482F12" w:rsidRPr="004B48A0">
        <w:rPr>
          <w:rStyle w:val="a9"/>
          <w:rFonts w:ascii="Times New Roman" w:hAnsi="Times New Roman" w:cs="Times New Roman"/>
          <w:sz w:val="24"/>
          <w:szCs w:val="24"/>
        </w:rPr>
        <w:footnoteReference w:id="88"/>
      </w:r>
      <w:r w:rsidR="005E0ED7"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А)</w:t>
      </w:r>
      <w:r w:rsidRPr="004B48A0">
        <w:rPr>
          <w:rFonts w:ascii="Times New Roman" w:hAnsi="Times New Roman" w:cs="Times New Roman"/>
        </w:rPr>
        <w:t xml:space="preserve"> </w:t>
      </w:r>
      <w:r w:rsidRPr="004B48A0">
        <w:rPr>
          <w:rFonts w:ascii="Times New Roman" w:hAnsi="Times New Roman" w:cs="Times New Roman"/>
          <w:sz w:val="24"/>
          <w:szCs w:val="24"/>
        </w:rPr>
        <w:t>Повседневная коммуникация</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i/>
          <w:sz w:val="24"/>
          <w:szCs w:val="24"/>
        </w:rPr>
        <w:t>Культура</w:t>
      </w:r>
      <w:r w:rsidRPr="004B48A0">
        <w:rPr>
          <w:rFonts w:ascii="Times New Roman" w:hAnsi="Times New Roman" w:cs="Times New Roman"/>
          <w:sz w:val="24"/>
          <w:szCs w:val="24"/>
        </w:rPr>
        <w:t>.</w:t>
      </w:r>
      <w:r w:rsidRPr="004B48A0">
        <w:rPr>
          <w:rFonts w:ascii="Times New Roman" w:hAnsi="Times New Roman" w:cs="Times New Roman"/>
        </w:rPr>
        <w:t xml:space="preserve"> </w:t>
      </w:r>
      <w:proofErr w:type="gramStart"/>
      <w:r w:rsidRPr="004B48A0">
        <w:rPr>
          <w:rFonts w:ascii="Times New Roman" w:hAnsi="Times New Roman" w:cs="Times New Roman"/>
          <w:sz w:val="24"/>
          <w:szCs w:val="24"/>
        </w:rPr>
        <w:t xml:space="preserve">Упомянутое ранее Главное управление стратегии в области интеллектуальной собственности Секретариата кабинета министров, совместно с  </w:t>
      </w:r>
      <w:r w:rsidRPr="004B48A0">
        <w:rPr>
          <w:rFonts w:ascii="Times New Roman" w:hAnsi="Times New Roman" w:cs="Times New Roman"/>
          <w:sz w:val="24"/>
          <w:szCs w:val="24"/>
        </w:rPr>
        <w:lastRenderedPageBreak/>
        <w:t>«Редакционно-технической лабораторией», создали Руководящие принципы для описания японской культуры (</w:t>
      </w:r>
      <w:r w:rsidRPr="004B48A0">
        <w:rPr>
          <w:rFonts w:ascii="Times New Roman" w:hAnsi="Times New Roman" w:cs="Times New Roman"/>
          <w:sz w:val="24"/>
          <w:szCs w:val="24"/>
          <w:lang w:val="en-GB"/>
        </w:rPr>
        <w:t>NIHON</w:t>
      </w:r>
      <w:r w:rsidRPr="004B48A0">
        <w:rPr>
          <w:rFonts w:ascii="Times New Roman" w:hAnsi="Times New Roman" w:cs="Times New Roman"/>
          <w:sz w:val="24"/>
          <w:szCs w:val="24"/>
        </w:rPr>
        <w:t>-</w:t>
      </w:r>
      <w:r w:rsidRPr="004B48A0">
        <w:rPr>
          <w:rFonts w:ascii="Times New Roman" w:hAnsi="Times New Roman" w:cs="Times New Roman"/>
          <w:sz w:val="24"/>
          <w:szCs w:val="24"/>
          <w:lang w:val="en-GB"/>
        </w:rPr>
        <w:t>GATARI</w:t>
      </w:r>
      <w:r w:rsidRPr="004B48A0">
        <w:rPr>
          <w:rFonts w:ascii="Times New Roman" w:hAnsi="Times New Roman" w:cs="Times New Roman"/>
          <w:sz w:val="24"/>
          <w:szCs w:val="24"/>
        </w:rPr>
        <w:t>-</w:t>
      </w:r>
      <w:r w:rsidRPr="004B48A0">
        <w:rPr>
          <w:rFonts w:ascii="Times New Roman" w:hAnsi="Times New Roman" w:cs="Times New Roman"/>
          <w:sz w:val="24"/>
          <w:szCs w:val="24"/>
          <w:lang w:val="en-GB"/>
        </w:rPr>
        <w:t>SHO</w:t>
      </w:r>
      <w:r w:rsidRPr="004B48A0">
        <w:rPr>
          <w:rFonts w:ascii="Times New Roman" w:hAnsi="Times New Roman" w:cs="Times New Roman"/>
          <w:sz w:val="24"/>
          <w:szCs w:val="24"/>
        </w:rPr>
        <w:t>) с целью демонстрации модели, на которую можно ссылаться при составлении историй и контекстов, которые будут способствовать привлекательной передаче и развертыванию продуктов, услуг, туристических зон, местных культур и так далее</w:t>
      </w:r>
      <w:r w:rsidRPr="004B48A0">
        <w:rPr>
          <w:rFonts w:ascii="Times New Roman" w:hAnsi="Times New Roman" w:cs="Times New Roman"/>
          <w:sz w:val="24"/>
          <w:szCs w:val="24"/>
          <w:vertAlign w:val="superscript"/>
        </w:rPr>
        <w:footnoteReference w:id="89"/>
      </w:r>
      <w:r w:rsidRPr="004B48A0">
        <w:rPr>
          <w:rFonts w:ascii="Times New Roman" w:hAnsi="Times New Roman" w:cs="Times New Roman"/>
          <w:sz w:val="24"/>
          <w:szCs w:val="24"/>
        </w:rPr>
        <w:t>. В данном документе описаны основные концепции японской</w:t>
      </w:r>
      <w:proofErr w:type="gramEnd"/>
      <w:r w:rsidRPr="004B48A0">
        <w:rPr>
          <w:rFonts w:ascii="Times New Roman" w:hAnsi="Times New Roman" w:cs="Times New Roman"/>
          <w:sz w:val="24"/>
          <w:szCs w:val="24"/>
        </w:rPr>
        <w:t xml:space="preserve"> культуры (</w:t>
      </w:r>
      <w:proofErr w:type="spellStart"/>
      <w:r w:rsidRPr="004B48A0">
        <w:rPr>
          <w:rFonts w:ascii="Times New Roman" w:hAnsi="Times New Roman" w:cs="Times New Roman"/>
          <w:sz w:val="24"/>
          <w:szCs w:val="24"/>
        </w:rPr>
        <w:t>кива</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марэбито</w:t>
      </w:r>
      <w:proofErr w:type="spellEnd"/>
      <w:r w:rsidRPr="004B48A0">
        <w:rPr>
          <w:rStyle w:val="a9"/>
          <w:rFonts w:ascii="Times New Roman" w:hAnsi="Times New Roman" w:cs="Times New Roman"/>
          <w:sz w:val="24"/>
          <w:szCs w:val="24"/>
        </w:rPr>
        <w:footnoteReference w:id="90"/>
      </w:r>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мусуби</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авасэ</w:t>
      </w:r>
      <w:proofErr w:type="spellEnd"/>
      <w:r w:rsidRPr="004B48A0">
        <w:rPr>
          <w:rStyle w:val="a9"/>
          <w:rFonts w:ascii="Times New Roman" w:hAnsi="Times New Roman" w:cs="Times New Roman"/>
          <w:sz w:val="24"/>
          <w:szCs w:val="24"/>
        </w:rPr>
        <w:footnoteReference w:id="91"/>
      </w:r>
      <w:r w:rsidRPr="004B48A0">
        <w:rPr>
          <w:rFonts w:ascii="Times New Roman" w:hAnsi="Times New Roman" w:cs="Times New Roman"/>
          <w:sz w:val="24"/>
          <w:szCs w:val="24"/>
        </w:rPr>
        <w:t xml:space="preserve">; кабуки, </w:t>
      </w:r>
      <w:proofErr w:type="spellStart"/>
      <w:r w:rsidRPr="004B48A0">
        <w:rPr>
          <w:rFonts w:ascii="Times New Roman" w:hAnsi="Times New Roman" w:cs="Times New Roman"/>
          <w:sz w:val="24"/>
          <w:szCs w:val="24"/>
        </w:rPr>
        <w:t>ваби</w:t>
      </w:r>
      <w:proofErr w:type="spellEnd"/>
      <w:r w:rsidRPr="004B48A0">
        <w:rPr>
          <w:rStyle w:val="a9"/>
          <w:rFonts w:ascii="Times New Roman" w:hAnsi="Times New Roman" w:cs="Times New Roman"/>
          <w:sz w:val="24"/>
          <w:szCs w:val="24"/>
        </w:rPr>
        <w:footnoteReference w:id="92"/>
      </w:r>
      <w:r w:rsidRPr="004B48A0">
        <w:rPr>
          <w:rFonts w:ascii="Times New Roman" w:hAnsi="Times New Roman" w:cs="Times New Roman"/>
          <w:sz w:val="24"/>
          <w:szCs w:val="24"/>
        </w:rPr>
        <w:t>), которые снабжены примерами из японской культуры, для того, чтобы ярче продемонстрировать данные явления. Также в конце документа приведена подборка книг японских и зарубежных авторов для более подробного изучения отдельных аспектов японской культуры</w:t>
      </w:r>
      <w:r w:rsidRPr="004B48A0">
        <w:rPr>
          <w:rStyle w:val="a9"/>
          <w:rFonts w:ascii="Times New Roman" w:hAnsi="Times New Roman" w:cs="Times New Roman"/>
          <w:sz w:val="24"/>
          <w:szCs w:val="24"/>
        </w:rPr>
        <w:footnoteReference w:id="93"/>
      </w:r>
      <w:r w:rsidRPr="004B48A0">
        <w:rPr>
          <w:rFonts w:ascii="Times New Roman" w:hAnsi="Times New Roman" w:cs="Times New Roman"/>
          <w:sz w:val="24"/>
          <w:szCs w:val="24"/>
        </w:rPr>
        <w:t xml:space="preserve">.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Отдельно МИД Японии проводит так называемую «дипломатию поп-культуры». В 2007 году была учреждена Японская международная премия «</w:t>
      </w:r>
      <w:r w:rsidRPr="004B48A0">
        <w:rPr>
          <w:rFonts w:ascii="Times New Roman" w:hAnsi="Times New Roman" w:cs="Times New Roman"/>
          <w:sz w:val="24"/>
          <w:szCs w:val="24"/>
          <w:lang w:val="en-GB"/>
        </w:rPr>
        <w:t>MANGA</w:t>
      </w:r>
      <w:r w:rsidRPr="004B48A0">
        <w:rPr>
          <w:rFonts w:ascii="Times New Roman" w:hAnsi="Times New Roman" w:cs="Times New Roman"/>
          <w:sz w:val="24"/>
          <w:szCs w:val="24"/>
        </w:rPr>
        <w:t xml:space="preserve">» и присуждается художникам, вносящим вклад в распространение данного вида культуры за рубежом. Стоит отметить, что главой исполнительного комитета этой премии является Министр иностранных дел. Этот факт в некоторой степени объясняется тем, что в тот момент МИД возглавлял Таро </w:t>
      </w:r>
      <w:proofErr w:type="spellStart"/>
      <w:r w:rsidRPr="004B48A0">
        <w:rPr>
          <w:rFonts w:ascii="Times New Roman" w:hAnsi="Times New Roman" w:cs="Times New Roman"/>
          <w:sz w:val="24"/>
          <w:szCs w:val="24"/>
        </w:rPr>
        <w:t>Асо</w:t>
      </w:r>
      <w:proofErr w:type="spellEnd"/>
      <w:r w:rsidRPr="004B48A0">
        <w:rPr>
          <w:rFonts w:ascii="Times New Roman" w:hAnsi="Times New Roman" w:cs="Times New Roman"/>
          <w:sz w:val="24"/>
          <w:szCs w:val="24"/>
        </w:rPr>
        <w:t xml:space="preserve">, который был известен своей любовью к комиксам </w:t>
      </w:r>
      <w:proofErr w:type="spellStart"/>
      <w:r w:rsidRPr="004B48A0">
        <w:rPr>
          <w:rFonts w:ascii="Times New Roman" w:hAnsi="Times New Roman" w:cs="Times New Roman"/>
          <w:sz w:val="24"/>
          <w:szCs w:val="24"/>
        </w:rPr>
        <w:t>манга</w:t>
      </w:r>
      <w:proofErr w:type="spellEnd"/>
      <w:r w:rsidRPr="004B48A0">
        <w:rPr>
          <w:rFonts w:ascii="Times New Roman" w:hAnsi="Times New Roman" w:cs="Times New Roman"/>
          <w:sz w:val="24"/>
          <w:szCs w:val="24"/>
        </w:rPr>
        <w:t xml:space="preserve">.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В 2008 году Министерство иностранных дел начало реализовывать  проект «Посол аниме» с целью повышения интереса к Японии через аниме. В марте 2008 года тогдашний глава МИД </w:t>
      </w:r>
      <w:proofErr w:type="spellStart"/>
      <w:r w:rsidRPr="004B48A0">
        <w:rPr>
          <w:rFonts w:ascii="Times New Roman" w:hAnsi="Times New Roman" w:cs="Times New Roman"/>
          <w:sz w:val="24"/>
          <w:szCs w:val="24"/>
        </w:rPr>
        <w:t>Масахико</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Комура</w:t>
      </w:r>
      <w:proofErr w:type="spellEnd"/>
      <w:r w:rsidRPr="004B48A0">
        <w:rPr>
          <w:rFonts w:ascii="Times New Roman" w:hAnsi="Times New Roman" w:cs="Times New Roman"/>
          <w:sz w:val="24"/>
          <w:szCs w:val="24"/>
        </w:rPr>
        <w:t xml:space="preserve"> назначил послом Японии аниме "</w:t>
      </w:r>
      <w:proofErr w:type="spellStart"/>
      <w:r w:rsidRPr="004B48A0">
        <w:rPr>
          <w:rFonts w:ascii="Times New Roman" w:hAnsi="Times New Roman" w:cs="Times New Roman"/>
          <w:sz w:val="24"/>
          <w:szCs w:val="24"/>
        </w:rPr>
        <w:t>Doraemon</w:t>
      </w:r>
      <w:proofErr w:type="spellEnd"/>
      <w:r w:rsidRPr="004B48A0">
        <w:rPr>
          <w:rFonts w:ascii="Times New Roman" w:hAnsi="Times New Roman" w:cs="Times New Roman"/>
          <w:sz w:val="24"/>
          <w:szCs w:val="24"/>
        </w:rPr>
        <w:t xml:space="preserve">" как </w:t>
      </w:r>
      <w:proofErr w:type="spellStart"/>
      <w:r w:rsidRPr="004B48A0">
        <w:rPr>
          <w:rFonts w:ascii="Times New Roman" w:hAnsi="Times New Roman" w:cs="Times New Roman"/>
          <w:sz w:val="24"/>
          <w:szCs w:val="24"/>
        </w:rPr>
        <w:t>одого</w:t>
      </w:r>
      <w:proofErr w:type="spellEnd"/>
      <w:r w:rsidRPr="004B48A0">
        <w:rPr>
          <w:rFonts w:ascii="Times New Roman" w:hAnsi="Times New Roman" w:cs="Times New Roman"/>
          <w:sz w:val="24"/>
          <w:szCs w:val="24"/>
        </w:rPr>
        <w:t xml:space="preserve"> из самых популярных аниме-персонажей (аниме-фильмы были переведены на 5 языков и показаны в 65 странах мира)</w:t>
      </w:r>
      <w:r w:rsidRPr="004B48A0">
        <w:rPr>
          <w:rFonts w:ascii="Times New Roman" w:hAnsi="Times New Roman" w:cs="Times New Roman"/>
          <w:sz w:val="24"/>
          <w:szCs w:val="24"/>
          <w:vertAlign w:val="superscript"/>
        </w:rPr>
        <w:footnoteReference w:id="94"/>
      </w:r>
      <w:r w:rsidRPr="004B48A0">
        <w:rPr>
          <w:rFonts w:ascii="Times New Roman" w:hAnsi="Times New Roman" w:cs="Times New Roman"/>
          <w:sz w:val="24"/>
          <w:szCs w:val="24"/>
        </w:rPr>
        <w:t xml:space="preserve">. </w:t>
      </w:r>
    </w:p>
    <w:p w:rsidR="00531BC7" w:rsidRPr="004B48A0" w:rsidRDefault="00531BC7"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Также в данном направлении необходимо выделить деятельность Японского фонда, который стремится представить всему миру самые разные аспекты японской культуры посредством организации выставок, фестивалей, гастролей, а также поддерживая перевод и распространение японской литературы</w:t>
      </w:r>
      <w:r w:rsidRPr="004B48A0">
        <w:rPr>
          <w:rStyle w:val="a9"/>
          <w:rFonts w:ascii="Times New Roman" w:hAnsi="Times New Roman" w:cs="Times New Roman"/>
          <w:sz w:val="24"/>
          <w:szCs w:val="24"/>
        </w:rPr>
        <w:footnoteReference w:id="95"/>
      </w:r>
      <w:r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i/>
          <w:sz w:val="24"/>
          <w:szCs w:val="24"/>
        </w:rPr>
        <w:lastRenderedPageBreak/>
        <w:t>Контент</w:t>
      </w:r>
      <w:r w:rsidRPr="004B48A0">
        <w:rPr>
          <w:rFonts w:ascii="Times New Roman" w:hAnsi="Times New Roman" w:cs="Times New Roman"/>
          <w:sz w:val="24"/>
          <w:szCs w:val="24"/>
        </w:rPr>
        <w:t>. Основными задачами этого направления являются распространение J-</w:t>
      </w:r>
      <w:proofErr w:type="spellStart"/>
      <w:r w:rsidRPr="004B48A0">
        <w:rPr>
          <w:rFonts w:ascii="Times New Roman" w:hAnsi="Times New Roman" w:cs="Times New Roman"/>
          <w:sz w:val="24"/>
          <w:szCs w:val="24"/>
        </w:rPr>
        <w:t>pop</w:t>
      </w:r>
      <w:proofErr w:type="spellEnd"/>
      <w:r w:rsidRPr="004B48A0">
        <w:rPr>
          <w:rFonts w:ascii="Times New Roman" w:hAnsi="Times New Roman" w:cs="Times New Roman"/>
          <w:sz w:val="24"/>
          <w:szCs w:val="24"/>
        </w:rPr>
        <w:t xml:space="preserve"> (японской популярной музыки) путем установления связей со СМИ и спонсорами для организации мероприятий за рубежом, а также распространение медиа-контента</w:t>
      </w:r>
      <w:r w:rsidRPr="004B48A0">
        <w:rPr>
          <w:rFonts w:ascii="Times New Roman" w:hAnsi="Times New Roman" w:cs="Times New Roman"/>
          <w:sz w:val="24"/>
          <w:szCs w:val="24"/>
          <w:vertAlign w:val="superscript"/>
        </w:rPr>
        <w:footnoteReference w:id="96"/>
      </w:r>
      <w:r w:rsidRPr="004B48A0">
        <w:rPr>
          <w:rFonts w:ascii="Times New Roman" w:hAnsi="Times New Roman" w:cs="Times New Roman"/>
          <w:sz w:val="24"/>
          <w:szCs w:val="24"/>
        </w:rPr>
        <w:t xml:space="preserve">. Развитием этого направления занимаются частные компании. В частности, проект </w:t>
      </w:r>
      <w:proofErr w:type="spellStart"/>
      <w:r w:rsidRPr="004B48A0">
        <w:rPr>
          <w:rFonts w:ascii="Times New Roman" w:hAnsi="Times New Roman" w:cs="Times New Roman"/>
          <w:sz w:val="24"/>
          <w:szCs w:val="24"/>
          <w:lang w:val="en-GB"/>
        </w:rPr>
        <w:t>CoFesta</w:t>
      </w:r>
      <w:proofErr w:type="spellEnd"/>
      <w:r w:rsidRPr="004B48A0">
        <w:rPr>
          <w:rFonts w:ascii="Times New Roman" w:hAnsi="Times New Roman" w:cs="Times New Roman"/>
          <w:sz w:val="24"/>
          <w:szCs w:val="24"/>
          <w:vertAlign w:val="superscript"/>
        </w:rPr>
        <w:footnoteReference w:id="97"/>
      </w:r>
      <w:r w:rsidRPr="004B48A0">
        <w:rPr>
          <w:rFonts w:ascii="Times New Roman" w:hAnsi="Times New Roman" w:cs="Times New Roman"/>
          <w:sz w:val="24"/>
          <w:szCs w:val="24"/>
        </w:rPr>
        <w:t xml:space="preserve"> занимается организацией мероприятий, связанных с аниме, фильмами и сериалами, </w:t>
      </w:r>
      <w:r w:rsidRPr="004B48A0">
        <w:rPr>
          <w:rFonts w:ascii="Times New Roman" w:hAnsi="Times New Roman" w:cs="Times New Roman"/>
          <w:sz w:val="24"/>
          <w:szCs w:val="24"/>
          <w:lang w:val="en-GB"/>
        </w:rPr>
        <w:t>J</w:t>
      </w:r>
      <w:r w:rsidRPr="004B48A0">
        <w:rPr>
          <w:rFonts w:ascii="Times New Roman" w:hAnsi="Times New Roman" w:cs="Times New Roman"/>
          <w:sz w:val="24"/>
          <w:szCs w:val="24"/>
        </w:rPr>
        <w:t>-</w:t>
      </w:r>
      <w:r w:rsidRPr="004B48A0">
        <w:rPr>
          <w:rFonts w:ascii="Times New Roman" w:hAnsi="Times New Roman" w:cs="Times New Roman"/>
          <w:sz w:val="24"/>
          <w:szCs w:val="24"/>
          <w:lang w:val="en-GB"/>
        </w:rPr>
        <w:t>pop</w:t>
      </w:r>
      <w:r w:rsidRPr="004B48A0">
        <w:rPr>
          <w:rFonts w:ascii="Times New Roman" w:hAnsi="Times New Roman" w:cs="Times New Roman"/>
          <w:sz w:val="24"/>
          <w:szCs w:val="24"/>
        </w:rPr>
        <w:t xml:space="preserve"> (японской популярной музыки) как в Японии, так и в других странах. Также при его содействии проходят кинофестивали. Другой проект, </w:t>
      </w:r>
      <w:r w:rsidRPr="004B48A0">
        <w:rPr>
          <w:rFonts w:ascii="Times New Roman" w:hAnsi="Times New Roman" w:cs="Times New Roman"/>
          <w:sz w:val="24"/>
          <w:szCs w:val="24"/>
          <w:lang w:val="en-GB"/>
        </w:rPr>
        <w:t>JAPACON</w:t>
      </w:r>
      <w:r w:rsidRPr="004B48A0">
        <w:rPr>
          <w:rFonts w:ascii="Times New Roman" w:hAnsi="Times New Roman" w:cs="Times New Roman"/>
          <w:sz w:val="24"/>
          <w:szCs w:val="24"/>
        </w:rPr>
        <w:t>, объединяющий множество киностудий и вещательных компаний</w:t>
      </w:r>
      <w:r w:rsidRPr="004B48A0">
        <w:rPr>
          <w:rFonts w:ascii="Times New Roman" w:hAnsi="Times New Roman" w:cs="Times New Roman"/>
          <w:sz w:val="24"/>
          <w:szCs w:val="24"/>
          <w:vertAlign w:val="superscript"/>
        </w:rPr>
        <w:footnoteReference w:id="98"/>
      </w:r>
      <w:r w:rsidRPr="004B48A0">
        <w:rPr>
          <w:rFonts w:ascii="Times New Roman" w:hAnsi="Times New Roman" w:cs="Times New Roman"/>
          <w:sz w:val="24"/>
          <w:szCs w:val="24"/>
        </w:rPr>
        <w:t>, распространяет произведенные в Японии фильмы, сериалы, аниме, развлекательные шоу на английском языке для иностранной аудитории</w:t>
      </w:r>
      <w:r w:rsidRPr="004B48A0">
        <w:rPr>
          <w:rFonts w:ascii="Times New Roman" w:hAnsi="Times New Roman" w:cs="Times New Roman"/>
          <w:sz w:val="24"/>
          <w:szCs w:val="24"/>
          <w:vertAlign w:val="superscript"/>
        </w:rPr>
        <w:footnoteReference w:id="99"/>
      </w:r>
      <w:r w:rsidRPr="004B48A0">
        <w:rPr>
          <w:rFonts w:ascii="Times New Roman" w:hAnsi="Times New Roman" w:cs="Times New Roman"/>
          <w:sz w:val="24"/>
          <w:szCs w:val="24"/>
        </w:rPr>
        <w:t xml:space="preserve">.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i/>
          <w:sz w:val="24"/>
          <w:szCs w:val="24"/>
        </w:rPr>
        <w:t>Туризм.</w:t>
      </w:r>
      <w:r w:rsidRPr="004B48A0">
        <w:rPr>
          <w:rFonts w:ascii="Times New Roman" w:hAnsi="Times New Roman" w:cs="Times New Roman"/>
          <w:sz w:val="24"/>
          <w:szCs w:val="24"/>
        </w:rPr>
        <w:t xml:space="preserve"> В этом направлении наиболее активную политику осуществляет Японская национальная туристическая организация (</w:t>
      </w:r>
      <w:proofErr w:type="spellStart"/>
      <w:r w:rsidRPr="004B48A0">
        <w:rPr>
          <w:rFonts w:ascii="Times New Roman" w:hAnsi="Times New Roman" w:cs="Times New Roman"/>
          <w:sz w:val="24"/>
          <w:szCs w:val="24"/>
        </w:rPr>
        <w:t>Japan</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National</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Tourism</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Organization</w:t>
      </w:r>
      <w:proofErr w:type="spellEnd"/>
      <w:r w:rsidRPr="004B48A0">
        <w:rPr>
          <w:rFonts w:ascii="Times New Roman" w:hAnsi="Times New Roman" w:cs="Times New Roman"/>
          <w:sz w:val="24"/>
          <w:szCs w:val="24"/>
        </w:rPr>
        <w:t xml:space="preserve"> – </w:t>
      </w:r>
      <w:r w:rsidRPr="004B48A0">
        <w:rPr>
          <w:rFonts w:ascii="Times New Roman" w:hAnsi="Times New Roman" w:cs="Times New Roman"/>
          <w:sz w:val="24"/>
          <w:szCs w:val="24"/>
          <w:lang w:val="en-GB"/>
        </w:rPr>
        <w:t>JNTO</w:t>
      </w:r>
      <w:r w:rsidRPr="004B48A0">
        <w:rPr>
          <w:rFonts w:ascii="Times New Roman" w:hAnsi="Times New Roman" w:cs="Times New Roman"/>
          <w:sz w:val="24"/>
          <w:szCs w:val="24"/>
        </w:rPr>
        <w:t>)</w:t>
      </w:r>
      <w:r w:rsidRPr="004B48A0">
        <w:rPr>
          <w:rFonts w:ascii="Times New Roman" w:hAnsi="Times New Roman" w:cs="Times New Roman"/>
          <w:sz w:val="24"/>
          <w:szCs w:val="24"/>
          <w:vertAlign w:val="superscript"/>
        </w:rPr>
        <w:footnoteReference w:id="100"/>
      </w:r>
      <w:r w:rsidRPr="004B48A0">
        <w:rPr>
          <w:rFonts w:ascii="Times New Roman" w:hAnsi="Times New Roman" w:cs="Times New Roman"/>
          <w:sz w:val="24"/>
          <w:szCs w:val="24"/>
        </w:rPr>
        <w:t>. Основанная еще в 1964 году, организация на сегодняшний день имеет 20 представительств за рубежо</w:t>
      </w:r>
      <w:r w:rsidR="006E2003" w:rsidRPr="004B48A0">
        <w:rPr>
          <w:rFonts w:ascii="Times New Roman" w:hAnsi="Times New Roman" w:cs="Times New Roman"/>
          <w:sz w:val="24"/>
          <w:szCs w:val="24"/>
        </w:rPr>
        <w:t>м, а также Информационные центры</w:t>
      </w:r>
      <w:r w:rsidRPr="004B48A0">
        <w:rPr>
          <w:rFonts w:ascii="Times New Roman" w:hAnsi="Times New Roman" w:cs="Times New Roman"/>
          <w:sz w:val="24"/>
          <w:szCs w:val="24"/>
        </w:rPr>
        <w:t xml:space="preserve"> для туристов внутри страны. Она занимается продвижением японского туризма, аккредитацией гидов-переводчиков, предоставляет важную информацию для туристов, а также информирует о достопримечательностях Японии. К этому процессу также подключены Министерство окружающей среды</w:t>
      </w:r>
      <w:r w:rsidR="005E0ED7" w:rsidRPr="004B48A0">
        <w:rPr>
          <w:rStyle w:val="a9"/>
          <w:rFonts w:ascii="Times New Roman" w:hAnsi="Times New Roman" w:cs="Times New Roman"/>
          <w:sz w:val="24"/>
          <w:szCs w:val="24"/>
        </w:rPr>
        <w:footnoteReference w:id="101"/>
      </w:r>
      <w:r w:rsidRPr="004B48A0">
        <w:rPr>
          <w:rFonts w:ascii="Times New Roman" w:hAnsi="Times New Roman" w:cs="Times New Roman"/>
          <w:sz w:val="24"/>
          <w:szCs w:val="24"/>
        </w:rPr>
        <w:t xml:space="preserve"> и Агентство по вопросам культуры</w:t>
      </w:r>
      <w:r w:rsidR="005E0ED7" w:rsidRPr="004B48A0">
        <w:rPr>
          <w:rStyle w:val="a9"/>
          <w:rFonts w:ascii="Times New Roman" w:hAnsi="Times New Roman" w:cs="Times New Roman"/>
          <w:sz w:val="24"/>
          <w:szCs w:val="24"/>
        </w:rPr>
        <w:footnoteReference w:id="102"/>
      </w:r>
      <w:r w:rsidRPr="004B48A0">
        <w:rPr>
          <w:rFonts w:ascii="Times New Roman" w:hAnsi="Times New Roman" w:cs="Times New Roman"/>
          <w:sz w:val="24"/>
          <w:szCs w:val="24"/>
        </w:rPr>
        <w:t xml:space="preserve">.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Особое внимание уделяется созданию брендов японских регионов для стимуляции регионального туризма. С этой целью правительство привлекает местных предпринимателей</w:t>
      </w:r>
      <w:r w:rsidRPr="004B48A0">
        <w:rPr>
          <w:rFonts w:ascii="Times New Roman" w:hAnsi="Times New Roman" w:cs="Times New Roman"/>
          <w:sz w:val="24"/>
          <w:szCs w:val="24"/>
          <w:vertAlign w:val="superscript"/>
        </w:rPr>
        <w:footnoteReference w:id="103"/>
      </w:r>
      <w:r w:rsidRPr="004B48A0">
        <w:rPr>
          <w:rFonts w:ascii="Times New Roman" w:hAnsi="Times New Roman" w:cs="Times New Roman"/>
          <w:sz w:val="24"/>
          <w:szCs w:val="24"/>
        </w:rPr>
        <w:t xml:space="preserve">.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i/>
          <w:sz w:val="24"/>
          <w:szCs w:val="24"/>
        </w:rPr>
        <w:t>Кухня</w:t>
      </w:r>
      <w:r w:rsidRPr="004B48A0">
        <w:rPr>
          <w:rFonts w:ascii="Times New Roman" w:hAnsi="Times New Roman" w:cs="Times New Roman"/>
          <w:sz w:val="24"/>
          <w:szCs w:val="24"/>
        </w:rPr>
        <w:t xml:space="preserve">. Популяризация японской кухни (яп. </w:t>
      </w:r>
      <w:r w:rsidRPr="004B48A0">
        <w:rPr>
          <w:rFonts w:ascii="Times New Roman" w:hAnsi="Times New Roman" w:cs="Times New Roman"/>
          <w:sz w:val="24"/>
          <w:szCs w:val="24"/>
        </w:rPr>
        <w:t>和食</w:t>
      </w:r>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васёку</w:t>
      </w:r>
      <w:proofErr w:type="spellEnd"/>
      <w:r w:rsidRPr="004B48A0">
        <w:rPr>
          <w:rFonts w:ascii="Times New Roman" w:hAnsi="Times New Roman" w:cs="Times New Roman"/>
          <w:sz w:val="24"/>
          <w:szCs w:val="24"/>
        </w:rPr>
        <w:t xml:space="preserve">) также занимает важное место в продвижении Японии в мире. Министерство сельского хозяйства, лесного хозяйства и рыболовства на своем сайте предоставляет подробную информацию о национальной кухне, ее основных принципах и ингредиентах, а также публикует рецепты </w:t>
      </w:r>
      <w:r w:rsidRPr="004B48A0">
        <w:rPr>
          <w:rFonts w:ascii="Times New Roman" w:hAnsi="Times New Roman" w:cs="Times New Roman"/>
          <w:sz w:val="24"/>
          <w:szCs w:val="24"/>
        </w:rPr>
        <w:lastRenderedPageBreak/>
        <w:t>блюд регионов Японии</w:t>
      </w:r>
      <w:r w:rsidRPr="004B48A0">
        <w:rPr>
          <w:rFonts w:ascii="Times New Roman" w:hAnsi="Times New Roman" w:cs="Times New Roman"/>
          <w:sz w:val="24"/>
          <w:szCs w:val="24"/>
          <w:vertAlign w:val="superscript"/>
        </w:rPr>
        <w:footnoteReference w:id="104"/>
      </w:r>
      <w:r w:rsidRPr="004B48A0">
        <w:rPr>
          <w:rFonts w:ascii="Times New Roman" w:hAnsi="Times New Roman" w:cs="Times New Roman"/>
          <w:sz w:val="24"/>
          <w:szCs w:val="24"/>
        </w:rPr>
        <w:t xml:space="preserve">. Таким образом, оно расширяет представление иностранцев о японской кухне за рамки суши и </w:t>
      </w:r>
      <w:proofErr w:type="spellStart"/>
      <w:r w:rsidRPr="004B48A0">
        <w:rPr>
          <w:rFonts w:ascii="Times New Roman" w:hAnsi="Times New Roman" w:cs="Times New Roman"/>
          <w:sz w:val="24"/>
          <w:szCs w:val="24"/>
        </w:rPr>
        <w:t>мисо</w:t>
      </w:r>
      <w:proofErr w:type="spellEnd"/>
      <w:r w:rsidRPr="004B48A0">
        <w:rPr>
          <w:rFonts w:ascii="Times New Roman" w:hAnsi="Times New Roman" w:cs="Times New Roman"/>
          <w:sz w:val="24"/>
          <w:szCs w:val="24"/>
        </w:rPr>
        <w:t>-супа.</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Имея особую культуру пития, Япония также занимается просвещением туристов  в вопросе разновидностей японского алкоголя. Так, Информационный центр японского </w:t>
      </w:r>
      <w:proofErr w:type="spellStart"/>
      <w:r w:rsidRPr="004B48A0">
        <w:rPr>
          <w:rFonts w:ascii="Times New Roman" w:hAnsi="Times New Roman" w:cs="Times New Roman"/>
          <w:sz w:val="24"/>
          <w:szCs w:val="24"/>
        </w:rPr>
        <w:t>сакэ</w:t>
      </w:r>
      <w:proofErr w:type="spellEnd"/>
      <w:r w:rsidRPr="004B48A0">
        <w:rPr>
          <w:rFonts w:ascii="Times New Roman" w:hAnsi="Times New Roman" w:cs="Times New Roman"/>
          <w:sz w:val="24"/>
          <w:szCs w:val="24"/>
        </w:rPr>
        <w:t xml:space="preserve"> и </w:t>
      </w:r>
      <w:proofErr w:type="spellStart"/>
      <w:r w:rsidRPr="004B48A0">
        <w:rPr>
          <w:rFonts w:ascii="Times New Roman" w:hAnsi="Times New Roman" w:cs="Times New Roman"/>
          <w:sz w:val="24"/>
          <w:szCs w:val="24"/>
        </w:rPr>
        <w:t>сётю</w:t>
      </w:r>
      <w:proofErr w:type="spellEnd"/>
      <w:r w:rsidRPr="004B48A0">
        <w:rPr>
          <w:rFonts w:ascii="Times New Roman" w:hAnsi="Times New Roman" w:cs="Times New Roman"/>
          <w:sz w:val="24"/>
          <w:szCs w:val="24"/>
          <w:vertAlign w:val="superscript"/>
        </w:rPr>
        <w:footnoteReference w:id="105"/>
      </w:r>
      <w:r w:rsidRPr="004B48A0">
        <w:rPr>
          <w:rFonts w:ascii="Times New Roman" w:hAnsi="Times New Roman" w:cs="Times New Roman"/>
          <w:sz w:val="24"/>
          <w:szCs w:val="24"/>
        </w:rPr>
        <w:t xml:space="preserve"> предоставляет информацию об особенностях изготовления </w:t>
      </w:r>
      <w:proofErr w:type="spellStart"/>
      <w:r w:rsidRPr="004B48A0">
        <w:rPr>
          <w:rFonts w:ascii="Times New Roman" w:hAnsi="Times New Roman" w:cs="Times New Roman"/>
          <w:sz w:val="24"/>
          <w:szCs w:val="24"/>
        </w:rPr>
        <w:t>сакэ</w:t>
      </w:r>
      <w:proofErr w:type="spellEnd"/>
      <w:r w:rsidRPr="004B48A0">
        <w:rPr>
          <w:rFonts w:ascii="Times New Roman" w:hAnsi="Times New Roman" w:cs="Times New Roman"/>
          <w:sz w:val="24"/>
          <w:szCs w:val="24"/>
        </w:rPr>
        <w:t xml:space="preserve"> и его потребления, а также устраивает туры в регионы Японии для изучения и дегустации данного напитка.</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Б)</w:t>
      </w:r>
      <w:r w:rsidRPr="004B48A0">
        <w:rPr>
          <w:rFonts w:ascii="Times New Roman" w:hAnsi="Times New Roman" w:cs="Times New Roman"/>
        </w:rPr>
        <w:t xml:space="preserve"> С</w:t>
      </w:r>
      <w:r w:rsidRPr="004B48A0">
        <w:rPr>
          <w:rFonts w:ascii="Times New Roman" w:hAnsi="Times New Roman" w:cs="Times New Roman"/>
          <w:sz w:val="24"/>
          <w:szCs w:val="24"/>
        </w:rPr>
        <w:t>тратегическая коммуникация</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В большей степени за это направление отвечает Министерство иностранных дел Японии. Для конструирования образа Японии в других странах, оно делает акцент на предоставлении понятной и достоверной информации о стране. С этой целью министерством был запущен сайт </w:t>
      </w:r>
      <w:r w:rsidRPr="004B48A0">
        <w:rPr>
          <w:rFonts w:ascii="Times New Roman" w:hAnsi="Times New Roman" w:cs="Times New Roman"/>
          <w:sz w:val="24"/>
          <w:szCs w:val="24"/>
          <w:lang w:val="en-GB"/>
        </w:rPr>
        <w:t>Web</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GB"/>
        </w:rPr>
        <w:t>Japan</w:t>
      </w:r>
      <w:r w:rsidRPr="004B48A0">
        <w:rPr>
          <w:rFonts w:ascii="Times New Roman" w:hAnsi="Times New Roman" w:cs="Times New Roman"/>
          <w:sz w:val="24"/>
          <w:szCs w:val="24"/>
          <w:vertAlign w:val="superscript"/>
          <w:lang w:val="en-GB"/>
        </w:rPr>
        <w:footnoteReference w:id="106"/>
      </w:r>
      <w:r w:rsidRPr="004B48A0">
        <w:rPr>
          <w:rFonts w:ascii="Times New Roman" w:hAnsi="Times New Roman" w:cs="Times New Roman"/>
          <w:sz w:val="24"/>
          <w:szCs w:val="24"/>
        </w:rPr>
        <w:t>, предоставляющий общую информацию о Японии в таких сферах как мода и дизайн, технологии и стиль жизни, популярная культура, еда и туризм. Также предоставляется информация о японских префектурах, публикуются факты о Японии, издается журнал “</w:t>
      </w:r>
      <w:proofErr w:type="spellStart"/>
      <w:r w:rsidRPr="004B48A0">
        <w:rPr>
          <w:rFonts w:ascii="Times New Roman" w:hAnsi="Times New Roman" w:cs="Times New Roman"/>
          <w:sz w:val="24"/>
          <w:szCs w:val="24"/>
          <w:lang w:val="en-GB"/>
        </w:rPr>
        <w:t>niponica</w:t>
      </w:r>
      <w:proofErr w:type="spellEnd"/>
      <w:r w:rsidRPr="004B48A0">
        <w:rPr>
          <w:rFonts w:ascii="Times New Roman" w:hAnsi="Times New Roman" w:cs="Times New Roman"/>
          <w:sz w:val="24"/>
          <w:szCs w:val="24"/>
        </w:rPr>
        <w:t xml:space="preserve">”. Предоставляется также </w:t>
      </w:r>
      <w:proofErr w:type="gramStart"/>
      <w:r w:rsidRPr="004B48A0">
        <w:rPr>
          <w:rFonts w:ascii="Times New Roman" w:hAnsi="Times New Roman" w:cs="Times New Roman"/>
          <w:sz w:val="24"/>
          <w:szCs w:val="24"/>
        </w:rPr>
        <w:t>специальный</w:t>
      </w:r>
      <w:proofErr w:type="gramEnd"/>
      <w:r w:rsidRPr="004B48A0">
        <w:rPr>
          <w:rFonts w:ascii="Times New Roman" w:hAnsi="Times New Roman" w:cs="Times New Roman"/>
          <w:sz w:val="24"/>
          <w:szCs w:val="24"/>
        </w:rPr>
        <w:t xml:space="preserve"> контент для детей.</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Другими проектами МИД в данном направлении являются Японские дома (</w:t>
      </w:r>
      <w:r w:rsidRPr="004B48A0">
        <w:rPr>
          <w:rFonts w:ascii="Times New Roman" w:hAnsi="Times New Roman" w:cs="Times New Roman"/>
          <w:sz w:val="24"/>
          <w:szCs w:val="24"/>
          <w:lang w:val="en-GB"/>
        </w:rPr>
        <w:t>Japan</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GB"/>
        </w:rPr>
        <w:t>House</w:t>
      </w:r>
      <w:r w:rsidRPr="004B48A0">
        <w:rPr>
          <w:rFonts w:ascii="Times New Roman" w:hAnsi="Times New Roman" w:cs="Times New Roman"/>
          <w:sz w:val="24"/>
          <w:szCs w:val="24"/>
        </w:rPr>
        <w:t>)</w:t>
      </w:r>
      <w:r w:rsidRPr="004B48A0">
        <w:rPr>
          <w:rFonts w:ascii="Times New Roman" w:hAnsi="Times New Roman" w:cs="Times New Roman"/>
          <w:sz w:val="24"/>
          <w:szCs w:val="24"/>
          <w:vertAlign w:val="superscript"/>
        </w:rPr>
        <w:footnoteReference w:id="107"/>
      </w:r>
      <w:r w:rsidRPr="004B48A0">
        <w:rPr>
          <w:rFonts w:ascii="Times New Roman" w:hAnsi="Times New Roman" w:cs="Times New Roman"/>
          <w:sz w:val="24"/>
          <w:szCs w:val="24"/>
        </w:rPr>
        <w:t xml:space="preserve"> в Сан-Паулу (Бразилия), Лос-Анджелесе (США), Лондоне, (Великобритания)  и Японский творческий центр (</w:t>
      </w:r>
      <w:proofErr w:type="spellStart"/>
      <w:r w:rsidRPr="004B48A0">
        <w:rPr>
          <w:rFonts w:ascii="Times New Roman" w:hAnsi="Times New Roman" w:cs="Times New Roman"/>
          <w:sz w:val="24"/>
          <w:szCs w:val="24"/>
        </w:rPr>
        <w:t>Japan</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Creative</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Centre</w:t>
      </w:r>
      <w:proofErr w:type="spellEnd"/>
      <w:r w:rsidRPr="004B48A0">
        <w:rPr>
          <w:rFonts w:ascii="Times New Roman" w:hAnsi="Times New Roman" w:cs="Times New Roman"/>
          <w:sz w:val="24"/>
          <w:szCs w:val="24"/>
        </w:rPr>
        <w:t>)</w:t>
      </w:r>
      <w:r w:rsidRPr="004B48A0">
        <w:rPr>
          <w:rFonts w:ascii="Times New Roman" w:hAnsi="Times New Roman" w:cs="Times New Roman"/>
          <w:sz w:val="24"/>
          <w:szCs w:val="24"/>
          <w:vertAlign w:val="superscript"/>
        </w:rPr>
        <w:footnoteReference w:id="108"/>
      </w:r>
      <w:r w:rsidRPr="004B48A0">
        <w:rPr>
          <w:rFonts w:ascii="Times New Roman" w:hAnsi="Times New Roman" w:cs="Times New Roman"/>
          <w:sz w:val="24"/>
          <w:szCs w:val="24"/>
        </w:rPr>
        <w:t xml:space="preserve"> в Сингапуре.  Эти центры занимаются распространением информац</w:t>
      </w:r>
      <w:proofErr w:type="gramStart"/>
      <w:r w:rsidRPr="004B48A0">
        <w:rPr>
          <w:rFonts w:ascii="Times New Roman" w:hAnsi="Times New Roman" w:cs="Times New Roman"/>
          <w:sz w:val="24"/>
          <w:szCs w:val="24"/>
        </w:rPr>
        <w:t>ии о Я</w:t>
      </w:r>
      <w:proofErr w:type="gramEnd"/>
      <w:r w:rsidRPr="004B48A0">
        <w:rPr>
          <w:rFonts w:ascii="Times New Roman" w:hAnsi="Times New Roman" w:cs="Times New Roman"/>
          <w:sz w:val="24"/>
          <w:szCs w:val="24"/>
        </w:rPr>
        <w:t xml:space="preserve">понии, а также привлечением местного населения.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В то же время, Управление по связям с общественностью правительства Японии реализует проект </w:t>
      </w:r>
      <w:proofErr w:type="spellStart"/>
      <w:r w:rsidRPr="004B48A0">
        <w:rPr>
          <w:rFonts w:ascii="Times New Roman" w:hAnsi="Times New Roman" w:cs="Times New Roman"/>
          <w:sz w:val="24"/>
          <w:szCs w:val="24"/>
          <w:lang w:val="en-GB"/>
        </w:rPr>
        <w:t>JapanGov</w:t>
      </w:r>
      <w:proofErr w:type="spellEnd"/>
      <w:r w:rsidRPr="004B48A0">
        <w:rPr>
          <w:rFonts w:ascii="Times New Roman" w:hAnsi="Times New Roman" w:cs="Times New Roman"/>
          <w:sz w:val="24"/>
          <w:szCs w:val="24"/>
          <w:vertAlign w:val="superscript"/>
          <w:lang w:val="en-GB"/>
        </w:rPr>
        <w:footnoteReference w:id="109"/>
      </w:r>
      <w:r w:rsidRPr="004B48A0">
        <w:rPr>
          <w:rFonts w:ascii="Times New Roman" w:hAnsi="Times New Roman" w:cs="Times New Roman"/>
          <w:sz w:val="24"/>
          <w:szCs w:val="24"/>
        </w:rPr>
        <w:t>. Это сайт, на котором предоставляется официальная информация о политике Японии, ее органах государственной власти. Также на сайте можно найти ссылки на электронные журналы “</w:t>
      </w:r>
      <w:r w:rsidRPr="004B48A0">
        <w:rPr>
          <w:rFonts w:ascii="Times New Roman" w:hAnsi="Times New Roman" w:cs="Times New Roman"/>
          <w:sz w:val="24"/>
          <w:szCs w:val="24"/>
          <w:lang w:val="en-GB"/>
        </w:rPr>
        <w:t>We</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GB"/>
        </w:rPr>
        <w:t>are</w:t>
      </w:r>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lang w:val="en-GB"/>
        </w:rPr>
        <w:t>tomodachi</w:t>
      </w:r>
      <w:proofErr w:type="spellEnd"/>
      <w:r w:rsidRPr="004B48A0">
        <w:rPr>
          <w:rFonts w:ascii="Times New Roman" w:hAnsi="Times New Roman" w:cs="Times New Roman"/>
          <w:sz w:val="24"/>
          <w:szCs w:val="24"/>
        </w:rPr>
        <w:t>” («Мы друзья») и “</w:t>
      </w:r>
      <w:r w:rsidRPr="004B48A0">
        <w:rPr>
          <w:rFonts w:ascii="Times New Roman" w:hAnsi="Times New Roman" w:cs="Times New Roman"/>
          <w:sz w:val="24"/>
          <w:szCs w:val="24"/>
          <w:lang w:val="en-GB"/>
        </w:rPr>
        <w:t>Highlighting</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GB"/>
        </w:rPr>
        <w:t>JAPAN</w:t>
      </w:r>
      <w:r w:rsidRPr="004B48A0">
        <w:rPr>
          <w:rFonts w:ascii="Times New Roman" w:hAnsi="Times New Roman" w:cs="Times New Roman"/>
          <w:sz w:val="24"/>
          <w:szCs w:val="24"/>
        </w:rPr>
        <w:t xml:space="preserve">” («Япония на переднем плане»). Важно отметить, что сайт </w:t>
      </w:r>
      <w:r w:rsidRPr="004B48A0">
        <w:rPr>
          <w:rFonts w:ascii="Times New Roman" w:hAnsi="Times New Roman" w:cs="Times New Roman"/>
          <w:sz w:val="24"/>
          <w:szCs w:val="24"/>
        </w:rPr>
        <w:lastRenderedPageBreak/>
        <w:t xml:space="preserve">представлен только на английском языке, что говорит о том, что основной его аудиторией являются иностранцы. </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Также важную роль в продвижении образа Японии за рубежом играют дипломатические представительства. Они достаточно активно ведут страницы в социальных сетях, в которых, помимо информации об их непосредственной деятельности, публикуют информацию о японской политике, культуре, а также организуют мероприятия, связанные с ней, и информируют население</w:t>
      </w:r>
      <w:r w:rsidRPr="004B48A0">
        <w:rPr>
          <w:rStyle w:val="a9"/>
          <w:rFonts w:ascii="Times New Roman" w:hAnsi="Times New Roman" w:cs="Times New Roman"/>
          <w:sz w:val="24"/>
          <w:szCs w:val="24"/>
        </w:rPr>
        <w:footnoteReference w:id="110"/>
      </w:r>
      <w:r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В) Обмены</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Главным институтом, реализующим данное направление публичной дипломатии, является уже неоднократно упомянутый в этой главе Японский фонд. Он способствует изучению японского языка вне Японии, а также организует языковые курсы при своих зарубежных офисах. Более того, он организует </w:t>
      </w:r>
      <w:r w:rsidR="004F05A8" w:rsidRPr="004B48A0">
        <w:rPr>
          <w:rFonts w:ascii="Times New Roman" w:hAnsi="Times New Roman" w:cs="Times New Roman"/>
          <w:sz w:val="24"/>
          <w:szCs w:val="24"/>
        </w:rPr>
        <w:t xml:space="preserve">и финансирует </w:t>
      </w:r>
      <w:r w:rsidRPr="004B48A0">
        <w:rPr>
          <w:rFonts w:ascii="Times New Roman" w:hAnsi="Times New Roman" w:cs="Times New Roman"/>
          <w:sz w:val="24"/>
          <w:szCs w:val="24"/>
        </w:rPr>
        <w:t>совместные конференции ученых из разных стран, а также выделяет стипендии для специалистов, изучающих Японию и японский язык</w:t>
      </w:r>
      <w:r w:rsidRPr="004B48A0">
        <w:rPr>
          <w:rStyle w:val="a9"/>
          <w:rFonts w:ascii="Times New Roman" w:hAnsi="Times New Roman" w:cs="Times New Roman"/>
          <w:sz w:val="24"/>
          <w:szCs w:val="24"/>
        </w:rPr>
        <w:footnoteReference w:id="111"/>
      </w:r>
      <w:r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Другой организацией, занимающейся организацией образовательных обменов и предоставляющей стипендию для иностранных студентов, является Японская организация  поддержки студентов, более известная как </w:t>
      </w:r>
      <w:r w:rsidRPr="004B48A0">
        <w:rPr>
          <w:rFonts w:ascii="Times New Roman" w:hAnsi="Times New Roman" w:cs="Times New Roman"/>
          <w:sz w:val="24"/>
          <w:szCs w:val="24"/>
          <w:lang w:val="en-US"/>
        </w:rPr>
        <w:t>JASSO</w:t>
      </w:r>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Japan</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Student</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Services</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Organization</w:t>
      </w:r>
      <w:proofErr w:type="spellEnd"/>
      <w:r w:rsidRPr="004B48A0">
        <w:rPr>
          <w:rFonts w:ascii="Times New Roman" w:hAnsi="Times New Roman" w:cs="Times New Roman"/>
          <w:sz w:val="24"/>
          <w:szCs w:val="24"/>
        </w:rPr>
        <w:t>). Организация была учреждена в 2004 году</w:t>
      </w:r>
      <w:r w:rsidRPr="004B48A0">
        <w:rPr>
          <w:rStyle w:val="a9"/>
          <w:rFonts w:ascii="Times New Roman" w:hAnsi="Times New Roman" w:cs="Times New Roman"/>
          <w:sz w:val="24"/>
          <w:szCs w:val="24"/>
        </w:rPr>
        <w:footnoteReference w:id="112"/>
      </w:r>
      <w:r w:rsidR="00A7336D">
        <w:rPr>
          <w:rFonts w:ascii="Times New Roman" w:hAnsi="Times New Roman" w:cs="Times New Roman"/>
          <w:sz w:val="24"/>
          <w:szCs w:val="24"/>
        </w:rPr>
        <w:t>,</w:t>
      </w:r>
      <w:r w:rsidRPr="004B48A0">
        <w:rPr>
          <w:rFonts w:ascii="Times New Roman" w:hAnsi="Times New Roman" w:cs="Times New Roman"/>
          <w:sz w:val="24"/>
          <w:szCs w:val="24"/>
        </w:rPr>
        <w:t xml:space="preserve"> с целью содействовать международному взаимопониманию и воспитанию творческих человеческих ресурсов, которые будут в будущем создавать соответствующую среду для студентов, обучающихся в высших учебных заведениях</w:t>
      </w:r>
      <w:r w:rsidRPr="004B48A0">
        <w:rPr>
          <w:rStyle w:val="a9"/>
          <w:rFonts w:ascii="Times New Roman" w:hAnsi="Times New Roman" w:cs="Times New Roman"/>
          <w:sz w:val="24"/>
          <w:szCs w:val="24"/>
        </w:rPr>
        <w:footnoteReference w:id="113"/>
      </w:r>
      <w:r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В контексте изучения японского языка необходимо упомянуть главную телерадиовещательную компанию страны </w:t>
      </w:r>
      <w:r w:rsidRPr="004B48A0">
        <w:rPr>
          <w:rFonts w:ascii="Times New Roman" w:hAnsi="Times New Roman" w:cs="Times New Roman"/>
          <w:sz w:val="24"/>
          <w:szCs w:val="24"/>
          <w:lang w:val="en-US"/>
        </w:rPr>
        <w:t>NHK</w:t>
      </w:r>
      <w:r w:rsidRPr="004B48A0">
        <w:rPr>
          <w:rFonts w:ascii="Times New Roman" w:hAnsi="Times New Roman" w:cs="Times New Roman"/>
          <w:sz w:val="24"/>
          <w:szCs w:val="24"/>
        </w:rPr>
        <w:t>. На сайте компании существует специальный раздел  «Учим японский язык» (“</w:t>
      </w:r>
      <w:r w:rsidRPr="004B48A0">
        <w:rPr>
          <w:rFonts w:ascii="Times New Roman" w:hAnsi="Times New Roman" w:cs="Times New Roman"/>
          <w:sz w:val="24"/>
          <w:szCs w:val="24"/>
          <w:lang w:val="en-US"/>
        </w:rPr>
        <w:t>Learn</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US"/>
        </w:rPr>
        <w:t>Japanese</w:t>
      </w:r>
      <w:r w:rsidRPr="004B48A0">
        <w:rPr>
          <w:rFonts w:ascii="Times New Roman" w:hAnsi="Times New Roman" w:cs="Times New Roman"/>
          <w:sz w:val="24"/>
          <w:szCs w:val="24"/>
        </w:rPr>
        <w:t>”), где можно найти уроки японского языка для начального и продвинутого уровня, послушать упрощенные новости на японском языке, а также учебные материалы для изучения языка</w:t>
      </w:r>
      <w:r w:rsidRPr="004B48A0">
        <w:rPr>
          <w:rStyle w:val="a9"/>
          <w:rFonts w:ascii="Times New Roman" w:hAnsi="Times New Roman" w:cs="Times New Roman"/>
          <w:sz w:val="24"/>
          <w:szCs w:val="24"/>
        </w:rPr>
        <w:footnoteReference w:id="114"/>
      </w:r>
      <w:r w:rsidRPr="004B48A0">
        <w:rPr>
          <w:rFonts w:ascii="Times New Roman" w:hAnsi="Times New Roman" w:cs="Times New Roman"/>
          <w:sz w:val="24"/>
          <w:szCs w:val="24"/>
        </w:rPr>
        <w:t>.</w:t>
      </w:r>
    </w:p>
    <w:p w:rsidR="000D72FC" w:rsidRPr="004B48A0" w:rsidRDefault="000D72FC" w:rsidP="000D72FC">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lastRenderedPageBreak/>
        <w:t xml:space="preserve">Таким образов, можно увидеть, что публичная дипломатия активно ведется в разных направлениях. Создана широкая сеть институтов, работающая над созданием бренда Японии за рубежом, при этом задействуются как государственные, так и частные ресурсы страны. Также она не концентрируется только на массовой культуре, активно популяризируется и более сложная для восприятия иностранцами традиционная культура.    </w:t>
      </w:r>
    </w:p>
    <w:p w:rsidR="004B48A0" w:rsidRDefault="000D72FC" w:rsidP="004B48A0">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Тем не менее, можно заметить, что основной упор в концепции “</w:t>
      </w:r>
      <w:proofErr w:type="spellStart"/>
      <w:r w:rsidRPr="004B48A0">
        <w:rPr>
          <w:rFonts w:ascii="Times New Roman" w:hAnsi="Times New Roman" w:cs="Times New Roman"/>
          <w:sz w:val="24"/>
          <w:szCs w:val="24"/>
        </w:rPr>
        <w:t>Cool</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Japan</w:t>
      </w:r>
      <w:proofErr w:type="spellEnd"/>
      <w:r w:rsidRPr="004B48A0">
        <w:rPr>
          <w:rFonts w:ascii="Times New Roman" w:hAnsi="Times New Roman" w:cs="Times New Roman"/>
          <w:sz w:val="24"/>
          <w:szCs w:val="24"/>
        </w:rPr>
        <w:t>” сделан на продвижении японской культуры, при этом конструированию образа японского правительства уделяе</w:t>
      </w:r>
      <w:r w:rsidR="004B48A0">
        <w:rPr>
          <w:rFonts w:ascii="Times New Roman" w:hAnsi="Times New Roman" w:cs="Times New Roman"/>
          <w:sz w:val="24"/>
          <w:szCs w:val="24"/>
        </w:rPr>
        <w:t>тся значительно меньше внимания.</w:t>
      </w:r>
    </w:p>
    <w:p w:rsidR="00F43324" w:rsidRDefault="00F43324" w:rsidP="004B48A0">
      <w:pPr>
        <w:spacing w:after="160" w:line="360" w:lineRule="auto"/>
        <w:ind w:firstLine="567"/>
        <w:jc w:val="both"/>
        <w:rPr>
          <w:rFonts w:ascii="Times New Roman" w:hAnsi="Times New Roman" w:cs="Times New Roman"/>
          <w:sz w:val="24"/>
          <w:szCs w:val="24"/>
        </w:rPr>
        <w:sectPr w:rsidR="00F43324">
          <w:pgSz w:w="11906" w:h="16838"/>
          <w:pgMar w:top="1134" w:right="850" w:bottom="1134" w:left="1701" w:header="708" w:footer="708" w:gutter="0"/>
          <w:cols w:space="708"/>
          <w:docGrid w:linePitch="360"/>
        </w:sectPr>
      </w:pPr>
    </w:p>
    <w:p w:rsidR="00FD0A2A" w:rsidRPr="004B48A0" w:rsidRDefault="00FD0A2A" w:rsidP="004B48A0">
      <w:pPr>
        <w:spacing w:after="160" w:line="360" w:lineRule="auto"/>
        <w:ind w:firstLine="567"/>
        <w:jc w:val="center"/>
        <w:rPr>
          <w:rFonts w:ascii="Times New Roman" w:hAnsi="Times New Roman" w:cs="Times New Roman"/>
          <w:b/>
          <w:sz w:val="28"/>
          <w:szCs w:val="24"/>
        </w:rPr>
      </w:pPr>
      <w:r w:rsidRPr="004B48A0">
        <w:rPr>
          <w:rFonts w:ascii="Times New Roman" w:hAnsi="Times New Roman" w:cs="Times New Roman"/>
          <w:b/>
          <w:sz w:val="28"/>
          <w:szCs w:val="24"/>
        </w:rPr>
        <w:lastRenderedPageBreak/>
        <w:t>Глава 3. Публичная дипломатия Японии и Россия</w:t>
      </w:r>
    </w:p>
    <w:p w:rsidR="00FD0A2A"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Далее, на основе ранее рассмотренных материалов и концепций, будет </w:t>
      </w:r>
      <w:r w:rsidR="00A96F59">
        <w:rPr>
          <w:rFonts w:ascii="Times New Roman" w:hAnsi="Times New Roman" w:cs="Times New Roman"/>
          <w:sz w:val="24"/>
          <w:szCs w:val="24"/>
        </w:rPr>
        <w:t>представлен</w:t>
      </w:r>
      <w:r w:rsidRPr="004B48A0">
        <w:rPr>
          <w:rFonts w:ascii="Times New Roman" w:hAnsi="Times New Roman" w:cs="Times New Roman"/>
          <w:sz w:val="24"/>
          <w:szCs w:val="24"/>
        </w:rPr>
        <w:t xml:space="preserve"> анализ того, насколько японская публичная дипломатия ориентирована на Российскую Федерацию. Основным критерием будет являться наличие русскоязычной версии веб-сайта, а также количество </w:t>
      </w:r>
      <w:proofErr w:type="gramStart"/>
      <w:r w:rsidRPr="004B48A0">
        <w:rPr>
          <w:rFonts w:ascii="Times New Roman" w:hAnsi="Times New Roman" w:cs="Times New Roman"/>
          <w:sz w:val="24"/>
          <w:szCs w:val="24"/>
        </w:rPr>
        <w:t>русскоязычного</w:t>
      </w:r>
      <w:proofErr w:type="gramEnd"/>
      <w:r w:rsidRPr="004B48A0">
        <w:rPr>
          <w:rFonts w:ascii="Times New Roman" w:hAnsi="Times New Roman" w:cs="Times New Roman"/>
          <w:sz w:val="24"/>
          <w:szCs w:val="24"/>
        </w:rPr>
        <w:t xml:space="preserve"> контента по сравнению с англоязычным. Как и в предыдущей главе, анализ будет проводиться по направлениям публичной дипломатии, описанных Дж</w:t>
      </w:r>
      <w:r w:rsidRPr="00A7336D">
        <w:rPr>
          <w:rFonts w:ascii="Times New Roman" w:hAnsi="Times New Roman" w:cs="Times New Roman"/>
          <w:sz w:val="24"/>
          <w:szCs w:val="24"/>
        </w:rPr>
        <w:t xml:space="preserve">. </w:t>
      </w:r>
      <w:r w:rsidR="00A7336D" w:rsidRPr="00A7336D">
        <w:rPr>
          <w:rFonts w:ascii="Times New Roman" w:hAnsi="Times New Roman" w:cs="Times New Roman"/>
          <w:sz w:val="24"/>
          <w:szCs w:val="24"/>
        </w:rPr>
        <w:t>На</w:t>
      </w:r>
      <w:r w:rsidRPr="00A7336D">
        <w:rPr>
          <w:rFonts w:ascii="Times New Roman" w:hAnsi="Times New Roman" w:cs="Times New Roman"/>
          <w:sz w:val="24"/>
          <w:szCs w:val="24"/>
        </w:rPr>
        <w:t>ем-</w:t>
      </w:r>
      <w:r w:rsidRPr="004B48A0">
        <w:rPr>
          <w:rFonts w:ascii="Times New Roman" w:hAnsi="Times New Roman" w:cs="Times New Roman"/>
          <w:sz w:val="24"/>
          <w:szCs w:val="24"/>
        </w:rPr>
        <w:t>мл.</w:t>
      </w:r>
      <w:r w:rsidRPr="004B48A0">
        <w:rPr>
          <w:rStyle w:val="a9"/>
          <w:rFonts w:ascii="Times New Roman" w:hAnsi="Times New Roman" w:cs="Times New Roman"/>
          <w:sz w:val="24"/>
          <w:szCs w:val="24"/>
        </w:rPr>
        <w:footnoteReference w:id="115"/>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3.1. Повседневная коммуникация</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Все веб-сайты, кроме Японского фонда, рассмотренные в пункте</w:t>
      </w:r>
      <w:proofErr w:type="gramStart"/>
      <w:r w:rsidRPr="004B48A0">
        <w:rPr>
          <w:rFonts w:ascii="Times New Roman" w:hAnsi="Times New Roman" w:cs="Times New Roman"/>
          <w:sz w:val="24"/>
          <w:szCs w:val="24"/>
        </w:rPr>
        <w:t xml:space="preserve"> А</w:t>
      </w:r>
      <w:proofErr w:type="gramEnd"/>
      <w:r w:rsidRPr="004B48A0">
        <w:rPr>
          <w:rFonts w:ascii="Times New Roman" w:hAnsi="Times New Roman" w:cs="Times New Roman"/>
          <w:sz w:val="24"/>
          <w:szCs w:val="24"/>
        </w:rPr>
        <w:t xml:space="preserve"> предыдущей главы, не имеют русскоязычной версии сайта. Однако в России существуют институты и организации, занимающиеся развитием данного направления публичной дипломатии.</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Здесь стоит отметить деятельность российского отделения Японского фонда</w:t>
      </w:r>
      <w:r w:rsidRPr="004B48A0">
        <w:rPr>
          <w:rStyle w:val="a9"/>
          <w:rFonts w:ascii="Times New Roman" w:hAnsi="Times New Roman" w:cs="Times New Roman"/>
          <w:sz w:val="24"/>
          <w:szCs w:val="24"/>
        </w:rPr>
        <w:footnoteReference w:id="116"/>
      </w:r>
      <w:r w:rsidRPr="004B48A0">
        <w:rPr>
          <w:rFonts w:ascii="Times New Roman" w:hAnsi="Times New Roman" w:cs="Times New Roman"/>
          <w:sz w:val="24"/>
          <w:szCs w:val="24"/>
        </w:rPr>
        <w:t xml:space="preserve"> в Москве. При поддержке фонда ежегодно проходит фестиваль японского кино</w:t>
      </w:r>
      <w:r w:rsidRPr="004B48A0">
        <w:rPr>
          <w:rStyle w:val="a9"/>
          <w:rFonts w:ascii="Times New Roman" w:hAnsi="Times New Roman" w:cs="Times New Roman"/>
          <w:sz w:val="24"/>
          <w:szCs w:val="24"/>
        </w:rPr>
        <w:footnoteReference w:id="117"/>
      </w:r>
      <w:r w:rsidRPr="004B48A0">
        <w:rPr>
          <w:rFonts w:ascii="Times New Roman" w:hAnsi="Times New Roman" w:cs="Times New Roman"/>
          <w:sz w:val="24"/>
          <w:szCs w:val="24"/>
        </w:rPr>
        <w:t>, лекц</w:t>
      </w:r>
      <w:proofErr w:type="gramStart"/>
      <w:r w:rsidRPr="004B48A0">
        <w:rPr>
          <w:rFonts w:ascii="Times New Roman" w:hAnsi="Times New Roman" w:cs="Times New Roman"/>
          <w:sz w:val="24"/>
          <w:szCs w:val="24"/>
        </w:rPr>
        <w:t>ии о я</w:t>
      </w:r>
      <w:proofErr w:type="gramEnd"/>
      <w:r w:rsidRPr="004B48A0">
        <w:rPr>
          <w:rFonts w:ascii="Times New Roman" w:hAnsi="Times New Roman" w:cs="Times New Roman"/>
          <w:sz w:val="24"/>
          <w:szCs w:val="24"/>
        </w:rPr>
        <w:t>понской литературе</w:t>
      </w:r>
      <w:r w:rsidRPr="004B48A0">
        <w:rPr>
          <w:rStyle w:val="a9"/>
          <w:rFonts w:ascii="Times New Roman" w:hAnsi="Times New Roman" w:cs="Times New Roman"/>
          <w:sz w:val="24"/>
          <w:szCs w:val="24"/>
        </w:rPr>
        <w:footnoteReference w:id="118"/>
      </w:r>
      <w:r w:rsidRPr="004B48A0">
        <w:rPr>
          <w:rFonts w:ascii="Times New Roman" w:hAnsi="Times New Roman" w:cs="Times New Roman"/>
          <w:sz w:val="24"/>
          <w:szCs w:val="24"/>
        </w:rPr>
        <w:t xml:space="preserve"> и литературные чтения</w:t>
      </w:r>
      <w:r w:rsidRPr="004B48A0">
        <w:rPr>
          <w:rStyle w:val="a9"/>
          <w:rFonts w:ascii="Times New Roman" w:hAnsi="Times New Roman" w:cs="Times New Roman"/>
          <w:sz w:val="24"/>
          <w:szCs w:val="24"/>
        </w:rPr>
        <w:footnoteReference w:id="119"/>
      </w:r>
      <w:r w:rsidRPr="004B48A0">
        <w:rPr>
          <w:rFonts w:ascii="Times New Roman" w:hAnsi="Times New Roman" w:cs="Times New Roman"/>
          <w:sz w:val="24"/>
          <w:szCs w:val="24"/>
        </w:rPr>
        <w:t xml:space="preserve"> и т.д. также сотрудники фонда активно ведут  в социальных сетях </w:t>
      </w:r>
      <w:r w:rsidRPr="004B48A0">
        <w:rPr>
          <w:rFonts w:ascii="Times New Roman" w:hAnsi="Times New Roman" w:cs="Times New Roman"/>
          <w:sz w:val="24"/>
          <w:szCs w:val="24"/>
          <w:lang w:val="en-US"/>
        </w:rPr>
        <w:t>VK</w:t>
      </w:r>
      <w:r w:rsidRPr="004B48A0">
        <w:rPr>
          <w:rStyle w:val="a9"/>
          <w:rFonts w:ascii="Times New Roman" w:hAnsi="Times New Roman" w:cs="Times New Roman"/>
          <w:sz w:val="24"/>
          <w:szCs w:val="24"/>
          <w:lang w:val="en-US"/>
        </w:rPr>
        <w:footnoteReference w:id="120"/>
      </w:r>
      <w:r w:rsidRPr="004B48A0">
        <w:rPr>
          <w:rFonts w:ascii="Times New Roman" w:hAnsi="Times New Roman" w:cs="Times New Roman"/>
          <w:sz w:val="24"/>
          <w:szCs w:val="24"/>
        </w:rPr>
        <w:t xml:space="preserve"> и </w:t>
      </w:r>
      <w:r w:rsidRPr="004B48A0">
        <w:rPr>
          <w:rFonts w:ascii="Times New Roman" w:hAnsi="Times New Roman" w:cs="Times New Roman"/>
          <w:sz w:val="24"/>
          <w:szCs w:val="24"/>
          <w:lang w:val="en-US"/>
        </w:rPr>
        <w:t>YouTube</w:t>
      </w:r>
      <w:r w:rsidRPr="004B48A0">
        <w:rPr>
          <w:rStyle w:val="a9"/>
          <w:rFonts w:ascii="Times New Roman" w:hAnsi="Times New Roman" w:cs="Times New Roman"/>
          <w:sz w:val="24"/>
          <w:szCs w:val="24"/>
          <w:lang w:val="en-US"/>
        </w:rPr>
        <w:footnoteReference w:id="121"/>
      </w:r>
      <w:r w:rsidRPr="004B48A0">
        <w:rPr>
          <w:rFonts w:ascii="Times New Roman" w:hAnsi="Times New Roman" w:cs="Times New Roman"/>
          <w:sz w:val="24"/>
          <w:szCs w:val="24"/>
        </w:rPr>
        <w:t>.</w:t>
      </w:r>
    </w:p>
    <w:p w:rsidR="00FD0A2A"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Также важную роль в распространении японской культуры в России играю дипломатические представительства Японии. На своих официальных страницах в социальных сетях сотрудники публикуют интересную информацию о культуре</w:t>
      </w:r>
      <w:r w:rsidRPr="004B48A0">
        <w:rPr>
          <w:rStyle w:val="a9"/>
          <w:rFonts w:ascii="Times New Roman" w:hAnsi="Times New Roman" w:cs="Times New Roman"/>
          <w:sz w:val="24"/>
          <w:szCs w:val="24"/>
        </w:rPr>
        <w:footnoteReference w:id="122"/>
      </w:r>
      <w:r w:rsidRPr="004B48A0">
        <w:rPr>
          <w:rFonts w:ascii="Times New Roman" w:hAnsi="Times New Roman" w:cs="Times New Roman"/>
          <w:sz w:val="24"/>
          <w:szCs w:val="24"/>
        </w:rPr>
        <w:t xml:space="preserve">  и религии</w:t>
      </w:r>
      <w:r w:rsidRPr="004B48A0">
        <w:rPr>
          <w:rStyle w:val="a9"/>
          <w:rFonts w:ascii="Times New Roman" w:hAnsi="Times New Roman" w:cs="Times New Roman"/>
          <w:sz w:val="24"/>
          <w:szCs w:val="24"/>
        </w:rPr>
        <w:footnoteReference w:id="123"/>
      </w:r>
      <w:r w:rsidRPr="004B48A0">
        <w:rPr>
          <w:rFonts w:ascii="Times New Roman" w:hAnsi="Times New Roman" w:cs="Times New Roman"/>
          <w:sz w:val="24"/>
          <w:szCs w:val="24"/>
        </w:rPr>
        <w:t xml:space="preserve"> Японии, рассказывают об особенностях японской кухни</w:t>
      </w:r>
      <w:r w:rsidRPr="004B48A0">
        <w:rPr>
          <w:rStyle w:val="a9"/>
          <w:rFonts w:ascii="Times New Roman" w:hAnsi="Times New Roman" w:cs="Times New Roman"/>
          <w:sz w:val="24"/>
          <w:szCs w:val="24"/>
        </w:rPr>
        <w:footnoteReference w:id="124"/>
      </w:r>
      <w:r w:rsidRPr="004B48A0">
        <w:rPr>
          <w:rFonts w:ascii="Times New Roman" w:hAnsi="Times New Roman" w:cs="Times New Roman"/>
          <w:sz w:val="24"/>
          <w:szCs w:val="24"/>
        </w:rPr>
        <w:t xml:space="preserve"> и интересных </w:t>
      </w:r>
      <w:r w:rsidRPr="004B48A0">
        <w:rPr>
          <w:rFonts w:ascii="Times New Roman" w:hAnsi="Times New Roman" w:cs="Times New Roman"/>
          <w:sz w:val="24"/>
          <w:szCs w:val="24"/>
        </w:rPr>
        <w:lastRenderedPageBreak/>
        <w:t>местах, которые можно посетить</w:t>
      </w:r>
      <w:r w:rsidRPr="004B48A0">
        <w:rPr>
          <w:rStyle w:val="a9"/>
          <w:rFonts w:ascii="Times New Roman" w:hAnsi="Times New Roman" w:cs="Times New Roman"/>
          <w:sz w:val="24"/>
          <w:szCs w:val="24"/>
        </w:rPr>
        <w:footnoteReference w:id="125"/>
      </w:r>
      <w:r w:rsidRPr="004B48A0">
        <w:rPr>
          <w:rFonts w:ascii="Times New Roman" w:hAnsi="Times New Roman" w:cs="Times New Roman"/>
          <w:sz w:val="24"/>
          <w:szCs w:val="24"/>
        </w:rPr>
        <w:t>. Также при поддержке дипломатических представитель</w:t>
      </w:r>
      <w:proofErr w:type="gramStart"/>
      <w:r w:rsidRPr="004B48A0">
        <w:rPr>
          <w:rFonts w:ascii="Times New Roman" w:hAnsi="Times New Roman" w:cs="Times New Roman"/>
          <w:sz w:val="24"/>
          <w:szCs w:val="24"/>
        </w:rPr>
        <w:t>ств пр</w:t>
      </w:r>
      <w:proofErr w:type="gramEnd"/>
      <w:r w:rsidRPr="004B48A0">
        <w:rPr>
          <w:rFonts w:ascii="Times New Roman" w:hAnsi="Times New Roman" w:cs="Times New Roman"/>
          <w:sz w:val="24"/>
          <w:szCs w:val="24"/>
        </w:rPr>
        <w:t>оводятся фестивали японской культуры, например, Японская весна и Японская осень в Санкт-Петербурге</w:t>
      </w:r>
      <w:r w:rsidRPr="004B48A0">
        <w:rPr>
          <w:rStyle w:val="a9"/>
          <w:rFonts w:ascii="Times New Roman" w:hAnsi="Times New Roman" w:cs="Times New Roman"/>
          <w:sz w:val="24"/>
          <w:szCs w:val="24"/>
        </w:rPr>
        <w:footnoteReference w:id="126"/>
      </w:r>
      <w:r w:rsidRPr="004B48A0">
        <w:rPr>
          <w:rFonts w:ascii="Times New Roman" w:hAnsi="Times New Roman" w:cs="Times New Roman"/>
          <w:sz w:val="24"/>
          <w:szCs w:val="24"/>
        </w:rPr>
        <w:t>.</w:t>
      </w:r>
    </w:p>
    <w:p w:rsidR="001474CF" w:rsidRPr="00C840FB" w:rsidRDefault="001474CF" w:rsidP="00FD0A2A">
      <w:pPr>
        <w:spacing w:after="16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контексте культуры важно упомянуть самый масштабный проект последних десятилетий – Перекрестный год России и Японии, проходивший в 2018-2019 годах. Для продвижения культурных обменов в России было проведено более 600 мероприятий, связанных с Японией, которые посетило более 1,6 миллионов  человек</w:t>
      </w:r>
      <w:r>
        <w:rPr>
          <w:rStyle w:val="a9"/>
          <w:rFonts w:ascii="Times New Roman" w:hAnsi="Times New Roman" w:cs="Times New Roman"/>
          <w:sz w:val="24"/>
          <w:szCs w:val="24"/>
        </w:rPr>
        <w:footnoteReference w:id="127"/>
      </w:r>
      <w:r w:rsidR="002A3268">
        <w:rPr>
          <w:rFonts w:ascii="Times New Roman" w:hAnsi="Times New Roman" w:cs="Times New Roman"/>
          <w:sz w:val="24"/>
          <w:szCs w:val="24"/>
        </w:rPr>
        <w:t xml:space="preserve">. Мероприятия прошли в 59 городах России, большая часть из них в Москве, </w:t>
      </w:r>
      <w:r w:rsidR="00C840FB">
        <w:rPr>
          <w:rFonts w:ascii="Times New Roman" w:hAnsi="Times New Roman" w:cs="Times New Roman"/>
          <w:sz w:val="24"/>
          <w:szCs w:val="24"/>
        </w:rPr>
        <w:t>Владивостоке и</w:t>
      </w:r>
      <w:r w:rsidR="002A3268">
        <w:rPr>
          <w:rFonts w:ascii="Times New Roman" w:hAnsi="Times New Roman" w:cs="Times New Roman"/>
          <w:sz w:val="24"/>
          <w:szCs w:val="24"/>
        </w:rPr>
        <w:t xml:space="preserve"> Санкт-Петербурге</w:t>
      </w:r>
      <w:r w:rsidR="002A3268">
        <w:rPr>
          <w:rStyle w:val="a9"/>
          <w:rFonts w:ascii="Times New Roman" w:hAnsi="Times New Roman" w:cs="Times New Roman"/>
          <w:sz w:val="24"/>
          <w:szCs w:val="24"/>
        </w:rPr>
        <w:footnoteReference w:id="128"/>
      </w:r>
      <w:r w:rsidR="00C840FB" w:rsidRPr="00C840FB">
        <w:rPr>
          <w:rFonts w:ascii="Times New Roman" w:hAnsi="Times New Roman" w:cs="Times New Roman"/>
          <w:sz w:val="24"/>
          <w:szCs w:val="24"/>
        </w:rPr>
        <w:t>.</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3.2. Стратегическая коммуникация </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Упомянутые в пункте</w:t>
      </w:r>
      <w:proofErr w:type="gramStart"/>
      <w:r w:rsidRPr="004B48A0">
        <w:rPr>
          <w:rFonts w:ascii="Times New Roman" w:hAnsi="Times New Roman" w:cs="Times New Roman"/>
          <w:sz w:val="24"/>
          <w:szCs w:val="24"/>
        </w:rPr>
        <w:t xml:space="preserve"> Б</w:t>
      </w:r>
      <w:proofErr w:type="gramEnd"/>
      <w:r w:rsidRPr="004B48A0">
        <w:rPr>
          <w:rFonts w:ascii="Times New Roman" w:hAnsi="Times New Roman" w:cs="Times New Roman"/>
          <w:sz w:val="24"/>
          <w:szCs w:val="24"/>
        </w:rPr>
        <w:t xml:space="preserve"> предыдущей главы веб-сайты </w:t>
      </w:r>
      <w:r w:rsidRPr="004B48A0">
        <w:rPr>
          <w:rFonts w:ascii="Times New Roman" w:hAnsi="Times New Roman" w:cs="Times New Roman"/>
          <w:sz w:val="24"/>
          <w:szCs w:val="24"/>
          <w:lang w:val="en-US"/>
        </w:rPr>
        <w:t>Web</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US"/>
        </w:rPr>
        <w:t>Japan</w:t>
      </w:r>
      <w:r w:rsidRPr="004B48A0">
        <w:rPr>
          <w:rFonts w:ascii="Times New Roman" w:hAnsi="Times New Roman" w:cs="Times New Roman"/>
          <w:sz w:val="24"/>
          <w:szCs w:val="24"/>
        </w:rPr>
        <w:t xml:space="preserve"> и  </w:t>
      </w:r>
      <w:proofErr w:type="spellStart"/>
      <w:r w:rsidRPr="004B48A0">
        <w:rPr>
          <w:rFonts w:ascii="Times New Roman" w:hAnsi="Times New Roman" w:cs="Times New Roman"/>
          <w:sz w:val="24"/>
          <w:szCs w:val="24"/>
          <w:lang w:val="en-US"/>
        </w:rPr>
        <w:t>JapanGov</w:t>
      </w:r>
      <w:proofErr w:type="spellEnd"/>
      <w:r w:rsidRPr="004B48A0">
        <w:rPr>
          <w:rFonts w:ascii="Times New Roman" w:hAnsi="Times New Roman" w:cs="Times New Roman"/>
          <w:sz w:val="24"/>
          <w:szCs w:val="24"/>
        </w:rPr>
        <w:t xml:space="preserve"> не располагают контентом на русском языке. Однако можно выделить два русскоязычных веб-журнала о Японии – проекты </w:t>
      </w:r>
      <w:r w:rsidRPr="004B48A0">
        <w:rPr>
          <w:rFonts w:ascii="Times New Roman" w:hAnsi="Times New Roman" w:cs="Times New Roman"/>
          <w:sz w:val="24"/>
          <w:szCs w:val="24"/>
          <w:lang w:val="en-US"/>
        </w:rPr>
        <w:t>Web</w:t>
      </w:r>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US"/>
        </w:rPr>
        <w:t>Japan</w:t>
      </w:r>
      <w:r w:rsidRPr="004B48A0">
        <w:rPr>
          <w:rFonts w:ascii="Times New Roman" w:hAnsi="Times New Roman" w:cs="Times New Roman"/>
          <w:sz w:val="24"/>
          <w:szCs w:val="24"/>
        </w:rPr>
        <w:t>: “</w:t>
      </w:r>
      <w:proofErr w:type="spellStart"/>
      <w:r w:rsidRPr="004B48A0">
        <w:rPr>
          <w:rFonts w:ascii="Times New Roman" w:hAnsi="Times New Roman" w:cs="Times New Roman"/>
          <w:sz w:val="24"/>
          <w:szCs w:val="24"/>
          <w:lang w:val="en-US"/>
        </w:rPr>
        <w:t>nipponia</w:t>
      </w:r>
      <w:proofErr w:type="spellEnd"/>
      <w:r w:rsidRPr="004B48A0">
        <w:rPr>
          <w:rFonts w:ascii="Times New Roman" w:hAnsi="Times New Roman" w:cs="Times New Roman"/>
          <w:sz w:val="24"/>
          <w:szCs w:val="24"/>
        </w:rPr>
        <w:t>”</w:t>
      </w:r>
      <w:r w:rsidRPr="004B48A0">
        <w:rPr>
          <w:rStyle w:val="a9"/>
          <w:rFonts w:ascii="Times New Roman" w:hAnsi="Times New Roman" w:cs="Times New Roman"/>
          <w:sz w:val="24"/>
          <w:szCs w:val="24"/>
        </w:rPr>
        <w:footnoteReference w:id="129"/>
      </w:r>
      <w:r w:rsidRPr="004B48A0">
        <w:rPr>
          <w:rFonts w:ascii="Times New Roman" w:hAnsi="Times New Roman" w:cs="Times New Roman"/>
          <w:sz w:val="24"/>
          <w:szCs w:val="24"/>
        </w:rPr>
        <w:t xml:space="preserve"> и “</w:t>
      </w:r>
      <w:proofErr w:type="spellStart"/>
      <w:r w:rsidRPr="004B48A0">
        <w:rPr>
          <w:rFonts w:ascii="Times New Roman" w:hAnsi="Times New Roman" w:cs="Times New Roman"/>
          <w:sz w:val="24"/>
          <w:szCs w:val="24"/>
          <w:lang w:val="en-US"/>
        </w:rPr>
        <w:t>niponica</w:t>
      </w:r>
      <w:proofErr w:type="spellEnd"/>
      <w:r w:rsidRPr="004B48A0">
        <w:rPr>
          <w:rFonts w:ascii="Times New Roman" w:hAnsi="Times New Roman" w:cs="Times New Roman"/>
          <w:sz w:val="24"/>
          <w:szCs w:val="24"/>
        </w:rPr>
        <w:t>”, которые ставят перед собой одну и ту же цель – «представить современную Японию людям по всему миру»</w:t>
      </w:r>
      <w:r w:rsidRPr="004B48A0">
        <w:rPr>
          <w:rStyle w:val="a9"/>
          <w:rFonts w:ascii="Times New Roman" w:hAnsi="Times New Roman" w:cs="Times New Roman"/>
          <w:sz w:val="24"/>
          <w:szCs w:val="24"/>
        </w:rPr>
        <w:t xml:space="preserve"> </w:t>
      </w:r>
      <w:r w:rsidRPr="004B48A0">
        <w:rPr>
          <w:rStyle w:val="a9"/>
          <w:rFonts w:ascii="Times New Roman" w:hAnsi="Times New Roman" w:cs="Times New Roman"/>
          <w:sz w:val="24"/>
          <w:szCs w:val="24"/>
        </w:rPr>
        <w:footnoteReference w:id="130"/>
      </w:r>
      <w:r w:rsidRPr="004B48A0">
        <w:rPr>
          <w:rFonts w:ascii="Times New Roman" w:hAnsi="Times New Roman" w:cs="Times New Roman"/>
          <w:sz w:val="24"/>
          <w:szCs w:val="24"/>
        </w:rPr>
        <w:t xml:space="preserve">. </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В этой связи основным проводником информац</w:t>
      </w:r>
      <w:proofErr w:type="gramStart"/>
      <w:r w:rsidRPr="004B48A0">
        <w:rPr>
          <w:rFonts w:ascii="Times New Roman" w:hAnsi="Times New Roman" w:cs="Times New Roman"/>
          <w:sz w:val="24"/>
          <w:szCs w:val="24"/>
        </w:rPr>
        <w:t>ии о я</w:t>
      </w:r>
      <w:proofErr w:type="gramEnd"/>
      <w:r w:rsidRPr="004B48A0">
        <w:rPr>
          <w:rFonts w:ascii="Times New Roman" w:hAnsi="Times New Roman" w:cs="Times New Roman"/>
          <w:sz w:val="24"/>
          <w:szCs w:val="24"/>
        </w:rPr>
        <w:t>понской политике становятся дипломатические представительства, а точнее, их страницы в социальных сетях. Однако в них не поднимаются спорные для наших стран вопросы, и публикации скорее носят информативный характер, раскрывающий особенности японской политики</w:t>
      </w:r>
      <w:r w:rsidRPr="004B48A0">
        <w:rPr>
          <w:rStyle w:val="a9"/>
          <w:rFonts w:ascii="Times New Roman" w:hAnsi="Times New Roman" w:cs="Times New Roman"/>
          <w:sz w:val="24"/>
          <w:szCs w:val="24"/>
        </w:rPr>
        <w:footnoteReference w:id="131"/>
      </w:r>
      <w:r w:rsidRPr="004B48A0">
        <w:rPr>
          <w:rFonts w:ascii="Times New Roman" w:hAnsi="Times New Roman" w:cs="Times New Roman"/>
          <w:sz w:val="24"/>
          <w:szCs w:val="24"/>
        </w:rPr>
        <w:t>.</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3.3. Обмены</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Сфера обменов является наиболее развитым направление публичной дипломатии Японии в отношениях с Российской Федерацией. Важную роль здесь играет российское </w:t>
      </w:r>
      <w:r w:rsidRPr="004B48A0">
        <w:rPr>
          <w:rFonts w:ascii="Times New Roman" w:hAnsi="Times New Roman" w:cs="Times New Roman"/>
          <w:sz w:val="24"/>
          <w:szCs w:val="24"/>
        </w:rPr>
        <w:lastRenderedPageBreak/>
        <w:t xml:space="preserve">отделение Японского фонда. </w:t>
      </w:r>
      <w:proofErr w:type="gramStart"/>
      <w:r w:rsidRPr="004B48A0">
        <w:rPr>
          <w:rFonts w:ascii="Times New Roman" w:hAnsi="Times New Roman" w:cs="Times New Roman"/>
          <w:sz w:val="24"/>
          <w:szCs w:val="24"/>
        </w:rPr>
        <w:t>Сотрудники фонда распространяют информацию о том, где можно изучать японский язык в Москве, а также организуют собственные курсы</w:t>
      </w:r>
      <w:r w:rsidRPr="004B48A0">
        <w:rPr>
          <w:rStyle w:val="a9"/>
          <w:rFonts w:ascii="Times New Roman" w:hAnsi="Times New Roman" w:cs="Times New Roman"/>
          <w:sz w:val="24"/>
          <w:szCs w:val="24"/>
        </w:rPr>
        <w:footnoteReference w:id="132"/>
      </w:r>
      <w:r w:rsidRPr="004B48A0">
        <w:rPr>
          <w:rFonts w:ascii="Times New Roman" w:hAnsi="Times New Roman" w:cs="Times New Roman"/>
          <w:sz w:val="24"/>
          <w:szCs w:val="24"/>
        </w:rPr>
        <w:t>. Также фонд помогает специалистам в области преподавания японского языка учиться заграницей, благодаря стипендиям,  а также занимается подготовкой преподавательских кадров на местах</w:t>
      </w:r>
      <w:r w:rsidRPr="004B48A0">
        <w:rPr>
          <w:rStyle w:val="a9"/>
          <w:rFonts w:ascii="Times New Roman" w:hAnsi="Times New Roman" w:cs="Times New Roman"/>
          <w:sz w:val="24"/>
          <w:szCs w:val="24"/>
        </w:rPr>
        <w:footnoteReference w:id="133"/>
      </w:r>
      <w:r w:rsidRPr="004B48A0">
        <w:rPr>
          <w:rFonts w:ascii="Times New Roman" w:hAnsi="Times New Roman" w:cs="Times New Roman"/>
          <w:sz w:val="24"/>
          <w:szCs w:val="24"/>
        </w:rPr>
        <w:t xml:space="preserve">. Более того, во многом благодаря Японскому фонду, у россиян есть возможность сдать тест на знание японского языка </w:t>
      </w:r>
      <w:proofErr w:type="spellStart"/>
      <w:r w:rsidRPr="004B48A0">
        <w:rPr>
          <w:rFonts w:ascii="Times New Roman" w:hAnsi="Times New Roman" w:cs="Times New Roman"/>
          <w:sz w:val="24"/>
          <w:szCs w:val="24"/>
        </w:rPr>
        <w:t>Japanese-Language</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Proficiency</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Test</w:t>
      </w:r>
      <w:proofErr w:type="spellEnd"/>
      <w:r w:rsidRPr="004B48A0">
        <w:rPr>
          <w:rFonts w:ascii="Times New Roman" w:hAnsi="Times New Roman" w:cs="Times New Roman"/>
          <w:sz w:val="24"/>
          <w:szCs w:val="24"/>
        </w:rPr>
        <w:t xml:space="preserve"> (</w:t>
      </w:r>
      <w:r w:rsidRPr="004B48A0">
        <w:rPr>
          <w:rFonts w:ascii="Times New Roman" w:hAnsi="Times New Roman" w:cs="Times New Roman"/>
          <w:sz w:val="24"/>
          <w:szCs w:val="24"/>
          <w:lang w:val="en-US"/>
        </w:rPr>
        <w:t>JLPT</w:t>
      </w:r>
      <w:r w:rsidRPr="004B48A0">
        <w:rPr>
          <w:rFonts w:ascii="Times New Roman" w:hAnsi="Times New Roman" w:cs="Times New Roman"/>
          <w:sz w:val="24"/>
          <w:szCs w:val="24"/>
        </w:rPr>
        <w:t>)</w:t>
      </w:r>
      <w:r w:rsidRPr="004B48A0">
        <w:rPr>
          <w:rStyle w:val="a9"/>
          <w:rFonts w:ascii="Times New Roman" w:hAnsi="Times New Roman" w:cs="Times New Roman"/>
          <w:sz w:val="24"/>
          <w:szCs w:val="24"/>
        </w:rPr>
        <w:footnoteReference w:id="134"/>
      </w:r>
      <w:proofErr w:type="gramEnd"/>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Также Японский фонд устраивает в России конференции для исследователей Японии. Здесь модно упомянуть Ежегодную конференцию молодых японоведов «Новый взгляд», проходящую в Москве. Конференция собирает молодых ученных со всей России и предоставляет большой спектр тем для докладов. При этом</w:t>
      </w:r>
      <w:proofErr w:type="gramStart"/>
      <w:r w:rsidRPr="004B48A0">
        <w:rPr>
          <w:rFonts w:ascii="Times New Roman" w:hAnsi="Times New Roman" w:cs="Times New Roman"/>
          <w:sz w:val="24"/>
          <w:szCs w:val="24"/>
        </w:rPr>
        <w:t>,</w:t>
      </w:r>
      <w:proofErr w:type="gramEnd"/>
      <w:r w:rsidRPr="004B48A0">
        <w:rPr>
          <w:rFonts w:ascii="Times New Roman" w:hAnsi="Times New Roman" w:cs="Times New Roman"/>
          <w:sz w:val="24"/>
          <w:szCs w:val="24"/>
        </w:rPr>
        <w:t xml:space="preserve"> Японский фонд поощряет авторов наиболее интересных докладов тем, что оплачивает им дорогу до места проведения, а также проживание в Москве на период конференции</w:t>
      </w:r>
      <w:r w:rsidRPr="004B48A0">
        <w:rPr>
          <w:rStyle w:val="a9"/>
          <w:rFonts w:ascii="Times New Roman" w:hAnsi="Times New Roman" w:cs="Times New Roman"/>
          <w:sz w:val="24"/>
          <w:szCs w:val="24"/>
        </w:rPr>
        <w:footnoteReference w:id="135"/>
      </w:r>
      <w:r w:rsidRPr="004B48A0">
        <w:rPr>
          <w:rFonts w:ascii="Times New Roman" w:hAnsi="Times New Roman" w:cs="Times New Roman"/>
          <w:sz w:val="24"/>
          <w:szCs w:val="24"/>
        </w:rPr>
        <w:t>.</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Другими игроками в сфере образовательных обменов выступают университеты Японии. Важно отметить, что Японский фонд и упомянутая ранее Японская организация  поддержки студентов </w:t>
      </w:r>
      <w:r w:rsidRPr="004B48A0">
        <w:rPr>
          <w:rFonts w:ascii="Times New Roman" w:hAnsi="Times New Roman" w:cs="Times New Roman"/>
          <w:sz w:val="24"/>
          <w:szCs w:val="24"/>
          <w:lang w:val="en-US"/>
        </w:rPr>
        <w:t>JASSO</w:t>
      </w:r>
      <w:r w:rsidRPr="004B48A0">
        <w:rPr>
          <w:rFonts w:ascii="Times New Roman" w:hAnsi="Times New Roman" w:cs="Times New Roman"/>
          <w:sz w:val="24"/>
          <w:szCs w:val="24"/>
        </w:rPr>
        <w:t xml:space="preserve"> предоставляют стипендии для студентов, проехавших по программе межвузовского обмена.</w:t>
      </w:r>
    </w:p>
    <w:p w:rsidR="00FD0A2A" w:rsidRPr="004B48A0" w:rsidRDefault="00FD0A2A" w:rsidP="00FD0A2A">
      <w:pPr>
        <w:spacing w:after="160" w:line="360" w:lineRule="auto"/>
        <w:ind w:firstLine="567"/>
        <w:jc w:val="both"/>
        <w:rPr>
          <w:rFonts w:ascii="Times New Roman" w:hAnsi="Times New Roman" w:cs="Times New Roman"/>
          <w:color w:val="1A1A1A"/>
          <w:sz w:val="24"/>
          <w:szCs w:val="24"/>
        </w:rPr>
      </w:pPr>
      <w:r w:rsidRPr="004B48A0">
        <w:rPr>
          <w:rFonts w:ascii="Times New Roman" w:hAnsi="Times New Roman" w:cs="Times New Roman"/>
          <w:sz w:val="24"/>
          <w:szCs w:val="24"/>
        </w:rPr>
        <w:t xml:space="preserve">В связи с этим, необходимо </w:t>
      </w:r>
      <w:r w:rsidRPr="004B48A0">
        <w:rPr>
          <w:rFonts w:ascii="Times New Roman" w:hAnsi="Times New Roman" w:cs="Times New Roman"/>
          <w:color w:val="1A1A1A"/>
          <w:sz w:val="24"/>
          <w:szCs w:val="24"/>
        </w:rPr>
        <w:t xml:space="preserve">рассмотреть развитие сотрудничества в сфере образовательных обменов  между нашими странами на современном этапе. </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А)  Реализация в рамках «Плана сотрудничества» из 8 пунктов</w:t>
      </w:r>
    </w:p>
    <w:p w:rsidR="00FD0A2A" w:rsidRPr="004B48A0" w:rsidRDefault="00FD0A2A" w:rsidP="00FD0A2A">
      <w:pPr>
        <w:spacing w:after="160" w:line="360" w:lineRule="auto"/>
        <w:ind w:firstLine="567"/>
        <w:jc w:val="both"/>
        <w:rPr>
          <w:rFonts w:ascii="Times New Roman" w:hAnsi="Times New Roman" w:cs="Times New Roman"/>
          <w:sz w:val="24"/>
          <w:szCs w:val="24"/>
        </w:rPr>
      </w:pPr>
      <w:proofErr w:type="gramStart"/>
      <w:r w:rsidRPr="004B48A0">
        <w:rPr>
          <w:rFonts w:ascii="Times New Roman" w:hAnsi="Times New Roman" w:cs="Times New Roman"/>
          <w:sz w:val="24"/>
          <w:szCs w:val="24"/>
        </w:rPr>
        <w:t xml:space="preserve">Для современных российско-японских отношений ключевым является так называемый План сотрудничества из 8 пунктов (План сотрудничества для инновационной реформы в промышленности и экономике для России как ведущей страны с благоприятными условиями жизни) – план сотрудничества с Россией из 8 пунктов, который был впервые представлен Премьер-министром Японии С. </w:t>
      </w:r>
      <w:proofErr w:type="spellStart"/>
      <w:r w:rsidRPr="004B48A0">
        <w:rPr>
          <w:rFonts w:ascii="Times New Roman" w:hAnsi="Times New Roman" w:cs="Times New Roman"/>
          <w:sz w:val="24"/>
          <w:szCs w:val="24"/>
        </w:rPr>
        <w:t>Абэ</w:t>
      </w:r>
      <w:proofErr w:type="spellEnd"/>
      <w:r w:rsidRPr="004B48A0">
        <w:rPr>
          <w:rFonts w:ascii="Times New Roman" w:hAnsi="Times New Roman" w:cs="Times New Roman"/>
          <w:sz w:val="24"/>
          <w:szCs w:val="24"/>
        </w:rPr>
        <w:t xml:space="preserve"> Президенту Российской Федерации В.В. Путину, в ходе встречи на высшем уровне в Сочи</w:t>
      </w:r>
      <w:proofErr w:type="gramEnd"/>
      <w:r w:rsidRPr="004B48A0">
        <w:rPr>
          <w:rFonts w:ascii="Times New Roman" w:hAnsi="Times New Roman" w:cs="Times New Roman"/>
          <w:sz w:val="24"/>
          <w:szCs w:val="24"/>
        </w:rPr>
        <w:t xml:space="preserve"> в мае 2016 г. Так, одним из его пунктов является «стремительное расширение двусторонних гуманитарных обменов на различных уровнях», под которым в том числе </w:t>
      </w:r>
      <w:r w:rsidRPr="004B48A0">
        <w:rPr>
          <w:rFonts w:ascii="Times New Roman" w:hAnsi="Times New Roman" w:cs="Times New Roman"/>
          <w:sz w:val="24"/>
          <w:szCs w:val="24"/>
        </w:rPr>
        <w:lastRenderedPageBreak/>
        <w:t>подразумеваются и образовательные обмены</w:t>
      </w:r>
      <w:r w:rsidRPr="004B48A0">
        <w:rPr>
          <w:rStyle w:val="a9"/>
          <w:rFonts w:ascii="Times New Roman" w:hAnsi="Times New Roman" w:cs="Times New Roman"/>
          <w:sz w:val="24"/>
          <w:szCs w:val="24"/>
        </w:rPr>
        <w:footnoteReference w:id="136"/>
      </w:r>
      <w:r w:rsidRPr="004B48A0">
        <w:rPr>
          <w:rFonts w:ascii="Times New Roman" w:hAnsi="Times New Roman" w:cs="Times New Roman"/>
          <w:sz w:val="24"/>
          <w:szCs w:val="24"/>
        </w:rPr>
        <w:t>. На январь 2019 года, спустя более чем 2,5 года после оглашения «Плана сотрудничества», были достигнуты следующие результаты</w:t>
      </w:r>
      <w:r w:rsidRPr="004B48A0">
        <w:rPr>
          <w:rStyle w:val="a9"/>
          <w:rFonts w:ascii="Times New Roman" w:hAnsi="Times New Roman" w:cs="Times New Roman"/>
          <w:sz w:val="24"/>
          <w:szCs w:val="24"/>
        </w:rPr>
        <w:footnoteReference w:id="137"/>
      </w:r>
      <w:r w:rsidRPr="004B48A0">
        <w:rPr>
          <w:rFonts w:ascii="Times New Roman" w:hAnsi="Times New Roman" w:cs="Times New Roman"/>
          <w:sz w:val="24"/>
          <w:szCs w:val="24"/>
        </w:rPr>
        <w:t>:</w:t>
      </w:r>
    </w:p>
    <w:p w:rsidR="00FD0A2A" w:rsidRPr="004B48A0" w:rsidRDefault="00FD0A2A" w:rsidP="00FD0A2A">
      <w:pPr>
        <w:pStyle w:val="Default"/>
        <w:numPr>
          <w:ilvl w:val="0"/>
          <w:numId w:val="13"/>
        </w:numPr>
        <w:spacing w:after="160" w:line="360" w:lineRule="auto"/>
        <w:jc w:val="both"/>
        <w:rPr>
          <w:rFonts w:ascii="Times New Roman" w:hAnsi="Times New Roman" w:cs="Times New Roman"/>
          <w:color w:val="auto"/>
        </w:rPr>
      </w:pPr>
      <w:r w:rsidRPr="004B48A0">
        <w:rPr>
          <w:rFonts w:ascii="Times New Roman" w:hAnsi="Times New Roman" w:cs="Times New Roman"/>
          <w:color w:val="auto"/>
        </w:rPr>
        <w:t>август 2017 года – принято 7 новых проектов в рамках Программы увеличения возможностей глобального продвижения университетов, способствующих развитию обменов между университетами Японии и России (всего за период сотрудничества стран в рассматриваемой сфере было принято 12 проектов);</w:t>
      </w:r>
    </w:p>
    <w:p w:rsidR="00FD0A2A" w:rsidRPr="004B48A0" w:rsidRDefault="00FD0A2A" w:rsidP="00FD0A2A">
      <w:pPr>
        <w:pStyle w:val="Default"/>
        <w:numPr>
          <w:ilvl w:val="1"/>
          <w:numId w:val="14"/>
        </w:numPr>
        <w:spacing w:after="160" w:line="360" w:lineRule="auto"/>
        <w:jc w:val="both"/>
        <w:rPr>
          <w:rFonts w:ascii="Times New Roman" w:hAnsi="Times New Roman" w:cs="Times New Roman"/>
          <w:color w:val="auto"/>
        </w:rPr>
      </w:pPr>
      <w:r w:rsidRPr="004B48A0">
        <w:rPr>
          <w:rFonts w:ascii="Times New Roman" w:hAnsi="Times New Roman" w:cs="Times New Roman"/>
          <w:color w:val="auto"/>
        </w:rPr>
        <w:t xml:space="preserve">развитие межуниверситетских обменов через Ассоциацию университетов Японии и России: </w:t>
      </w:r>
    </w:p>
    <w:p w:rsidR="00FD0A2A" w:rsidRPr="004B48A0" w:rsidRDefault="00FD0A2A" w:rsidP="00FD0A2A">
      <w:pPr>
        <w:pStyle w:val="Default"/>
        <w:numPr>
          <w:ilvl w:val="1"/>
          <w:numId w:val="14"/>
        </w:numPr>
        <w:spacing w:after="160" w:line="360" w:lineRule="auto"/>
        <w:jc w:val="both"/>
        <w:rPr>
          <w:rFonts w:ascii="Times New Roman" w:hAnsi="Times New Roman" w:cs="Times New Roman"/>
          <w:color w:val="auto"/>
        </w:rPr>
      </w:pPr>
      <w:r w:rsidRPr="004B48A0">
        <w:rPr>
          <w:rFonts w:ascii="Times New Roman" w:hAnsi="Times New Roman" w:cs="Times New Roman"/>
          <w:color w:val="auto"/>
        </w:rPr>
        <w:t>сентябрь 2017 года – проведение Японо-Российского студенческого форума;</w:t>
      </w:r>
    </w:p>
    <w:p w:rsidR="00FD0A2A" w:rsidRPr="004B48A0" w:rsidRDefault="00FD0A2A" w:rsidP="00FD0A2A">
      <w:pPr>
        <w:pStyle w:val="Default"/>
        <w:numPr>
          <w:ilvl w:val="1"/>
          <w:numId w:val="14"/>
        </w:numPr>
        <w:spacing w:after="160" w:line="360" w:lineRule="auto"/>
        <w:jc w:val="both"/>
        <w:rPr>
          <w:rFonts w:ascii="Times New Roman" w:hAnsi="Times New Roman" w:cs="Times New Roman"/>
          <w:color w:val="auto"/>
        </w:rPr>
      </w:pPr>
      <w:r w:rsidRPr="004B48A0">
        <w:rPr>
          <w:rFonts w:ascii="Times New Roman" w:hAnsi="Times New Roman" w:cs="Times New Roman"/>
          <w:color w:val="auto"/>
        </w:rPr>
        <w:t>май 2018 года – проведение 1-го учредительного съезда Ассоциации университетов Японии и России (одновременно с проведением Японо-Российского студенческого форума);</w:t>
      </w:r>
    </w:p>
    <w:p w:rsidR="00FD0A2A" w:rsidRPr="004B48A0" w:rsidRDefault="00FD0A2A" w:rsidP="00FD0A2A">
      <w:pPr>
        <w:pStyle w:val="Default"/>
        <w:numPr>
          <w:ilvl w:val="1"/>
          <w:numId w:val="14"/>
        </w:numPr>
        <w:spacing w:after="160" w:line="360" w:lineRule="auto"/>
        <w:jc w:val="both"/>
        <w:rPr>
          <w:rFonts w:ascii="Times New Roman" w:hAnsi="Times New Roman" w:cs="Times New Roman"/>
          <w:color w:val="auto"/>
        </w:rPr>
      </w:pPr>
      <w:r w:rsidRPr="004B48A0">
        <w:rPr>
          <w:rFonts w:ascii="Times New Roman" w:hAnsi="Times New Roman" w:cs="Times New Roman"/>
          <w:color w:val="auto"/>
        </w:rPr>
        <w:t>май – декабрь 2018 года – заключение 20 соглашений об обменах и других документов между университетами Японии и России.</w:t>
      </w:r>
    </w:p>
    <w:p w:rsidR="00FD0A2A" w:rsidRPr="004B48A0" w:rsidRDefault="00FD0A2A" w:rsidP="00FD0A2A">
      <w:pPr>
        <w:pStyle w:val="Default"/>
        <w:numPr>
          <w:ilvl w:val="0"/>
          <w:numId w:val="13"/>
        </w:numPr>
        <w:spacing w:after="160" w:line="360" w:lineRule="auto"/>
        <w:jc w:val="both"/>
        <w:rPr>
          <w:rFonts w:ascii="Times New Roman" w:eastAsia="MS Gothic" w:hAnsi="Times New Roman" w:cs="Times New Roman"/>
          <w:color w:val="auto"/>
        </w:rPr>
      </w:pPr>
      <w:r w:rsidRPr="004B48A0">
        <w:rPr>
          <w:rFonts w:ascii="Times New Roman" w:hAnsi="Times New Roman" w:cs="Times New Roman"/>
          <w:color w:val="auto"/>
        </w:rPr>
        <w:t>декабрь 2018 года – в России открыт новый центр в рамках программы по продвижению взаимодействия с зарубежными центрами направления на учебу в Японию в целях развития этой сферы.</w:t>
      </w:r>
    </w:p>
    <w:p w:rsidR="00FD0A2A" w:rsidRPr="004B48A0" w:rsidRDefault="00FD0A2A" w:rsidP="00FD0A2A">
      <w:pPr>
        <w:pStyle w:val="Default"/>
        <w:spacing w:after="160" w:line="360" w:lineRule="auto"/>
        <w:ind w:firstLine="567"/>
        <w:jc w:val="both"/>
        <w:rPr>
          <w:rFonts w:ascii="Times New Roman" w:hAnsi="Times New Roman" w:cs="Times New Roman"/>
          <w:color w:val="auto"/>
        </w:rPr>
      </w:pPr>
      <w:r w:rsidRPr="004B48A0">
        <w:rPr>
          <w:rFonts w:ascii="Times New Roman" w:hAnsi="Times New Roman" w:cs="Times New Roman"/>
          <w:color w:val="auto"/>
        </w:rPr>
        <w:t>Таким образом, можно сделать вывод, что после принятия «Плана сотрудничества» из 8 пунктов, сотрудничество в сфере образовательных обменов между Россией и Японией усилилось.</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Б) Ассоциация высших учебных заведений России и Японии</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Прежде чем говорить об Ассоциации высших учебных заведений России и Японии, стоит упомянуть о таком важном месте диалога между странами, как Форум ректоров России и Японии.  </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Первый Форум ректоров состоялся в 2009 года и был приурочен к визиту Председателя Правительства </w:t>
      </w:r>
      <w:r w:rsidRPr="004B48A0">
        <w:rPr>
          <w:rFonts w:ascii="Times New Roman" w:hAnsi="Times New Roman" w:cs="Times New Roman"/>
          <w:bCs/>
          <w:sz w:val="24"/>
          <w:szCs w:val="24"/>
        </w:rPr>
        <w:t>России</w:t>
      </w:r>
      <w:r w:rsidRPr="004B48A0">
        <w:rPr>
          <w:rFonts w:ascii="Times New Roman" w:hAnsi="Times New Roman" w:cs="Times New Roman"/>
          <w:sz w:val="24"/>
          <w:szCs w:val="24"/>
        </w:rPr>
        <w:t xml:space="preserve"> Владимира Путина в </w:t>
      </w:r>
      <w:r w:rsidRPr="004B48A0">
        <w:rPr>
          <w:rFonts w:ascii="Times New Roman" w:hAnsi="Times New Roman" w:cs="Times New Roman"/>
          <w:bCs/>
          <w:sz w:val="24"/>
          <w:szCs w:val="24"/>
        </w:rPr>
        <w:t>Японию</w:t>
      </w:r>
      <w:r w:rsidRPr="004B48A0">
        <w:rPr>
          <w:rStyle w:val="a9"/>
          <w:rFonts w:ascii="Times New Roman" w:hAnsi="Times New Roman" w:cs="Times New Roman"/>
          <w:bCs/>
          <w:sz w:val="24"/>
          <w:szCs w:val="24"/>
        </w:rPr>
        <w:footnoteReference w:id="138"/>
      </w:r>
      <w:r w:rsidRPr="004B48A0">
        <w:rPr>
          <w:rFonts w:ascii="Times New Roman" w:hAnsi="Times New Roman" w:cs="Times New Roman"/>
          <w:bCs/>
          <w:sz w:val="24"/>
          <w:szCs w:val="24"/>
        </w:rPr>
        <w:t>. С</w:t>
      </w:r>
      <w:r w:rsidRPr="004B48A0">
        <w:rPr>
          <w:rFonts w:ascii="Times New Roman" w:hAnsi="Times New Roman" w:cs="Times New Roman"/>
          <w:sz w:val="24"/>
          <w:szCs w:val="24"/>
        </w:rPr>
        <w:t xml:space="preserve"> того времени он </w:t>
      </w:r>
      <w:r w:rsidRPr="004B48A0">
        <w:rPr>
          <w:rFonts w:ascii="Times New Roman" w:hAnsi="Times New Roman" w:cs="Times New Roman"/>
          <w:sz w:val="24"/>
          <w:szCs w:val="24"/>
        </w:rPr>
        <w:lastRenderedPageBreak/>
        <w:t>проводится поочередно в различных университетах обеих стран и с каждым годом приобретает все больший резонанс в культурно-образовательном пространстве</w:t>
      </w:r>
      <w:r w:rsidRPr="004B48A0">
        <w:rPr>
          <w:rStyle w:val="a9"/>
          <w:rFonts w:ascii="Times New Roman" w:hAnsi="Times New Roman" w:cs="Times New Roman"/>
          <w:sz w:val="24"/>
          <w:szCs w:val="24"/>
        </w:rPr>
        <w:footnoteReference w:id="139"/>
      </w:r>
      <w:r w:rsidRPr="004B48A0">
        <w:rPr>
          <w:rFonts w:ascii="Times New Roman" w:hAnsi="Times New Roman" w:cs="Times New Roman"/>
          <w:sz w:val="24"/>
          <w:szCs w:val="24"/>
        </w:rPr>
        <w:t xml:space="preserve">. </w:t>
      </w:r>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Результатом успешно проведенных 6 Форумов ректоров стало подписание в декабре 2016 года Соглашения о создании Ассоциации высших учебных заведений Российской Федерации и Японии, в рамках официального визита Президента РФ В.В. Путина в Японию. «Ассоциация будет содействовать развитию «классических» форм сотрудничества, в частности, мобильности студентов и преподавателей. В рамках соглашения уже запланированы совместные конференции, совещания, семинары и круглые столы. Обсуждается возможность </w:t>
      </w:r>
      <w:proofErr w:type="gramStart"/>
      <w:r w:rsidRPr="004B48A0">
        <w:rPr>
          <w:rFonts w:ascii="Times New Roman" w:hAnsi="Times New Roman" w:cs="Times New Roman"/>
          <w:sz w:val="24"/>
          <w:szCs w:val="24"/>
        </w:rPr>
        <w:t>создания Ассоциации японских выпускников вузов России</w:t>
      </w:r>
      <w:proofErr w:type="gramEnd"/>
      <w:r w:rsidRPr="004B48A0">
        <w:rPr>
          <w:rFonts w:ascii="Times New Roman" w:hAnsi="Times New Roman" w:cs="Times New Roman"/>
          <w:sz w:val="24"/>
          <w:szCs w:val="24"/>
        </w:rPr>
        <w:t xml:space="preserve"> и российских выпускников университетов Японии»</w:t>
      </w:r>
      <w:r w:rsidRPr="004B48A0">
        <w:rPr>
          <w:rStyle w:val="a9"/>
          <w:rFonts w:ascii="Times New Roman" w:hAnsi="Times New Roman" w:cs="Times New Roman"/>
          <w:sz w:val="24"/>
          <w:szCs w:val="24"/>
        </w:rPr>
        <w:footnoteReference w:id="140"/>
      </w:r>
      <w:r w:rsidRPr="004B48A0">
        <w:rPr>
          <w:rFonts w:ascii="Times New Roman" w:hAnsi="Times New Roman" w:cs="Times New Roman"/>
          <w:sz w:val="24"/>
          <w:szCs w:val="24"/>
        </w:rPr>
        <w:t xml:space="preserve">, - заявил ректор МГУ имени М.В. Ломоносова академик Виктор Антонович Садовничий. </w:t>
      </w:r>
    </w:p>
    <w:p w:rsidR="00FD0A2A" w:rsidRPr="004B48A0" w:rsidRDefault="00FD0A2A" w:rsidP="00FD0A2A">
      <w:pPr>
        <w:shd w:val="clear" w:color="auto" w:fill="FFFFFF"/>
        <w:spacing w:after="160" w:line="360" w:lineRule="auto"/>
        <w:ind w:firstLine="567"/>
        <w:jc w:val="both"/>
        <w:rPr>
          <w:rFonts w:ascii="Times New Roman" w:eastAsia="Times New Roman" w:hAnsi="Times New Roman" w:cs="Times New Roman"/>
          <w:sz w:val="24"/>
          <w:szCs w:val="24"/>
          <w:lang w:eastAsia="ru-RU"/>
        </w:rPr>
      </w:pPr>
      <w:r w:rsidRPr="004B48A0">
        <w:rPr>
          <w:rFonts w:ascii="Times New Roman" w:hAnsi="Times New Roman" w:cs="Times New Roman"/>
          <w:sz w:val="24"/>
          <w:szCs w:val="24"/>
        </w:rPr>
        <w:t xml:space="preserve">Уже в мае 2018 года, в рамках VII Форума ректоров России и Японии состоялось первое заседание Генеральной ассамблеи Ассоциации </w:t>
      </w:r>
      <w:r w:rsidRPr="004B48A0">
        <w:rPr>
          <w:rFonts w:ascii="Times New Roman" w:hAnsi="Times New Roman" w:cs="Times New Roman"/>
          <w:sz w:val="24"/>
          <w:szCs w:val="24"/>
        </w:rPr>
        <w:br/>
        <w:t xml:space="preserve">в г. Саппоро, Япония. </w:t>
      </w:r>
      <w:r w:rsidRPr="004B48A0">
        <w:rPr>
          <w:rFonts w:ascii="Times New Roman" w:eastAsia="Times New Roman" w:hAnsi="Times New Roman" w:cs="Times New Roman"/>
          <w:color w:val="000000"/>
          <w:sz w:val="24"/>
          <w:szCs w:val="24"/>
          <w:lang w:eastAsia="ru-RU"/>
        </w:rPr>
        <w:t xml:space="preserve">В церемонии открытия приняли участие министр образования и науки Ё. </w:t>
      </w:r>
      <w:proofErr w:type="spellStart"/>
      <w:r w:rsidRPr="004B48A0">
        <w:rPr>
          <w:rFonts w:ascii="Times New Roman" w:eastAsia="Times New Roman" w:hAnsi="Times New Roman" w:cs="Times New Roman"/>
          <w:color w:val="000000"/>
          <w:sz w:val="24"/>
          <w:szCs w:val="24"/>
          <w:lang w:eastAsia="ru-RU"/>
        </w:rPr>
        <w:t>Хаяси</w:t>
      </w:r>
      <w:proofErr w:type="spellEnd"/>
      <w:r w:rsidRPr="004B48A0">
        <w:rPr>
          <w:rFonts w:ascii="Times New Roman" w:eastAsia="Times New Roman" w:hAnsi="Times New Roman" w:cs="Times New Roman"/>
          <w:color w:val="000000"/>
          <w:sz w:val="24"/>
          <w:szCs w:val="24"/>
          <w:lang w:eastAsia="ru-RU"/>
        </w:rPr>
        <w:t xml:space="preserve">, парламентский </w:t>
      </w:r>
      <w:proofErr w:type="gramStart"/>
      <w:r w:rsidRPr="004B48A0">
        <w:rPr>
          <w:rFonts w:ascii="Times New Roman" w:eastAsia="Times New Roman" w:hAnsi="Times New Roman" w:cs="Times New Roman"/>
          <w:color w:val="000000"/>
          <w:sz w:val="24"/>
          <w:szCs w:val="24"/>
          <w:lang w:eastAsia="ru-RU"/>
        </w:rPr>
        <w:t>вице-министр</w:t>
      </w:r>
      <w:proofErr w:type="gramEnd"/>
      <w:r w:rsidRPr="004B48A0">
        <w:rPr>
          <w:rFonts w:ascii="Times New Roman" w:eastAsia="Times New Roman" w:hAnsi="Times New Roman" w:cs="Times New Roman"/>
          <w:color w:val="000000"/>
          <w:sz w:val="24"/>
          <w:szCs w:val="24"/>
          <w:lang w:eastAsia="ru-RU"/>
        </w:rPr>
        <w:t xml:space="preserve"> иностранных дел М. </w:t>
      </w:r>
      <w:proofErr w:type="spellStart"/>
      <w:r w:rsidRPr="004B48A0">
        <w:rPr>
          <w:rFonts w:ascii="Times New Roman" w:eastAsia="Times New Roman" w:hAnsi="Times New Roman" w:cs="Times New Roman"/>
          <w:color w:val="000000"/>
          <w:sz w:val="24"/>
          <w:szCs w:val="24"/>
          <w:lang w:eastAsia="ru-RU"/>
        </w:rPr>
        <w:t>Хории</w:t>
      </w:r>
      <w:proofErr w:type="spellEnd"/>
      <w:r w:rsidRPr="004B48A0">
        <w:rPr>
          <w:rFonts w:ascii="Times New Roman" w:eastAsia="Times New Roman" w:hAnsi="Times New Roman" w:cs="Times New Roman"/>
          <w:color w:val="000000"/>
          <w:sz w:val="24"/>
          <w:szCs w:val="24"/>
          <w:lang w:eastAsia="ru-RU"/>
        </w:rPr>
        <w:t xml:space="preserve">, губернатор Хоккайдо Х. </w:t>
      </w:r>
      <w:proofErr w:type="spellStart"/>
      <w:r w:rsidRPr="004B48A0">
        <w:rPr>
          <w:rFonts w:ascii="Times New Roman" w:eastAsia="Times New Roman" w:hAnsi="Times New Roman" w:cs="Times New Roman"/>
          <w:color w:val="000000"/>
          <w:sz w:val="24"/>
          <w:szCs w:val="24"/>
          <w:lang w:eastAsia="ru-RU"/>
        </w:rPr>
        <w:t>Такахаси</w:t>
      </w:r>
      <w:proofErr w:type="spellEnd"/>
      <w:r w:rsidRPr="004B48A0">
        <w:rPr>
          <w:rFonts w:ascii="Times New Roman" w:eastAsia="Times New Roman" w:hAnsi="Times New Roman" w:cs="Times New Roman"/>
          <w:color w:val="000000"/>
          <w:sz w:val="24"/>
          <w:szCs w:val="24"/>
          <w:lang w:eastAsia="ru-RU"/>
        </w:rPr>
        <w:t xml:space="preserve"> и другие </w:t>
      </w:r>
      <w:r w:rsidRPr="004B48A0">
        <w:rPr>
          <w:rFonts w:ascii="Times New Roman" w:eastAsia="Times New Roman" w:hAnsi="Times New Roman" w:cs="Times New Roman"/>
          <w:sz w:val="24"/>
          <w:szCs w:val="24"/>
          <w:lang w:eastAsia="ru-RU"/>
        </w:rPr>
        <w:t>правительственные лица высокого уровня, что, по мнению Ч</w:t>
      </w:r>
      <w:r w:rsidRPr="004B48A0">
        <w:rPr>
          <w:rFonts w:ascii="Times New Roman" w:hAnsi="Times New Roman" w:cs="Times New Roman"/>
          <w:sz w:val="24"/>
          <w:szCs w:val="24"/>
        </w:rPr>
        <w:t xml:space="preserve">резвычайного и Полномочного посла Японии в России </w:t>
      </w:r>
      <w:proofErr w:type="spellStart"/>
      <w:r w:rsidRPr="004B48A0">
        <w:rPr>
          <w:rFonts w:ascii="Times New Roman" w:hAnsi="Times New Roman" w:cs="Times New Roman"/>
          <w:sz w:val="24"/>
          <w:szCs w:val="24"/>
        </w:rPr>
        <w:t>Тоёхисы</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Кодзуки</w:t>
      </w:r>
      <w:proofErr w:type="spellEnd"/>
      <w:r w:rsidRPr="004B48A0">
        <w:rPr>
          <w:rFonts w:ascii="Times New Roman" w:eastAsia="Times New Roman" w:hAnsi="Times New Roman" w:cs="Times New Roman"/>
          <w:sz w:val="24"/>
          <w:szCs w:val="24"/>
          <w:lang w:eastAsia="ru-RU"/>
        </w:rPr>
        <w:t xml:space="preserve"> «свидетельствует о большом значении, которое Япония придает данному взаимодействию»</w:t>
      </w:r>
      <w:r w:rsidRPr="004B48A0">
        <w:rPr>
          <w:rStyle w:val="a9"/>
          <w:rFonts w:ascii="Times New Roman" w:eastAsia="Times New Roman" w:hAnsi="Times New Roman" w:cs="Times New Roman"/>
          <w:sz w:val="24"/>
          <w:szCs w:val="24"/>
          <w:lang w:eastAsia="ru-RU"/>
        </w:rPr>
        <w:footnoteReference w:id="141"/>
      </w:r>
      <w:r w:rsidRPr="004B48A0">
        <w:rPr>
          <w:rFonts w:ascii="Times New Roman" w:eastAsia="Times New Roman" w:hAnsi="Times New Roman" w:cs="Times New Roman"/>
          <w:sz w:val="24"/>
          <w:szCs w:val="24"/>
          <w:lang w:eastAsia="ru-RU"/>
        </w:rPr>
        <w:t>.</w:t>
      </w:r>
    </w:p>
    <w:p w:rsidR="00FD0A2A" w:rsidRPr="004B48A0" w:rsidRDefault="00FD0A2A" w:rsidP="00FD0A2A">
      <w:pPr>
        <w:shd w:val="clear" w:color="auto" w:fill="FFFFFF"/>
        <w:spacing w:after="160" w:line="360" w:lineRule="auto"/>
        <w:ind w:firstLine="567"/>
        <w:jc w:val="both"/>
        <w:rPr>
          <w:rFonts w:ascii="Times New Roman" w:eastAsia="Times New Roman" w:hAnsi="Times New Roman" w:cs="Times New Roman"/>
          <w:sz w:val="24"/>
          <w:szCs w:val="24"/>
          <w:lang w:eastAsia="ru-RU"/>
        </w:rPr>
      </w:pPr>
      <w:r w:rsidRPr="004B48A0">
        <w:rPr>
          <w:rFonts w:ascii="Times New Roman" w:eastAsia="Times New Roman" w:hAnsi="Times New Roman" w:cs="Times New Roman"/>
          <w:sz w:val="24"/>
          <w:szCs w:val="24"/>
          <w:lang w:eastAsia="ru-RU"/>
        </w:rPr>
        <w:t xml:space="preserve">С российской стороны в Генеральной ассамблее приняли участие проректор по развитию международной деятельности опорного Алтайского госуниверситета Роман Ильич Райкин и студентка биологического факультета </w:t>
      </w:r>
      <w:proofErr w:type="spellStart"/>
      <w:r w:rsidRPr="004B48A0">
        <w:rPr>
          <w:rFonts w:ascii="Times New Roman" w:eastAsia="Times New Roman" w:hAnsi="Times New Roman" w:cs="Times New Roman"/>
          <w:sz w:val="24"/>
          <w:szCs w:val="24"/>
          <w:lang w:eastAsia="ru-RU"/>
        </w:rPr>
        <w:t>АлтГУ</w:t>
      </w:r>
      <w:proofErr w:type="spellEnd"/>
      <w:r w:rsidRPr="004B48A0">
        <w:rPr>
          <w:rFonts w:ascii="Times New Roman" w:eastAsia="Times New Roman" w:hAnsi="Times New Roman" w:cs="Times New Roman"/>
          <w:sz w:val="24"/>
          <w:szCs w:val="24"/>
          <w:lang w:eastAsia="ru-RU"/>
        </w:rPr>
        <w:t xml:space="preserve"> Наталья Столяр.</w:t>
      </w:r>
    </w:p>
    <w:p w:rsidR="00FD0A2A" w:rsidRPr="004B48A0" w:rsidRDefault="00FD0A2A" w:rsidP="00FD0A2A">
      <w:pPr>
        <w:shd w:val="clear" w:color="auto" w:fill="FFFFFF"/>
        <w:spacing w:after="160" w:line="360" w:lineRule="auto"/>
        <w:ind w:firstLine="567"/>
        <w:jc w:val="both"/>
        <w:rPr>
          <w:rFonts w:ascii="Times New Roman" w:hAnsi="Times New Roman" w:cs="Times New Roman"/>
          <w:sz w:val="24"/>
          <w:szCs w:val="24"/>
        </w:rPr>
      </w:pPr>
      <w:r w:rsidRPr="004B48A0">
        <w:rPr>
          <w:rFonts w:ascii="Times New Roman" w:eastAsia="Times New Roman" w:hAnsi="Times New Roman" w:cs="Times New Roman"/>
          <w:sz w:val="24"/>
          <w:szCs w:val="24"/>
          <w:lang w:eastAsia="ru-RU"/>
        </w:rPr>
        <w:t xml:space="preserve">На заседании обсуждались такие важные </w:t>
      </w:r>
      <w:r w:rsidRPr="004B48A0">
        <w:rPr>
          <w:rFonts w:ascii="Times New Roman" w:eastAsia="Times New Roman" w:hAnsi="Times New Roman" w:cs="Times New Roman"/>
          <w:color w:val="000000"/>
          <w:sz w:val="24"/>
          <w:szCs w:val="24"/>
          <w:lang w:eastAsia="ru-RU"/>
        </w:rPr>
        <w:t xml:space="preserve">для Ассоциации ВУЗов вопросы, как создание рабочей группы по изучению влияния </w:t>
      </w:r>
      <w:proofErr w:type="spellStart"/>
      <w:r w:rsidRPr="004B48A0">
        <w:rPr>
          <w:rFonts w:ascii="Times New Roman" w:eastAsia="Times New Roman" w:hAnsi="Times New Roman" w:cs="Times New Roman"/>
          <w:color w:val="000000"/>
          <w:sz w:val="24"/>
          <w:szCs w:val="24"/>
          <w:lang w:eastAsia="ru-RU"/>
        </w:rPr>
        <w:t>цифровизации</w:t>
      </w:r>
      <w:proofErr w:type="spellEnd"/>
      <w:r w:rsidRPr="004B48A0">
        <w:rPr>
          <w:rFonts w:ascii="Times New Roman" w:eastAsia="Times New Roman" w:hAnsi="Times New Roman" w:cs="Times New Roman"/>
          <w:color w:val="000000"/>
          <w:sz w:val="24"/>
          <w:szCs w:val="24"/>
          <w:lang w:eastAsia="ru-RU"/>
        </w:rPr>
        <w:t xml:space="preserve"> на образование и социально-психологическую адаптацию человека к новой реальности. Также была поддержана инициатива президента Университета Токай профессора </w:t>
      </w:r>
      <w:proofErr w:type="spellStart"/>
      <w:r w:rsidRPr="004B48A0">
        <w:rPr>
          <w:rFonts w:ascii="Times New Roman" w:eastAsia="Times New Roman" w:hAnsi="Times New Roman" w:cs="Times New Roman"/>
          <w:color w:val="000000"/>
          <w:sz w:val="24"/>
          <w:szCs w:val="24"/>
          <w:lang w:eastAsia="ru-RU"/>
        </w:rPr>
        <w:t>Ямада</w:t>
      </w:r>
      <w:proofErr w:type="spellEnd"/>
      <w:r w:rsidRPr="004B48A0">
        <w:rPr>
          <w:rFonts w:ascii="Times New Roman" w:eastAsia="Times New Roman" w:hAnsi="Times New Roman" w:cs="Times New Roman"/>
          <w:color w:val="000000"/>
          <w:sz w:val="24"/>
          <w:szCs w:val="24"/>
          <w:lang w:eastAsia="ru-RU"/>
        </w:rPr>
        <w:t xml:space="preserve"> </w:t>
      </w:r>
      <w:proofErr w:type="gramStart"/>
      <w:r w:rsidRPr="004B48A0">
        <w:rPr>
          <w:rFonts w:ascii="Times New Roman" w:eastAsia="Times New Roman" w:hAnsi="Times New Roman" w:cs="Times New Roman"/>
          <w:color w:val="000000"/>
          <w:sz w:val="24"/>
          <w:szCs w:val="24"/>
          <w:lang w:eastAsia="ru-RU"/>
        </w:rPr>
        <w:t>сформировать</w:t>
      </w:r>
      <w:proofErr w:type="gramEnd"/>
      <w:r w:rsidRPr="004B48A0">
        <w:rPr>
          <w:rFonts w:ascii="Times New Roman" w:eastAsia="Times New Roman" w:hAnsi="Times New Roman" w:cs="Times New Roman"/>
          <w:color w:val="000000"/>
          <w:sz w:val="24"/>
          <w:szCs w:val="24"/>
          <w:lang w:eastAsia="ru-RU"/>
        </w:rPr>
        <w:t xml:space="preserve"> </w:t>
      </w:r>
      <w:r w:rsidRPr="004B48A0">
        <w:rPr>
          <w:rFonts w:ascii="Times New Roman" w:eastAsia="Times New Roman" w:hAnsi="Times New Roman" w:cs="Times New Roman"/>
          <w:color w:val="000000"/>
          <w:sz w:val="24"/>
          <w:szCs w:val="24"/>
          <w:lang w:eastAsia="ru-RU"/>
        </w:rPr>
        <w:lastRenderedPageBreak/>
        <w:t xml:space="preserve">под эгидой Ассоциации вузов России и Японии Российско-японский студенческий совет. С российской стороны координировать работу совета будет Российский союз ректоров. А на круглом столе по вопросам академического обмена, состоявшемся в рамках заседания, Р.И. Райкин представил успешный опыт </w:t>
      </w:r>
      <w:proofErr w:type="spellStart"/>
      <w:r w:rsidRPr="004B48A0">
        <w:rPr>
          <w:rFonts w:ascii="Times New Roman" w:eastAsia="Times New Roman" w:hAnsi="Times New Roman" w:cs="Times New Roman"/>
          <w:color w:val="000000"/>
          <w:sz w:val="24"/>
          <w:szCs w:val="24"/>
          <w:lang w:eastAsia="ru-RU"/>
        </w:rPr>
        <w:t>АлтГУ</w:t>
      </w:r>
      <w:proofErr w:type="spellEnd"/>
      <w:r w:rsidRPr="004B48A0">
        <w:rPr>
          <w:rFonts w:ascii="Times New Roman" w:eastAsia="Times New Roman" w:hAnsi="Times New Roman" w:cs="Times New Roman"/>
          <w:color w:val="000000"/>
          <w:sz w:val="24"/>
          <w:szCs w:val="24"/>
          <w:lang w:eastAsia="ru-RU"/>
        </w:rPr>
        <w:t xml:space="preserve"> по сотрудничеству с японскими вузами.</w:t>
      </w:r>
      <w:r w:rsidRPr="004B48A0">
        <w:rPr>
          <w:rStyle w:val="a9"/>
          <w:rFonts w:ascii="Times New Roman" w:eastAsia="Times New Roman" w:hAnsi="Times New Roman" w:cs="Times New Roman"/>
          <w:color w:val="000000"/>
          <w:sz w:val="24"/>
          <w:szCs w:val="24"/>
          <w:lang w:eastAsia="ru-RU"/>
        </w:rPr>
        <w:footnoteReference w:id="142"/>
      </w:r>
    </w:p>
    <w:p w:rsidR="00FD0A2A" w:rsidRPr="004B48A0" w:rsidRDefault="00FD0A2A" w:rsidP="00FD0A2A">
      <w:pPr>
        <w:spacing w:after="160" w:line="360" w:lineRule="auto"/>
        <w:ind w:firstLine="567"/>
        <w:jc w:val="both"/>
        <w:rPr>
          <w:rFonts w:ascii="Times New Roman" w:hAnsi="Times New Roman" w:cs="Times New Roman"/>
          <w:sz w:val="24"/>
          <w:szCs w:val="24"/>
        </w:rPr>
      </w:pPr>
      <w:proofErr w:type="gramStart"/>
      <w:r w:rsidRPr="004B48A0">
        <w:rPr>
          <w:rFonts w:ascii="Times New Roman" w:hAnsi="Times New Roman" w:cs="Times New Roman"/>
          <w:sz w:val="24"/>
          <w:szCs w:val="24"/>
        </w:rPr>
        <w:t>На данный момент в Ассоциацию входят 56 университетов (по 28 от каждой страны) различных направлений: гуманитарных, технических медицинских</w:t>
      </w:r>
      <w:r w:rsidRPr="004B48A0">
        <w:rPr>
          <w:rStyle w:val="a9"/>
          <w:rFonts w:ascii="Times New Roman" w:hAnsi="Times New Roman" w:cs="Times New Roman"/>
          <w:sz w:val="24"/>
          <w:szCs w:val="24"/>
        </w:rPr>
        <w:footnoteReference w:id="143"/>
      </w:r>
      <w:r w:rsidRPr="004B48A0">
        <w:rPr>
          <w:rFonts w:ascii="Times New Roman" w:hAnsi="Times New Roman" w:cs="Times New Roman"/>
          <w:sz w:val="24"/>
          <w:szCs w:val="24"/>
        </w:rPr>
        <w:t xml:space="preserve">. Однако стоит отметить, что из них лишь 2 японских ВУЗа (Университет </w:t>
      </w:r>
      <w:proofErr w:type="spellStart"/>
      <w:r w:rsidRPr="004B48A0">
        <w:rPr>
          <w:rFonts w:ascii="Times New Roman" w:hAnsi="Times New Roman" w:cs="Times New Roman"/>
          <w:sz w:val="24"/>
          <w:szCs w:val="24"/>
        </w:rPr>
        <w:t>Тохоку</w:t>
      </w:r>
      <w:proofErr w:type="spellEnd"/>
      <w:r w:rsidRPr="004B48A0">
        <w:rPr>
          <w:rFonts w:ascii="Times New Roman" w:hAnsi="Times New Roman" w:cs="Times New Roman"/>
          <w:sz w:val="24"/>
          <w:szCs w:val="24"/>
        </w:rPr>
        <w:t xml:space="preserve"> и Токийский технологический институт) и 1 российский (МГУ им. М.В. Ломоносова) входят  в 100 лучших университетов согласно QS </w:t>
      </w:r>
      <w:proofErr w:type="spellStart"/>
      <w:r w:rsidRPr="004B48A0">
        <w:rPr>
          <w:rFonts w:ascii="Times New Roman" w:hAnsi="Times New Roman" w:cs="Times New Roman"/>
          <w:sz w:val="24"/>
          <w:szCs w:val="24"/>
        </w:rPr>
        <w:t>World</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Universities</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Ranking</w:t>
      </w:r>
      <w:proofErr w:type="spellEnd"/>
      <w:r w:rsidRPr="004B48A0">
        <w:rPr>
          <w:rStyle w:val="a9"/>
          <w:rFonts w:ascii="Times New Roman" w:hAnsi="Times New Roman" w:cs="Times New Roman"/>
          <w:sz w:val="24"/>
          <w:szCs w:val="24"/>
        </w:rPr>
        <w:footnoteReference w:id="144"/>
      </w:r>
      <w:r w:rsidRPr="004B48A0">
        <w:rPr>
          <w:rFonts w:ascii="Times New Roman" w:hAnsi="Times New Roman" w:cs="Times New Roman"/>
          <w:sz w:val="24"/>
          <w:szCs w:val="24"/>
        </w:rPr>
        <w:t xml:space="preserve">. </w:t>
      </w:r>
      <w:proofErr w:type="gramEnd"/>
    </w:p>
    <w:p w:rsidR="00FD0A2A" w:rsidRP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Также важно отметить, что, несмотря на активные действия в данном направлении, Япония не является популярной страной для обучения. </w:t>
      </w:r>
      <w:proofErr w:type="gramStart"/>
      <w:r w:rsidRPr="004B48A0">
        <w:rPr>
          <w:rFonts w:ascii="Times New Roman" w:hAnsi="Times New Roman" w:cs="Times New Roman"/>
          <w:sz w:val="24"/>
          <w:szCs w:val="24"/>
        </w:rPr>
        <w:t xml:space="preserve">Согласно статистике </w:t>
      </w:r>
      <w:r w:rsidRPr="004B48A0">
        <w:rPr>
          <w:rFonts w:ascii="Times New Roman" w:hAnsi="Times New Roman" w:cs="Times New Roman"/>
          <w:sz w:val="24"/>
          <w:szCs w:val="24"/>
          <w:lang w:val="en-US"/>
        </w:rPr>
        <w:t>JASSO</w:t>
      </w:r>
      <w:r w:rsidRPr="004B48A0">
        <w:rPr>
          <w:rStyle w:val="a9"/>
          <w:rFonts w:ascii="Times New Roman" w:hAnsi="Times New Roman" w:cs="Times New Roman"/>
          <w:sz w:val="24"/>
          <w:szCs w:val="24"/>
          <w:lang w:val="en-US"/>
        </w:rPr>
        <w:footnoteReference w:id="145"/>
      </w:r>
      <w:r w:rsidRPr="004B48A0">
        <w:rPr>
          <w:rFonts w:ascii="Times New Roman" w:hAnsi="Times New Roman" w:cs="Times New Roman"/>
          <w:sz w:val="24"/>
          <w:szCs w:val="24"/>
        </w:rPr>
        <w:t>, Россия, по количеству приезжающих студентов, не входит даже в первую десятку стран (в тройке лидеров – КНР, Социалистическая республика Вьетнам, Федеративная Демократическая республика Непал), количество  российских студентов стабильно 0,3%</w:t>
      </w:r>
      <w:r w:rsidRPr="004B48A0">
        <w:rPr>
          <w:rStyle w:val="a9"/>
          <w:rFonts w:ascii="Times New Roman" w:hAnsi="Times New Roman" w:cs="Times New Roman"/>
          <w:sz w:val="24"/>
          <w:szCs w:val="24"/>
        </w:rPr>
        <w:footnoteReference w:id="146"/>
      </w:r>
      <w:r w:rsidRPr="004B48A0">
        <w:rPr>
          <w:rFonts w:ascii="Times New Roman" w:hAnsi="Times New Roman" w:cs="Times New Roman"/>
          <w:sz w:val="24"/>
          <w:szCs w:val="24"/>
        </w:rPr>
        <w:t xml:space="preserve"> от общего количества иностранных студентов в Японии, при этом наблюдается стабильных рост</w:t>
      </w:r>
      <w:r w:rsidRPr="004B48A0">
        <w:rPr>
          <w:rStyle w:val="a9"/>
          <w:rFonts w:ascii="Times New Roman" w:hAnsi="Times New Roman" w:cs="Times New Roman"/>
          <w:sz w:val="24"/>
          <w:szCs w:val="24"/>
        </w:rPr>
        <w:footnoteReference w:id="147"/>
      </w:r>
      <w:r w:rsidRPr="004B48A0">
        <w:rPr>
          <w:rFonts w:ascii="Times New Roman" w:hAnsi="Times New Roman" w:cs="Times New Roman"/>
          <w:sz w:val="24"/>
          <w:szCs w:val="24"/>
        </w:rPr>
        <w:t>.</w:t>
      </w:r>
      <w:r w:rsidR="00A96F59">
        <w:rPr>
          <w:rFonts w:ascii="Times New Roman" w:hAnsi="Times New Roman" w:cs="Times New Roman"/>
          <w:sz w:val="24"/>
          <w:szCs w:val="24"/>
        </w:rPr>
        <w:t xml:space="preserve"> Из чего можно сделать вывод, что механизмы привлечения российских студентов в Японию работают недостаточно эффективно. </w:t>
      </w:r>
      <w:proofErr w:type="gramEnd"/>
    </w:p>
    <w:p w:rsidR="004B48A0" w:rsidRDefault="00FD0A2A" w:rsidP="00FD0A2A">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Таким образом, несмотря на широкий спектр институтов японской публичной дипломатии, лишь малая их часть ориентирована на русскоязычных пользователей. В сфере коммуникации Японии с Российской Федерации значительную роль играю дипломатические представительства, которые широко освещают культурный и образовательный аспект публичной дипломатии, тем не менее, предоставляют мало информац</w:t>
      </w:r>
      <w:proofErr w:type="gramStart"/>
      <w:r w:rsidRPr="004B48A0">
        <w:rPr>
          <w:rFonts w:ascii="Times New Roman" w:hAnsi="Times New Roman" w:cs="Times New Roman"/>
          <w:sz w:val="24"/>
          <w:szCs w:val="24"/>
        </w:rPr>
        <w:t>ии о я</w:t>
      </w:r>
      <w:proofErr w:type="gramEnd"/>
      <w:r w:rsidRPr="004B48A0">
        <w:rPr>
          <w:rFonts w:ascii="Times New Roman" w:hAnsi="Times New Roman" w:cs="Times New Roman"/>
          <w:sz w:val="24"/>
          <w:szCs w:val="24"/>
        </w:rPr>
        <w:t>понской политике. При этом</w:t>
      </w:r>
      <w:proofErr w:type="gramStart"/>
      <w:r w:rsidRPr="004B48A0">
        <w:rPr>
          <w:rFonts w:ascii="Times New Roman" w:hAnsi="Times New Roman" w:cs="Times New Roman"/>
          <w:sz w:val="24"/>
          <w:szCs w:val="24"/>
        </w:rPr>
        <w:t>,</w:t>
      </w:r>
      <w:proofErr w:type="gramEnd"/>
      <w:r w:rsidRPr="004B48A0">
        <w:rPr>
          <w:rFonts w:ascii="Times New Roman" w:hAnsi="Times New Roman" w:cs="Times New Roman"/>
          <w:sz w:val="24"/>
          <w:szCs w:val="24"/>
        </w:rPr>
        <w:t xml:space="preserve"> сфера обменов более развита.</w:t>
      </w:r>
    </w:p>
    <w:p w:rsidR="00A96F59" w:rsidRDefault="00A96F59" w:rsidP="00FD0A2A">
      <w:pPr>
        <w:spacing w:after="160" w:line="360" w:lineRule="auto"/>
        <w:ind w:firstLine="567"/>
        <w:jc w:val="both"/>
        <w:rPr>
          <w:rFonts w:ascii="Times New Roman" w:hAnsi="Times New Roman" w:cs="Times New Roman"/>
          <w:color w:val="FF0000"/>
          <w:sz w:val="24"/>
          <w:szCs w:val="24"/>
        </w:rPr>
      </w:pPr>
    </w:p>
    <w:p w:rsidR="003B26AB" w:rsidRPr="003B26AB" w:rsidRDefault="003B26AB" w:rsidP="00FD0A2A">
      <w:pPr>
        <w:spacing w:after="160" w:line="360" w:lineRule="auto"/>
        <w:ind w:firstLine="567"/>
        <w:jc w:val="both"/>
        <w:rPr>
          <w:rFonts w:ascii="Times New Roman" w:hAnsi="Times New Roman" w:cs="Times New Roman"/>
          <w:sz w:val="24"/>
          <w:szCs w:val="24"/>
        </w:rPr>
        <w:sectPr w:rsidR="003B26AB" w:rsidRPr="003B26AB">
          <w:pgSz w:w="11906" w:h="16838"/>
          <w:pgMar w:top="1134" w:right="850" w:bottom="1134" w:left="1701" w:header="708" w:footer="708" w:gutter="0"/>
          <w:cols w:space="708"/>
          <w:docGrid w:linePitch="360"/>
        </w:sectPr>
      </w:pPr>
    </w:p>
    <w:p w:rsidR="004B48A0" w:rsidRPr="004B48A0" w:rsidRDefault="004B48A0" w:rsidP="004B48A0">
      <w:pPr>
        <w:tabs>
          <w:tab w:val="left" w:pos="567"/>
        </w:tabs>
        <w:spacing w:after="160" w:line="360" w:lineRule="auto"/>
        <w:ind w:left="633"/>
        <w:jc w:val="center"/>
        <w:rPr>
          <w:rFonts w:ascii="Times New Roman" w:hAnsi="Times New Roman" w:cs="Times New Roman"/>
          <w:b/>
          <w:sz w:val="28"/>
          <w:szCs w:val="28"/>
        </w:rPr>
      </w:pPr>
      <w:r w:rsidRPr="004B48A0">
        <w:rPr>
          <w:rFonts w:ascii="Times New Roman" w:hAnsi="Times New Roman" w:cs="Times New Roman"/>
          <w:b/>
          <w:sz w:val="28"/>
          <w:szCs w:val="28"/>
        </w:rPr>
        <w:lastRenderedPageBreak/>
        <w:t>Заключение</w:t>
      </w:r>
    </w:p>
    <w:p w:rsidR="004B48A0" w:rsidRPr="004B48A0" w:rsidRDefault="004B48A0" w:rsidP="004B48A0">
      <w:pPr>
        <w:tabs>
          <w:tab w:val="left" w:pos="0"/>
        </w:tabs>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Проведя исследование, изложенное в данной выпускной квалификационной работе, были получены следующие выводы.</w:t>
      </w:r>
    </w:p>
    <w:p w:rsidR="004B48A0" w:rsidRPr="004B48A0" w:rsidRDefault="004B48A0" w:rsidP="004B48A0">
      <w:pPr>
        <w:spacing w:after="160" w:line="360" w:lineRule="auto"/>
        <w:ind w:firstLine="567"/>
        <w:jc w:val="both"/>
        <w:rPr>
          <w:rFonts w:ascii="Times New Roman" w:hAnsi="Times New Roman" w:cs="Times New Roman"/>
          <w:sz w:val="24"/>
        </w:rPr>
      </w:pPr>
      <w:r w:rsidRPr="004B48A0">
        <w:rPr>
          <w:rFonts w:ascii="Times New Roman" w:hAnsi="Times New Roman" w:cs="Times New Roman"/>
          <w:sz w:val="24"/>
        </w:rPr>
        <w:t xml:space="preserve">Во-первых, изучив </w:t>
      </w:r>
      <w:r w:rsidRPr="004B48A0">
        <w:rPr>
          <w:rFonts w:ascii="Times New Roman" w:hAnsi="Times New Roman" w:cs="Times New Roman"/>
          <w:sz w:val="24"/>
          <w:szCs w:val="24"/>
        </w:rPr>
        <w:t>теорию «мягкой силы» и публичной дипломатии, выяснилось, что м</w:t>
      </w:r>
      <w:r w:rsidRPr="004B48A0">
        <w:rPr>
          <w:rFonts w:ascii="Times New Roman" w:hAnsi="Times New Roman" w:cs="Times New Roman"/>
          <w:sz w:val="24"/>
        </w:rPr>
        <w:t xml:space="preserve">ягкая сила представляет собой политику ненасильственного воздействия на другие страны с целью формирования привлекательного образа страны в мире. Тем не менее, в </w:t>
      </w:r>
      <w:proofErr w:type="spellStart"/>
      <w:r w:rsidRPr="004B48A0">
        <w:rPr>
          <w:rFonts w:ascii="Times New Roman" w:hAnsi="Times New Roman" w:cs="Times New Roman"/>
          <w:sz w:val="24"/>
        </w:rPr>
        <w:t>постбиполярном</w:t>
      </w:r>
      <w:proofErr w:type="spellEnd"/>
      <w:r w:rsidRPr="004B48A0">
        <w:rPr>
          <w:rFonts w:ascii="Times New Roman" w:hAnsi="Times New Roman" w:cs="Times New Roman"/>
          <w:sz w:val="24"/>
        </w:rPr>
        <w:t xml:space="preserve"> мире не отрицается возможность существования жесткой (военной) силы, хотя ее роль становится менее значимой. В свою очередь публичная дипломатия представляет собой систему институтов, направленную на предоставление информации о стране с целью укрепления связей с другими странами, в большей степени через личные контакты.</w:t>
      </w:r>
    </w:p>
    <w:p w:rsidR="004B48A0" w:rsidRPr="004B48A0" w:rsidRDefault="004B48A0" w:rsidP="004B48A0">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rPr>
        <w:t xml:space="preserve">Во-вторых, </w:t>
      </w:r>
      <w:r w:rsidRPr="004B48A0">
        <w:rPr>
          <w:rFonts w:ascii="Times New Roman" w:hAnsi="Times New Roman" w:cs="Times New Roman"/>
          <w:sz w:val="24"/>
          <w:szCs w:val="24"/>
        </w:rPr>
        <w:t>проведенный анализ этапов развития мягкой силы и институтов публичной дипломатии в Японии</w:t>
      </w:r>
      <w:r w:rsidRPr="004B48A0">
        <w:rPr>
          <w:rFonts w:ascii="Times New Roman" w:eastAsiaTheme="minorHAnsi" w:hAnsi="Times New Roman" w:cs="Times New Roman"/>
          <w:sz w:val="24"/>
          <w:szCs w:val="24"/>
          <w:lang w:eastAsia="en-US"/>
        </w:rPr>
        <w:t xml:space="preserve"> говорит о том, что Япония имеет длительный опыт использования невоенной силы для ведения внешней политики. Вынужденная отказаться от жесткой силы, она применяла различные инструменты для обеспечения своих интересов. Несмотря на то, что не все из них были успешными, в </w:t>
      </w:r>
      <w:r w:rsidRPr="004B48A0">
        <w:rPr>
          <w:rFonts w:ascii="Times New Roman" w:eastAsiaTheme="minorHAnsi" w:hAnsi="Times New Roman" w:cs="Times New Roman"/>
          <w:sz w:val="24"/>
          <w:szCs w:val="24"/>
          <w:lang w:val="en-GB" w:eastAsia="en-US"/>
        </w:rPr>
        <w:t>XXI</w:t>
      </w:r>
      <w:r w:rsidRPr="004B48A0">
        <w:rPr>
          <w:rFonts w:ascii="Times New Roman" w:eastAsiaTheme="minorHAnsi" w:hAnsi="Times New Roman" w:cs="Times New Roman"/>
          <w:sz w:val="24"/>
          <w:szCs w:val="24"/>
          <w:lang w:eastAsia="en-US"/>
        </w:rPr>
        <w:t xml:space="preserve"> </w:t>
      </w:r>
      <w:r w:rsidRPr="004B48A0">
        <w:rPr>
          <w:rFonts w:ascii="Times New Roman" w:hAnsi="Times New Roman" w:cs="Times New Roman"/>
          <w:sz w:val="24"/>
          <w:szCs w:val="24"/>
        </w:rPr>
        <w:t xml:space="preserve">век Япония вошла достаточно сильным государством во многом благодаря реализации концепции мягкой силы, при этом принеся с собой ряд ограничивающих факторов из </w:t>
      </w:r>
      <w:r w:rsidRPr="004B48A0">
        <w:rPr>
          <w:rFonts w:ascii="Times New Roman" w:eastAsiaTheme="minorHAnsi" w:hAnsi="Times New Roman" w:cs="Times New Roman"/>
          <w:sz w:val="24"/>
          <w:szCs w:val="24"/>
          <w:lang w:val="en-GB" w:eastAsia="en-US"/>
        </w:rPr>
        <w:t>XX</w:t>
      </w:r>
      <w:r w:rsidRPr="004B48A0">
        <w:rPr>
          <w:rFonts w:ascii="Times New Roman" w:eastAsiaTheme="minorHAnsi" w:hAnsi="Times New Roman" w:cs="Times New Roman"/>
          <w:sz w:val="24"/>
          <w:szCs w:val="24"/>
          <w:lang w:eastAsia="en-US"/>
        </w:rPr>
        <w:t xml:space="preserve"> века.</w:t>
      </w:r>
    </w:p>
    <w:p w:rsidR="004B48A0" w:rsidRPr="004B48A0" w:rsidRDefault="004B48A0" w:rsidP="004B48A0">
      <w:pPr>
        <w:spacing w:after="160" w:line="360" w:lineRule="auto"/>
        <w:ind w:firstLine="567"/>
        <w:jc w:val="both"/>
        <w:rPr>
          <w:rFonts w:ascii="Times New Roman" w:hAnsi="Times New Roman" w:cs="Times New Roman"/>
          <w:sz w:val="24"/>
          <w:szCs w:val="24"/>
        </w:rPr>
      </w:pPr>
      <w:r w:rsidRPr="004B48A0">
        <w:rPr>
          <w:rFonts w:ascii="Times New Roman" w:eastAsiaTheme="minorHAnsi" w:hAnsi="Times New Roman" w:cs="Times New Roman"/>
          <w:sz w:val="24"/>
          <w:szCs w:val="24"/>
          <w:lang w:eastAsia="en-US"/>
        </w:rPr>
        <w:t xml:space="preserve">В-третьих, </w:t>
      </w:r>
      <w:r w:rsidRPr="004B48A0">
        <w:rPr>
          <w:rFonts w:ascii="Times New Roman" w:hAnsi="Times New Roman" w:cs="Times New Roman"/>
          <w:sz w:val="24"/>
          <w:szCs w:val="24"/>
        </w:rPr>
        <w:t>благодаря изучению основных направлений японской публичной дипломатии, можно увидеть, что публичная дипломатия активно ведется в разных направлениях. Создана широкая сеть институтов, работающая над созданием бренда Японии за рубежом, при этом задействуются как государственные, так и частные ресурсы страны. Также она не концентрируется только на массовой культуре, активно популяризируется и более сложная для восприятия иностранцами традиционная культура. Тем не менее, можно заметить, что основной упор в концепции “</w:t>
      </w:r>
      <w:proofErr w:type="spellStart"/>
      <w:r w:rsidRPr="004B48A0">
        <w:rPr>
          <w:rFonts w:ascii="Times New Roman" w:hAnsi="Times New Roman" w:cs="Times New Roman"/>
          <w:sz w:val="24"/>
          <w:szCs w:val="24"/>
        </w:rPr>
        <w:t>Cool</w:t>
      </w:r>
      <w:proofErr w:type="spellEnd"/>
      <w:r w:rsidRPr="004B48A0">
        <w:rPr>
          <w:rFonts w:ascii="Times New Roman" w:hAnsi="Times New Roman" w:cs="Times New Roman"/>
          <w:sz w:val="24"/>
          <w:szCs w:val="24"/>
        </w:rPr>
        <w:t xml:space="preserve"> </w:t>
      </w:r>
      <w:proofErr w:type="spellStart"/>
      <w:r w:rsidRPr="004B48A0">
        <w:rPr>
          <w:rFonts w:ascii="Times New Roman" w:hAnsi="Times New Roman" w:cs="Times New Roman"/>
          <w:sz w:val="24"/>
          <w:szCs w:val="24"/>
        </w:rPr>
        <w:t>Japan</w:t>
      </w:r>
      <w:proofErr w:type="spellEnd"/>
      <w:r w:rsidRPr="004B48A0">
        <w:rPr>
          <w:rFonts w:ascii="Times New Roman" w:hAnsi="Times New Roman" w:cs="Times New Roman"/>
          <w:sz w:val="24"/>
          <w:szCs w:val="24"/>
        </w:rPr>
        <w:t>” сделан на продвижении японской культуры, при этом конструированию образа японского правительства уделяется значительно меньше внимания</w:t>
      </w:r>
    </w:p>
    <w:p w:rsidR="004B48A0" w:rsidRPr="004B48A0" w:rsidRDefault="004B48A0" w:rsidP="004B48A0">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В-четвертых, анализ основных мероприятий публичной </w:t>
      </w:r>
      <w:proofErr w:type="gramStart"/>
      <w:r w:rsidRPr="004B48A0">
        <w:rPr>
          <w:rFonts w:ascii="Times New Roman" w:hAnsi="Times New Roman" w:cs="Times New Roman"/>
          <w:sz w:val="24"/>
          <w:szCs w:val="24"/>
        </w:rPr>
        <w:t>дипломатии, осуществляемые Японией в отношении РФ показал</w:t>
      </w:r>
      <w:proofErr w:type="gramEnd"/>
      <w:r w:rsidRPr="004B48A0">
        <w:rPr>
          <w:rFonts w:ascii="Times New Roman" w:hAnsi="Times New Roman" w:cs="Times New Roman"/>
          <w:sz w:val="24"/>
          <w:szCs w:val="24"/>
        </w:rPr>
        <w:t xml:space="preserve">, что, несмотря на широкий спектр институтов японской публичной дипломатии, лишь малая их часть ориентирована на русскоязычных пользователей. В сфере коммуникации Японии с Российской Федерации значительную роль играю дипломатические представительства, которые широко освещают культурный и образовательный аспект публичной дипломатии, тем не менее, </w:t>
      </w:r>
      <w:r w:rsidRPr="004B48A0">
        <w:rPr>
          <w:rFonts w:ascii="Times New Roman" w:hAnsi="Times New Roman" w:cs="Times New Roman"/>
          <w:sz w:val="24"/>
          <w:szCs w:val="24"/>
        </w:rPr>
        <w:lastRenderedPageBreak/>
        <w:t>предоставляют мало информац</w:t>
      </w:r>
      <w:proofErr w:type="gramStart"/>
      <w:r w:rsidRPr="004B48A0">
        <w:rPr>
          <w:rFonts w:ascii="Times New Roman" w:hAnsi="Times New Roman" w:cs="Times New Roman"/>
          <w:sz w:val="24"/>
          <w:szCs w:val="24"/>
        </w:rPr>
        <w:t>ии о я</w:t>
      </w:r>
      <w:proofErr w:type="gramEnd"/>
      <w:r w:rsidRPr="004B48A0">
        <w:rPr>
          <w:rFonts w:ascii="Times New Roman" w:hAnsi="Times New Roman" w:cs="Times New Roman"/>
          <w:sz w:val="24"/>
          <w:szCs w:val="24"/>
        </w:rPr>
        <w:t xml:space="preserve">понской политике. При этом, сфера обменов в </w:t>
      </w:r>
      <w:proofErr w:type="spellStart"/>
      <w:proofErr w:type="gramStart"/>
      <w:r w:rsidRPr="004B48A0">
        <w:rPr>
          <w:rFonts w:ascii="Times New Roman" w:hAnsi="Times New Roman" w:cs="Times New Roman"/>
          <w:sz w:val="24"/>
          <w:szCs w:val="24"/>
        </w:rPr>
        <w:t>в</w:t>
      </w:r>
      <w:proofErr w:type="spellEnd"/>
      <w:proofErr w:type="gramEnd"/>
      <w:r w:rsidRPr="004B48A0">
        <w:rPr>
          <w:rFonts w:ascii="Times New Roman" w:hAnsi="Times New Roman" w:cs="Times New Roman"/>
          <w:sz w:val="24"/>
          <w:szCs w:val="24"/>
        </w:rPr>
        <w:t xml:space="preserve"> отношениях двух стран более развита. Однако доля российских студентов в японских учебных заведениях остается низкой.</w:t>
      </w:r>
    </w:p>
    <w:p w:rsidR="004B48A0" w:rsidRPr="004B48A0" w:rsidRDefault="004B48A0" w:rsidP="004B48A0">
      <w:pPr>
        <w:spacing w:after="160" w:line="360" w:lineRule="auto"/>
        <w:ind w:firstLine="567"/>
        <w:jc w:val="both"/>
        <w:rPr>
          <w:rFonts w:ascii="Times New Roman" w:hAnsi="Times New Roman" w:cs="Times New Roman"/>
          <w:sz w:val="24"/>
          <w:szCs w:val="24"/>
        </w:rPr>
      </w:pPr>
      <w:r w:rsidRPr="004B48A0">
        <w:rPr>
          <w:rFonts w:ascii="Times New Roman" w:hAnsi="Times New Roman" w:cs="Times New Roman"/>
          <w:sz w:val="24"/>
          <w:szCs w:val="24"/>
        </w:rPr>
        <w:t xml:space="preserve">Таким образом, </w:t>
      </w:r>
      <w:r w:rsidR="00A96F59">
        <w:rPr>
          <w:rFonts w:ascii="Times New Roman" w:hAnsi="Times New Roman" w:cs="Times New Roman"/>
          <w:sz w:val="24"/>
          <w:szCs w:val="24"/>
        </w:rPr>
        <w:t xml:space="preserve">можно отметить достаточно слабую </w:t>
      </w:r>
      <w:r w:rsidR="00DB6868">
        <w:rPr>
          <w:rFonts w:ascii="Times New Roman" w:hAnsi="Times New Roman" w:cs="Times New Roman"/>
          <w:sz w:val="24"/>
          <w:szCs w:val="24"/>
        </w:rPr>
        <w:t>ориентированность публичной дипломатии Японии на</w:t>
      </w:r>
      <w:r w:rsidRPr="004B48A0">
        <w:rPr>
          <w:rFonts w:ascii="Times New Roman" w:hAnsi="Times New Roman" w:cs="Times New Roman"/>
          <w:sz w:val="24"/>
          <w:szCs w:val="24"/>
        </w:rPr>
        <w:t xml:space="preserve"> Росси</w:t>
      </w:r>
      <w:r w:rsidR="00DB6868">
        <w:rPr>
          <w:rFonts w:ascii="Times New Roman" w:hAnsi="Times New Roman" w:cs="Times New Roman"/>
          <w:sz w:val="24"/>
          <w:szCs w:val="24"/>
        </w:rPr>
        <w:t>ю</w:t>
      </w:r>
      <w:r w:rsidR="00A96F59">
        <w:rPr>
          <w:rFonts w:ascii="Times New Roman" w:hAnsi="Times New Roman" w:cs="Times New Roman"/>
          <w:sz w:val="24"/>
          <w:szCs w:val="24"/>
        </w:rPr>
        <w:t xml:space="preserve">. </w:t>
      </w:r>
      <w:r w:rsidRPr="004B48A0">
        <w:rPr>
          <w:rFonts w:ascii="Times New Roman" w:hAnsi="Times New Roman" w:cs="Times New Roman"/>
          <w:sz w:val="24"/>
          <w:szCs w:val="24"/>
        </w:rPr>
        <w:t xml:space="preserve">Это можно объяснить тем, что, несмотря на территориальную близость, Российская Федерация не является приоритетным направлением политики публичной дипломатии. В большей степени она направлена на страны АТР в связи с тем, что у Японии есть необходимость создавать позитивный образ страны в противовес образу, существовавшему в 30-е – 40-е годы </w:t>
      </w:r>
      <w:r w:rsidRPr="004B48A0">
        <w:rPr>
          <w:rFonts w:ascii="Times New Roman" w:hAnsi="Times New Roman" w:cs="Times New Roman"/>
          <w:sz w:val="24"/>
          <w:szCs w:val="24"/>
          <w:lang w:val="en-US"/>
        </w:rPr>
        <w:t>XX</w:t>
      </w:r>
      <w:r w:rsidRPr="004B48A0">
        <w:rPr>
          <w:rFonts w:ascii="Times New Roman" w:hAnsi="Times New Roman" w:cs="Times New Roman"/>
          <w:sz w:val="24"/>
          <w:szCs w:val="24"/>
        </w:rPr>
        <w:t xml:space="preserve"> века, связанному с милитаризмом. Также публичная дипломатия Японии в значительной мере ориентирована на Соединенные штаты Америки как на основного партнера.</w:t>
      </w:r>
    </w:p>
    <w:p w:rsidR="009A7A72" w:rsidRDefault="009A7A72" w:rsidP="00FD0A2A">
      <w:pPr>
        <w:spacing w:after="160" w:line="360" w:lineRule="auto"/>
        <w:ind w:firstLine="567"/>
        <w:jc w:val="both"/>
        <w:rPr>
          <w:rFonts w:ascii="Times New Roman" w:hAnsi="Times New Roman" w:cs="Times New Roman"/>
          <w:sz w:val="24"/>
          <w:szCs w:val="24"/>
        </w:rPr>
        <w:sectPr w:rsidR="009A7A72">
          <w:pgSz w:w="11906" w:h="16838"/>
          <w:pgMar w:top="1134" w:right="850" w:bottom="1134" w:left="1701" w:header="708" w:footer="708" w:gutter="0"/>
          <w:cols w:space="708"/>
          <w:docGrid w:linePitch="360"/>
        </w:sectPr>
      </w:pPr>
    </w:p>
    <w:p w:rsidR="00FD0A2A" w:rsidRPr="007C4250" w:rsidRDefault="009A7A72" w:rsidP="007C4250">
      <w:pPr>
        <w:spacing w:after="160" w:line="360" w:lineRule="auto"/>
        <w:ind w:firstLine="567"/>
        <w:jc w:val="center"/>
        <w:rPr>
          <w:rFonts w:ascii="Times New Roman" w:hAnsi="Times New Roman" w:cs="Times New Roman"/>
          <w:b/>
          <w:sz w:val="28"/>
          <w:szCs w:val="28"/>
        </w:rPr>
      </w:pPr>
      <w:r w:rsidRPr="007C4250">
        <w:rPr>
          <w:rFonts w:ascii="Times New Roman" w:hAnsi="Times New Roman" w:cs="Times New Roman"/>
          <w:b/>
          <w:sz w:val="28"/>
          <w:szCs w:val="28"/>
        </w:rPr>
        <w:lastRenderedPageBreak/>
        <w:t>Список источников</w:t>
      </w:r>
    </w:p>
    <w:p w:rsidR="00C840FB" w:rsidRPr="00C840FB" w:rsidRDefault="00C840FB" w:rsidP="00C840FB">
      <w:pPr>
        <w:pStyle w:val="a7"/>
        <w:numPr>
          <w:ilvl w:val="0"/>
          <w:numId w:val="16"/>
        </w:numPr>
        <w:spacing w:after="160" w:line="360" w:lineRule="auto"/>
        <w:rPr>
          <w:rFonts w:ascii="Times New Roman" w:hAnsi="Times New Roman" w:cs="Times New Roman"/>
          <w:color w:val="FF0000"/>
          <w:sz w:val="24"/>
          <w:szCs w:val="24"/>
        </w:rPr>
      </w:pPr>
      <w:r w:rsidRPr="007C4250">
        <w:rPr>
          <w:rFonts w:ascii="Times New Roman" w:hAnsi="Times New Roman" w:cs="Times New Roman"/>
          <w:sz w:val="24"/>
          <w:szCs w:val="24"/>
        </w:rPr>
        <w:t xml:space="preserve">42 университета России и Японии объединились в Ассоциацию // МГУ им. Ломоносова. - 19.12. 2016 г.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10" w:history="1">
        <w:r w:rsidRPr="007C4250">
          <w:rPr>
            <w:rStyle w:val="aa"/>
            <w:rFonts w:ascii="Times New Roman" w:hAnsi="Times New Roman" w:cs="Times New Roman"/>
            <w:sz w:val="24"/>
            <w:szCs w:val="24"/>
          </w:rPr>
          <w:t>https://www.msu.ru/news/42-universiteta-rossii-i-yaponii-obedinilis-v-assotsiatsiyu.html</w:t>
        </w:r>
      </w:hyperlink>
      <w:r w:rsidRPr="007C4250">
        <w:rPr>
          <w:rFonts w:ascii="Times New Roman" w:hAnsi="Times New Roman" w:cs="Times New Roman"/>
          <w:sz w:val="24"/>
          <w:szCs w:val="24"/>
        </w:rPr>
        <w:t xml:space="preserve"> </w:t>
      </w:r>
      <w:r>
        <w:rPr>
          <w:rFonts w:ascii="Times New Roman" w:hAnsi="Times New Roman" w:cs="Times New Roman"/>
          <w:sz w:val="24"/>
          <w:szCs w:val="24"/>
        </w:rPr>
        <w:t>(дата обращения 30.05.2021)</w:t>
      </w:r>
      <w:r w:rsidRPr="002A5EF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XI-я конференция молодых японоведов «Новый взгляд» // НИУ ВШЭ.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11"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oriental</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hse</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announcements</w:t>
        </w:r>
        <w:r w:rsidRPr="007C4250">
          <w:rPr>
            <w:rStyle w:val="aa"/>
            <w:rFonts w:ascii="Times New Roman" w:hAnsi="Times New Roman" w:cs="Times New Roman"/>
            <w:sz w:val="24"/>
            <w:szCs w:val="24"/>
          </w:rPr>
          <w:t>/306912790.</w:t>
        </w:r>
        <w:r w:rsidRPr="007C4250">
          <w:rPr>
            <w:rStyle w:val="aa"/>
            <w:rFonts w:ascii="Times New Roman" w:hAnsi="Times New Roman" w:cs="Times New Roman"/>
            <w:sz w:val="24"/>
            <w:szCs w:val="24"/>
            <w:lang w:val="en-US"/>
          </w:rPr>
          <w:t>html</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В Форуме ректоров университетов России и Японии приняли участие представители НГУ // Новости Сибирской науки. - 12.10. 2016 г.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7C4250">
        <w:rPr>
          <w:rFonts w:ascii="Times New Roman" w:hAnsi="Times New Roman" w:cs="Times New Roman"/>
          <w:sz w:val="24"/>
          <w:szCs w:val="24"/>
        </w:rPr>
        <w:t xml:space="preserve"> </w:t>
      </w:r>
      <w:hyperlink r:id="rId12" w:history="1">
        <w:r w:rsidRPr="007C4250">
          <w:rPr>
            <w:rStyle w:val="aa"/>
            <w:rFonts w:ascii="Times New Roman" w:hAnsi="Times New Roman" w:cs="Times New Roman"/>
            <w:sz w:val="24"/>
            <w:szCs w:val="24"/>
          </w:rPr>
          <w:t>http://www.sib-science.info/ru/heis/forum-rect-12102016</w:t>
        </w:r>
      </w:hyperlink>
      <w:r w:rsidRPr="007C4250">
        <w:rPr>
          <w:rFonts w:ascii="Times New Roman" w:hAnsi="Times New Roman" w:cs="Times New Roman"/>
          <w:sz w:val="24"/>
          <w:szCs w:val="24"/>
        </w:rPr>
        <w:t xml:space="preserve"> </w:t>
      </w:r>
      <w:r>
        <w:rPr>
          <w:rFonts w:ascii="Times New Roman" w:hAnsi="Times New Roman" w:cs="Times New Roman"/>
          <w:sz w:val="24"/>
          <w:szCs w:val="24"/>
        </w:rPr>
        <w:t>(дата обращения 30.05.2021)</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proofErr w:type="spellStart"/>
      <w:r w:rsidRPr="007C4250">
        <w:rPr>
          <w:rFonts w:ascii="Times New Roman" w:hAnsi="Times New Roman" w:cs="Times New Roman"/>
          <w:sz w:val="24"/>
          <w:szCs w:val="24"/>
          <w:lang w:val="en-US"/>
        </w:rPr>
        <w:t>Вузы-члены</w:t>
      </w:r>
      <w:proofErr w:type="spellEnd"/>
      <w:r w:rsidRPr="007C4250">
        <w:rPr>
          <w:rFonts w:ascii="Times New Roman" w:hAnsi="Times New Roman" w:cs="Times New Roman"/>
          <w:sz w:val="24"/>
          <w:szCs w:val="24"/>
          <w:lang w:val="en-US"/>
        </w:rPr>
        <w:t xml:space="preserve"> </w:t>
      </w:r>
      <w:proofErr w:type="spellStart"/>
      <w:r w:rsidRPr="007C4250">
        <w:rPr>
          <w:rFonts w:ascii="Times New Roman" w:hAnsi="Times New Roman" w:cs="Times New Roman"/>
          <w:sz w:val="24"/>
          <w:szCs w:val="24"/>
          <w:lang w:val="en-US"/>
        </w:rPr>
        <w:t>Ассоциации</w:t>
      </w:r>
      <w:proofErr w:type="spellEnd"/>
      <w:r w:rsidRPr="007C4250">
        <w:rPr>
          <w:rFonts w:ascii="Times New Roman" w:hAnsi="Times New Roman" w:cs="Times New Roman"/>
          <w:sz w:val="24"/>
          <w:szCs w:val="24"/>
          <w:lang w:val="en-US"/>
        </w:rPr>
        <w:t xml:space="preserve"> // Human Resource Development Platform for Japan-Russia Economic Cooperation and Personnel Exchange. URL</w:t>
      </w:r>
      <w:r w:rsidRPr="007C4250">
        <w:rPr>
          <w:rFonts w:ascii="Times New Roman" w:hAnsi="Times New Roman" w:cs="Times New Roman"/>
          <w:sz w:val="24"/>
          <w:szCs w:val="24"/>
        </w:rPr>
        <w:t xml:space="preserve">: </w:t>
      </w:r>
      <w:hyperlink r:id="rId13"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russia</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platform</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oia</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hokudai</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ac</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jp</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association</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member</w:t>
        </w:r>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universities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2A3268" w:rsidRDefault="00C840FB" w:rsidP="00C840FB">
      <w:pPr>
        <w:pStyle w:val="a7"/>
        <w:numPr>
          <w:ilvl w:val="0"/>
          <w:numId w:val="16"/>
        </w:numPr>
        <w:spacing w:after="160" w:line="360" w:lineRule="auto"/>
        <w:rPr>
          <w:rFonts w:ascii="Times New Roman" w:hAnsi="Times New Roman" w:cs="Times New Roman"/>
          <w:sz w:val="24"/>
          <w:szCs w:val="24"/>
        </w:rPr>
      </w:pPr>
      <w:r w:rsidRPr="00E34C51">
        <w:rPr>
          <w:rFonts w:ascii="Times New Roman" w:hAnsi="Times New Roman" w:cs="Times New Roman"/>
          <w:sz w:val="24"/>
          <w:szCs w:val="24"/>
        </w:rPr>
        <w:t xml:space="preserve">  </w:t>
      </w:r>
      <w:r w:rsidRPr="002A3268">
        <w:rPr>
          <w:rFonts w:ascii="Times New Roman" w:hAnsi="Times New Roman" w:cs="Times New Roman"/>
          <w:sz w:val="24"/>
          <w:szCs w:val="24"/>
        </w:rPr>
        <w:t xml:space="preserve">Год Японии в России. Отчет о мероприятиях 2018-2019 гг. // Посольство Японии в России. </w:t>
      </w:r>
      <w:r w:rsidRPr="002A3268">
        <w:rPr>
          <w:rFonts w:ascii="Times New Roman" w:hAnsi="Times New Roman" w:cs="Times New Roman"/>
          <w:sz w:val="24"/>
          <w:szCs w:val="24"/>
          <w:lang w:val="en-US"/>
        </w:rPr>
        <w:t>URL</w:t>
      </w:r>
      <w:r w:rsidRPr="002A3268">
        <w:rPr>
          <w:rFonts w:ascii="Times New Roman" w:hAnsi="Times New Roman" w:cs="Times New Roman"/>
          <w:sz w:val="24"/>
          <w:szCs w:val="24"/>
        </w:rPr>
        <w:t xml:space="preserve">: </w:t>
      </w:r>
      <w:hyperlink r:id="rId14" w:history="1">
        <w:r w:rsidRPr="00B16E09">
          <w:rPr>
            <w:rStyle w:val="aa"/>
            <w:rFonts w:ascii="Times New Roman" w:hAnsi="Times New Roman" w:cs="Times New Roman"/>
            <w:sz w:val="24"/>
            <w:szCs w:val="24"/>
            <w:lang w:val="en-US"/>
          </w:rPr>
          <w:t>https</w:t>
        </w:r>
        <w:r w:rsidRPr="002A3268">
          <w:rPr>
            <w:rStyle w:val="aa"/>
            <w:rFonts w:ascii="Times New Roman" w:hAnsi="Times New Roman" w:cs="Times New Roman"/>
            <w:sz w:val="24"/>
            <w:szCs w:val="24"/>
          </w:rPr>
          <w:t>://</w:t>
        </w:r>
        <w:r w:rsidRPr="00B16E09">
          <w:rPr>
            <w:rStyle w:val="aa"/>
            <w:rFonts w:ascii="Times New Roman" w:hAnsi="Times New Roman" w:cs="Times New Roman"/>
            <w:sz w:val="24"/>
            <w:szCs w:val="24"/>
            <w:lang w:val="en-US"/>
          </w:rPr>
          <w:t>www</w:t>
        </w:r>
        <w:r w:rsidRPr="002A3268">
          <w:rPr>
            <w:rStyle w:val="aa"/>
            <w:rFonts w:ascii="Times New Roman" w:hAnsi="Times New Roman" w:cs="Times New Roman"/>
            <w:sz w:val="24"/>
            <w:szCs w:val="24"/>
          </w:rPr>
          <w:t>.</w:t>
        </w:r>
        <w:proofErr w:type="spellStart"/>
        <w:r w:rsidRPr="00B16E09">
          <w:rPr>
            <w:rStyle w:val="aa"/>
            <w:rFonts w:ascii="Times New Roman" w:hAnsi="Times New Roman" w:cs="Times New Roman"/>
            <w:sz w:val="24"/>
            <w:szCs w:val="24"/>
            <w:lang w:val="en-US"/>
          </w:rPr>
          <w:t>ru</w:t>
        </w:r>
        <w:proofErr w:type="spellEnd"/>
        <w:r w:rsidRPr="002A3268">
          <w:rPr>
            <w:rStyle w:val="aa"/>
            <w:rFonts w:ascii="Times New Roman" w:hAnsi="Times New Roman" w:cs="Times New Roman"/>
            <w:sz w:val="24"/>
            <w:szCs w:val="24"/>
          </w:rPr>
          <w:t>.</w:t>
        </w:r>
        <w:proofErr w:type="spellStart"/>
        <w:r w:rsidRPr="00B16E09">
          <w:rPr>
            <w:rStyle w:val="aa"/>
            <w:rFonts w:ascii="Times New Roman" w:hAnsi="Times New Roman" w:cs="Times New Roman"/>
            <w:sz w:val="24"/>
            <w:szCs w:val="24"/>
            <w:lang w:val="en-US"/>
          </w:rPr>
          <w:t>emb</w:t>
        </w:r>
        <w:proofErr w:type="spellEnd"/>
        <w:r w:rsidRPr="002A3268">
          <w:rPr>
            <w:rStyle w:val="aa"/>
            <w:rFonts w:ascii="Times New Roman" w:hAnsi="Times New Roman" w:cs="Times New Roman"/>
            <w:sz w:val="24"/>
            <w:szCs w:val="24"/>
          </w:rPr>
          <w:t>-</w:t>
        </w:r>
        <w:r w:rsidRPr="00B16E09">
          <w:rPr>
            <w:rStyle w:val="aa"/>
            <w:rFonts w:ascii="Times New Roman" w:hAnsi="Times New Roman" w:cs="Times New Roman"/>
            <w:sz w:val="24"/>
            <w:szCs w:val="24"/>
            <w:lang w:val="en-US"/>
          </w:rPr>
          <w:t>japan</w:t>
        </w:r>
        <w:r w:rsidRPr="002A3268">
          <w:rPr>
            <w:rStyle w:val="aa"/>
            <w:rFonts w:ascii="Times New Roman" w:hAnsi="Times New Roman" w:cs="Times New Roman"/>
            <w:sz w:val="24"/>
            <w:szCs w:val="24"/>
          </w:rPr>
          <w:t>.</w:t>
        </w:r>
        <w:r w:rsidRPr="00B16E09">
          <w:rPr>
            <w:rStyle w:val="aa"/>
            <w:rFonts w:ascii="Times New Roman" w:hAnsi="Times New Roman" w:cs="Times New Roman"/>
            <w:sz w:val="24"/>
            <w:szCs w:val="24"/>
            <w:lang w:val="en-US"/>
          </w:rPr>
          <w:t>go</w:t>
        </w:r>
        <w:r w:rsidRPr="002A3268">
          <w:rPr>
            <w:rStyle w:val="aa"/>
            <w:rFonts w:ascii="Times New Roman" w:hAnsi="Times New Roman" w:cs="Times New Roman"/>
            <w:sz w:val="24"/>
            <w:szCs w:val="24"/>
          </w:rPr>
          <w:t>.</w:t>
        </w:r>
        <w:proofErr w:type="spellStart"/>
        <w:r w:rsidRPr="00B16E09">
          <w:rPr>
            <w:rStyle w:val="aa"/>
            <w:rFonts w:ascii="Times New Roman" w:hAnsi="Times New Roman" w:cs="Times New Roman"/>
            <w:sz w:val="24"/>
            <w:szCs w:val="24"/>
            <w:lang w:val="en-US"/>
          </w:rPr>
          <w:t>jp</w:t>
        </w:r>
        <w:proofErr w:type="spellEnd"/>
        <w:r w:rsidRPr="002A3268">
          <w:rPr>
            <w:rStyle w:val="aa"/>
            <w:rFonts w:ascii="Times New Roman" w:hAnsi="Times New Roman" w:cs="Times New Roman"/>
            <w:sz w:val="24"/>
            <w:szCs w:val="24"/>
          </w:rPr>
          <w:t>/</w:t>
        </w:r>
        <w:r w:rsidRPr="00B16E09">
          <w:rPr>
            <w:rStyle w:val="aa"/>
            <w:rFonts w:ascii="Times New Roman" w:hAnsi="Times New Roman" w:cs="Times New Roman"/>
            <w:sz w:val="24"/>
            <w:szCs w:val="24"/>
            <w:lang w:val="en-US"/>
          </w:rPr>
          <w:t>japan</w:t>
        </w:r>
        <w:r w:rsidRPr="002A3268">
          <w:rPr>
            <w:rStyle w:val="aa"/>
            <w:rFonts w:ascii="Times New Roman" w:hAnsi="Times New Roman" w:cs="Times New Roman"/>
            <w:sz w:val="24"/>
            <w:szCs w:val="24"/>
          </w:rPr>
          <w:t>2018/</w:t>
        </w:r>
        <w:proofErr w:type="spellStart"/>
        <w:r w:rsidRPr="00B16E09">
          <w:rPr>
            <w:rStyle w:val="aa"/>
            <w:rFonts w:ascii="Times New Roman" w:hAnsi="Times New Roman" w:cs="Times New Roman"/>
            <w:sz w:val="24"/>
            <w:szCs w:val="24"/>
            <w:lang w:val="en-US"/>
          </w:rPr>
          <w:t>ru</w:t>
        </w:r>
        <w:proofErr w:type="spellEnd"/>
        <w:r w:rsidRPr="002A3268">
          <w:rPr>
            <w:rStyle w:val="aa"/>
            <w:rFonts w:ascii="Times New Roman" w:hAnsi="Times New Roman" w:cs="Times New Roman"/>
            <w:sz w:val="24"/>
            <w:szCs w:val="24"/>
          </w:rPr>
          <w:t>/</w:t>
        </w:r>
        <w:r w:rsidRPr="00B16E09">
          <w:rPr>
            <w:rStyle w:val="aa"/>
            <w:rFonts w:ascii="Times New Roman" w:hAnsi="Times New Roman" w:cs="Times New Roman"/>
            <w:sz w:val="24"/>
            <w:szCs w:val="24"/>
            <w:lang w:val="en-US"/>
          </w:rPr>
          <w:t>report</w:t>
        </w:r>
        <w:r w:rsidRPr="002A3268">
          <w:rPr>
            <w:rStyle w:val="aa"/>
            <w:rFonts w:ascii="Times New Roman" w:hAnsi="Times New Roman" w:cs="Times New Roman"/>
            <w:sz w:val="24"/>
            <w:szCs w:val="24"/>
          </w:rPr>
          <w:t>/</w:t>
        </w:r>
        <w:r w:rsidRPr="00B16E09">
          <w:rPr>
            <w:rStyle w:val="aa"/>
            <w:rFonts w:ascii="Times New Roman" w:hAnsi="Times New Roman" w:cs="Times New Roman"/>
            <w:sz w:val="24"/>
            <w:szCs w:val="24"/>
            <w:lang w:val="en-US"/>
          </w:rPr>
          <w:t>index</w:t>
        </w:r>
        <w:r w:rsidRPr="002A3268">
          <w:rPr>
            <w:rStyle w:val="aa"/>
            <w:rFonts w:ascii="Times New Roman" w:hAnsi="Times New Roman" w:cs="Times New Roman"/>
            <w:sz w:val="24"/>
            <w:szCs w:val="24"/>
          </w:rPr>
          <w:t>.</w:t>
        </w:r>
        <w:r w:rsidRPr="00B16E09">
          <w:rPr>
            <w:rStyle w:val="aa"/>
            <w:rFonts w:ascii="Times New Roman" w:hAnsi="Times New Roman" w:cs="Times New Roman"/>
            <w:sz w:val="24"/>
            <w:szCs w:val="24"/>
            <w:lang w:val="en-US"/>
          </w:rPr>
          <w:t>html</w:t>
        </w:r>
      </w:hyperlink>
      <w:r w:rsidRPr="002A3268">
        <w:rPr>
          <w:rFonts w:ascii="Times New Roman" w:hAnsi="Times New Roman" w:cs="Times New Roman"/>
          <w:sz w:val="24"/>
          <w:szCs w:val="24"/>
        </w:rPr>
        <w:t xml:space="preserve">  (дата обращения 30.05.2021)</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Дорогие друзья! Вчера в Токио прошла церемония интронизации Его Величества Императора </w:t>
      </w:r>
      <w:proofErr w:type="spellStart"/>
      <w:r w:rsidRPr="007C4250">
        <w:rPr>
          <w:rFonts w:ascii="Times New Roman" w:hAnsi="Times New Roman" w:cs="Times New Roman"/>
          <w:sz w:val="24"/>
          <w:szCs w:val="24"/>
        </w:rPr>
        <w:t>Нарухито</w:t>
      </w:r>
      <w:proofErr w:type="spellEnd"/>
      <w:r w:rsidRPr="007C4250">
        <w:rPr>
          <w:rFonts w:ascii="Times New Roman" w:hAnsi="Times New Roman" w:cs="Times New Roman"/>
          <w:sz w:val="24"/>
          <w:szCs w:val="24"/>
        </w:rPr>
        <w:t xml:space="preserve"> / Посольство Японии в России // </w:t>
      </w:r>
      <w:r w:rsidRPr="007C4250">
        <w:rPr>
          <w:rFonts w:ascii="Times New Roman" w:hAnsi="Times New Roman" w:cs="Times New Roman"/>
          <w:sz w:val="24"/>
          <w:szCs w:val="24"/>
          <w:lang w:val="en-US"/>
        </w:rPr>
        <w:t>VK</w:t>
      </w:r>
      <w:r w:rsidRPr="007C4250">
        <w:rPr>
          <w:rFonts w:ascii="Times New Roman" w:hAnsi="Times New Roman" w:cs="Times New Roman"/>
          <w:sz w:val="24"/>
          <w:szCs w:val="24"/>
        </w:rPr>
        <w:t xml:space="preserve">. – 23.10.2019 г.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15"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vk</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com</w:t>
        </w:r>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embassy</w:t>
        </w:r>
        <w:r w:rsidRPr="007C4250">
          <w:rPr>
            <w:rStyle w:val="aa"/>
            <w:rFonts w:ascii="Times New Roman" w:hAnsi="Times New Roman" w:cs="Times New Roman"/>
            <w:sz w:val="24"/>
            <w:szCs w:val="24"/>
          </w:rPr>
          <w:t>_</w:t>
        </w:r>
        <w:r w:rsidRPr="007C4250">
          <w:rPr>
            <w:rStyle w:val="aa"/>
            <w:rFonts w:ascii="Times New Roman" w:hAnsi="Times New Roman" w:cs="Times New Roman"/>
            <w:sz w:val="24"/>
            <w:szCs w:val="24"/>
            <w:lang w:val="en-US"/>
          </w:rPr>
          <w:t>japan</w:t>
        </w:r>
        <w:r w:rsidRPr="007C4250">
          <w:rPr>
            <w:rStyle w:val="aa"/>
            <w:rFonts w:ascii="Times New Roman" w:hAnsi="Times New Roman" w:cs="Times New Roman"/>
            <w:sz w:val="24"/>
            <w:szCs w:val="24"/>
          </w:rPr>
          <w:t>_</w:t>
        </w:r>
        <w:proofErr w:type="spellStart"/>
        <w:r w:rsidRPr="007C4250">
          <w:rPr>
            <w:rStyle w:val="aa"/>
            <w:rFonts w:ascii="Times New Roman" w:hAnsi="Times New Roman" w:cs="Times New Roman"/>
            <w:sz w:val="24"/>
            <w:szCs w:val="24"/>
            <w:lang w:val="en-US"/>
          </w:rPr>
          <w:t>rus</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w</w:t>
        </w:r>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wall</w:t>
        </w:r>
        <w:r w:rsidRPr="007C4250">
          <w:rPr>
            <w:rStyle w:val="aa"/>
            <w:rFonts w:ascii="Times New Roman" w:hAnsi="Times New Roman" w:cs="Times New Roman"/>
            <w:sz w:val="24"/>
            <w:szCs w:val="24"/>
          </w:rPr>
          <w:t>-114486920_8188</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Журнал </w:t>
      </w:r>
      <w:proofErr w:type="spellStart"/>
      <w:r w:rsidRPr="007C4250">
        <w:rPr>
          <w:rFonts w:ascii="Times New Roman" w:hAnsi="Times New Roman" w:cs="Times New Roman"/>
          <w:sz w:val="24"/>
          <w:szCs w:val="24"/>
          <w:lang w:val="en-US"/>
        </w:rPr>
        <w:t>niponica</w:t>
      </w:r>
      <w:proofErr w:type="spellEnd"/>
      <w:r w:rsidRPr="007C4250">
        <w:rPr>
          <w:rFonts w:ascii="Times New Roman" w:hAnsi="Times New Roman" w:cs="Times New Roman"/>
          <w:sz w:val="24"/>
          <w:szCs w:val="24"/>
        </w:rPr>
        <w:t xml:space="preserve">”// </w:t>
      </w:r>
      <w:r w:rsidRPr="007C4250">
        <w:rPr>
          <w:rFonts w:ascii="Times New Roman" w:hAnsi="Times New Roman" w:cs="Times New Roman"/>
          <w:sz w:val="24"/>
          <w:szCs w:val="24"/>
          <w:lang w:val="en-US"/>
        </w:rPr>
        <w:t>Web</w:t>
      </w:r>
      <w:r w:rsidRPr="007C4250">
        <w:rPr>
          <w:rFonts w:ascii="Times New Roman" w:hAnsi="Times New Roman" w:cs="Times New Roman"/>
          <w:sz w:val="24"/>
          <w:szCs w:val="24"/>
        </w:rPr>
        <w:t xml:space="preserve"> </w:t>
      </w:r>
      <w:r w:rsidRPr="007C4250">
        <w:rPr>
          <w:rFonts w:ascii="Times New Roman" w:hAnsi="Times New Roman" w:cs="Times New Roman"/>
          <w:sz w:val="24"/>
          <w:szCs w:val="24"/>
          <w:lang w:val="en-US"/>
        </w:rPr>
        <w:t>Japan</w:t>
      </w:r>
      <w:r w:rsidRPr="007C4250">
        <w:rPr>
          <w:rFonts w:ascii="Times New Roman" w:hAnsi="Times New Roman" w:cs="Times New Roman"/>
          <w:sz w:val="24"/>
          <w:szCs w:val="24"/>
        </w:rPr>
        <w:t xml:space="preserve">.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16" w:history="1">
        <w:r w:rsidRPr="007C4250">
          <w:rPr>
            <w:rStyle w:val="aa"/>
            <w:rFonts w:ascii="Times New Roman" w:hAnsi="Times New Roman" w:cs="Times New Roman"/>
            <w:sz w:val="24"/>
            <w:szCs w:val="24"/>
          </w:rPr>
          <w:t>https://web-japan.org/niponica/index_ru.html</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proofErr w:type="spellStart"/>
      <w:r w:rsidRPr="007C4250">
        <w:rPr>
          <w:rFonts w:ascii="Times New Roman" w:hAnsi="Times New Roman" w:cs="Times New Roman"/>
          <w:sz w:val="24"/>
          <w:szCs w:val="24"/>
        </w:rPr>
        <w:t>Кодзуки</w:t>
      </w:r>
      <w:proofErr w:type="spellEnd"/>
      <w:r w:rsidRPr="007C4250">
        <w:rPr>
          <w:rFonts w:ascii="Times New Roman" w:hAnsi="Times New Roman" w:cs="Times New Roman"/>
          <w:sz w:val="24"/>
          <w:szCs w:val="24"/>
        </w:rPr>
        <w:t xml:space="preserve">, Т. Россия и Япония: восемь шагов на пути к сближению (беседа с Чрезвычайным и Полномочным Послом Японии в России </w:t>
      </w:r>
      <w:proofErr w:type="spellStart"/>
      <w:r w:rsidRPr="007C4250">
        <w:rPr>
          <w:rFonts w:ascii="Times New Roman" w:hAnsi="Times New Roman" w:cs="Times New Roman"/>
          <w:sz w:val="24"/>
          <w:szCs w:val="24"/>
        </w:rPr>
        <w:t>Тоёхисой</w:t>
      </w:r>
      <w:proofErr w:type="spellEnd"/>
      <w:r w:rsidRPr="007C4250">
        <w:rPr>
          <w:rFonts w:ascii="Times New Roman" w:hAnsi="Times New Roman" w:cs="Times New Roman"/>
          <w:sz w:val="24"/>
          <w:szCs w:val="24"/>
        </w:rPr>
        <w:t xml:space="preserve"> </w:t>
      </w:r>
      <w:proofErr w:type="spellStart"/>
      <w:r w:rsidRPr="007C4250">
        <w:rPr>
          <w:rFonts w:ascii="Times New Roman" w:hAnsi="Times New Roman" w:cs="Times New Roman"/>
          <w:sz w:val="24"/>
          <w:szCs w:val="24"/>
        </w:rPr>
        <w:t>Кодзуки</w:t>
      </w:r>
      <w:proofErr w:type="spellEnd"/>
      <w:r w:rsidRPr="007C4250">
        <w:rPr>
          <w:rFonts w:ascii="Times New Roman" w:hAnsi="Times New Roman" w:cs="Times New Roman"/>
          <w:sz w:val="24"/>
          <w:szCs w:val="24"/>
        </w:rPr>
        <w:t xml:space="preserve">, беседу подготовил и провел А.И. </w:t>
      </w:r>
      <w:proofErr w:type="spellStart"/>
      <w:r w:rsidRPr="007C4250">
        <w:rPr>
          <w:rFonts w:ascii="Times New Roman" w:hAnsi="Times New Roman" w:cs="Times New Roman"/>
          <w:sz w:val="24"/>
          <w:szCs w:val="24"/>
        </w:rPr>
        <w:t>Торин</w:t>
      </w:r>
      <w:proofErr w:type="spellEnd"/>
      <w:r w:rsidRPr="007C4250">
        <w:rPr>
          <w:rFonts w:ascii="Times New Roman" w:hAnsi="Times New Roman" w:cs="Times New Roman"/>
          <w:sz w:val="24"/>
          <w:szCs w:val="24"/>
        </w:rPr>
        <w:t xml:space="preserve">  // Международная жизнь</w:t>
      </w:r>
      <w:proofErr w:type="gramStart"/>
      <w:r w:rsidRPr="007C4250">
        <w:rPr>
          <w:rFonts w:ascii="Times New Roman" w:hAnsi="Times New Roman" w:cs="Times New Roman"/>
          <w:sz w:val="24"/>
          <w:szCs w:val="24"/>
        </w:rPr>
        <w:t>.</w:t>
      </w:r>
      <w:proofErr w:type="gramEnd"/>
      <w:r w:rsidRPr="007C4250">
        <w:rPr>
          <w:rFonts w:ascii="Times New Roman" w:hAnsi="Times New Roman" w:cs="Times New Roman"/>
          <w:sz w:val="24"/>
          <w:szCs w:val="24"/>
        </w:rPr>
        <w:t xml:space="preserve"> – </w:t>
      </w:r>
      <w:proofErr w:type="gramStart"/>
      <w:r w:rsidRPr="007C4250">
        <w:rPr>
          <w:rFonts w:ascii="Times New Roman" w:hAnsi="Times New Roman" w:cs="Times New Roman"/>
          <w:sz w:val="24"/>
          <w:szCs w:val="24"/>
        </w:rPr>
        <w:t>и</w:t>
      </w:r>
      <w:proofErr w:type="gramEnd"/>
      <w:r w:rsidRPr="007C4250">
        <w:rPr>
          <w:rFonts w:ascii="Times New Roman" w:hAnsi="Times New Roman" w:cs="Times New Roman"/>
          <w:sz w:val="24"/>
          <w:szCs w:val="24"/>
        </w:rPr>
        <w:t xml:space="preserve">юль 2018, № 7. – С. 58-66. </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Кто такие </w:t>
      </w:r>
      <w:proofErr w:type="spellStart"/>
      <w:r w:rsidRPr="007C4250">
        <w:rPr>
          <w:rFonts w:ascii="Times New Roman" w:hAnsi="Times New Roman" w:cs="Times New Roman"/>
          <w:sz w:val="24"/>
          <w:szCs w:val="24"/>
        </w:rPr>
        <w:t>гэйко</w:t>
      </w:r>
      <w:proofErr w:type="spellEnd"/>
      <w:r w:rsidRPr="007C4250">
        <w:rPr>
          <w:rFonts w:ascii="Times New Roman" w:hAnsi="Times New Roman" w:cs="Times New Roman"/>
          <w:sz w:val="24"/>
          <w:szCs w:val="24"/>
        </w:rPr>
        <w:t xml:space="preserve"> (</w:t>
      </w:r>
      <w:proofErr w:type="spellStart"/>
      <w:r w:rsidRPr="007C4250">
        <w:rPr>
          <w:rFonts w:ascii="Times New Roman" w:hAnsi="Times New Roman" w:cs="Times New Roman"/>
          <w:sz w:val="24"/>
          <w:szCs w:val="24"/>
        </w:rPr>
        <w:t>гэйся</w:t>
      </w:r>
      <w:proofErr w:type="spellEnd"/>
      <w:r w:rsidRPr="007C4250">
        <w:rPr>
          <w:rFonts w:ascii="Times New Roman" w:hAnsi="Times New Roman" w:cs="Times New Roman"/>
          <w:sz w:val="24"/>
          <w:szCs w:val="24"/>
        </w:rPr>
        <w:t xml:space="preserve">) и </w:t>
      </w:r>
      <w:proofErr w:type="spellStart"/>
      <w:r w:rsidRPr="007C4250">
        <w:rPr>
          <w:rFonts w:ascii="Times New Roman" w:hAnsi="Times New Roman" w:cs="Times New Roman"/>
          <w:sz w:val="24"/>
          <w:szCs w:val="24"/>
        </w:rPr>
        <w:t>майко</w:t>
      </w:r>
      <w:proofErr w:type="spellEnd"/>
      <w:r w:rsidRPr="007C4250">
        <w:rPr>
          <w:rFonts w:ascii="Times New Roman" w:hAnsi="Times New Roman" w:cs="Times New Roman"/>
          <w:sz w:val="24"/>
          <w:szCs w:val="24"/>
        </w:rPr>
        <w:t xml:space="preserve"> хорошо знают даже иностранцы / Генеральное консульство Японии в г. Владивостоке // </w:t>
      </w:r>
      <w:r w:rsidRPr="007C4250">
        <w:rPr>
          <w:rFonts w:ascii="Times New Roman" w:hAnsi="Times New Roman" w:cs="Times New Roman"/>
          <w:sz w:val="24"/>
          <w:szCs w:val="24"/>
          <w:lang w:val="en-US"/>
        </w:rPr>
        <w:t>VK</w:t>
      </w:r>
      <w:r w:rsidRPr="007C4250">
        <w:rPr>
          <w:rFonts w:ascii="Times New Roman" w:hAnsi="Times New Roman" w:cs="Times New Roman"/>
          <w:sz w:val="24"/>
          <w:szCs w:val="24"/>
        </w:rPr>
        <w:t xml:space="preserve">. – 28.05.2021 г.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17"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vk</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com</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japanconsvladivostok</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w</w:t>
        </w:r>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wall</w:t>
        </w:r>
        <w:r w:rsidRPr="007C4250">
          <w:rPr>
            <w:rStyle w:val="aa"/>
            <w:rFonts w:ascii="Times New Roman" w:hAnsi="Times New Roman" w:cs="Times New Roman"/>
            <w:sz w:val="24"/>
            <w:szCs w:val="24"/>
          </w:rPr>
          <w:t>-91570984_1411</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lastRenderedPageBreak/>
        <w:t xml:space="preserve">Литературные чтения онлайн, май // Отдел японской культуры в ВГБИЛ. - 12 мая 2021 г.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18"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jpfmw</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events</w:t>
        </w:r>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archive</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literaturnyie</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chteniya</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onlajn</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maj</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html</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На Генеральной ассамблее Ассоциации вузов России и Японии // Новости Сибирской науки. - 22.05. 2018 г.</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19" w:history="1">
        <w:r w:rsidRPr="007C4250">
          <w:rPr>
            <w:rStyle w:val="aa"/>
            <w:rFonts w:ascii="Times New Roman" w:hAnsi="Times New Roman" w:cs="Times New Roman"/>
            <w:sz w:val="24"/>
            <w:szCs w:val="24"/>
          </w:rPr>
          <w:t>http://www.sib-science.info/ru/conferences/prinimaet-uchastie-v-generalnoy-21052018</w:t>
        </w:r>
      </w:hyperlink>
      <w:r w:rsidRPr="007C4250">
        <w:rPr>
          <w:rStyle w:val="aa"/>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НИППОНИЯ // </w:t>
      </w:r>
      <w:r w:rsidRPr="007C4250">
        <w:rPr>
          <w:rFonts w:ascii="Times New Roman" w:hAnsi="Times New Roman" w:cs="Times New Roman"/>
          <w:sz w:val="24"/>
          <w:szCs w:val="24"/>
          <w:lang w:val="en-US"/>
        </w:rPr>
        <w:t>Web</w:t>
      </w:r>
      <w:r w:rsidRPr="007C4250">
        <w:rPr>
          <w:rFonts w:ascii="Times New Roman" w:hAnsi="Times New Roman" w:cs="Times New Roman"/>
          <w:sz w:val="24"/>
          <w:szCs w:val="24"/>
        </w:rPr>
        <w:t xml:space="preserve"> </w:t>
      </w:r>
      <w:r w:rsidRPr="007C4250">
        <w:rPr>
          <w:rFonts w:ascii="Times New Roman" w:hAnsi="Times New Roman" w:cs="Times New Roman"/>
          <w:sz w:val="24"/>
          <w:szCs w:val="24"/>
          <w:lang w:val="en-US"/>
        </w:rPr>
        <w:t>Japan</w:t>
      </w:r>
      <w:r w:rsidRPr="007C4250">
        <w:rPr>
          <w:rFonts w:ascii="Times New Roman" w:hAnsi="Times New Roman" w:cs="Times New Roman"/>
          <w:sz w:val="24"/>
          <w:szCs w:val="24"/>
        </w:rPr>
        <w:t xml:space="preserve">.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20" w:history="1">
        <w:r w:rsidRPr="007C4250">
          <w:rPr>
            <w:rStyle w:val="aa"/>
            <w:rFonts w:ascii="Times New Roman" w:hAnsi="Times New Roman" w:cs="Times New Roman"/>
            <w:sz w:val="24"/>
            <w:szCs w:val="24"/>
          </w:rPr>
          <w:t>https://web-japan.org/nipponia/archives/ru/index.html</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Обитель монахов-воинов – священная гора </w:t>
      </w:r>
      <w:proofErr w:type="spellStart"/>
      <w:r w:rsidRPr="007C4250">
        <w:rPr>
          <w:rFonts w:ascii="Times New Roman" w:hAnsi="Times New Roman" w:cs="Times New Roman"/>
          <w:sz w:val="24"/>
          <w:szCs w:val="24"/>
        </w:rPr>
        <w:t>Хиэй</w:t>
      </w:r>
      <w:proofErr w:type="spellEnd"/>
      <w:r w:rsidRPr="007C4250">
        <w:rPr>
          <w:rFonts w:ascii="Times New Roman" w:hAnsi="Times New Roman" w:cs="Times New Roman"/>
          <w:sz w:val="24"/>
          <w:szCs w:val="24"/>
        </w:rPr>
        <w:t xml:space="preserve"> / Генеральное консульство Японии в г. Хабаровске // </w:t>
      </w:r>
      <w:r w:rsidRPr="007C4250">
        <w:rPr>
          <w:rFonts w:ascii="Times New Roman" w:hAnsi="Times New Roman" w:cs="Times New Roman"/>
          <w:sz w:val="24"/>
          <w:szCs w:val="24"/>
          <w:lang w:val="en-US"/>
        </w:rPr>
        <w:t>VK</w:t>
      </w:r>
      <w:r w:rsidRPr="007C4250">
        <w:rPr>
          <w:rFonts w:ascii="Times New Roman" w:hAnsi="Times New Roman" w:cs="Times New Roman"/>
          <w:sz w:val="24"/>
          <w:szCs w:val="24"/>
        </w:rPr>
        <w:t xml:space="preserve">. – 28.05. 2021 г.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21"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vk</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com</w:t>
        </w:r>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consul</w:t>
        </w:r>
        <w:r w:rsidRPr="007C4250">
          <w:rPr>
            <w:rStyle w:val="aa"/>
            <w:rFonts w:ascii="Times New Roman" w:hAnsi="Times New Roman" w:cs="Times New Roman"/>
            <w:sz w:val="24"/>
            <w:szCs w:val="24"/>
          </w:rPr>
          <w:t>_</w:t>
        </w:r>
        <w:r w:rsidRPr="007C4250">
          <w:rPr>
            <w:rStyle w:val="aa"/>
            <w:rFonts w:ascii="Times New Roman" w:hAnsi="Times New Roman" w:cs="Times New Roman"/>
            <w:sz w:val="24"/>
            <w:szCs w:val="24"/>
            <w:lang w:val="en-US"/>
          </w:rPr>
          <w:t>japan</w:t>
        </w:r>
        <w:r w:rsidRPr="007C4250">
          <w:rPr>
            <w:rStyle w:val="aa"/>
            <w:rFonts w:ascii="Times New Roman" w:hAnsi="Times New Roman" w:cs="Times New Roman"/>
            <w:sz w:val="24"/>
            <w:szCs w:val="24"/>
          </w:rPr>
          <w:t>_</w:t>
        </w:r>
        <w:proofErr w:type="spellStart"/>
        <w:r w:rsidRPr="007C4250">
          <w:rPr>
            <w:rStyle w:val="aa"/>
            <w:rFonts w:ascii="Times New Roman" w:hAnsi="Times New Roman" w:cs="Times New Roman"/>
            <w:sz w:val="24"/>
            <w:szCs w:val="24"/>
            <w:lang w:val="en-US"/>
          </w:rPr>
          <w:t>kh</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w</w:t>
        </w:r>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wall</w:t>
        </w:r>
        <w:r w:rsidRPr="007C4250">
          <w:rPr>
            <w:rStyle w:val="aa"/>
            <w:rFonts w:ascii="Times New Roman" w:hAnsi="Times New Roman" w:cs="Times New Roman"/>
            <w:sz w:val="24"/>
            <w:szCs w:val="24"/>
          </w:rPr>
          <w:t>-104085050_10015</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Отдел японской культуры "</w:t>
      </w:r>
      <w:proofErr w:type="spellStart"/>
      <w:r w:rsidRPr="007C4250">
        <w:rPr>
          <w:rFonts w:ascii="Times New Roman" w:hAnsi="Times New Roman" w:cs="Times New Roman"/>
          <w:sz w:val="24"/>
          <w:szCs w:val="24"/>
        </w:rPr>
        <w:t>Japan</w:t>
      </w:r>
      <w:proofErr w:type="spellEnd"/>
      <w:r w:rsidRPr="007C4250">
        <w:rPr>
          <w:rFonts w:ascii="Times New Roman" w:hAnsi="Times New Roman" w:cs="Times New Roman"/>
          <w:sz w:val="24"/>
          <w:szCs w:val="24"/>
        </w:rPr>
        <w:t xml:space="preserve"> </w:t>
      </w:r>
      <w:proofErr w:type="spellStart"/>
      <w:r w:rsidRPr="007C4250">
        <w:rPr>
          <w:rFonts w:ascii="Times New Roman" w:hAnsi="Times New Roman" w:cs="Times New Roman"/>
          <w:sz w:val="24"/>
          <w:szCs w:val="24"/>
        </w:rPr>
        <w:t>Foundation</w:t>
      </w:r>
      <w:proofErr w:type="spellEnd"/>
      <w:r w:rsidRPr="007C4250">
        <w:rPr>
          <w:rFonts w:ascii="Times New Roman" w:hAnsi="Times New Roman" w:cs="Times New Roman"/>
          <w:sz w:val="24"/>
          <w:szCs w:val="24"/>
        </w:rPr>
        <w:t xml:space="preserve">" // </w:t>
      </w:r>
      <w:r w:rsidRPr="007C4250">
        <w:rPr>
          <w:rFonts w:ascii="Times New Roman" w:hAnsi="Times New Roman" w:cs="Times New Roman"/>
          <w:sz w:val="24"/>
          <w:szCs w:val="24"/>
          <w:lang w:val="en-US"/>
        </w:rPr>
        <w:t>VK</w:t>
      </w:r>
      <w:r w:rsidRPr="007C4250">
        <w:rPr>
          <w:rFonts w:ascii="Times New Roman" w:hAnsi="Times New Roman" w:cs="Times New Roman"/>
          <w:sz w:val="24"/>
          <w:szCs w:val="24"/>
        </w:rPr>
        <w:t xml:space="preserve">.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22"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vk</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com</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jpfmw</w:t>
        </w:r>
        <w:proofErr w:type="spellEnd"/>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rPr>
        <w:t xml:space="preserve">Отдел </w:t>
      </w:r>
      <w:r w:rsidRPr="00A7336D">
        <w:rPr>
          <w:rFonts w:ascii="Times New Roman" w:hAnsi="Times New Roman" w:cs="Times New Roman"/>
          <w:sz w:val="24"/>
          <w:szCs w:val="24"/>
        </w:rPr>
        <w:t>японской к</w:t>
      </w:r>
      <w:r w:rsidRPr="007C4250">
        <w:rPr>
          <w:rFonts w:ascii="Times New Roman" w:hAnsi="Times New Roman" w:cs="Times New Roman"/>
          <w:sz w:val="24"/>
          <w:szCs w:val="24"/>
        </w:rPr>
        <w:t>ультуры “</w:t>
      </w:r>
      <w:r w:rsidRPr="007C4250">
        <w:rPr>
          <w:rFonts w:ascii="Times New Roman" w:hAnsi="Times New Roman" w:cs="Times New Roman"/>
          <w:sz w:val="24"/>
          <w:szCs w:val="24"/>
          <w:lang w:val="en-US"/>
        </w:rPr>
        <w:t>Japan</w:t>
      </w:r>
      <w:r w:rsidRPr="007C4250">
        <w:rPr>
          <w:rFonts w:ascii="Times New Roman" w:hAnsi="Times New Roman" w:cs="Times New Roman"/>
          <w:sz w:val="24"/>
          <w:szCs w:val="24"/>
        </w:rPr>
        <w:t xml:space="preserve"> </w:t>
      </w:r>
      <w:r w:rsidRPr="007C4250">
        <w:rPr>
          <w:rFonts w:ascii="Times New Roman" w:hAnsi="Times New Roman" w:cs="Times New Roman"/>
          <w:sz w:val="24"/>
          <w:szCs w:val="24"/>
          <w:lang w:val="en-US"/>
        </w:rPr>
        <w:t>Foundation</w:t>
      </w:r>
      <w:r w:rsidRPr="007C4250">
        <w:rPr>
          <w:rFonts w:ascii="Times New Roman" w:hAnsi="Times New Roman" w:cs="Times New Roman"/>
          <w:sz w:val="24"/>
          <w:szCs w:val="24"/>
        </w:rPr>
        <w:t xml:space="preserve">” в ВГБИЛ. </w:t>
      </w:r>
      <w:r w:rsidRPr="007C4250">
        <w:rPr>
          <w:rFonts w:ascii="Times New Roman" w:hAnsi="Times New Roman" w:cs="Times New Roman"/>
          <w:sz w:val="24"/>
          <w:szCs w:val="24"/>
          <w:lang w:val="en-US"/>
        </w:rPr>
        <w:t xml:space="preserve">URL: </w:t>
      </w:r>
      <w:hyperlink r:id="rId23" w:history="1">
        <w:r w:rsidRPr="007C4250">
          <w:rPr>
            <w:rStyle w:val="aa"/>
            <w:rFonts w:ascii="Times New Roman" w:hAnsi="Times New Roman" w:cs="Times New Roman"/>
            <w:sz w:val="24"/>
            <w:szCs w:val="24"/>
            <w:lang w:val="en-US"/>
          </w:rPr>
          <w:t>https://jpfmw.ru/</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Отдел японской культуры в ВГБИЛ // </w:t>
      </w:r>
      <w:r w:rsidRPr="007C4250">
        <w:rPr>
          <w:rFonts w:ascii="Times New Roman" w:hAnsi="Times New Roman" w:cs="Times New Roman"/>
          <w:sz w:val="24"/>
          <w:szCs w:val="24"/>
          <w:lang w:val="en-US"/>
        </w:rPr>
        <w:t>Japan</w:t>
      </w:r>
      <w:r w:rsidRPr="007C4250">
        <w:rPr>
          <w:rFonts w:ascii="Times New Roman" w:hAnsi="Times New Roman" w:cs="Times New Roman"/>
          <w:sz w:val="24"/>
          <w:szCs w:val="24"/>
        </w:rPr>
        <w:t xml:space="preserve"> </w:t>
      </w:r>
      <w:r w:rsidRPr="007C4250">
        <w:rPr>
          <w:rFonts w:ascii="Times New Roman" w:hAnsi="Times New Roman" w:cs="Times New Roman"/>
          <w:sz w:val="24"/>
          <w:szCs w:val="24"/>
          <w:lang w:val="en-US"/>
        </w:rPr>
        <w:t>Foundation</w:t>
      </w:r>
      <w:r w:rsidRPr="007C4250">
        <w:rPr>
          <w:rFonts w:ascii="Times New Roman" w:hAnsi="Times New Roman" w:cs="Times New Roman"/>
          <w:sz w:val="24"/>
          <w:szCs w:val="24"/>
        </w:rPr>
        <w:t xml:space="preserve">.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24"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jpfmw</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rPr>
      </w:pPr>
      <w:r w:rsidRPr="0090221F">
        <w:rPr>
          <w:rFonts w:ascii="Times New Roman" w:hAnsi="Times New Roman" w:cs="Times New Roman"/>
          <w:sz w:val="24"/>
          <w:szCs w:val="24"/>
        </w:rPr>
        <w:t xml:space="preserve">План сотрудничества из 8 пунктов (План сотрудничества для инновационной реформы в промышленности и экономике для России как ведущей страны с благоприятными условиями жизни) //Посольство Японии в России: </w:t>
      </w:r>
      <w:r w:rsidRPr="0090221F">
        <w:rPr>
          <w:rFonts w:ascii="Times New Roman" w:hAnsi="Times New Roman" w:cs="Times New Roman"/>
          <w:sz w:val="24"/>
          <w:szCs w:val="24"/>
          <w:lang w:val="en-US"/>
        </w:rPr>
        <w:t>URL</w:t>
      </w:r>
      <w:r w:rsidRPr="0090221F">
        <w:rPr>
          <w:rFonts w:ascii="Times New Roman" w:hAnsi="Times New Roman" w:cs="Times New Roman"/>
          <w:sz w:val="24"/>
          <w:szCs w:val="24"/>
        </w:rPr>
        <w:t xml:space="preserve">:  </w:t>
      </w:r>
      <w:hyperlink r:id="rId25" w:history="1">
        <w:r w:rsidRPr="0090221F">
          <w:rPr>
            <w:rStyle w:val="aa"/>
            <w:rFonts w:ascii="Times New Roman" w:hAnsi="Times New Roman" w:cs="Times New Roman"/>
            <w:sz w:val="24"/>
            <w:szCs w:val="24"/>
          </w:rPr>
          <w:t>https://www.ru.emb-japan.go.jp/economy/ru/index.html</w:t>
        </w:r>
      </w:hyperlink>
      <w:r w:rsidRPr="0090221F">
        <w:rPr>
          <w:rFonts w:ascii="Times New Roman" w:hAnsi="Times New Roman" w:cs="Times New Roman"/>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ПРОГРАММА 21-ГО ФЕСТИВАЛЯ "ЯПОНСКАЯ ВЕСНА В САНКТ-ПЕТЕРБУРГЕ" / Генеральное консульство Японии в СПб // </w:t>
      </w:r>
      <w:r w:rsidRPr="007C4250">
        <w:rPr>
          <w:rFonts w:ascii="Times New Roman" w:hAnsi="Times New Roman" w:cs="Times New Roman"/>
          <w:sz w:val="24"/>
          <w:szCs w:val="24"/>
          <w:lang w:val="en-US"/>
        </w:rPr>
        <w:t>VK</w:t>
      </w:r>
      <w:r w:rsidRPr="007C4250">
        <w:rPr>
          <w:rFonts w:ascii="Times New Roman" w:hAnsi="Times New Roman" w:cs="Times New Roman"/>
          <w:sz w:val="24"/>
          <w:szCs w:val="24"/>
        </w:rPr>
        <w:t xml:space="preserve">. – 1.03.2021 г.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26"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vk</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com</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japaneseconsulateinstpetersburg</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w</w:t>
        </w:r>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wall</w:t>
        </w:r>
        <w:r w:rsidRPr="007C4250">
          <w:rPr>
            <w:rStyle w:val="aa"/>
            <w:rFonts w:ascii="Times New Roman" w:hAnsi="Times New Roman" w:cs="Times New Roman"/>
            <w:sz w:val="24"/>
            <w:szCs w:val="24"/>
          </w:rPr>
          <w:t>-85520450_7452</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Программы // Отдел японской культуры в ВГБИЛ.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27"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jpfmw</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programmyi</w:t>
        </w:r>
        <w:proofErr w:type="spellEnd"/>
        <w:r w:rsidRPr="007C4250">
          <w:rPr>
            <w:rStyle w:val="aa"/>
            <w:rFonts w:ascii="Times New Roman" w:hAnsi="Times New Roman" w:cs="Times New Roman"/>
            <w:sz w:val="24"/>
            <w:szCs w:val="24"/>
          </w:rPr>
          <w:t>/</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lastRenderedPageBreak/>
        <w:t xml:space="preserve">Программы Японского фонда // Отдел японской культуры в ВГБИЛ.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28"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jpfmw</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programmyi</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programmyi</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yaponskogo</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fonda</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html</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proofErr w:type="spellStart"/>
      <w:r w:rsidRPr="007C4250">
        <w:rPr>
          <w:rFonts w:ascii="Times New Roman" w:hAnsi="Times New Roman" w:cs="Times New Roman"/>
          <w:color w:val="000000"/>
          <w:sz w:val="24"/>
          <w:szCs w:val="24"/>
          <w:shd w:val="clear" w:color="auto" w:fill="FFFFFF"/>
        </w:rPr>
        <w:t>Сакурадзима</w:t>
      </w:r>
      <w:proofErr w:type="spellEnd"/>
      <w:proofErr w:type="gramStart"/>
      <w:r w:rsidRPr="007C4250">
        <w:rPr>
          <w:rFonts w:ascii="Times New Roman" w:hAnsi="Times New Roman" w:cs="Times New Roman"/>
          <w:color w:val="000000"/>
          <w:sz w:val="24"/>
          <w:szCs w:val="24"/>
          <w:shd w:val="clear" w:color="auto" w:fill="FFFFFF"/>
        </w:rPr>
        <w:t xml:space="preserve"> (</w:t>
      </w:r>
      <w:r w:rsidRPr="007C4250">
        <w:rPr>
          <w:rFonts w:ascii="Times New Roman" w:eastAsia="MS Gothic" w:hAnsi="Times New Roman" w:cs="Times New Roman"/>
          <w:color w:val="000000"/>
          <w:sz w:val="24"/>
          <w:szCs w:val="24"/>
          <w:shd w:val="clear" w:color="auto" w:fill="FFFFFF"/>
        </w:rPr>
        <w:t>桜島</w:t>
      </w:r>
      <w:r w:rsidRPr="007C4250">
        <w:rPr>
          <w:rFonts w:ascii="Times New Roman" w:hAnsi="Times New Roman" w:cs="Times New Roman"/>
          <w:color w:val="000000"/>
          <w:sz w:val="24"/>
          <w:szCs w:val="24"/>
          <w:shd w:val="clear" w:color="auto" w:fill="FFFFFF"/>
        </w:rPr>
        <w:t xml:space="preserve"> - "</w:t>
      </w:r>
      <w:proofErr w:type="gramEnd"/>
      <w:r w:rsidRPr="007C4250">
        <w:rPr>
          <w:rFonts w:ascii="Times New Roman" w:hAnsi="Times New Roman" w:cs="Times New Roman"/>
          <w:color w:val="000000"/>
          <w:sz w:val="24"/>
          <w:szCs w:val="24"/>
          <w:shd w:val="clear" w:color="auto" w:fill="FFFFFF"/>
        </w:rPr>
        <w:t xml:space="preserve">остров сакуры") - это действующий вулкан на юге </w:t>
      </w:r>
      <w:proofErr w:type="spellStart"/>
      <w:r w:rsidRPr="007C4250">
        <w:rPr>
          <w:rFonts w:ascii="Times New Roman" w:hAnsi="Times New Roman" w:cs="Times New Roman"/>
          <w:color w:val="000000"/>
          <w:sz w:val="24"/>
          <w:szCs w:val="24"/>
          <w:shd w:val="clear" w:color="auto" w:fill="FFFFFF"/>
        </w:rPr>
        <w:t>Кюсю</w:t>
      </w:r>
      <w:proofErr w:type="spellEnd"/>
      <w:r w:rsidRPr="007C4250">
        <w:rPr>
          <w:rFonts w:ascii="Times New Roman" w:hAnsi="Times New Roman" w:cs="Times New Roman"/>
          <w:color w:val="000000"/>
          <w:sz w:val="24"/>
          <w:szCs w:val="24"/>
          <w:shd w:val="clear" w:color="auto" w:fill="FFFFFF"/>
        </w:rPr>
        <w:t xml:space="preserve"> / Посольство Японии в России // </w:t>
      </w:r>
      <w:r w:rsidRPr="007C4250">
        <w:rPr>
          <w:rFonts w:ascii="Times New Roman" w:hAnsi="Times New Roman" w:cs="Times New Roman"/>
          <w:color w:val="000000"/>
          <w:sz w:val="24"/>
          <w:szCs w:val="24"/>
          <w:shd w:val="clear" w:color="auto" w:fill="FFFFFF"/>
          <w:lang w:val="en-US"/>
        </w:rPr>
        <w:t>VK</w:t>
      </w:r>
      <w:r w:rsidRPr="007C4250">
        <w:rPr>
          <w:rFonts w:ascii="Times New Roman" w:hAnsi="Times New Roman" w:cs="Times New Roman"/>
          <w:color w:val="000000"/>
          <w:sz w:val="24"/>
          <w:szCs w:val="24"/>
          <w:shd w:val="clear" w:color="auto" w:fill="FFFFFF"/>
        </w:rPr>
        <w:t xml:space="preserve">. – 30.05.2021 г. </w:t>
      </w:r>
      <w:r w:rsidRPr="007C4250">
        <w:rPr>
          <w:rFonts w:ascii="Times New Roman" w:hAnsi="Times New Roman" w:cs="Times New Roman"/>
          <w:color w:val="000000"/>
          <w:sz w:val="24"/>
          <w:szCs w:val="24"/>
          <w:shd w:val="clear" w:color="auto" w:fill="FFFFFF"/>
          <w:lang w:val="en-US"/>
        </w:rPr>
        <w:t>URL</w:t>
      </w:r>
      <w:r w:rsidRPr="007C4250">
        <w:rPr>
          <w:rFonts w:ascii="Times New Roman" w:hAnsi="Times New Roman" w:cs="Times New Roman"/>
          <w:color w:val="000000"/>
          <w:sz w:val="24"/>
          <w:szCs w:val="24"/>
          <w:shd w:val="clear" w:color="auto" w:fill="FFFFFF"/>
        </w:rPr>
        <w:t xml:space="preserve">: </w:t>
      </w:r>
      <w:hyperlink r:id="rId29" w:history="1">
        <w:r w:rsidRPr="007C4250">
          <w:rPr>
            <w:rStyle w:val="aa"/>
            <w:rFonts w:ascii="Times New Roman" w:hAnsi="Times New Roman" w:cs="Times New Roman"/>
            <w:sz w:val="24"/>
            <w:szCs w:val="24"/>
            <w:shd w:val="clear" w:color="auto" w:fill="FFFFFF"/>
            <w:lang w:val="en-US"/>
          </w:rPr>
          <w:t>https</w:t>
        </w:r>
        <w:r w:rsidRPr="007C4250">
          <w:rPr>
            <w:rStyle w:val="aa"/>
            <w:rFonts w:ascii="Times New Roman" w:hAnsi="Times New Roman" w:cs="Times New Roman"/>
            <w:sz w:val="24"/>
            <w:szCs w:val="24"/>
            <w:shd w:val="clear" w:color="auto" w:fill="FFFFFF"/>
          </w:rPr>
          <w:t>://</w:t>
        </w:r>
        <w:proofErr w:type="spellStart"/>
        <w:r w:rsidRPr="007C4250">
          <w:rPr>
            <w:rStyle w:val="aa"/>
            <w:rFonts w:ascii="Times New Roman" w:hAnsi="Times New Roman" w:cs="Times New Roman"/>
            <w:sz w:val="24"/>
            <w:szCs w:val="24"/>
            <w:shd w:val="clear" w:color="auto" w:fill="FFFFFF"/>
            <w:lang w:val="en-US"/>
          </w:rPr>
          <w:t>vk</w:t>
        </w:r>
        <w:proofErr w:type="spellEnd"/>
        <w:r w:rsidRPr="007C4250">
          <w:rPr>
            <w:rStyle w:val="aa"/>
            <w:rFonts w:ascii="Times New Roman" w:hAnsi="Times New Roman" w:cs="Times New Roman"/>
            <w:sz w:val="24"/>
            <w:szCs w:val="24"/>
            <w:shd w:val="clear" w:color="auto" w:fill="FFFFFF"/>
          </w:rPr>
          <w:t>.</w:t>
        </w:r>
        <w:r w:rsidRPr="007C4250">
          <w:rPr>
            <w:rStyle w:val="aa"/>
            <w:rFonts w:ascii="Times New Roman" w:hAnsi="Times New Roman" w:cs="Times New Roman"/>
            <w:sz w:val="24"/>
            <w:szCs w:val="24"/>
            <w:shd w:val="clear" w:color="auto" w:fill="FFFFFF"/>
            <w:lang w:val="en-US"/>
          </w:rPr>
          <w:t>com</w:t>
        </w:r>
        <w:r w:rsidRPr="007C4250">
          <w:rPr>
            <w:rStyle w:val="aa"/>
            <w:rFonts w:ascii="Times New Roman" w:hAnsi="Times New Roman" w:cs="Times New Roman"/>
            <w:sz w:val="24"/>
            <w:szCs w:val="24"/>
            <w:shd w:val="clear" w:color="auto" w:fill="FFFFFF"/>
          </w:rPr>
          <w:t>/</w:t>
        </w:r>
        <w:r w:rsidRPr="007C4250">
          <w:rPr>
            <w:rStyle w:val="aa"/>
            <w:rFonts w:ascii="Times New Roman" w:hAnsi="Times New Roman" w:cs="Times New Roman"/>
            <w:sz w:val="24"/>
            <w:szCs w:val="24"/>
            <w:shd w:val="clear" w:color="auto" w:fill="FFFFFF"/>
            <w:lang w:val="en-US"/>
          </w:rPr>
          <w:t>embassy</w:t>
        </w:r>
        <w:r w:rsidRPr="007C4250">
          <w:rPr>
            <w:rStyle w:val="aa"/>
            <w:rFonts w:ascii="Times New Roman" w:hAnsi="Times New Roman" w:cs="Times New Roman"/>
            <w:sz w:val="24"/>
            <w:szCs w:val="24"/>
            <w:shd w:val="clear" w:color="auto" w:fill="FFFFFF"/>
          </w:rPr>
          <w:t>_</w:t>
        </w:r>
        <w:r w:rsidRPr="007C4250">
          <w:rPr>
            <w:rStyle w:val="aa"/>
            <w:rFonts w:ascii="Times New Roman" w:hAnsi="Times New Roman" w:cs="Times New Roman"/>
            <w:sz w:val="24"/>
            <w:szCs w:val="24"/>
            <w:shd w:val="clear" w:color="auto" w:fill="FFFFFF"/>
            <w:lang w:val="en-US"/>
          </w:rPr>
          <w:t>japan</w:t>
        </w:r>
        <w:r w:rsidRPr="007C4250">
          <w:rPr>
            <w:rStyle w:val="aa"/>
            <w:rFonts w:ascii="Times New Roman" w:hAnsi="Times New Roman" w:cs="Times New Roman"/>
            <w:sz w:val="24"/>
            <w:szCs w:val="24"/>
            <w:shd w:val="clear" w:color="auto" w:fill="FFFFFF"/>
          </w:rPr>
          <w:t>_</w:t>
        </w:r>
        <w:proofErr w:type="spellStart"/>
        <w:r w:rsidRPr="007C4250">
          <w:rPr>
            <w:rStyle w:val="aa"/>
            <w:rFonts w:ascii="Times New Roman" w:hAnsi="Times New Roman" w:cs="Times New Roman"/>
            <w:sz w:val="24"/>
            <w:szCs w:val="24"/>
            <w:shd w:val="clear" w:color="auto" w:fill="FFFFFF"/>
            <w:lang w:val="en-US"/>
          </w:rPr>
          <w:t>rus</w:t>
        </w:r>
        <w:proofErr w:type="spellEnd"/>
        <w:r w:rsidRPr="007C4250">
          <w:rPr>
            <w:rStyle w:val="aa"/>
            <w:rFonts w:ascii="Times New Roman" w:hAnsi="Times New Roman" w:cs="Times New Roman"/>
            <w:sz w:val="24"/>
            <w:szCs w:val="24"/>
            <w:shd w:val="clear" w:color="auto" w:fill="FFFFFF"/>
          </w:rPr>
          <w:t>?</w:t>
        </w:r>
        <w:r w:rsidRPr="007C4250">
          <w:rPr>
            <w:rStyle w:val="aa"/>
            <w:rFonts w:ascii="Times New Roman" w:hAnsi="Times New Roman" w:cs="Times New Roman"/>
            <w:sz w:val="24"/>
            <w:szCs w:val="24"/>
            <w:shd w:val="clear" w:color="auto" w:fill="FFFFFF"/>
            <w:lang w:val="en-US"/>
          </w:rPr>
          <w:t>w</w:t>
        </w:r>
        <w:r w:rsidRPr="007C4250">
          <w:rPr>
            <w:rStyle w:val="aa"/>
            <w:rFonts w:ascii="Times New Roman" w:hAnsi="Times New Roman" w:cs="Times New Roman"/>
            <w:sz w:val="24"/>
            <w:szCs w:val="24"/>
            <w:shd w:val="clear" w:color="auto" w:fill="FFFFFF"/>
          </w:rPr>
          <w:t>=</w:t>
        </w:r>
        <w:r w:rsidRPr="007C4250">
          <w:rPr>
            <w:rStyle w:val="aa"/>
            <w:rFonts w:ascii="Times New Roman" w:hAnsi="Times New Roman" w:cs="Times New Roman"/>
            <w:sz w:val="24"/>
            <w:szCs w:val="24"/>
            <w:shd w:val="clear" w:color="auto" w:fill="FFFFFF"/>
            <w:lang w:val="en-US"/>
          </w:rPr>
          <w:t>wall</w:t>
        </w:r>
        <w:r w:rsidRPr="007C4250">
          <w:rPr>
            <w:rStyle w:val="aa"/>
            <w:rFonts w:ascii="Times New Roman" w:hAnsi="Times New Roman" w:cs="Times New Roman"/>
            <w:sz w:val="24"/>
            <w:szCs w:val="24"/>
            <w:shd w:val="clear" w:color="auto" w:fill="FFFFFF"/>
          </w:rPr>
          <w:t>-114486920_16331</w:t>
        </w:r>
      </w:hyperlink>
      <w:r w:rsidRPr="007C4250">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Фестиваль кино // Отдел японской культуры в ВГБИЛ.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30"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jpfmw</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festival</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kino</w:t>
        </w:r>
        <w:proofErr w:type="spellEnd"/>
        <w:r w:rsidRPr="007C4250">
          <w:rPr>
            <w:rStyle w:val="aa"/>
            <w:rFonts w:ascii="Times New Roman" w:hAnsi="Times New Roman" w:cs="Times New Roman"/>
            <w:sz w:val="24"/>
            <w:szCs w:val="24"/>
          </w:rPr>
          <w:t>/</w:t>
        </w:r>
      </w:hyperlink>
      <w:r w:rsidRPr="007C4250">
        <w:rPr>
          <w:rFonts w:ascii="Times New Roman" w:hAnsi="Times New Roman" w:cs="Times New Roman"/>
          <w:sz w:val="24"/>
          <w:szCs w:val="24"/>
        </w:rPr>
        <w:t xml:space="preserve"> (дата обращения  27.05.2021)</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Форум ректоров России и Японии // КФУ. - 11 .03. 2015 г.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31" w:history="1">
        <w:r w:rsidRPr="007C4250">
          <w:rPr>
            <w:rStyle w:val="aa"/>
            <w:rFonts w:ascii="Times New Roman" w:hAnsi="Times New Roman" w:cs="Times New Roman"/>
            <w:sz w:val="24"/>
            <w:szCs w:val="24"/>
          </w:rPr>
          <w:t>https://kpfu.ru/club10/forum-rektorov-rossii-i-yaponii-120049.html</w:t>
        </w:r>
      </w:hyperlink>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Ход реализации «Плана сотрудничества» из 8 пунктов. Январь 2019 года.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32" w:history="1">
        <w:r w:rsidRPr="007C4250">
          <w:rPr>
            <w:rStyle w:val="aa"/>
            <w:rFonts w:ascii="Times New Roman" w:hAnsi="Times New Roman" w:cs="Times New Roman"/>
            <w:sz w:val="24"/>
            <w:szCs w:val="24"/>
          </w:rPr>
          <w:t>https://www.ru.emb-japan.go.jp/economy/common/file/8-point-plan-ru.pdf</w:t>
        </w:r>
      </w:hyperlink>
      <w:r w:rsidRPr="007C425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30.05.2021) </w:t>
      </w:r>
      <w:r>
        <w:rPr>
          <w:rFonts w:ascii="Times New Roman" w:hAnsi="Times New Roman" w:cs="Times New Roman"/>
          <w:color w:val="FF0000"/>
          <w:sz w:val="24"/>
          <w:szCs w:val="24"/>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Цветки сакуры, маринованные в соли – зачем? / Генеральное консульство Японии в Южно-Сахалинске // </w:t>
      </w:r>
      <w:r w:rsidRPr="007C4250">
        <w:rPr>
          <w:rFonts w:ascii="Times New Roman" w:hAnsi="Times New Roman" w:cs="Times New Roman"/>
          <w:sz w:val="24"/>
          <w:szCs w:val="24"/>
          <w:lang w:val="en-US"/>
        </w:rPr>
        <w:t>VK</w:t>
      </w:r>
      <w:r w:rsidRPr="007C4250">
        <w:rPr>
          <w:rFonts w:ascii="Times New Roman" w:hAnsi="Times New Roman" w:cs="Times New Roman"/>
          <w:sz w:val="24"/>
          <w:szCs w:val="24"/>
        </w:rPr>
        <w:t xml:space="preserve">. – 25.05.2021 г.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33"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vk</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com</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japanconsys</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w</w:t>
        </w:r>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wall</w:t>
        </w:r>
        <w:r w:rsidRPr="007C4250">
          <w:rPr>
            <w:rStyle w:val="aa"/>
            <w:rFonts w:ascii="Times New Roman" w:hAnsi="Times New Roman" w:cs="Times New Roman"/>
            <w:sz w:val="24"/>
            <w:szCs w:val="24"/>
          </w:rPr>
          <w:t>-100819580_831</w:t>
        </w:r>
      </w:hyperlink>
      <w:r w:rsidRPr="007C4250">
        <w:rPr>
          <w:rFonts w:ascii="Times New Roman" w:hAnsi="Times New Roman" w:cs="Times New Roman"/>
          <w:sz w:val="24"/>
          <w:szCs w:val="24"/>
        </w:rPr>
        <w:t xml:space="preserve"> </w:t>
      </w:r>
      <w:r>
        <w:rPr>
          <w:rFonts w:ascii="Times New Roman" w:hAnsi="Times New Roman" w:cs="Times New Roman"/>
          <w:sz w:val="24"/>
          <w:szCs w:val="24"/>
        </w:rPr>
        <w:t>(дата обращения 30.05.2021)</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About // VIPO. URL:  </w:t>
      </w:r>
      <w:hyperlink r:id="rId34" w:history="1">
        <w:r w:rsidRPr="007C4250">
          <w:rPr>
            <w:rStyle w:val="aa"/>
            <w:rFonts w:ascii="Times New Roman" w:hAnsi="Times New Roman" w:cs="Times New Roman"/>
            <w:sz w:val="24"/>
            <w:szCs w:val="24"/>
            <w:lang w:val="en-US"/>
          </w:rPr>
          <w:t>https://www.vipo.or.jp/en/about/</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sidRPr="002A5EF9">
        <w:rPr>
          <w:rFonts w:ascii="Times New Roman" w:hAnsi="Times New Roman" w:cs="Times New Roman"/>
          <w:sz w:val="24"/>
          <w:szCs w:val="24"/>
          <w:lang w:val="en-US"/>
        </w:rPr>
        <w:t xml:space="preserve"> </w:t>
      </w:r>
      <w:r>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About JASSO (Japan Student Services Organization) // Japan Student Services Organization. URL: </w:t>
      </w:r>
      <w:hyperlink r:id="rId35" w:history="1">
        <w:r w:rsidRPr="007C4250">
          <w:rPr>
            <w:rStyle w:val="aa"/>
            <w:rFonts w:ascii="Times New Roman" w:hAnsi="Times New Roman" w:cs="Times New Roman"/>
            <w:sz w:val="24"/>
            <w:szCs w:val="24"/>
            <w:lang w:val="en-US"/>
          </w:rPr>
          <w:t>https://www.jasso.go.jp/en/about/organization/index.html</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Default="00C840FB" w:rsidP="00C840FB">
      <w:pPr>
        <w:pStyle w:val="a7"/>
        <w:numPr>
          <w:ilvl w:val="0"/>
          <w:numId w:val="16"/>
        </w:numPr>
        <w:spacing w:after="160" w:line="360" w:lineRule="auto"/>
        <w:rPr>
          <w:rFonts w:ascii="Times New Roman" w:hAnsi="Times New Roman" w:cs="Times New Roman"/>
          <w:sz w:val="24"/>
          <w:szCs w:val="24"/>
          <w:lang w:val="en-US"/>
        </w:rPr>
      </w:pPr>
      <w:r w:rsidRPr="00E34C51">
        <w:rPr>
          <w:rFonts w:ascii="Times New Roman" w:hAnsi="Times New Roman" w:cs="Times New Roman"/>
          <w:sz w:val="24"/>
          <w:szCs w:val="24"/>
          <w:lang w:val="en-US"/>
        </w:rPr>
        <w:t xml:space="preserve">About Us // Japan External Trade Organization. URL: </w:t>
      </w:r>
      <w:hyperlink r:id="rId36" w:history="1">
        <w:r w:rsidRPr="00E34C51">
          <w:rPr>
            <w:rStyle w:val="aa"/>
            <w:rFonts w:ascii="Times New Roman" w:hAnsi="Times New Roman" w:cs="Times New Roman"/>
            <w:sz w:val="24"/>
            <w:szCs w:val="24"/>
            <w:lang w:val="en-US"/>
          </w:rPr>
          <w:t>https://www.jetro.go.jp/en/jetro/</w:t>
        </w:r>
      </w:hyperlink>
      <w:r w:rsidRPr="00E34C51">
        <w:rPr>
          <w:rFonts w:ascii="Times New Roman" w:hAnsi="Times New Roman" w:cs="Times New Roman"/>
          <w:sz w:val="24"/>
          <w:szCs w:val="24"/>
          <w:lang w:val="en-US"/>
        </w:rPr>
        <w:t xml:space="preserve"> (accessed 30.05.2021) </w:t>
      </w:r>
      <w:r>
        <w:rPr>
          <w:rFonts w:ascii="Times New Roman" w:hAnsi="Times New Roman" w:cs="Times New Roman"/>
          <w:color w:val="FF0000"/>
          <w:sz w:val="24"/>
          <w:szCs w:val="24"/>
          <w:lang w:val="en-US"/>
        </w:rPr>
        <w:t xml:space="preserve"> </w:t>
      </w:r>
      <w:r w:rsidRPr="00E34C51">
        <w:rPr>
          <w:rFonts w:ascii="Times New Roman" w:hAnsi="Times New Roman" w:cs="Times New Roman"/>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Broadcast Program Export Association of Japan. URL:  </w:t>
      </w:r>
      <w:hyperlink r:id="rId37" w:history="1">
        <w:r w:rsidRPr="007C4250">
          <w:rPr>
            <w:rStyle w:val="aa"/>
            <w:rFonts w:ascii="Times New Roman" w:hAnsi="Times New Roman" w:cs="Times New Roman"/>
            <w:sz w:val="24"/>
            <w:szCs w:val="24"/>
            <w:lang w:val="en-US"/>
          </w:rPr>
          <w:t>http://www.beaj.jp/english/</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proofErr w:type="spellStart"/>
      <w:r w:rsidRPr="007C4250">
        <w:rPr>
          <w:rFonts w:ascii="Times New Roman" w:hAnsi="Times New Roman" w:cs="Times New Roman"/>
          <w:sz w:val="24"/>
          <w:szCs w:val="24"/>
          <w:lang w:val="en-US"/>
        </w:rPr>
        <w:t>CoFesta</w:t>
      </w:r>
      <w:proofErr w:type="spellEnd"/>
      <w:r w:rsidRPr="007C4250">
        <w:rPr>
          <w:rFonts w:ascii="Times New Roman" w:hAnsi="Times New Roman" w:cs="Times New Roman"/>
          <w:sz w:val="24"/>
          <w:szCs w:val="24"/>
          <w:lang w:val="en-US"/>
        </w:rPr>
        <w:t xml:space="preserve">, the Japan International Contents Festival. URL: </w:t>
      </w:r>
      <w:hyperlink r:id="rId38" w:history="1">
        <w:r w:rsidRPr="007C4250">
          <w:rPr>
            <w:rStyle w:val="aa"/>
            <w:rFonts w:ascii="Times New Roman" w:hAnsi="Times New Roman" w:cs="Times New Roman"/>
            <w:sz w:val="24"/>
            <w:szCs w:val="24"/>
            <w:lang w:val="en-US"/>
          </w:rPr>
          <w:t>https://www.cofesta.go.jp/pc/</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Consulate General of Japan in New York // Facebook. URL: </w:t>
      </w:r>
      <w:hyperlink r:id="rId39" w:history="1">
        <w:r w:rsidRPr="007C4250">
          <w:rPr>
            <w:rStyle w:val="aa"/>
            <w:rFonts w:ascii="Times New Roman" w:hAnsi="Times New Roman" w:cs="Times New Roman"/>
            <w:sz w:val="24"/>
            <w:szCs w:val="24"/>
            <w:lang w:val="en-US"/>
          </w:rPr>
          <w:t>https://www.facebook.com/JapanConsNY</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lastRenderedPageBreak/>
        <w:t xml:space="preserve">Cool Japan Initiative // Cabinet Office. – </w:t>
      </w:r>
      <w:r w:rsidRPr="007C4250">
        <w:rPr>
          <w:rFonts w:ascii="Times New Roman" w:hAnsi="Times New Roman" w:cs="Times New Roman"/>
          <w:sz w:val="24"/>
          <w:szCs w:val="24"/>
          <w:lang w:val="en-US"/>
        </w:rPr>
        <w:t>5</w:t>
      </w:r>
      <w:r>
        <w:rPr>
          <w:rFonts w:ascii="Times New Roman" w:hAnsi="Times New Roman" w:cs="Times New Roman"/>
          <w:sz w:val="24"/>
          <w:szCs w:val="24"/>
          <w:lang w:val="en-US"/>
        </w:rPr>
        <w:t xml:space="preserve"> p</w:t>
      </w:r>
      <w:r w:rsidRPr="0090221F">
        <w:rPr>
          <w:rFonts w:ascii="Times New Roman" w:hAnsi="Times New Roman" w:cs="Times New Roman"/>
          <w:sz w:val="24"/>
          <w:szCs w:val="24"/>
          <w:lang w:val="en-US"/>
        </w:rPr>
        <w:t xml:space="preserve">. URL: </w:t>
      </w:r>
      <w:hyperlink r:id="rId40" w:history="1">
        <w:r w:rsidRPr="0090221F">
          <w:rPr>
            <w:rStyle w:val="aa"/>
            <w:rFonts w:ascii="Times New Roman" w:hAnsi="Times New Roman" w:cs="Times New Roman"/>
            <w:sz w:val="24"/>
            <w:szCs w:val="24"/>
            <w:lang w:val="en-US"/>
          </w:rPr>
          <w:t>https://www.cao.go.jp/cool_japan/english/pdf/cooljapan_initiative.pdf</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Cool Japan Proposal // Cool Japan Movement Promotion Council.</w:t>
      </w:r>
      <w:r>
        <w:rPr>
          <w:rFonts w:ascii="Times New Roman" w:hAnsi="Times New Roman" w:cs="Times New Roman"/>
          <w:sz w:val="24"/>
          <w:szCs w:val="24"/>
          <w:lang w:val="en-US"/>
        </w:rPr>
        <w:t xml:space="preserve"> – August 26, 2014. – </w:t>
      </w:r>
      <w:r w:rsidRPr="007C4250">
        <w:rPr>
          <w:rFonts w:ascii="Times New Roman" w:hAnsi="Times New Roman" w:cs="Times New Roman"/>
          <w:sz w:val="24"/>
          <w:szCs w:val="24"/>
          <w:lang w:val="en-US"/>
        </w:rPr>
        <w:t xml:space="preserve">38 </w:t>
      </w:r>
      <w:r>
        <w:rPr>
          <w:rFonts w:ascii="Times New Roman" w:hAnsi="Times New Roman" w:cs="Times New Roman"/>
          <w:sz w:val="24"/>
          <w:szCs w:val="24"/>
        </w:rPr>
        <w:t>р</w:t>
      </w:r>
      <w:r w:rsidRPr="0090221F">
        <w:rPr>
          <w:rFonts w:ascii="Times New Roman" w:hAnsi="Times New Roman" w:cs="Times New Roman"/>
          <w:sz w:val="24"/>
          <w:szCs w:val="24"/>
          <w:lang w:val="en-US"/>
        </w:rPr>
        <w:t xml:space="preserve">. URL:  </w:t>
      </w:r>
      <w:hyperlink r:id="rId41" w:history="1">
        <w:r w:rsidRPr="0090221F">
          <w:rPr>
            <w:rStyle w:val="aa"/>
            <w:rFonts w:ascii="Times New Roman" w:hAnsi="Times New Roman" w:cs="Times New Roman"/>
            <w:sz w:val="24"/>
            <w:szCs w:val="24"/>
            <w:lang w:val="en-US"/>
          </w:rPr>
          <w:t>https://www.cao.go.jp/cool_japan/english/pdf/published_document3.pdf</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Cool Japan relationship Links // Cabinet Office. URL:  </w:t>
      </w:r>
      <w:hyperlink r:id="rId42" w:history="1">
        <w:r w:rsidRPr="0090221F">
          <w:rPr>
            <w:rStyle w:val="aa"/>
            <w:rFonts w:ascii="Times New Roman" w:hAnsi="Times New Roman" w:cs="Times New Roman"/>
            <w:sz w:val="24"/>
            <w:szCs w:val="24"/>
            <w:lang w:val="en-US"/>
          </w:rPr>
          <w:t>https://www.cao.go.jp/cool_japan/english/link_en/link_en.html</w:t>
        </w:r>
      </w:hyperlink>
      <w:r w:rsidRPr="0090221F">
        <w:rPr>
          <w:rStyle w:val="aa"/>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Cool Japan Strategy // Cabinet Office. URL: </w:t>
      </w:r>
      <w:hyperlink r:id="rId43" w:history="1">
        <w:r w:rsidRPr="0090221F">
          <w:rPr>
            <w:rStyle w:val="aa"/>
            <w:rFonts w:ascii="Times New Roman" w:hAnsi="Times New Roman" w:cs="Times New Roman"/>
            <w:sz w:val="24"/>
            <w:szCs w:val="24"/>
            <w:lang w:val="en-US"/>
          </w:rPr>
          <w:t>https://www.cao.go.jp/cool_japan/english/index-e.html</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Cool Japan Strategy Public-Private Collaboration Init</w:t>
      </w:r>
      <w:r>
        <w:rPr>
          <w:rFonts w:ascii="Times New Roman" w:hAnsi="Times New Roman" w:cs="Times New Roman"/>
          <w:sz w:val="24"/>
          <w:szCs w:val="24"/>
          <w:lang w:val="en-US"/>
        </w:rPr>
        <w:t>iative // Cabinet Office. – 6 p</w:t>
      </w:r>
      <w:r w:rsidRPr="0090221F">
        <w:rPr>
          <w:rFonts w:ascii="Times New Roman" w:hAnsi="Times New Roman" w:cs="Times New Roman"/>
          <w:sz w:val="24"/>
          <w:szCs w:val="24"/>
          <w:lang w:val="en-US"/>
        </w:rPr>
        <w:t xml:space="preserve">. URL: </w:t>
      </w:r>
      <w:hyperlink r:id="rId44" w:history="1">
        <w:r w:rsidRPr="0090221F">
          <w:rPr>
            <w:rStyle w:val="aa"/>
            <w:rFonts w:ascii="Times New Roman" w:hAnsi="Times New Roman" w:cs="Times New Roman"/>
            <w:sz w:val="24"/>
            <w:szCs w:val="24"/>
            <w:lang w:val="en-US"/>
          </w:rPr>
          <w:t>https://www.cao.go.jp/cool_japan/english/pdf/published_document1.pdf</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Cooperation with International Organizations (UNESCO, UNU) // Ministry of Foreign Affairs of Japan. URL: </w:t>
      </w:r>
      <w:hyperlink r:id="rId45" w:history="1">
        <w:r w:rsidRPr="0090221F">
          <w:rPr>
            <w:rStyle w:val="aa"/>
            <w:rFonts w:ascii="Times New Roman" w:hAnsi="Times New Roman" w:cs="Times New Roman"/>
            <w:sz w:val="24"/>
            <w:szCs w:val="24"/>
            <w:lang w:val="en-US"/>
          </w:rPr>
          <w:t>https://www.mofa.go.jp/policy/culture/coop/index.html</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Declaration of Cool Japan’s Mission // Cabinet Office. – August 26, 2014. URL: </w:t>
      </w:r>
      <w:hyperlink r:id="rId46" w:history="1">
        <w:r w:rsidRPr="0090221F">
          <w:rPr>
            <w:rStyle w:val="aa"/>
            <w:rFonts w:ascii="Times New Roman" w:hAnsi="Times New Roman" w:cs="Times New Roman"/>
            <w:sz w:val="24"/>
            <w:szCs w:val="24"/>
            <w:lang w:val="en-US"/>
          </w:rPr>
          <w:t>https://www.cao.go.jp/cool_japan/english/pdf/published_document4.pdf</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History of JASSO // Japan Student Services Organization. URL:  </w:t>
      </w:r>
      <w:hyperlink r:id="rId47" w:history="1">
        <w:r w:rsidRPr="007C4250">
          <w:rPr>
            <w:rStyle w:val="aa"/>
            <w:rFonts w:ascii="Times New Roman" w:hAnsi="Times New Roman" w:cs="Times New Roman"/>
            <w:sz w:val="24"/>
            <w:szCs w:val="24"/>
            <w:lang w:val="en-US"/>
          </w:rPr>
          <w:t>https://www.jasso.go.jp/en/about/organization/history.html</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JAPACON (The Japan Content Showcase) // Facebook. URL: </w:t>
      </w:r>
      <w:hyperlink r:id="rId48" w:history="1">
        <w:r w:rsidRPr="007C4250">
          <w:rPr>
            <w:rStyle w:val="aa"/>
            <w:rFonts w:ascii="Times New Roman" w:hAnsi="Times New Roman" w:cs="Times New Roman"/>
            <w:sz w:val="24"/>
            <w:szCs w:val="24"/>
            <w:lang w:val="en-US"/>
          </w:rPr>
          <w:t>https://www.facebook.com/japancontent/</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Japan // Japan External Trade Organization. URL:  </w:t>
      </w:r>
      <w:hyperlink r:id="rId49" w:history="1">
        <w:r w:rsidRPr="007C4250">
          <w:rPr>
            <w:rStyle w:val="aa"/>
            <w:rFonts w:ascii="Times New Roman" w:hAnsi="Times New Roman" w:cs="Times New Roman"/>
            <w:sz w:val="24"/>
            <w:szCs w:val="24"/>
            <w:lang w:val="en-US"/>
          </w:rPr>
          <w:t>https://www.jetro.go.jp/en/jetro/worldwide/japan.html</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C840FB" w:rsidRDefault="00C840FB" w:rsidP="00C840FB">
      <w:pPr>
        <w:pStyle w:val="a6"/>
        <w:numPr>
          <w:ilvl w:val="0"/>
          <w:numId w:val="16"/>
        </w:numPr>
        <w:spacing w:after="160" w:line="360" w:lineRule="auto"/>
        <w:rPr>
          <w:rFonts w:ascii="Times New Roman" w:hAnsi="Times New Roman" w:cs="Times New Roman"/>
          <w:sz w:val="24"/>
          <w:szCs w:val="24"/>
          <w:lang w:val="en-US"/>
        </w:rPr>
      </w:pPr>
      <w:r w:rsidRPr="00C840FB">
        <w:rPr>
          <w:rFonts w:ascii="Times New Roman" w:hAnsi="Times New Roman" w:cs="Times New Roman"/>
          <w:sz w:val="24"/>
          <w:szCs w:val="24"/>
          <w:lang w:val="en-US"/>
        </w:rPr>
        <w:t xml:space="preserve">Japan Creative Centre. URL:  </w:t>
      </w:r>
      <w:hyperlink r:id="rId50" w:history="1">
        <w:r w:rsidRPr="00C840FB">
          <w:rPr>
            <w:rStyle w:val="aa"/>
            <w:rFonts w:ascii="Times New Roman" w:hAnsi="Times New Roman" w:cs="Times New Roman"/>
            <w:sz w:val="24"/>
            <w:szCs w:val="24"/>
            <w:lang w:val="en-US"/>
          </w:rPr>
          <w:t>https://www.sg.emb-japan.go.jp/JCC/index.html</w:t>
        </w:r>
      </w:hyperlink>
      <w:r w:rsidRPr="00C840FB">
        <w:rPr>
          <w:rFonts w:ascii="Times New Roman" w:hAnsi="Times New Roman" w:cs="Times New Roman"/>
          <w:sz w:val="24"/>
          <w:szCs w:val="24"/>
          <w:lang w:val="en-US"/>
        </w:rPr>
        <w:t xml:space="preserve"> (accessed 30.05.2021)  </w:t>
      </w:r>
      <w:r w:rsidRPr="00C840FB">
        <w:rPr>
          <w:rFonts w:ascii="Times New Roman" w:hAnsi="Times New Roman" w:cs="Times New Roman"/>
          <w:color w:val="FF0000"/>
          <w:sz w:val="24"/>
          <w:szCs w:val="24"/>
          <w:lang w:val="en-US"/>
        </w:rPr>
        <w:t xml:space="preserve"> </w:t>
      </w:r>
    </w:p>
    <w:p w:rsidR="00C840FB" w:rsidRPr="00C840FB"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Japan Foundation Moscow // YouTube. URL</w:t>
      </w:r>
      <w:r w:rsidRPr="00C840FB">
        <w:rPr>
          <w:rFonts w:ascii="Times New Roman" w:hAnsi="Times New Roman" w:cs="Times New Roman"/>
          <w:sz w:val="24"/>
          <w:szCs w:val="24"/>
          <w:lang w:val="en-US"/>
        </w:rPr>
        <w:t xml:space="preserve">: </w:t>
      </w:r>
      <w:hyperlink r:id="rId51" w:history="1">
        <w:r w:rsidRPr="007C4250">
          <w:rPr>
            <w:rStyle w:val="aa"/>
            <w:rFonts w:ascii="Times New Roman" w:hAnsi="Times New Roman" w:cs="Times New Roman"/>
            <w:sz w:val="24"/>
            <w:szCs w:val="24"/>
            <w:lang w:val="en-US"/>
          </w:rPr>
          <w:t>https</w:t>
        </w:r>
        <w:r w:rsidRPr="00C840FB">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www</w:t>
        </w:r>
        <w:r w:rsidRPr="00C840FB">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youtube</w:t>
        </w:r>
        <w:r w:rsidRPr="00C840FB">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com</w:t>
        </w:r>
        <w:r w:rsidRPr="00C840FB">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user</w:t>
        </w:r>
        <w:r w:rsidRPr="00C840FB">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JFMoscowOffice</w:t>
        </w:r>
      </w:hyperlink>
      <w:r w:rsidRPr="00C840FB">
        <w:rPr>
          <w:rFonts w:ascii="Times New Roman" w:hAnsi="Times New Roman" w:cs="Times New Roman"/>
          <w:sz w:val="24"/>
          <w:szCs w:val="24"/>
          <w:lang w:val="en-US"/>
        </w:rPr>
        <w:t xml:space="preserve"> (</w:t>
      </w:r>
      <w:r w:rsidRPr="007C4250">
        <w:rPr>
          <w:rFonts w:ascii="Times New Roman" w:hAnsi="Times New Roman" w:cs="Times New Roman"/>
          <w:sz w:val="24"/>
          <w:szCs w:val="24"/>
        </w:rPr>
        <w:t>дата</w:t>
      </w:r>
      <w:r w:rsidRPr="00C840FB">
        <w:rPr>
          <w:rFonts w:ascii="Times New Roman" w:hAnsi="Times New Roman" w:cs="Times New Roman"/>
          <w:sz w:val="24"/>
          <w:szCs w:val="24"/>
          <w:lang w:val="en-US"/>
        </w:rPr>
        <w:t xml:space="preserve"> </w:t>
      </w:r>
      <w:r w:rsidRPr="007C4250">
        <w:rPr>
          <w:rFonts w:ascii="Times New Roman" w:hAnsi="Times New Roman" w:cs="Times New Roman"/>
          <w:sz w:val="24"/>
          <w:szCs w:val="24"/>
        </w:rPr>
        <w:t>обращения</w:t>
      </w:r>
      <w:r w:rsidRPr="00C840FB">
        <w:rPr>
          <w:rFonts w:ascii="Times New Roman" w:hAnsi="Times New Roman" w:cs="Times New Roman"/>
          <w:sz w:val="24"/>
          <w:szCs w:val="24"/>
          <w:lang w:val="en-US"/>
        </w:rPr>
        <w:t xml:space="preserve"> 30.05.2021) </w:t>
      </w:r>
      <w:r w:rsidRPr="00C840FB">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Japan Foundation. URL: </w:t>
      </w:r>
      <w:hyperlink r:id="rId52" w:history="1">
        <w:r w:rsidRPr="007C4250">
          <w:rPr>
            <w:rStyle w:val="aa"/>
            <w:rFonts w:ascii="Times New Roman" w:hAnsi="Times New Roman" w:cs="Times New Roman"/>
            <w:sz w:val="24"/>
            <w:szCs w:val="24"/>
            <w:lang w:val="en-US"/>
          </w:rPr>
          <w:t>https://www.jpf.go.jp/e/about/index.html</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lastRenderedPageBreak/>
        <w:t xml:space="preserve">Japan House // Ministry of Foreign Affairs of Japan. URL:  </w:t>
      </w:r>
      <w:hyperlink r:id="rId53" w:history="1">
        <w:r w:rsidRPr="007C4250">
          <w:rPr>
            <w:rStyle w:val="aa"/>
            <w:rFonts w:ascii="Times New Roman" w:hAnsi="Times New Roman" w:cs="Times New Roman"/>
            <w:sz w:val="24"/>
            <w:szCs w:val="24"/>
            <w:lang w:val="en-US"/>
          </w:rPr>
          <w:t>https://www.mofa.go.jp/p_pd/pds/page25e_000145.html</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E34C51"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Japan Location Database // Agency for Cultural Affairs. URL</w:t>
      </w:r>
      <w:r w:rsidRPr="00E34C51">
        <w:rPr>
          <w:rFonts w:ascii="Times New Roman" w:hAnsi="Times New Roman" w:cs="Times New Roman"/>
          <w:sz w:val="24"/>
          <w:szCs w:val="24"/>
          <w:lang w:val="en-US"/>
        </w:rPr>
        <w:t xml:space="preserve">:  </w:t>
      </w:r>
      <w:hyperlink r:id="rId54" w:history="1">
        <w:r w:rsidRPr="007C4250">
          <w:rPr>
            <w:rStyle w:val="aa"/>
            <w:rFonts w:ascii="Times New Roman" w:hAnsi="Times New Roman" w:cs="Times New Roman"/>
            <w:sz w:val="24"/>
            <w:szCs w:val="24"/>
            <w:lang w:val="en-US"/>
          </w:rPr>
          <w:t>https</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www</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jldb</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bunka</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go</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jp</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en</w:t>
        </w:r>
        <w:r w:rsidRPr="00E34C51">
          <w:rPr>
            <w:rStyle w:val="aa"/>
            <w:rFonts w:ascii="Times New Roman" w:hAnsi="Times New Roman" w:cs="Times New Roman"/>
            <w:sz w:val="24"/>
            <w:szCs w:val="24"/>
            <w:lang w:val="en-US"/>
          </w:rPr>
          <w:t>/</w:t>
        </w:r>
      </w:hyperlink>
      <w:r w:rsidRPr="00E34C51">
        <w:rPr>
          <w:rFonts w:ascii="Times New Roman" w:hAnsi="Times New Roman" w:cs="Times New Roman"/>
          <w:sz w:val="24"/>
          <w:szCs w:val="24"/>
          <w:lang w:val="en-US"/>
        </w:rPr>
        <w:t>(</w:t>
      </w:r>
      <w:r>
        <w:rPr>
          <w:rFonts w:ascii="Times New Roman" w:hAnsi="Times New Roman" w:cs="Times New Roman"/>
          <w:sz w:val="24"/>
          <w:szCs w:val="24"/>
          <w:lang w:val="en-US"/>
        </w:rPr>
        <w:t>accessed</w:t>
      </w:r>
      <w:r w:rsidRPr="00E34C51">
        <w:rPr>
          <w:rFonts w:ascii="Times New Roman" w:hAnsi="Times New Roman" w:cs="Times New Roman"/>
          <w:sz w:val="24"/>
          <w:szCs w:val="24"/>
          <w:lang w:val="en-US"/>
        </w:rPr>
        <w:t xml:space="preserve"> 30.05.2021) </w:t>
      </w:r>
      <w:r w:rsidRPr="00E34C51">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Japan National Tourism Organization. URL:  </w:t>
      </w:r>
      <w:hyperlink r:id="rId55" w:history="1">
        <w:r w:rsidRPr="007C4250">
          <w:rPr>
            <w:rStyle w:val="aa"/>
            <w:rFonts w:ascii="Times New Roman" w:hAnsi="Times New Roman" w:cs="Times New Roman"/>
            <w:sz w:val="24"/>
            <w:szCs w:val="24"/>
            <w:lang w:val="en-US"/>
          </w:rPr>
          <w:t>https://www.japan.travel/en/</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Japan Program Catalog. URL: </w:t>
      </w:r>
      <w:hyperlink r:id="rId56" w:history="1">
        <w:r w:rsidRPr="0090221F">
          <w:rPr>
            <w:rStyle w:val="aa"/>
            <w:rFonts w:ascii="Times New Roman" w:hAnsi="Times New Roman" w:cs="Times New Roman"/>
            <w:sz w:val="24"/>
            <w:szCs w:val="24"/>
            <w:lang w:val="en-US"/>
          </w:rPr>
          <w:t>http://www.japan-programcatalog.com/en/</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Japan Sake and </w:t>
      </w:r>
      <w:proofErr w:type="spellStart"/>
      <w:r w:rsidRPr="007C4250">
        <w:rPr>
          <w:rFonts w:ascii="Times New Roman" w:hAnsi="Times New Roman" w:cs="Times New Roman"/>
          <w:sz w:val="24"/>
          <w:szCs w:val="24"/>
          <w:lang w:val="en-US"/>
        </w:rPr>
        <w:t>Shochu</w:t>
      </w:r>
      <w:proofErr w:type="spellEnd"/>
      <w:r w:rsidRPr="007C4250">
        <w:rPr>
          <w:rFonts w:ascii="Times New Roman" w:hAnsi="Times New Roman" w:cs="Times New Roman"/>
          <w:sz w:val="24"/>
          <w:szCs w:val="24"/>
          <w:lang w:val="en-US"/>
        </w:rPr>
        <w:t xml:space="preserve"> Information Center. URL:  </w:t>
      </w:r>
      <w:hyperlink r:id="rId57" w:history="1">
        <w:r w:rsidRPr="007C4250">
          <w:rPr>
            <w:rStyle w:val="aa"/>
            <w:rFonts w:ascii="Times New Roman" w:hAnsi="Times New Roman" w:cs="Times New Roman"/>
            <w:sz w:val="24"/>
            <w:szCs w:val="24"/>
            <w:lang w:val="en-US"/>
          </w:rPr>
          <w:t>www.japansake.or.jp/sake/english/index.html</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proofErr w:type="spellStart"/>
      <w:r w:rsidRPr="007C4250">
        <w:rPr>
          <w:rFonts w:ascii="Times New Roman" w:hAnsi="Times New Roman" w:cs="Times New Roman"/>
          <w:sz w:val="24"/>
          <w:szCs w:val="24"/>
          <w:lang w:val="en-US"/>
        </w:rPr>
        <w:t>JapanGov</w:t>
      </w:r>
      <w:proofErr w:type="spellEnd"/>
      <w:r w:rsidRPr="007C4250">
        <w:rPr>
          <w:rFonts w:ascii="Times New Roman" w:hAnsi="Times New Roman" w:cs="Times New Roman"/>
          <w:sz w:val="24"/>
          <w:szCs w:val="24"/>
          <w:lang w:val="en-US"/>
        </w:rPr>
        <w:t xml:space="preserve"> // Government of Japan. URL: </w:t>
      </w:r>
      <w:hyperlink r:id="rId58" w:history="1">
        <w:r w:rsidRPr="007C4250">
          <w:rPr>
            <w:rStyle w:val="aa"/>
            <w:rFonts w:ascii="Times New Roman" w:hAnsi="Times New Roman" w:cs="Times New Roman"/>
            <w:sz w:val="24"/>
            <w:szCs w:val="24"/>
            <w:lang w:val="en-US"/>
          </w:rPr>
          <w:t>https://www.japan.go.jp/</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E34C51"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JETRO Worldwide </w:t>
      </w:r>
      <w:proofErr w:type="gramStart"/>
      <w:r w:rsidRPr="007C4250">
        <w:rPr>
          <w:rFonts w:ascii="Times New Roman" w:hAnsi="Times New Roman" w:cs="Times New Roman"/>
          <w:sz w:val="24"/>
          <w:szCs w:val="24"/>
          <w:lang w:val="en-US"/>
        </w:rPr>
        <w:t>Offices  /</w:t>
      </w:r>
      <w:proofErr w:type="gramEnd"/>
      <w:r w:rsidRPr="007C4250">
        <w:rPr>
          <w:rFonts w:ascii="Times New Roman" w:hAnsi="Times New Roman" w:cs="Times New Roman"/>
          <w:sz w:val="24"/>
          <w:szCs w:val="24"/>
          <w:lang w:val="en-US"/>
        </w:rPr>
        <w:t>/ Japan External Trade Organization. URL</w:t>
      </w:r>
      <w:r w:rsidRPr="00E34C51">
        <w:rPr>
          <w:rFonts w:ascii="Times New Roman" w:hAnsi="Times New Roman" w:cs="Times New Roman"/>
          <w:sz w:val="24"/>
          <w:szCs w:val="24"/>
          <w:lang w:val="en-US"/>
        </w:rPr>
        <w:t xml:space="preserve">:  </w:t>
      </w:r>
      <w:hyperlink r:id="rId59" w:history="1">
        <w:r w:rsidRPr="007C4250">
          <w:rPr>
            <w:rStyle w:val="aa"/>
            <w:rFonts w:ascii="Times New Roman" w:hAnsi="Times New Roman" w:cs="Times New Roman"/>
            <w:sz w:val="24"/>
            <w:szCs w:val="24"/>
            <w:lang w:val="en-US"/>
          </w:rPr>
          <w:t>https</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www</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jetro</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go</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jp</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en</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jetro</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worldwide</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html</w:t>
        </w:r>
      </w:hyperlink>
      <w:r w:rsidRPr="00E34C51">
        <w:rPr>
          <w:rFonts w:ascii="Times New Roman" w:hAnsi="Times New Roman" w:cs="Times New Roman"/>
          <w:sz w:val="24"/>
          <w:szCs w:val="24"/>
          <w:lang w:val="en-US"/>
        </w:rPr>
        <w:t>(</w:t>
      </w:r>
      <w:r>
        <w:rPr>
          <w:rFonts w:ascii="Times New Roman" w:hAnsi="Times New Roman" w:cs="Times New Roman"/>
          <w:sz w:val="24"/>
          <w:szCs w:val="24"/>
          <w:lang w:val="en-US"/>
        </w:rPr>
        <w:t>accessed</w:t>
      </w:r>
      <w:r w:rsidRPr="00E34C51">
        <w:rPr>
          <w:rFonts w:ascii="Times New Roman" w:hAnsi="Times New Roman" w:cs="Times New Roman"/>
          <w:sz w:val="24"/>
          <w:szCs w:val="24"/>
          <w:lang w:val="en-US"/>
        </w:rPr>
        <w:t xml:space="preserve"> 30.05.2021)  </w:t>
      </w:r>
      <w:r w:rsidRPr="00E34C51">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JF Worldwide // Japan Foundation. URL: </w:t>
      </w:r>
      <w:hyperlink r:id="rId60" w:history="1">
        <w:r w:rsidRPr="007C4250">
          <w:rPr>
            <w:rStyle w:val="aa"/>
            <w:rFonts w:ascii="Times New Roman" w:hAnsi="Times New Roman" w:cs="Times New Roman"/>
            <w:sz w:val="24"/>
            <w:szCs w:val="24"/>
            <w:lang w:val="en-US"/>
          </w:rPr>
          <w:t>https://www.jpf.go.jp/e/world/index.html</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color w:val="FF0000"/>
          <w:sz w:val="24"/>
          <w:szCs w:val="24"/>
          <w:lang w:val="en-US"/>
        </w:rPr>
      </w:pPr>
      <w:r w:rsidRPr="007C4250">
        <w:rPr>
          <w:rFonts w:ascii="Times New Roman" w:hAnsi="Times New Roman" w:cs="Times New Roman"/>
          <w:sz w:val="24"/>
          <w:szCs w:val="24"/>
          <w:lang w:val="en-US"/>
        </w:rPr>
        <w:t xml:space="preserve">Learn Japanese // NHK world – Japan. URL: </w:t>
      </w:r>
      <w:hyperlink r:id="rId61" w:history="1">
        <w:r w:rsidRPr="007C4250">
          <w:rPr>
            <w:rStyle w:val="aa"/>
            <w:rFonts w:ascii="Times New Roman" w:hAnsi="Times New Roman" w:cs="Times New Roman"/>
            <w:sz w:val="24"/>
            <w:szCs w:val="24"/>
            <w:lang w:val="en-US"/>
          </w:rPr>
          <w:t>https://www3.nhk.or.jp/nhkworld/en/learnjapanese/</w:t>
        </w:r>
      </w:hyperlink>
      <w:r w:rsidRPr="007C4250">
        <w:rPr>
          <w:rFonts w:ascii="Times New Roman" w:hAnsi="Times New Roman" w:cs="Times New Roman"/>
          <w:sz w:val="24"/>
          <w:szCs w:val="24"/>
          <w:lang w:val="en-US"/>
        </w:rPr>
        <w:t xml:space="preserve">  (accessed 30.05.2021) </w:t>
      </w:r>
      <w:r>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color w:val="FF0000"/>
          <w:sz w:val="24"/>
          <w:szCs w:val="24"/>
          <w:lang w:val="en-US"/>
        </w:rPr>
      </w:pPr>
      <w:r w:rsidRPr="007C4250">
        <w:rPr>
          <w:rFonts w:ascii="Times New Roman" w:hAnsi="Times New Roman" w:cs="Times New Roman"/>
          <w:sz w:val="24"/>
          <w:szCs w:val="24"/>
          <w:lang w:val="en-US"/>
        </w:rPr>
        <w:t xml:space="preserve">Marketing // Ministry of Agriculture, Forestry and Fisheries. URL:  </w:t>
      </w:r>
      <w:hyperlink r:id="rId62" w:history="1">
        <w:r w:rsidRPr="007C4250">
          <w:rPr>
            <w:rStyle w:val="aa"/>
            <w:rFonts w:ascii="Times New Roman" w:hAnsi="Times New Roman" w:cs="Times New Roman"/>
            <w:sz w:val="24"/>
            <w:szCs w:val="24"/>
            <w:lang w:val="en-US"/>
          </w:rPr>
          <w:t>https://www.maff.go.jp/e/policies/market/index.html</w:t>
        </w:r>
      </w:hyperlink>
      <w:r w:rsidRPr="007C4250">
        <w:rPr>
          <w:rFonts w:ascii="Times New Roman" w:hAnsi="Times New Roman" w:cs="Times New Roman"/>
          <w:sz w:val="24"/>
          <w:szCs w:val="24"/>
          <w:lang w:val="en-US"/>
        </w:rPr>
        <w:t xml:space="preserve"> (accessed 30.05.2021) </w:t>
      </w:r>
      <w:r>
        <w:rPr>
          <w:rFonts w:ascii="Times New Roman" w:hAnsi="Times New Roman" w:cs="Times New Roman"/>
          <w:color w:val="FF0000"/>
          <w:sz w:val="24"/>
          <w:szCs w:val="24"/>
          <w:lang w:val="en-US"/>
        </w:rPr>
        <w:t xml:space="preserve"> </w:t>
      </w:r>
      <w:r w:rsidRPr="002A5EF9">
        <w:rPr>
          <w:rFonts w:ascii="Times New Roman" w:hAnsi="Times New Roman" w:cs="Times New Roman"/>
          <w:sz w:val="24"/>
          <w:szCs w:val="24"/>
          <w:lang w:val="en-US"/>
        </w:rPr>
        <w:t xml:space="preserve"> </w:t>
      </w:r>
    </w:p>
    <w:p w:rsidR="00C840FB" w:rsidRPr="00E34C51"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National </w:t>
      </w:r>
      <w:proofErr w:type="spellStart"/>
      <w:r w:rsidRPr="007C4250">
        <w:rPr>
          <w:rFonts w:ascii="Times New Roman" w:hAnsi="Times New Roman" w:cs="Times New Roman"/>
          <w:sz w:val="24"/>
          <w:szCs w:val="24"/>
          <w:lang w:val="en-US"/>
        </w:rPr>
        <w:t>Patks</w:t>
      </w:r>
      <w:proofErr w:type="spellEnd"/>
      <w:r w:rsidRPr="007C4250">
        <w:rPr>
          <w:rFonts w:ascii="Times New Roman" w:hAnsi="Times New Roman" w:cs="Times New Roman"/>
          <w:sz w:val="24"/>
          <w:szCs w:val="24"/>
          <w:lang w:val="en-US"/>
        </w:rPr>
        <w:t xml:space="preserve"> of japan // Ministry of the Environment. URL</w:t>
      </w:r>
      <w:r w:rsidRPr="00E34C51">
        <w:rPr>
          <w:rFonts w:ascii="Times New Roman" w:hAnsi="Times New Roman" w:cs="Times New Roman"/>
          <w:sz w:val="24"/>
          <w:szCs w:val="24"/>
          <w:lang w:val="en-US"/>
        </w:rPr>
        <w:t xml:space="preserve">: </w:t>
      </w:r>
      <w:hyperlink r:id="rId63" w:history="1">
        <w:r w:rsidRPr="007C4250">
          <w:rPr>
            <w:rStyle w:val="aa"/>
            <w:rFonts w:ascii="Times New Roman" w:hAnsi="Times New Roman" w:cs="Times New Roman"/>
            <w:sz w:val="24"/>
            <w:szCs w:val="24"/>
            <w:lang w:val="en-US"/>
          </w:rPr>
          <w:t>http</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www</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env</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go</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jp</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en</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nature</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nps</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park</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index</w:t>
        </w:r>
        <w:r w:rsidRPr="00E34C51">
          <w:rPr>
            <w:rStyle w:val="aa"/>
            <w:rFonts w:ascii="Times New Roman" w:hAnsi="Times New Roman" w:cs="Times New Roman"/>
            <w:sz w:val="24"/>
            <w:szCs w:val="24"/>
            <w:lang w:val="en-US"/>
          </w:rPr>
          <w:t>.</w:t>
        </w:r>
        <w:r w:rsidRPr="007C4250">
          <w:rPr>
            <w:rStyle w:val="aa"/>
            <w:rFonts w:ascii="Times New Roman" w:hAnsi="Times New Roman" w:cs="Times New Roman"/>
            <w:sz w:val="24"/>
            <w:szCs w:val="24"/>
            <w:lang w:val="en-US"/>
          </w:rPr>
          <w:t>html</w:t>
        </w:r>
      </w:hyperlink>
      <w:r w:rsidRPr="00E34C51">
        <w:rPr>
          <w:rFonts w:ascii="Times New Roman" w:hAnsi="Times New Roman" w:cs="Times New Roman"/>
          <w:sz w:val="24"/>
          <w:szCs w:val="24"/>
          <w:lang w:val="en-US"/>
        </w:rPr>
        <w:t>(</w:t>
      </w:r>
      <w:r>
        <w:rPr>
          <w:rFonts w:ascii="Times New Roman" w:hAnsi="Times New Roman" w:cs="Times New Roman"/>
          <w:sz w:val="24"/>
          <w:szCs w:val="24"/>
          <w:lang w:val="en-US"/>
        </w:rPr>
        <w:t>accessed</w:t>
      </w:r>
      <w:r w:rsidRPr="00E34C51">
        <w:rPr>
          <w:rFonts w:ascii="Times New Roman" w:hAnsi="Times New Roman" w:cs="Times New Roman"/>
          <w:sz w:val="24"/>
          <w:szCs w:val="24"/>
          <w:lang w:val="en-US"/>
        </w:rPr>
        <w:t xml:space="preserve"> 30.05.2021)  </w:t>
      </w:r>
      <w:r w:rsidRPr="00E34C51">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NIHON-GATARI-SHO // Cool Japan Strategy. Cabinet Office. URL: </w:t>
      </w:r>
      <w:hyperlink r:id="rId64" w:history="1">
        <w:r w:rsidRPr="0090221F">
          <w:rPr>
            <w:rStyle w:val="aa"/>
            <w:rFonts w:ascii="Times New Roman" w:hAnsi="Times New Roman" w:cs="Times New Roman"/>
            <w:sz w:val="24"/>
            <w:szCs w:val="24"/>
            <w:lang w:val="en-US"/>
          </w:rPr>
          <w:t>https://www.cao.go.jp/cool_japan/english/report_en/report_en.html</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NIHON-GATARI-SHO. Part 2 // Cool Japan Strategy. Cabinet Office. URL: </w:t>
      </w:r>
      <w:hyperlink r:id="rId65" w:history="1">
        <w:r w:rsidRPr="0090221F">
          <w:rPr>
            <w:rStyle w:val="aa"/>
            <w:rFonts w:ascii="Times New Roman" w:hAnsi="Times New Roman" w:cs="Times New Roman"/>
            <w:sz w:val="24"/>
            <w:szCs w:val="24"/>
            <w:lang w:val="en-US"/>
          </w:rPr>
          <w:t>https://www.cao.go.jp/cool_japan/english/report_en/pdf/vision2-en_2.pdf</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lastRenderedPageBreak/>
        <w:t xml:space="preserve">NIHON-GATARI-SHO. Part 3 // Cool Japan Strategy. Cabinet Office. URL: </w:t>
      </w:r>
      <w:hyperlink r:id="rId66" w:history="1">
        <w:r w:rsidRPr="0090221F">
          <w:rPr>
            <w:rStyle w:val="aa"/>
            <w:rFonts w:ascii="Times New Roman" w:hAnsi="Times New Roman" w:cs="Times New Roman"/>
            <w:sz w:val="24"/>
            <w:szCs w:val="24"/>
            <w:lang w:val="en-US"/>
          </w:rPr>
          <w:t>https://www.cao.go.jp/cool_japan/english/report_en/pdf/vision2-en_3.pdf</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NIHON-GATARI-SHO. Part 4 // Cool Japan Strategy. Cabinet Office. URL: </w:t>
      </w:r>
      <w:hyperlink r:id="rId67" w:history="1">
        <w:r w:rsidRPr="0090221F">
          <w:rPr>
            <w:rStyle w:val="aa"/>
            <w:rFonts w:ascii="Times New Roman" w:hAnsi="Times New Roman" w:cs="Times New Roman"/>
            <w:sz w:val="24"/>
            <w:szCs w:val="24"/>
            <w:lang w:val="en-US"/>
          </w:rPr>
          <w:t>https://www.cao.go.jp/cool_japan/english/report_en/pdf/vision2-en_4.pdf</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NIHON-GATARI-SHO. Part 5 // Cool Japan Strategy. Cabinet Office. URL: </w:t>
      </w:r>
      <w:hyperlink r:id="rId68" w:history="1">
        <w:r w:rsidRPr="0090221F">
          <w:rPr>
            <w:rStyle w:val="aa"/>
            <w:rFonts w:ascii="Times New Roman" w:hAnsi="Times New Roman" w:cs="Times New Roman"/>
            <w:sz w:val="24"/>
            <w:szCs w:val="24"/>
            <w:lang w:val="en-US"/>
          </w:rPr>
          <w:t>https://www.cao.go.jp/cool_japan/english/report_en/pdf/vision2-en_5.pdf</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Pop-Culture Diplomacy // Ministry of Foreign Affairs of Japan. URL:  </w:t>
      </w:r>
      <w:hyperlink r:id="rId69" w:history="1">
        <w:r w:rsidRPr="007C4250">
          <w:rPr>
            <w:rStyle w:val="aa"/>
            <w:rFonts w:ascii="Times New Roman" w:hAnsi="Times New Roman" w:cs="Times New Roman"/>
            <w:sz w:val="24"/>
            <w:szCs w:val="24"/>
            <w:lang w:val="en-US"/>
          </w:rPr>
          <w:t>https://www.mofa.go.jp/policy/culture/exchange/pop/index.html</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Public Diplomacy // Ministry of Foreign Affairs of Japan. URL: </w:t>
      </w:r>
      <w:hyperlink r:id="rId70" w:history="1">
        <w:r w:rsidRPr="007C4250">
          <w:rPr>
            <w:rStyle w:val="aa"/>
            <w:rFonts w:ascii="Times New Roman" w:hAnsi="Times New Roman" w:cs="Times New Roman"/>
            <w:sz w:val="24"/>
            <w:szCs w:val="24"/>
            <w:lang w:val="en-US"/>
          </w:rPr>
          <w:t>https://www.mofa.go.jp/policy/culture/public_diplomacy.html</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QS World Universities Ranking // QS Top Universities. URL: </w:t>
      </w:r>
      <w:hyperlink r:id="rId71" w:history="1">
        <w:r w:rsidRPr="0090221F">
          <w:rPr>
            <w:rStyle w:val="aa"/>
            <w:rFonts w:ascii="Times New Roman" w:hAnsi="Times New Roman" w:cs="Times New Roman"/>
            <w:sz w:val="24"/>
            <w:szCs w:val="24"/>
            <w:lang w:val="en-US"/>
          </w:rPr>
          <w:t>https://www.topuniversities.com/university-rankings/world-university-rankings/2019</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Result of an annual survey of international students in Japan </w:t>
      </w:r>
      <w:proofErr w:type="gramStart"/>
      <w:r w:rsidRPr="0090221F">
        <w:rPr>
          <w:rFonts w:ascii="Times New Roman" w:hAnsi="Times New Roman" w:cs="Times New Roman"/>
          <w:sz w:val="24"/>
          <w:szCs w:val="24"/>
          <w:lang w:val="en-US"/>
        </w:rPr>
        <w:t xml:space="preserve">2019 </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Study in Japan. –22 p</w:t>
      </w:r>
      <w:r w:rsidRPr="0090221F">
        <w:rPr>
          <w:rFonts w:ascii="Times New Roman" w:hAnsi="Times New Roman" w:cs="Times New Roman"/>
          <w:sz w:val="24"/>
          <w:szCs w:val="24"/>
          <w:lang w:val="en-US"/>
        </w:rPr>
        <w:t xml:space="preserve">. URL: </w:t>
      </w:r>
      <w:hyperlink r:id="rId72" w:history="1">
        <w:r w:rsidRPr="0090221F">
          <w:rPr>
            <w:rStyle w:val="aa"/>
            <w:rFonts w:ascii="Times New Roman" w:hAnsi="Times New Roman" w:cs="Times New Roman"/>
            <w:sz w:val="24"/>
            <w:szCs w:val="24"/>
            <w:lang w:val="en-US"/>
          </w:rPr>
          <w:t>https://studyinjapan.go.jp/en/_mt/2020/08/date2019z_e.pdf</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Result of an annual survey of international students in Japan 2018 // Study in Japan. – </w:t>
      </w:r>
      <w:r>
        <w:rPr>
          <w:rFonts w:ascii="Times New Roman" w:hAnsi="Times New Roman" w:cs="Times New Roman"/>
          <w:sz w:val="24"/>
          <w:szCs w:val="24"/>
          <w:lang w:val="en-US"/>
        </w:rPr>
        <w:t>22 p</w:t>
      </w:r>
      <w:r w:rsidRPr="0090221F">
        <w:rPr>
          <w:rFonts w:ascii="Times New Roman" w:hAnsi="Times New Roman" w:cs="Times New Roman"/>
          <w:sz w:val="24"/>
          <w:szCs w:val="24"/>
          <w:lang w:val="en-US"/>
        </w:rPr>
        <w:t xml:space="preserve">. URL: </w:t>
      </w:r>
      <w:hyperlink r:id="rId73" w:history="1">
        <w:r w:rsidRPr="0090221F">
          <w:rPr>
            <w:rStyle w:val="aa"/>
            <w:rFonts w:ascii="Times New Roman" w:hAnsi="Times New Roman" w:cs="Times New Roman"/>
            <w:sz w:val="24"/>
            <w:szCs w:val="24"/>
            <w:lang w:val="en-US"/>
          </w:rPr>
          <w:t>https://studyinjapan.go.jp/en/_mt/2020/08/date2018z_e.pdf</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90221F" w:rsidRDefault="00C840FB" w:rsidP="00C840FB">
      <w:pPr>
        <w:pStyle w:val="a7"/>
        <w:numPr>
          <w:ilvl w:val="0"/>
          <w:numId w:val="16"/>
        </w:numPr>
        <w:spacing w:after="160" w:line="360" w:lineRule="auto"/>
        <w:rPr>
          <w:rFonts w:ascii="Times New Roman" w:hAnsi="Times New Roman" w:cs="Times New Roman"/>
          <w:sz w:val="24"/>
          <w:szCs w:val="24"/>
          <w:lang w:val="en-US"/>
        </w:rPr>
      </w:pPr>
      <w:r w:rsidRPr="0090221F">
        <w:rPr>
          <w:rFonts w:ascii="Times New Roman" w:hAnsi="Times New Roman" w:cs="Times New Roman"/>
          <w:sz w:val="24"/>
          <w:szCs w:val="24"/>
          <w:lang w:val="en-US"/>
        </w:rPr>
        <w:t xml:space="preserve">Result of an annual survey of international students in Japan 2017 // Study in Japan. – </w:t>
      </w:r>
      <w:r>
        <w:rPr>
          <w:rFonts w:ascii="Times New Roman" w:hAnsi="Times New Roman" w:cs="Times New Roman"/>
          <w:sz w:val="24"/>
          <w:szCs w:val="24"/>
          <w:lang w:val="en-US"/>
        </w:rPr>
        <w:t>22 p</w:t>
      </w:r>
      <w:r w:rsidRPr="0090221F">
        <w:rPr>
          <w:rFonts w:ascii="Times New Roman" w:hAnsi="Times New Roman" w:cs="Times New Roman"/>
          <w:sz w:val="24"/>
          <w:szCs w:val="24"/>
          <w:lang w:val="en-US"/>
        </w:rPr>
        <w:t xml:space="preserve">. URL: </w:t>
      </w:r>
      <w:hyperlink r:id="rId74" w:history="1">
        <w:r w:rsidRPr="0090221F">
          <w:rPr>
            <w:rStyle w:val="aa"/>
            <w:rFonts w:ascii="Times New Roman" w:hAnsi="Times New Roman" w:cs="Times New Roman"/>
            <w:sz w:val="24"/>
            <w:szCs w:val="24"/>
            <w:lang w:val="en-US"/>
          </w:rPr>
          <w:t>https://studyinjapan.go.jp/en/_mt/2020/08/date2017z_e.pdf</w:t>
        </w:r>
      </w:hyperlink>
      <w:r w:rsidRPr="009022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2A3268" w:rsidRDefault="00C840FB" w:rsidP="00C840FB">
      <w:pPr>
        <w:pStyle w:val="a7"/>
        <w:numPr>
          <w:ilvl w:val="0"/>
          <w:numId w:val="16"/>
        </w:numPr>
        <w:spacing w:after="160" w:line="360" w:lineRule="auto"/>
        <w:rPr>
          <w:rFonts w:ascii="Times New Roman" w:hAnsi="Times New Roman" w:cs="Times New Roman"/>
          <w:sz w:val="24"/>
          <w:szCs w:val="24"/>
          <w:lang w:val="en-US"/>
        </w:rPr>
      </w:pPr>
      <w:r w:rsidRPr="002A3268">
        <w:rPr>
          <w:rFonts w:ascii="Times New Roman" w:hAnsi="Times New Roman" w:cs="Times New Roman"/>
          <w:sz w:val="24"/>
          <w:szCs w:val="24"/>
          <w:lang w:val="en-US"/>
        </w:rPr>
        <w:t>Russia / Diplomatic Bluebook. – 2020, Chapter 2, Section 5 // Ministry of Foreign affairs of Japan. URL: https://www.mofa.go.jp/policy/other/bluebook/2020/html/chapter2/c020501.html (accessed 27.05.2021)</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lastRenderedPageBreak/>
        <w:t xml:space="preserve">The Constitution of Japan // Prime Minister of Japan and His Cabinet. – 1947. URL: </w:t>
      </w:r>
      <w:hyperlink r:id="rId75" w:history="1">
        <w:r w:rsidRPr="007C4250">
          <w:rPr>
            <w:rStyle w:val="aa"/>
            <w:rFonts w:ascii="Times New Roman" w:hAnsi="Times New Roman" w:cs="Times New Roman"/>
            <w:sz w:val="24"/>
            <w:szCs w:val="24"/>
            <w:lang w:val="en-US"/>
          </w:rPr>
          <w:t>https://japan.kantei.go.jp/constitution_and_government_of_japan/constitution_e.html</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Three Fields // Japan Foundation. URL: </w:t>
      </w:r>
      <w:hyperlink r:id="rId76" w:history="1">
        <w:r w:rsidRPr="007C4250">
          <w:rPr>
            <w:rStyle w:val="aa"/>
            <w:rFonts w:ascii="Times New Roman" w:hAnsi="Times New Roman" w:cs="Times New Roman"/>
            <w:sz w:val="24"/>
            <w:szCs w:val="24"/>
            <w:lang w:val="en-US"/>
          </w:rPr>
          <w:t>https://www.jpf.go.jp/e/project/index.html</w:t>
        </w:r>
      </w:hyperlink>
      <w:r w:rsidRPr="007C4250">
        <w:rPr>
          <w:rStyle w:val="aa"/>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Pr="007C4250"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Web Japan. URL: </w:t>
      </w:r>
      <w:hyperlink r:id="rId77" w:history="1">
        <w:r w:rsidRPr="007C4250">
          <w:rPr>
            <w:rStyle w:val="aa"/>
            <w:rFonts w:ascii="Times New Roman" w:hAnsi="Times New Roman" w:cs="Times New Roman"/>
            <w:sz w:val="24"/>
            <w:szCs w:val="24"/>
            <w:lang w:val="en-US"/>
          </w:rPr>
          <w:t>https://web-japan.org/</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r>
        <w:rPr>
          <w:rFonts w:ascii="Times New Roman" w:hAnsi="Times New Roman" w:cs="Times New Roman"/>
          <w:color w:val="FF0000"/>
          <w:sz w:val="24"/>
          <w:szCs w:val="24"/>
          <w:lang w:val="en-US"/>
        </w:rPr>
        <w:t xml:space="preserve"> </w:t>
      </w:r>
    </w:p>
    <w:p w:rsidR="00C840FB" w:rsidRDefault="00C840FB" w:rsidP="00C840FB">
      <w:pPr>
        <w:pStyle w:val="a7"/>
        <w:numPr>
          <w:ilvl w:val="0"/>
          <w:numId w:val="16"/>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What is Cool Japan Fund</w:t>
      </w:r>
      <w:r w:rsidRPr="007C4250">
        <w:rPr>
          <w:rFonts w:ascii="Times New Roman" w:hAnsi="Times New Roman" w:cs="Times New Roman"/>
          <w:sz w:val="24"/>
          <w:szCs w:val="24"/>
          <w:lang w:val="en-US"/>
        </w:rPr>
        <w:t>？</w:t>
      </w:r>
      <w:r>
        <w:rPr>
          <w:rFonts w:ascii="Times New Roman" w:hAnsi="Times New Roman" w:cs="Times New Roman"/>
          <w:sz w:val="24"/>
          <w:szCs w:val="24"/>
          <w:lang w:val="en-US"/>
        </w:rPr>
        <w:t>// Cool</w:t>
      </w:r>
      <w:r w:rsidRPr="007C4250">
        <w:rPr>
          <w:rFonts w:ascii="Times New Roman" w:hAnsi="Times New Roman" w:cs="Times New Roman"/>
          <w:sz w:val="24"/>
          <w:szCs w:val="24"/>
          <w:lang w:val="en-US"/>
        </w:rPr>
        <w:t xml:space="preserve"> J</w:t>
      </w:r>
      <w:r>
        <w:rPr>
          <w:rFonts w:ascii="Times New Roman" w:hAnsi="Times New Roman" w:cs="Times New Roman"/>
          <w:sz w:val="24"/>
          <w:szCs w:val="24"/>
          <w:lang w:val="en-US"/>
        </w:rPr>
        <w:t>a</w:t>
      </w:r>
      <w:r w:rsidRPr="007C4250">
        <w:rPr>
          <w:rFonts w:ascii="Times New Roman" w:hAnsi="Times New Roman" w:cs="Times New Roman"/>
          <w:sz w:val="24"/>
          <w:szCs w:val="24"/>
          <w:lang w:val="en-US"/>
        </w:rPr>
        <w:t xml:space="preserve">pan Fund. URL:  </w:t>
      </w:r>
      <w:hyperlink r:id="rId78" w:history="1">
        <w:r w:rsidRPr="007C4250">
          <w:rPr>
            <w:rStyle w:val="aa"/>
            <w:rFonts w:ascii="Times New Roman" w:hAnsi="Times New Roman" w:cs="Times New Roman"/>
            <w:sz w:val="24"/>
            <w:szCs w:val="24"/>
            <w:lang w:val="en-US"/>
          </w:rPr>
          <w:t>https://www.cj-fund.co.jp/en/about/cjfund.html</w:t>
        </w:r>
      </w:hyperlink>
      <w:r>
        <w:rPr>
          <w:rFonts w:ascii="Times New Roman" w:hAnsi="Times New Roman" w:cs="Times New Roman"/>
          <w:sz w:val="24"/>
          <w:szCs w:val="24"/>
          <w:lang w:val="en-US"/>
        </w:rPr>
        <w:t>(accessed 30.05.2021)</w:t>
      </w:r>
    </w:p>
    <w:p w:rsidR="009A7A72" w:rsidRPr="00C840FB" w:rsidRDefault="009A7A72" w:rsidP="00C840FB">
      <w:pPr>
        <w:pStyle w:val="a7"/>
        <w:numPr>
          <w:ilvl w:val="0"/>
          <w:numId w:val="16"/>
        </w:numPr>
        <w:spacing w:after="160" w:line="360" w:lineRule="auto"/>
        <w:rPr>
          <w:rFonts w:ascii="Times New Roman" w:hAnsi="Times New Roman" w:cs="Times New Roman"/>
          <w:sz w:val="24"/>
          <w:szCs w:val="24"/>
          <w:lang w:val="en-US"/>
        </w:rPr>
        <w:sectPr w:rsidR="009A7A72" w:rsidRPr="00C840FB">
          <w:pgSz w:w="11906" w:h="16838"/>
          <w:pgMar w:top="1134" w:right="850" w:bottom="1134" w:left="1701" w:header="708" w:footer="708" w:gutter="0"/>
          <w:cols w:space="708"/>
          <w:docGrid w:linePitch="360"/>
        </w:sectPr>
      </w:pPr>
    </w:p>
    <w:p w:rsidR="009A7A72" w:rsidRPr="007C4250" w:rsidRDefault="009A7A72" w:rsidP="007C4250">
      <w:pPr>
        <w:spacing w:after="160" w:line="360" w:lineRule="auto"/>
        <w:ind w:firstLine="567"/>
        <w:jc w:val="center"/>
        <w:rPr>
          <w:rFonts w:ascii="Times New Roman" w:hAnsi="Times New Roman" w:cs="Times New Roman"/>
          <w:b/>
          <w:sz w:val="28"/>
          <w:szCs w:val="28"/>
        </w:rPr>
      </w:pPr>
      <w:r w:rsidRPr="007C4250">
        <w:rPr>
          <w:rFonts w:ascii="Times New Roman" w:hAnsi="Times New Roman" w:cs="Times New Roman"/>
          <w:b/>
          <w:sz w:val="28"/>
          <w:szCs w:val="28"/>
        </w:rPr>
        <w:lastRenderedPageBreak/>
        <w:t>Список литературы</w:t>
      </w:r>
    </w:p>
    <w:p w:rsidR="007C4250" w:rsidRPr="007C4250" w:rsidRDefault="007C4250" w:rsidP="007C4250">
      <w:pPr>
        <w:pStyle w:val="a7"/>
        <w:numPr>
          <w:ilvl w:val="0"/>
          <w:numId w:val="15"/>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История Востока в шести томах. Том 6: Восток в новейший период (1945 – 2000 гг.) / отв. ред. В.Я. </w:t>
      </w:r>
      <w:proofErr w:type="spellStart"/>
      <w:r w:rsidRPr="007C4250">
        <w:rPr>
          <w:rFonts w:ascii="Times New Roman" w:hAnsi="Times New Roman" w:cs="Times New Roman"/>
          <w:sz w:val="24"/>
          <w:szCs w:val="24"/>
        </w:rPr>
        <w:t>Белокреницкий</w:t>
      </w:r>
      <w:proofErr w:type="spellEnd"/>
      <w:r w:rsidRPr="007C4250">
        <w:rPr>
          <w:rFonts w:ascii="Times New Roman" w:hAnsi="Times New Roman" w:cs="Times New Roman"/>
          <w:sz w:val="24"/>
          <w:szCs w:val="24"/>
        </w:rPr>
        <w:t xml:space="preserve">, В.В. </w:t>
      </w:r>
      <w:proofErr w:type="spellStart"/>
      <w:r w:rsidRPr="007C4250">
        <w:rPr>
          <w:rFonts w:ascii="Times New Roman" w:hAnsi="Times New Roman" w:cs="Times New Roman"/>
          <w:sz w:val="24"/>
          <w:szCs w:val="24"/>
        </w:rPr>
        <w:t>Наумкин</w:t>
      </w:r>
      <w:proofErr w:type="spellEnd"/>
      <w:r w:rsidRPr="007C4250">
        <w:rPr>
          <w:rFonts w:ascii="Times New Roman" w:hAnsi="Times New Roman" w:cs="Times New Roman"/>
          <w:sz w:val="24"/>
          <w:szCs w:val="24"/>
        </w:rPr>
        <w:t xml:space="preserve">. – Ин-т востоковедения РАН, Москва, 1995. – 1095 </w:t>
      </w:r>
      <w:r>
        <w:rPr>
          <w:rFonts w:ascii="Times New Roman" w:hAnsi="Times New Roman" w:cs="Times New Roman"/>
          <w:sz w:val="24"/>
          <w:szCs w:val="24"/>
          <w:lang w:val="en-US"/>
        </w:rPr>
        <w:t>c</w:t>
      </w:r>
      <w:r w:rsidRPr="007C4250">
        <w:rPr>
          <w:rFonts w:ascii="Times New Roman" w:hAnsi="Times New Roman" w:cs="Times New Roman"/>
          <w:sz w:val="24"/>
          <w:szCs w:val="24"/>
        </w:rPr>
        <w:t>.</w:t>
      </w:r>
    </w:p>
    <w:p w:rsidR="007C4250" w:rsidRPr="007C4250" w:rsidRDefault="007C4250" w:rsidP="007C4250">
      <w:pPr>
        <w:pStyle w:val="a7"/>
        <w:numPr>
          <w:ilvl w:val="0"/>
          <w:numId w:val="15"/>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Курсы японского языка // Отдел японской культуры в ВГБИЛ.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79"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jpfmw</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yaponskij</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yazyik</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jfkouza</w:t>
        </w:r>
        <w:proofErr w:type="spellEnd"/>
        <w:r w:rsidRPr="007C4250">
          <w:rPr>
            <w:rStyle w:val="aa"/>
            <w:rFonts w:ascii="Times New Roman" w:hAnsi="Times New Roman" w:cs="Times New Roman"/>
            <w:sz w:val="24"/>
            <w:szCs w:val="24"/>
          </w:rPr>
          <w:t>/</w:t>
        </w:r>
      </w:hyperlink>
      <w:r w:rsidRPr="007C4250">
        <w:rPr>
          <w:rFonts w:ascii="Times New Roman" w:hAnsi="Times New Roman" w:cs="Times New Roman"/>
          <w:sz w:val="24"/>
          <w:szCs w:val="24"/>
        </w:rPr>
        <w:t xml:space="preserve"> </w:t>
      </w:r>
      <w:r>
        <w:rPr>
          <w:rFonts w:ascii="Times New Roman" w:hAnsi="Times New Roman" w:cs="Times New Roman"/>
          <w:sz w:val="24"/>
          <w:szCs w:val="24"/>
        </w:rPr>
        <w:t>(дата обращения 30.05.2021)</w:t>
      </w:r>
    </w:p>
    <w:p w:rsidR="007C4250" w:rsidRPr="00C840FB" w:rsidRDefault="007C4250" w:rsidP="00C840FB">
      <w:pPr>
        <w:pStyle w:val="a7"/>
        <w:numPr>
          <w:ilvl w:val="0"/>
          <w:numId w:val="15"/>
        </w:numPr>
        <w:spacing w:after="160" w:line="360" w:lineRule="auto"/>
        <w:rPr>
          <w:rFonts w:ascii="Times New Roman" w:hAnsi="Times New Roman" w:cs="Times New Roman"/>
          <w:sz w:val="24"/>
          <w:szCs w:val="24"/>
        </w:rPr>
      </w:pPr>
      <w:r w:rsidRPr="007C4250">
        <w:rPr>
          <w:rFonts w:ascii="Times New Roman" w:hAnsi="Times New Roman" w:cs="Times New Roman"/>
          <w:sz w:val="24"/>
          <w:szCs w:val="24"/>
        </w:rPr>
        <w:t xml:space="preserve">Лекция </w:t>
      </w:r>
      <w:proofErr w:type="spellStart"/>
      <w:r w:rsidRPr="007C4250">
        <w:rPr>
          <w:rFonts w:ascii="Times New Roman" w:hAnsi="Times New Roman" w:cs="Times New Roman"/>
          <w:sz w:val="24"/>
          <w:szCs w:val="24"/>
        </w:rPr>
        <w:t>Одзава</w:t>
      </w:r>
      <w:proofErr w:type="spellEnd"/>
      <w:r w:rsidRPr="007C4250">
        <w:rPr>
          <w:rFonts w:ascii="Times New Roman" w:hAnsi="Times New Roman" w:cs="Times New Roman"/>
          <w:sz w:val="24"/>
          <w:szCs w:val="24"/>
        </w:rPr>
        <w:t xml:space="preserve"> Минору «Японские хайку во время </w:t>
      </w:r>
      <w:proofErr w:type="spellStart"/>
      <w:r w:rsidRPr="007C4250">
        <w:rPr>
          <w:rFonts w:ascii="Times New Roman" w:hAnsi="Times New Roman" w:cs="Times New Roman"/>
          <w:sz w:val="24"/>
          <w:szCs w:val="24"/>
        </w:rPr>
        <w:t>коронавируса</w:t>
      </w:r>
      <w:proofErr w:type="spellEnd"/>
      <w:r w:rsidRPr="007C4250">
        <w:rPr>
          <w:rFonts w:ascii="Times New Roman" w:hAnsi="Times New Roman" w:cs="Times New Roman"/>
          <w:sz w:val="24"/>
          <w:szCs w:val="24"/>
        </w:rPr>
        <w:t xml:space="preserve">» // Отдел японской культуры в ВГБИЛ. - 20 мая 2021 г. </w:t>
      </w:r>
      <w:r w:rsidRPr="007C4250">
        <w:rPr>
          <w:rFonts w:ascii="Times New Roman" w:hAnsi="Times New Roman" w:cs="Times New Roman"/>
          <w:sz w:val="24"/>
          <w:szCs w:val="24"/>
          <w:lang w:val="en-US"/>
        </w:rPr>
        <w:t>URL</w:t>
      </w:r>
      <w:r w:rsidRPr="007C4250">
        <w:rPr>
          <w:rFonts w:ascii="Times New Roman" w:hAnsi="Times New Roman" w:cs="Times New Roman"/>
          <w:sz w:val="24"/>
          <w:szCs w:val="24"/>
        </w:rPr>
        <w:t xml:space="preserve">: </w:t>
      </w:r>
      <w:hyperlink r:id="rId80" w:history="1">
        <w:r w:rsidRPr="007C4250">
          <w:rPr>
            <w:rStyle w:val="aa"/>
            <w:rFonts w:ascii="Times New Roman" w:hAnsi="Times New Roman" w:cs="Times New Roman"/>
            <w:sz w:val="24"/>
            <w:szCs w:val="24"/>
            <w:lang w:val="en-US"/>
          </w:rPr>
          <w:t>https</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jpfmw</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ru</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events</w:t>
        </w:r>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archive</w:t>
        </w:r>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lekcziya</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odzava</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minoru</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yaponskie</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xajku</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vo</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vremya</w:t>
        </w:r>
        <w:proofErr w:type="spellEnd"/>
        <w:r w:rsidRPr="007C4250">
          <w:rPr>
            <w:rStyle w:val="aa"/>
            <w:rFonts w:ascii="Times New Roman" w:hAnsi="Times New Roman" w:cs="Times New Roman"/>
            <w:sz w:val="24"/>
            <w:szCs w:val="24"/>
          </w:rPr>
          <w:t>-</w:t>
        </w:r>
        <w:proofErr w:type="spellStart"/>
        <w:r w:rsidRPr="007C4250">
          <w:rPr>
            <w:rStyle w:val="aa"/>
            <w:rFonts w:ascii="Times New Roman" w:hAnsi="Times New Roman" w:cs="Times New Roman"/>
            <w:sz w:val="24"/>
            <w:szCs w:val="24"/>
            <w:lang w:val="en-US"/>
          </w:rPr>
          <w:t>koronavirusa</w:t>
        </w:r>
        <w:proofErr w:type="spellEnd"/>
        <w:r w:rsidRPr="007C4250">
          <w:rPr>
            <w:rStyle w:val="aa"/>
            <w:rFonts w:ascii="Times New Roman" w:hAnsi="Times New Roman" w:cs="Times New Roman"/>
            <w:sz w:val="24"/>
            <w:szCs w:val="24"/>
          </w:rPr>
          <w:t>.</w:t>
        </w:r>
        <w:r w:rsidRPr="007C4250">
          <w:rPr>
            <w:rStyle w:val="aa"/>
            <w:rFonts w:ascii="Times New Roman" w:hAnsi="Times New Roman" w:cs="Times New Roman"/>
            <w:sz w:val="24"/>
            <w:szCs w:val="24"/>
            <w:lang w:val="en-US"/>
          </w:rPr>
          <w:t>html</w:t>
        </w:r>
      </w:hyperlink>
      <w:r w:rsidRPr="007C4250">
        <w:rPr>
          <w:rFonts w:ascii="Times New Roman" w:hAnsi="Times New Roman" w:cs="Times New Roman"/>
          <w:sz w:val="24"/>
          <w:szCs w:val="24"/>
        </w:rPr>
        <w:t xml:space="preserve"> </w:t>
      </w:r>
      <w:r>
        <w:rPr>
          <w:rFonts w:ascii="Times New Roman" w:hAnsi="Times New Roman" w:cs="Times New Roman"/>
          <w:sz w:val="24"/>
          <w:szCs w:val="24"/>
        </w:rPr>
        <w:t>(дата обращения 30.05.2021)</w:t>
      </w:r>
    </w:p>
    <w:p w:rsidR="007C4250" w:rsidRPr="007C4250" w:rsidRDefault="00D90E0C" w:rsidP="007C4250">
      <w:pPr>
        <w:pStyle w:val="a7"/>
        <w:numPr>
          <w:ilvl w:val="0"/>
          <w:numId w:val="15"/>
        </w:numPr>
        <w:spacing w:after="160" w:line="360" w:lineRule="auto"/>
        <w:rPr>
          <w:rFonts w:ascii="Times New Roman" w:hAnsi="Times New Roman" w:cs="Times New Roman"/>
          <w:noProof/>
          <w:sz w:val="24"/>
          <w:szCs w:val="24"/>
          <w:lang w:val="en-US"/>
        </w:rPr>
      </w:pPr>
      <w:r w:rsidRPr="007C4250">
        <w:rPr>
          <w:rFonts w:ascii="Times New Roman" w:hAnsi="Times New Roman" w:cs="Times New Roman"/>
          <w:sz w:val="24"/>
          <w:szCs w:val="24"/>
        </w:rPr>
        <w:fldChar w:fldCharType="begin" w:fldLock="1"/>
      </w:r>
      <w:r w:rsidR="007C4250" w:rsidRPr="007C4250">
        <w:rPr>
          <w:rFonts w:ascii="Times New Roman" w:hAnsi="Times New Roman" w:cs="Times New Roman"/>
          <w:sz w:val="24"/>
          <w:szCs w:val="24"/>
          <w:lang w:val="en-US"/>
        </w:rPr>
        <w:instrText>ADDIN CSL_CITATION {"citationItems":[{"id":"ITEM-1","itemData":{"ISSN":"13489216","abstract":"The article focuses on the concept of soft power, a theory developed by American geopolitician Joseph Nye. He defined the term as a kind of power separate from military power and is made of intangible assets which include the reputation of a country and its ability to communicate its culture within international institutions. The article describes how Japan used the concept to its advantage as seen in the global acceptance of Japanese products but remains to be an opium since Japan remains militarily powerless.","author":[{"dropping-particle":"","family":"Arnaud","given":"Régis","non-dropping-particle":"","parse-names":false,"suffix":""}],"container-title":"Economy, Culture &amp; History Japan Spotlight Bimonthly","id":"ITEM-1","issue":"5","issued":{"date-parts":[["2009"]]},"page":"24-25","title":"\"Soft Power\" is the Opium of Japan.","type":"article-journal","volume":"28"},"uris":["http://www.mendeley.com/documents/?uuid=e6b6be17-b953-4744-ab65-1fc07c4c3198"]}],"mendeley":{"formattedCitation":"Arnaud.","manualFormatting":"Régis Arnaud, ‘“Soft Power” Is the Opium of Japan.’, Economy, Culture &amp; History Japan Spotlight Bimonthly, 28.5 (2009), p. 25.","plainTextFormattedCitation":"Arnaud.","previouslyFormattedCitation":"Régis Arnaud, ‘“Soft Power” Is the Opium of Japan.’, &lt;i&gt;Economy, Culture &amp; History Japan Spotlight Bimonthly&lt;/i&gt;, 28.5 (2009), 24–25 &lt;https://search.ebscohost.com/login.aspx?direct=true&amp;db=bth&amp;AN=44464852&amp;site=ehost-live&gt;."},"properties":{"noteIndex":56},"schema":"https://github.com/citation-style-language/schema/raw/master/csl-citation.json"}</w:instrText>
      </w:r>
      <w:r w:rsidRPr="007C4250">
        <w:rPr>
          <w:rFonts w:ascii="Times New Roman" w:hAnsi="Times New Roman" w:cs="Times New Roman"/>
          <w:sz w:val="24"/>
          <w:szCs w:val="24"/>
        </w:rPr>
        <w:fldChar w:fldCharType="separate"/>
      </w:r>
      <w:r w:rsidR="007C4250" w:rsidRPr="007C4250">
        <w:rPr>
          <w:rFonts w:ascii="Times New Roman" w:hAnsi="Times New Roman" w:cs="Times New Roman"/>
          <w:noProof/>
          <w:sz w:val="24"/>
          <w:szCs w:val="24"/>
          <w:lang w:val="en-US"/>
        </w:rPr>
        <w:t>Arnaud, R. "Soft Power" Is the Opium of Japan / R. Arnaud // Economy, Culture &amp; History Japan Spotlight Bi</w:t>
      </w:r>
      <w:r w:rsidR="007D0A69">
        <w:rPr>
          <w:rFonts w:ascii="Times New Roman" w:hAnsi="Times New Roman" w:cs="Times New Roman"/>
          <w:noProof/>
          <w:sz w:val="24"/>
          <w:szCs w:val="24"/>
          <w:lang w:val="en-US"/>
        </w:rPr>
        <w:t>monthly. –  May, 28, 2009. – PP. 24-</w:t>
      </w:r>
      <w:r w:rsidR="007C4250" w:rsidRPr="007C4250">
        <w:rPr>
          <w:rFonts w:ascii="Times New Roman" w:hAnsi="Times New Roman" w:cs="Times New Roman"/>
          <w:noProof/>
          <w:sz w:val="24"/>
          <w:szCs w:val="24"/>
          <w:lang w:val="en-US"/>
        </w:rPr>
        <w:t>25.</w:t>
      </w:r>
      <w:r w:rsidRPr="007C4250">
        <w:rPr>
          <w:rFonts w:ascii="Times New Roman" w:hAnsi="Times New Roman" w:cs="Times New Roman"/>
          <w:sz w:val="24"/>
          <w:szCs w:val="24"/>
        </w:rPr>
        <w:fldChar w:fldCharType="end"/>
      </w:r>
    </w:p>
    <w:p w:rsidR="007C4250" w:rsidRPr="007C4250" w:rsidRDefault="007C4250" w:rsidP="007C4250">
      <w:pPr>
        <w:pStyle w:val="a7"/>
        <w:numPr>
          <w:ilvl w:val="0"/>
          <w:numId w:val="15"/>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Cull, N.J. Public diplomacy before </w:t>
      </w:r>
      <w:proofErr w:type="spellStart"/>
      <w:r w:rsidRPr="007C4250">
        <w:rPr>
          <w:rFonts w:ascii="Times New Roman" w:hAnsi="Times New Roman" w:cs="Times New Roman"/>
          <w:sz w:val="24"/>
          <w:szCs w:val="24"/>
          <w:lang w:val="en-US"/>
        </w:rPr>
        <w:t>Gullion</w:t>
      </w:r>
      <w:proofErr w:type="spellEnd"/>
      <w:r w:rsidRPr="007C4250">
        <w:rPr>
          <w:rFonts w:ascii="Times New Roman" w:hAnsi="Times New Roman" w:cs="Times New Roman"/>
          <w:sz w:val="24"/>
          <w:szCs w:val="24"/>
          <w:lang w:val="en-US"/>
        </w:rPr>
        <w:t>: The evolution of the phrase / N.J. Cull // Routledge Handbook of Public Diplomacy / ed.: N. Snow, Ph.M. Taylor. – New York; London: Routledge, 2009. - P</w:t>
      </w:r>
      <w:r w:rsidR="007D0A69">
        <w:rPr>
          <w:rFonts w:ascii="Times New Roman" w:hAnsi="Times New Roman" w:cs="Times New Roman"/>
          <w:sz w:val="24"/>
          <w:szCs w:val="24"/>
          <w:lang w:val="en-US"/>
        </w:rPr>
        <w:t>P</w:t>
      </w:r>
      <w:r w:rsidRPr="007C4250">
        <w:rPr>
          <w:rFonts w:ascii="Times New Roman" w:hAnsi="Times New Roman" w:cs="Times New Roman"/>
          <w:sz w:val="24"/>
          <w:szCs w:val="24"/>
          <w:lang w:val="en-US"/>
        </w:rPr>
        <w:t>. 19</w:t>
      </w:r>
      <w:r w:rsidR="007D0A69">
        <w:rPr>
          <w:rFonts w:ascii="Times New Roman" w:hAnsi="Times New Roman" w:cs="Times New Roman"/>
          <w:sz w:val="24"/>
          <w:szCs w:val="24"/>
          <w:lang w:val="en-US"/>
        </w:rPr>
        <w:t>-23.</w:t>
      </w:r>
    </w:p>
    <w:p w:rsidR="007C4250" w:rsidRPr="007C4250" w:rsidRDefault="007C4250" w:rsidP="007C4250">
      <w:pPr>
        <w:pStyle w:val="a6"/>
        <w:numPr>
          <w:ilvl w:val="0"/>
          <w:numId w:val="15"/>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Fukushima, G.S. Japan’s "Soft Power" /G.S. </w:t>
      </w:r>
      <w:proofErr w:type="gramStart"/>
      <w:r w:rsidRPr="007C4250">
        <w:rPr>
          <w:rFonts w:ascii="Times New Roman" w:hAnsi="Times New Roman" w:cs="Times New Roman"/>
          <w:sz w:val="24"/>
          <w:szCs w:val="24"/>
          <w:lang w:val="en-US"/>
        </w:rPr>
        <w:t>Fukushima  /</w:t>
      </w:r>
      <w:proofErr w:type="gramEnd"/>
      <w:r w:rsidRPr="007C4250">
        <w:rPr>
          <w:rFonts w:ascii="Times New Roman" w:hAnsi="Times New Roman" w:cs="Times New Roman"/>
          <w:sz w:val="24"/>
          <w:szCs w:val="24"/>
          <w:lang w:val="en-US"/>
        </w:rPr>
        <w:t>/ Journal of Chemical Information and Modeling. -2013, № 639. - P</w:t>
      </w:r>
      <w:r w:rsidR="007D0A69">
        <w:rPr>
          <w:rFonts w:ascii="Times New Roman" w:hAnsi="Times New Roman" w:cs="Times New Roman"/>
          <w:sz w:val="24"/>
          <w:szCs w:val="24"/>
          <w:lang w:val="en-US"/>
        </w:rPr>
        <w:t>P</w:t>
      </w:r>
      <w:r w:rsidRPr="007C4250">
        <w:rPr>
          <w:rFonts w:ascii="Times New Roman" w:hAnsi="Times New Roman" w:cs="Times New Roman"/>
          <w:sz w:val="24"/>
          <w:szCs w:val="24"/>
          <w:lang w:val="en-US"/>
        </w:rPr>
        <w:t>. 18</w:t>
      </w:r>
      <w:r w:rsidR="007D0A69">
        <w:rPr>
          <w:rFonts w:ascii="Times New Roman" w:hAnsi="Times New Roman" w:cs="Times New Roman"/>
          <w:sz w:val="24"/>
          <w:szCs w:val="24"/>
          <w:lang w:val="en-US"/>
        </w:rPr>
        <w:t>-22</w:t>
      </w:r>
      <w:r w:rsidRPr="007C4250">
        <w:rPr>
          <w:rFonts w:ascii="Times New Roman" w:hAnsi="Times New Roman" w:cs="Times New Roman"/>
          <w:sz w:val="24"/>
          <w:szCs w:val="24"/>
          <w:lang w:val="en-US"/>
        </w:rPr>
        <w:t xml:space="preserve">.  </w:t>
      </w:r>
    </w:p>
    <w:p w:rsidR="007C4250" w:rsidRPr="007C4250" w:rsidRDefault="007C4250" w:rsidP="007C4250">
      <w:pPr>
        <w:pStyle w:val="a6"/>
        <w:numPr>
          <w:ilvl w:val="0"/>
          <w:numId w:val="15"/>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Funabashi, Y. Japanese strength in soft power foreign policy / Y. Funabashi // The Soft Power 30. – October 10, 2017. URL: </w:t>
      </w:r>
      <w:hyperlink r:id="rId81" w:history="1">
        <w:r w:rsidRPr="007C4250">
          <w:rPr>
            <w:rStyle w:val="aa"/>
            <w:rFonts w:ascii="Times New Roman" w:hAnsi="Times New Roman" w:cs="Times New Roman"/>
            <w:sz w:val="24"/>
            <w:szCs w:val="24"/>
            <w:lang w:val="en-US"/>
          </w:rPr>
          <w:t>https://softpower30.com/japanese-strength-soft-power-foreign-policy/</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7C4250" w:rsidRPr="007C4250" w:rsidRDefault="007C4250" w:rsidP="007C4250">
      <w:pPr>
        <w:pStyle w:val="a7"/>
        <w:numPr>
          <w:ilvl w:val="0"/>
          <w:numId w:val="15"/>
        </w:numPr>
        <w:spacing w:after="160" w:line="360" w:lineRule="auto"/>
        <w:rPr>
          <w:rFonts w:ascii="Times New Roman" w:hAnsi="Times New Roman" w:cs="Times New Roman"/>
          <w:color w:val="FF0000"/>
          <w:sz w:val="24"/>
          <w:szCs w:val="24"/>
          <w:lang w:val="en-US"/>
        </w:rPr>
      </w:pPr>
      <w:proofErr w:type="spellStart"/>
      <w:r w:rsidRPr="007C4250">
        <w:rPr>
          <w:rFonts w:ascii="Times New Roman" w:hAnsi="Times New Roman" w:cs="Times New Roman"/>
          <w:sz w:val="24"/>
          <w:szCs w:val="24"/>
          <w:lang w:val="en-US"/>
        </w:rPr>
        <w:t>McGray</w:t>
      </w:r>
      <w:proofErr w:type="spellEnd"/>
      <w:r w:rsidRPr="007C4250">
        <w:rPr>
          <w:rFonts w:ascii="Times New Roman" w:hAnsi="Times New Roman" w:cs="Times New Roman"/>
          <w:sz w:val="24"/>
          <w:szCs w:val="24"/>
          <w:lang w:val="en-US"/>
        </w:rPr>
        <w:t xml:space="preserve">, D. Japan’s Gross National Cool / D. </w:t>
      </w:r>
      <w:proofErr w:type="spellStart"/>
      <w:r w:rsidRPr="007C4250">
        <w:rPr>
          <w:rFonts w:ascii="Times New Roman" w:hAnsi="Times New Roman" w:cs="Times New Roman"/>
          <w:sz w:val="24"/>
          <w:szCs w:val="24"/>
          <w:lang w:val="en-US"/>
        </w:rPr>
        <w:t>McGray</w:t>
      </w:r>
      <w:proofErr w:type="spellEnd"/>
      <w:r w:rsidRPr="007C4250">
        <w:rPr>
          <w:rFonts w:ascii="Times New Roman" w:hAnsi="Times New Roman" w:cs="Times New Roman"/>
          <w:sz w:val="24"/>
          <w:szCs w:val="24"/>
          <w:lang w:val="en-US"/>
        </w:rPr>
        <w:t xml:space="preserve"> // Foreign Policy. – 2002, №130. – P</w:t>
      </w:r>
      <w:r w:rsidR="007D0A69">
        <w:rPr>
          <w:rFonts w:ascii="Times New Roman" w:hAnsi="Times New Roman" w:cs="Times New Roman"/>
          <w:sz w:val="24"/>
          <w:szCs w:val="24"/>
          <w:lang w:val="en-US"/>
        </w:rPr>
        <w:t>P</w:t>
      </w:r>
      <w:r w:rsidRPr="007C4250">
        <w:rPr>
          <w:rFonts w:ascii="Times New Roman" w:hAnsi="Times New Roman" w:cs="Times New Roman"/>
          <w:sz w:val="24"/>
          <w:szCs w:val="24"/>
          <w:lang w:val="en-US"/>
        </w:rPr>
        <w:t>. 4</w:t>
      </w:r>
      <w:r w:rsidR="007D0A69">
        <w:rPr>
          <w:rFonts w:ascii="Times New Roman" w:hAnsi="Times New Roman" w:cs="Times New Roman"/>
          <w:sz w:val="24"/>
          <w:szCs w:val="24"/>
          <w:lang w:val="en-US"/>
        </w:rPr>
        <w:t>4-54</w:t>
      </w:r>
      <w:r w:rsidRPr="007C4250">
        <w:rPr>
          <w:rFonts w:ascii="Times New Roman" w:hAnsi="Times New Roman" w:cs="Times New Roman"/>
          <w:sz w:val="24"/>
          <w:szCs w:val="24"/>
          <w:lang w:val="en-US"/>
        </w:rPr>
        <w:t xml:space="preserve">. </w:t>
      </w:r>
    </w:p>
    <w:p w:rsidR="007C4250" w:rsidRPr="007C4250" w:rsidRDefault="007C4250" w:rsidP="007C4250">
      <w:pPr>
        <w:pStyle w:val="a7"/>
        <w:numPr>
          <w:ilvl w:val="0"/>
          <w:numId w:val="15"/>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Murphy, J. </w:t>
      </w:r>
      <w:proofErr w:type="gramStart"/>
      <w:r w:rsidRPr="007C4250">
        <w:rPr>
          <w:rFonts w:ascii="Times New Roman" w:hAnsi="Times New Roman" w:cs="Times New Roman"/>
          <w:sz w:val="24"/>
          <w:szCs w:val="24"/>
          <w:lang w:val="en-US"/>
        </w:rPr>
        <w:t>Engagement  /</w:t>
      </w:r>
      <w:proofErr w:type="gramEnd"/>
      <w:r w:rsidRPr="007C4250">
        <w:rPr>
          <w:rFonts w:ascii="Times New Roman" w:hAnsi="Times New Roman" w:cs="Times New Roman"/>
          <w:sz w:val="24"/>
          <w:szCs w:val="24"/>
          <w:lang w:val="en-US"/>
        </w:rPr>
        <w:t xml:space="preserve">J. Murphy // Engagement. Public Diplomacy in a Globalised World / ed.: J. Welsh, D. </w:t>
      </w:r>
      <w:proofErr w:type="spellStart"/>
      <w:r w:rsidRPr="007C4250">
        <w:rPr>
          <w:rFonts w:ascii="Times New Roman" w:hAnsi="Times New Roman" w:cs="Times New Roman"/>
          <w:sz w:val="24"/>
          <w:szCs w:val="24"/>
          <w:lang w:val="en-US"/>
        </w:rPr>
        <w:t>Fearn</w:t>
      </w:r>
      <w:proofErr w:type="spellEnd"/>
      <w:r w:rsidRPr="007C4250">
        <w:rPr>
          <w:rFonts w:ascii="Times New Roman" w:hAnsi="Times New Roman" w:cs="Times New Roman"/>
          <w:sz w:val="24"/>
          <w:szCs w:val="24"/>
          <w:lang w:val="en-US"/>
        </w:rPr>
        <w:t>. – London: Foreign and Commonwealth Office, 2008. – P</w:t>
      </w:r>
      <w:r w:rsidR="007D0A69">
        <w:rPr>
          <w:rFonts w:ascii="Times New Roman" w:hAnsi="Times New Roman" w:cs="Times New Roman"/>
          <w:sz w:val="24"/>
          <w:szCs w:val="24"/>
          <w:lang w:val="en-US"/>
        </w:rPr>
        <w:t>P</w:t>
      </w:r>
      <w:r w:rsidRPr="007C4250">
        <w:rPr>
          <w:rFonts w:ascii="Times New Roman" w:hAnsi="Times New Roman" w:cs="Times New Roman"/>
          <w:sz w:val="24"/>
          <w:szCs w:val="24"/>
          <w:lang w:val="en-US"/>
        </w:rPr>
        <w:t>.</w:t>
      </w:r>
      <w:r w:rsidR="007D0A69">
        <w:rPr>
          <w:rFonts w:ascii="Times New Roman" w:hAnsi="Times New Roman" w:cs="Times New Roman"/>
          <w:sz w:val="24"/>
          <w:szCs w:val="24"/>
          <w:lang w:val="en-US"/>
        </w:rPr>
        <w:t xml:space="preserve"> 6-15.</w:t>
      </w:r>
    </w:p>
    <w:p w:rsidR="007C4250" w:rsidRPr="007C4250" w:rsidRDefault="007C4250" w:rsidP="007C4250">
      <w:pPr>
        <w:pStyle w:val="a7"/>
        <w:numPr>
          <w:ilvl w:val="0"/>
          <w:numId w:val="15"/>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Nye, J.S. "Soft Power" / J.S. Nye // Washington</w:t>
      </w:r>
      <w:r w:rsidR="008B3CE8">
        <w:rPr>
          <w:rFonts w:ascii="Times New Roman" w:hAnsi="Times New Roman" w:cs="Times New Roman"/>
          <w:sz w:val="24"/>
          <w:szCs w:val="24"/>
          <w:lang w:val="en-US"/>
        </w:rPr>
        <w:t xml:space="preserve"> P</w:t>
      </w:r>
      <w:r w:rsidRPr="007C4250">
        <w:rPr>
          <w:rFonts w:ascii="Times New Roman" w:hAnsi="Times New Roman" w:cs="Times New Roman"/>
          <w:sz w:val="24"/>
          <w:szCs w:val="24"/>
          <w:lang w:val="en-US"/>
        </w:rPr>
        <w:t>ost. Newsweek Interactive, LLC. – 1990, №80</w:t>
      </w:r>
      <w:proofErr w:type="gramStart"/>
      <w:r w:rsidRPr="007C4250">
        <w:rPr>
          <w:rFonts w:ascii="Times New Roman" w:hAnsi="Times New Roman" w:cs="Times New Roman"/>
          <w:sz w:val="24"/>
          <w:szCs w:val="24"/>
          <w:lang w:val="en-US"/>
        </w:rPr>
        <w:t>.-</w:t>
      </w:r>
      <w:proofErr w:type="gramEnd"/>
      <w:r w:rsidRPr="007C4250">
        <w:rPr>
          <w:rFonts w:ascii="Times New Roman" w:hAnsi="Times New Roman" w:cs="Times New Roman"/>
          <w:sz w:val="24"/>
          <w:szCs w:val="24"/>
          <w:lang w:val="en-US"/>
        </w:rPr>
        <w:t xml:space="preserve"> PP. 153 – 171.</w:t>
      </w:r>
    </w:p>
    <w:p w:rsidR="007C4250" w:rsidRPr="007C4250" w:rsidRDefault="007C4250" w:rsidP="007C4250">
      <w:pPr>
        <w:pStyle w:val="a7"/>
        <w:numPr>
          <w:ilvl w:val="0"/>
          <w:numId w:val="15"/>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Nye, J.S. Soft Power Matters in Asia / J.S. Nye // Japan Times. – December 5, 2005. URL: </w:t>
      </w:r>
      <w:hyperlink r:id="rId82" w:anchor=".Xp8PF25uJPZ" w:history="1">
        <w:r w:rsidRPr="007C4250">
          <w:rPr>
            <w:rStyle w:val="aa"/>
            <w:rFonts w:ascii="Times New Roman" w:hAnsi="Times New Roman" w:cs="Times New Roman"/>
            <w:sz w:val="24"/>
            <w:szCs w:val="24"/>
            <w:lang w:val="en-US"/>
          </w:rPr>
          <w:t>https://www.japantimes.co.jp/opinion/2005/12/05/commentary/world-commentary/soft-power-matters-in-asia/#.Xp8PF25uJPZ</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7C4250" w:rsidRPr="007C4250" w:rsidRDefault="007C4250" w:rsidP="007C4250">
      <w:pPr>
        <w:pStyle w:val="a7"/>
        <w:numPr>
          <w:ilvl w:val="0"/>
          <w:numId w:val="15"/>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lastRenderedPageBreak/>
        <w:t>Nye, J.S. Soft Power: The Means of Success in World Politics / J.S. Nye /</w:t>
      </w:r>
      <w:proofErr w:type="gramStart"/>
      <w:r w:rsidRPr="007C4250">
        <w:rPr>
          <w:rFonts w:ascii="Times New Roman" w:hAnsi="Times New Roman" w:cs="Times New Roman"/>
          <w:sz w:val="24"/>
          <w:szCs w:val="24"/>
          <w:lang w:val="en-US"/>
        </w:rPr>
        <w:t>/  New</w:t>
      </w:r>
      <w:proofErr w:type="gramEnd"/>
      <w:r w:rsidRPr="007C4250">
        <w:rPr>
          <w:rFonts w:ascii="Times New Roman" w:hAnsi="Times New Roman" w:cs="Times New Roman"/>
          <w:sz w:val="24"/>
          <w:szCs w:val="24"/>
          <w:lang w:val="en-US"/>
        </w:rPr>
        <w:t xml:space="preserve"> York: </w:t>
      </w:r>
      <w:proofErr w:type="spellStart"/>
      <w:r w:rsidRPr="007C4250">
        <w:rPr>
          <w:rFonts w:ascii="Times New Roman" w:hAnsi="Times New Roman" w:cs="Times New Roman"/>
          <w:sz w:val="24"/>
          <w:szCs w:val="24"/>
          <w:lang w:val="en-US"/>
        </w:rPr>
        <w:t>PublicAffairs</w:t>
      </w:r>
      <w:proofErr w:type="spellEnd"/>
      <w:r w:rsidRPr="007C4250">
        <w:rPr>
          <w:rFonts w:ascii="Times New Roman" w:hAnsi="Times New Roman" w:cs="Times New Roman"/>
          <w:sz w:val="24"/>
          <w:szCs w:val="24"/>
          <w:lang w:val="en-US"/>
        </w:rPr>
        <w:t>. - 2004.</w:t>
      </w:r>
    </w:p>
    <w:p w:rsidR="007C4250" w:rsidRPr="007C4250" w:rsidRDefault="007C4250" w:rsidP="007C4250">
      <w:pPr>
        <w:pStyle w:val="a7"/>
        <w:numPr>
          <w:ilvl w:val="0"/>
          <w:numId w:val="15"/>
        </w:numPr>
        <w:spacing w:after="160" w:line="360" w:lineRule="auto"/>
        <w:rPr>
          <w:rFonts w:ascii="Times New Roman" w:hAnsi="Times New Roman" w:cs="Times New Roman"/>
          <w:sz w:val="24"/>
          <w:szCs w:val="24"/>
          <w:lang w:val="en-US"/>
        </w:rPr>
      </w:pPr>
      <w:r w:rsidRPr="007C4250">
        <w:rPr>
          <w:rFonts w:ascii="Times New Roman" w:hAnsi="Times New Roman" w:cs="Times New Roman"/>
          <w:noProof/>
          <w:sz w:val="24"/>
          <w:szCs w:val="24"/>
          <w:lang w:val="en-US"/>
        </w:rPr>
        <w:t xml:space="preserve">Nye, J.S.. Get Smart. Combining Hard and Soft Power / J.S. Nye // Foreign Affairs. - July/August 2009. URL: </w:t>
      </w:r>
      <w:hyperlink r:id="rId83" w:history="1">
        <w:r w:rsidRPr="007C4250">
          <w:rPr>
            <w:rStyle w:val="aa"/>
            <w:rFonts w:ascii="Times New Roman" w:hAnsi="Times New Roman" w:cs="Times New Roman"/>
            <w:noProof/>
            <w:sz w:val="24"/>
            <w:szCs w:val="24"/>
            <w:lang w:val="en-US"/>
          </w:rPr>
          <w:t>https://www.foreignaffairs.com/articles/2009-07-01/get-smart</w:t>
        </w:r>
      </w:hyperlink>
      <w:r w:rsidRPr="007C4250">
        <w:rPr>
          <w:rFonts w:ascii="Times New Roman" w:hAnsi="Times New Roman" w:cs="Times New Roman"/>
          <w:noProof/>
          <w:sz w:val="24"/>
          <w:szCs w:val="24"/>
          <w:lang w:val="en-US"/>
        </w:rPr>
        <w:t xml:space="preserve"> </w:t>
      </w:r>
      <w:r>
        <w:rPr>
          <w:rFonts w:ascii="Times New Roman" w:hAnsi="Times New Roman" w:cs="Times New Roman"/>
          <w:sz w:val="24"/>
          <w:szCs w:val="24"/>
          <w:lang w:val="en-US"/>
        </w:rPr>
        <w:t>(accessed 30.05.2021)</w:t>
      </w:r>
    </w:p>
    <w:p w:rsidR="007C4250" w:rsidRPr="007C4250" w:rsidRDefault="007C4250" w:rsidP="007C4250">
      <w:pPr>
        <w:pStyle w:val="a7"/>
        <w:numPr>
          <w:ilvl w:val="0"/>
          <w:numId w:val="15"/>
        </w:numPr>
        <w:spacing w:after="160" w:line="360" w:lineRule="auto"/>
        <w:rPr>
          <w:rFonts w:ascii="Times New Roman" w:hAnsi="Times New Roman" w:cs="Times New Roman"/>
          <w:sz w:val="24"/>
          <w:szCs w:val="24"/>
          <w:lang w:val="en-US"/>
        </w:rPr>
      </w:pPr>
      <w:r w:rsidRPr="007C4250">
        <w:rPr>
          <w:rFonts w:ascii="Times New Roman" w:hAnsi="Times New Roman" w:cs="Times New Roman"/>
          <w:noProof/>
          <w:sz w:val="24"/>
          <w:szCs w:val="24"/>
          <w:lang w:val="en-US"/>
        </w:rPr>
        <w:t xml:space="preserve">Nye, J.S.. The Future of Power / J.S. Nye - New York: PublicAffairs, 2011. </w:t>
      </w:r>
    </w:p>
    <w:p w:rsidR="007C4250" w:rsidRPr="007C4250" w:rsidRDefault="007C4250" w:rsidP="007C4250">
      <w:pPr>
        <w:pStyle w:val="a7"/>
        <w:numPr>
          <w:ilvl w:val="0"/>
          <w:numId w:val="15"/>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Ogawa, T. Origin and Development of Japan’s Public Diplomacy / T. Ogawa // Routledge Handbook of Public Diplomacy. – ed.: N. Snow, Ph.M. Taylor. – New York; Lo</w:t>
      </w:r>
      <w:r w:rsidR="007D0A69">
        <w:rPr>
          <w:rFonts w:ascii="Times New Roman" w:hAnsi="Times New Roman" w:cs="Times New Roman"/>
          <w:sz w:val="24"/>
          <w:szCs w:val="24"/>
          <w:lang w:val="en-US"/>
        </w:rPr>
        <w:t>ndon: Routledge, 2009. – PP.270-281</w:t>
      </w:r>
    </w:p>
    <w:p w:rsidR="007C4250" w:rsidRPr="007C4250" w:rsidRDefault="007C4250" w:rsidP="007C4250">
      <w:pPr>
        <w:pStyle w:val="a7"/>
        <w:numPr>
          <w:ilvl w:val="0"/>
          <w:numId w:val="15"/>
        </w:numPr>
        <w:spacing w:after="160" w:line="360" w:lineRule="auto"/>
        <w:rPr>
          <w:rFonts w:ascii="Times New Roman" w:hAnsi="Times New Roman" w:cs="Times New Roman"/>
          <w:sz w:val="24"/>
          <w:szCs w:val="24"/>
          <w:lang w:val="en-US"/>
        </w:rPr>
      </w:pPr>
      <w:r w:rsidRPr="007C4250">
        <w:rPr>
          <w:rFonts w:ascii="Times New Roman" w:hAnsi="Times New Roman" w:cs="Times New Roman"/>
          <w:sz w:val="24"/>
          <w:szCs w:val="24"/>
          <w:lang w:val="en-US"/>
        </w:rPr>
        <w:t xml:space="preserve">Walker, J.W. Japan is a soft power superpower / J.W. Walker // The Japan Times. – December 1, 2019. URL: </w:t>
      </w:r>
      <w:hyperlink r:id="rId84" w:anchor=".Xp6nu25uJPb" w:history="1">
        <w:r w:rsidRPr="007C4250">
          <w:rPr>
            <w:rStyle w:val="aa"/>
            <w:rFonts w:ascii="Times New Roman" w:hAnsi="Times New Roman" w:cs="Times New Roman"/>
            <w:sz w:val="24"/>
            <w:szCs w:val="24"/>
            <w:lang w:val="en-US"/>
          </w:rPr>
          <w:t>https://www.japantimes.co.jp/opinion/2019/12/01/commentary/japan-commentary/japan-soft-power-superpower/#.Xp6nu25uJPb</w:t>
        </w:r>
      </w:hyperlink>
      <w:r w:rsidRPr="007C42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30.05.2021) </w:t>
      </w:r>
    </w:p>
    <w:p w:rsidR="006E5494" w:rsidRPr="00D64269" w:rsidRDefault="006E5494" w:rsidP="00531BC7">
      <w:pPr>
        <w:spacing w:after="160" w:line="360" w:lineRule="auto"/>
        <w:ind w:firstLine="567"/>
        <w:jc w:val="both"/>
        <w:rPr>
          <w:lang w:val="en-US"/>
        </w:rPr>
      </w:pPr>
    </w:p>
    <w:sectPr w:rsidR="006E5494" w:rsidRPr="00D64269" w:rsidSect="00B646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A6" w:rsidRDefault="00A623A6">
      <w:pPr>
        <w:spacing w:after="0" w:line="240" w:lineRule="auto"/>
      </w:pPr>
      <w:r>
        <w:separator/>
      </w:r>
    </w:p>
  </w:endnote>
  <w:endnote w:type="continuationSeparator" w:id="0">
    <w:p w:rsidR="00A623A6" w:rsidRDefault="00A6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GPGothicE">
    <w:altName w:val="MS Gothic"/>
    <w:panose1 w:val="00000000000000000000"/>
    <w:charset w:val="80"/>
    <w:family w:val="swiss"/>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69" w:rsidRDefault="00D64269">
    <w:pPr>
      <w:pStyle w:val="a3"/>
      <w:jc w:val="center"/>
    </w:pPr>
    <w:r>
      <w:fldChar w:fldCharType="begin"/>
    </w:r>
    <w:r>
      <w:instrText>PAGE   \* MERGEFORMAT</w:instrText>
    </w:r>
    <w:r>
      <w:fldChar w:fldCharType="separate"/>
    </w:r>
    <w:r w:rsidR="00B37540" w:rsidRPr="00B37540">
      <w:rPr>
        <w:noProof/>
        <w:lang w:val="ru-RU"/>
      </w:rPr>
      <w:t>28</w:t>
    </w:r>
    <w:r>
      <w:rPr>
        <w:noProof/>
        <w:lang w:val="ru-RU"/>
      </w:rPr>
      <w:fldChar w:fldCharType="end"/>
    </w:r>
  </w:p>
  <w:p w:rsidR="00D64269" w:rsidRDefault="00D642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A6" w:rsidRDefault="00A623A6">
      <w:pPr>
        <w:spacing w:after="0" w:line="240" w:lineRule="auto"/>
      </w:pPr>
      <w:r>
        <w:separator/>
      </w:r>
    </w:p>
  </w:footnote>
  <w:footnote w:type="continuationSeparator" w:id="0">
    <w:p w:rsidR="00A623A6" w:rsidRDefault="00A623A6">
      <w:pPr>
        <w:spacing w:after="0" w:line="240" w:lineRule="auto"/>
      </w:pPr>
      <w:r>
        <w:continuationSeparator/>
      </w:r>
    </w:p>
  </w:footnote>
  <w:footnote w:id="1">
    <w:p w:rsidR="00D64269" w:rsidRPr="00ED7E77" w:rsidRDefault="00D64269" w:rsidP="006E5494">
      <w:pPr>
        <w:pStyle w:val="a7"/>
        <w:rPr>
          <w:rFonts w:ascii="Times New Roman" w:hAnsi="Times New Roman" w:cs="Times New Roman"/>
          <w:lang w:val="en-US"/>
        </w:rPr>
      </w:pPr>
      <w:r w:rsidRPr="00ED7E77">
        <w:rPr>
          <w:rStyle w:val="a9"/>
          <w:rFonts w:ascii="Times New Roman" w:hAnsi="Times New Roman" w:cs="Times New Roman"/>
        </w:rPr>
        <w:footnoteRef/>
      </w:r>
      <w:r w:rsidRPr="00ED7E77">
        <w:rPr>
          <w:rFonts w:ascii="Times New Roman" w:hAnsi="Times New Roman" w:cs="Times New Roman"/>
          <w:lang w:val="en-US"/>
        </w:rPr>
        <w:t xml:space="preserve"> Nye, J.S. Soft Power: The Means of Success in World Politics / J.S. Nye /</w:t>
      </w:r>
      <w:proofErr w:type="gramStart"/>
      <w:r w:rsidRPr="00ED7E77">
        <w:rPr>
          <w:rFonts w:ascii="Times New Roman" w:hAnsi="Times New Roman" w:cs="Times New Roman"/>
          <w:lang w:val="en-US"/>
        </w:rPr>
        <w:t>/  New</w:t>
      </w:r>
      <w:proofErr w:type="gramEnd"/>
      <w:r w:rsidRPr="00ED7E77">
        <w:rPr>
          <w:rFonts w:ascii="Times New Roman" w:hAnsi="Times New Roman" w:cs="Times New Roman"/>
          <w:lang w:val="en-US"/>
        </w:rPr>
        <w:t xml:space="preserve"> York: </w:t>
      </w:r>
      <w:proofErr w:type="spellStart"/>
      <w:r w:rsidRPr="00ED7E77">
        <w:rPr>
          <w:rFonts w:ascii="Times New Roman" w:hAnsi="Times New Roman" w:cs="Times New Roman"/>
          <w:lang w:val="en-US"/>
        </w:rPr>
        <w:t>PublicAffairs</w:t>
      </w:r>
      <w:proofErr w:type="spellEnd"/>
      <w:r w:rsidRPr="00ED7E77">
        <w:rPr>
          <w:rFonts w:ascii="Times New Roman" w:hAnsi="Times New Roman" w:cs="Times New Roman"/>
          <w:lang w:val="en-US"/>
        </w:rPr>
        <w:t>. - 2004.</w:t>
      </w:r>
    </w:p>
  </w:footnote>
  <w:footnote w:id="2">
    <w:p w:rsidR="00D64269" w:rsidRPr="00E91E60" w:rsidRDefault="00D64269" w:rsidP="006E5494">
      <w:pPr>
        <w:pStyle w:val="a7"/>
        <w:rPr>
          <w:lang w:val="en-US"/>
        </w:rPr>
      </w:pPr>
      <w:r w:rsidRPr="00ED7E77">
        <w:rPr>
          <w:rStyle w:val="a9"/>
          <w:rFonts w:ascii="Times New Roman" w:hAnsi="Times New Roman" w:cs="Times New Roman"/>
        </w:rPr>
        <w:footnoteRef/>
      </w:r>
      <w:r w:rsidRPr="00ED7E77">
        <w:rPr>
          <w:rFonts w:ascii="Times New Roman" w:hAnsi="Times New Roman" w:cs="Times New Roman"/>
          <w:lang w:val="en-US"/>
        </w:rPr>
        <w:t xml:space="preserve"> Nye, J.S. "Soft Power" / J.S. Nye // </w:t>
      </w:r>
      <w:proofErr w:type="spellStart"/>
      <w:r w:rsidRPr="00ED7E77">
        <w:rPr>
          <w:rFonts w:ascii="Times New Roman" w:hAnsi="Times New Roman" w:cs="Times New Roman"/>
          <w:lang w:val="en-US"/>
        </w:rPr>
        <w:t>Washingtonpost</w:t>
      </w:r>
      <w:proofErr w:type="spellEnd"/>
      <w:r w:rsidRPr="00ED7E77">
        <w:rPr>
          <w:rFonts w:ascii="Times New Roman" w:hAnsi="Times New Roman" w:cs="Times New Roman"/>
          <w:lang w:val="en-US"/>
        </w:rPr>
        <w:t>. Newsweek Interactive, LLC. – 1990, №80</w:t>
      </w:r>
      <w:proofErr w:type="gramStart"/>
      <w:r w:rsidRPr="00ED7E77">
        <w:rPr>
          <w:rFonts w:ascii="Times New Roman" w:hAnsi="Times New Roman" w:cs="Times New Roman"/>
          <w:lang w:val="en-US"/>
        </w:rPr>
        <w:t>.-</w:t>
      </w:r>
      <w:proofErr w:type="gramEnd"/>
      <w:r w:rsidRPr="00ED7E77">
        <w:rPr>
          <w:rFonts w:ascii="Times New Roman" w:hAnsi="Times New Roman" w:cs="Times New Roman"/>
          <w:lang w:val="en-US"/>
        </w:rPr>
        <w:t xml:space="preserve"> PP. 153 – 171.</w:t>
      </w:r>
    </w:p>
  </w:footnote>
  <w:footnote w:id="3">
    <w:p w:rsidR="00D64269" w:rsidRPr="001D25CD" w:rsidRDefault="00D64269" w:rsidP="006E5494">
      <w:pPr>
        <w:pStyle w:val="a7"/>
        <w:rPr>
          <w:rFonts w:ascii="Times New Roman" w:hAnsi="Times New Roman" w:cs="Times New Roman"/>
          <w:lang w:val="en-US"/>
        </w:rPr>
      </w:pPr>
      <w:r w:rsidRPr="001D25CD">
        <w:rPr>
          <w:rStyle w:val="a9"/>
          <w:rFonts w:ascii="Times New Roman" w:hAnsi="Times New Roman" w:cs="Times New Roman"/>
        </w:rPr>
        <w:footnoteRef/>
      </w:r>
      <w:r w:rsidRPr="001D25CD">
        <w:rPr>
          <w:rFonts w:ascii="Times New Roman" w:hAnsi="Times New Roman" w:cs="Times New Roman"/>
          <w:lang w:val="en-US"/>
        </w:rPr>
        <w:t xml:space="preserve"> Routledge Handbook of Public Diplomacy / ed.: N. Snow, Ph.M. Taylor. – New York; London: Routledge, 2009.</w:t>
      </w:r>
    </w:p>
  </w:footnote>
  <w:footnote w:id="4">
    <w:p w:rsidR="00D64269" w:rsidRPr="001D25CD" w:rsidRDefault="00D64269" w:rsidP="006E5494">
      <w:pPr>
        <w:pStyle w:val="a7"/>
        <w:rPr>
          <w:rFonts w:ascii="Times New Roman" w:hAnsi="Times New Roman" w:cs="Times New Roman"/>
          <w:lang w:val="en-US"/>
        </w:rPr>
      </w:pPr>
      <w:r w:rsidRPr="001D25CD">
        <w:rPr>
          <w:rStyle w:val="a9"/>
          <w:rFonts w:ascii="Times New Roman" w:hAnsi="Times New Roman" w:cs="Times New Roman"/>
        </w:rPr>
        <w:footnoteRef/>
      </w:r>
      <w:r w:rsidRPr="001D25CD">
        <w:rPr>
          <w:rFonts w:ascii="Times New Roman" w:hAnsi="Times New Roman" w:cs="Times New Roman"/>
          <w:lang w:val="en-US"/>
        </w:rPr>
        <w:t xml:space="preserve"> Public Diplomacy // Ministry of Foreign Affairs of Japan. URL: </w:t>
      </w:r>
      <w:hyperlink r:id="rId1" w:history="1">
        <w:r w:rsidRPr="001D25CD">
          <w:rPr>
            <w:rStyle w:val="aa"/>
            <w:rFonts w:ascii="Times New Roman" w:hAnsi="Times New Roman" w:cs="Times New Roman"/>
            <w:lang w:val="en-US"/>
          </w:rPr>
          <w:t>https://www.mofa.go.jp/policy/culture/public_diplomacy.html</w:t>
        </w:r>
      </w:hyperlink>
      <w:r w:rsidRPr="001D25CD">
        <w:rPr>
          <w:rFonts w:ascii="Times New Roman" w:hAnsi="Times New Roman" w:cs="Times New Roman"/>
          <w:lang w:val="en-US"/>
        </w:rPr>
        <w:t xml:space="preserve">  (accessed 27.05.2021) </w:t>
      </w:r>
    </w:p>
  </w:footnote>
  <w:footnote w:id="5">
    <w:p w:rsidR="00D64269" w:rsidRPr="001D25CD" w:rsidRDefault="00D64269" w:rsidP="006E5494">
      <w:pPr>
        <w:pStyle w:val="a7"/>
        <w:rPr>
          <w:rFonts w:ascii="Times New Roman" w:hAnsi="Times New Roman" w:cs="Times New Roman"/>
          <w:lang w:val="en-US"/>
        </w:rPr>
      </w:pPr>
      <w:r w:rsidRPr="001D25CD">
        <w:rPr>
          <w:rStyle w:val="a9"/>
          <w:rFonts w:ascii="Times New Roman" w:hAnsi="Times New Roman" w:cs="Times New Roman"/>
        </w:rPr>
        <w:footnoteRef/>
      </w:r>
      <w:r w:rsidRPr="001D25CD">
        <w:rPr>
          <w:rFonts w:ascii="Times New Roman" w:hAnsi="Times New Roman" w:cs="Times New Roman"/>
          <w:lang w:val="en-US"/>
        </w:rPr>
        <w:t xml:space="preserve"> Japan Foundation. URL: </w:t>
      </w:r>
      <w:hyperlink r:id="rId2" w:history="1">
        <w:r w:rsidRPr="001D25CD">
          <w:rPr>
            <w:rStyle w:val="aa"/>
            <w:rFonts w:ascii="Times New Roman" w:hAnsi="Times New Roman" w:cs="Times New Roman"/>
            <w:lang w:val="en-US"/>
          </w:rPr>
          <w:t>https://www.jpf.go.jp/e/about/index.html</w:t>
        </w:r>
      </w:hyperlink>
      <w:r w:rsidRPr="001D25CD">
        <w:rPr>
          <w:rFonts w:ascii="Times New Roman" w:hAnsi="Times New Roman" w:cs="Times New Roman"/>
          <w:lang w:val="en-US"/>
        </w:rPr>
        <w:t xml:space="preserve">  (accessed 27.05.2021)</w:t>
      </w:r>
    </w:p>
  </w:footnote>
  <w:footnote w:id="6">
    <w:p w:rsidR="00D64269" w:rsidRPr="001D25CD" w:rsidRDefault="00D64269" w:rsidP="006E5494">
      <w:pPr>
        <w:pStyle w:val="a7"/>
        <w:rPr>
          <w:rFonts w:ascii="Times New Roman" w:hAnsi="Times New Roman" w:cs="Times New Roman"/>
          <w:lang w:val="en-US"/>
        </w:rPr>
      </w:pPr>
      <w:r w:rsidRPr="001D25CD">
        <w:rPr>
          <w:rStyle w:val="a9"/>
          <w:rFonts w:ascii="Times New Roman" w:hAnsi="Times New Roman" w:cs="Times New Roman"/>
        </w:rPr>
        <w:footnoteRef/>
      </w:r>
      <w:r w:rsidRPr="001D25CD">
        <w:rPr>
          <w:rFonts w:ascii="Times New Roman" w:hAnsi="Times New Roman" w:cs="Times New Roman"/>
          <w:lang w:val="en-US"/>
        </w:rPr>
        <w:t xml:space="preserve"> Cool Japan Strategy // Cabinet Office. URL: </w:t>
      </w:r>
      <w:hyperlink r:id="rId3" w:history="1">
        <w:r w:rsidRPr="001D25CD">
          <w:rPr>
            <w:rStyle w:val="aa"/>
            <w:rFonts w:ascii="Times New Roman" w:hAnsi="Times New Roman" w:cs="Times New Roman"/>
            <w:lang w:val="en-US"/>
          </w:rPr>
          <w:t>https://www.cao.go.jp/cool_japan/english/index-e.html</w:t>
        </w:r>
      </w:hyperlink>
      <w:r w:rsidRPr="001D25CD">
        <w:rPr>
          <w:rFonts w:ascii="Times New Roman" w:hAnsi="Times New Roman" w:cs="Times New Roman"/>
          <w:lang w:val="en-US"/>
        </w:rPr>
        <w:t xml:space="preserve">  (accessed </w:t>
      </w:r>
      <w:r w:rsidR="008D2039">
        <w:rPr>
          <w:rFonts w:ascii="Times New Roman" w:hAnsi="Times New Roman" w:cs="Times New Roman"/>
          <w:lang w:val="en-US"/>
        </w:rPr>
        <w:t>30.05.2021</w:t>
      </w:r>
      <w:r w:rsidRPr="001D25CD">
        <w:rPr>
          <w:rFonts w:ascii="Times New Roman" w:hAnsi="Times New Roman" w:cs="Times New Roman"/>
          <w:lang w:val="en-US"/>
        </w:rPr>
        <w:t>)</w:t>
      </w:r>
    </w:p>
  </w:footnote>
  <w:footnote w:id="7">
    <w:p w:rsidR="00D64269" w:rsidRPr="001D25CD" w:rsidRDefault="00D64269" w:rsidP="006E5494">
      <w:pPr>
        <w:pStyle w:val="a7"/>
        <w:rPr>
          <w:rFonts w:ascii="Times New Roman" w:hAnsi="Times New Roman" w:cs="Times New Roman"/>
          <w:lang w:val="en-US"/>
        </w:rPr>
      </w:pPr>
      <w:r w:rsidRPr="001D25CD">
        <w:rPr>
          <w:rStyle w:val="a9"/>
          <w:rFonts w:ascii="Times New Roman" w:hAnsi="Times New Roman" w:cs="Times New Roman"/>
        </w:rPr>
        <w:footnoteRef/>
      </w:r>
      <w:r w:rsidRPr="001D25CD">
        <w:rPr>
          <w:rFonts w:ascii="Times New Roman" w:hAnsi="Times New Roman" w:cs="Times New Roman"/>
          <w:lang w:val="en-US"/>
        </w:rPr>
        <w:t xml:space="preserve"> </w:t>
      </w:r>
      <w:proofErr w:type="gramStart"/>
      <w:r w:rsidRPr="001D25CD">
        <w:rPr>
          <w:rFonts w:ascii="Times New Roman" w:hAnsi="Times New Roman" w:cs="Times New Roman"/>
          <w:lang w:val="en-US"/>
        </w:rPr>
        <w:t>Ministry of Agriculture, Forestry and Fisheries.</w:t>
      </w:r>
      <w:proofErr w:type="gramEnd"/>
      <w:r w:rsidRPr="001D25CD">
        <w:rPr>
          <w:rFonts w:ascii="Times New Roman" w:hAnsi="Times New Roman" w:cs="Times New Roman"/>
          <w:lang w:val="en-US"/>
        </w:rPr>
        <w:t xml:space="preserve"> URL:  </w:t>
      </w:r>
      <w:hyperlink r:id="rId4" w:history="1">
        <w:r w:rsidRPr="001D25CD">
          <w:rPr>
            <w:rStyle w:val="aa"/>
            <w:rFonts w:ascii="Times New Roman" w:hAnsi="Times New Roman" w:cs="Times New Roman"/>
            <w:lang w:val="en-US"/>
          </w:rPr>
          <w:t>https://www.maff.go.jp/e/policies/market/index.html</w:t>
        </w:r>
      </w:hyperlink>
      <w:r w:rsidRPr="001D25CD">
        <w:rPr>
          <w:rFonts w:ascii="Times New Roman" w:hAnsi="Times New Roman" w:cs="Times New Roman"/>
          <w:lang w:val="en-US"/>
        </w:rPr>
        <w:t xml:space="preserve"> (accessed </w:t>
      </w:r>
      <w:r w:rsidR="008D2039">
        <w:rPr>
          <w:rFonts w:ascii="Times New Roman" w:hAnsi="Times New Roman" w:cs="Times New Roman"/>
          <w:lang w:val="en-US"/>
        </w:rPr>
        <w:t>30.05.2021</w:t>
      </w:r>
      <w:r w:rsidRPr="001D25CD">
        <w:rPr>
          <w:rFonts w:ascii="Times New Roman" w:hAnsi="Times New Roman" w:cs="Times New Roman"/>
          <w:lang w:val="en-US"/>
        </w:rPr>
        <w:t>)</w:t>
      </w:r>
    </w:p>
  </w:footnote>
  <w:footnote w:id="8">
    <w:p w:rsidR="00D64269" w:rsidRPr="001D25CD" w:rsidRDefault="00D64269" w:rsidP="006E5494">
      <w:pPr>
        <w:pStyle w:val="a7"/>
        <w:rPr>
          <w:rFonts w:ascii="Times New Roman" w:hAnsi="Times New Roman" w:cs="Times New Roman"/>
          <w:lang w:val="en-US"/>
        </w:rPr>
      </w:pPr>
      <w:r w:rsidRPr="001D25CD">
        <w:rPr>
          <w:rStyle w:val="a9"/>
          <w:rFonts w:ascii="Times New Roman" w:hAnsi="Times New Roman" w:cs="Times New Roman"/>
        </w:rPr>
        <w:footnoteRef/>
      </w:r>
      <w:r w:rsidRPr="001D25CD">
        <w:rPr>
          <w:rFonts w:ascii="Times New Roman" w:hAnsi="Times New Roman" w:cs="Times New Roman"/>
          <w:lang w:val="en-US"/>
        </w:rPr>
        <w:t xml:space="preserve"> Japan National Tourism Organization. URL:  </w:t>
      </w:r>
      <w:hyperlink r:id="rId5" w:history="1">
        <w:r w:rsidRPr="001D25CD">
          <w:rPr>
            <w:rStyle w:val="aa"/>
            <w:rFonts w:ascii="Times New Roman" w:hAnsi="Times New Roman" w:cs="Times New Roman"/>
            <w:lang w:val="en-US"/>
          </w:rPr>
          <w:t>https://www.japan.travel/en/</w:t>
        </w:r>
      </w:hyperlink>
      <w:r w:rsidRPr="001D25CD">
        <w:rPr>
          <w:rFonts w:ascii="Times New Roman" w:hAnsi="Times New Roman" w:cs="Times New Roman"/>
          <w:lang w:val="en-US"/>
        </w:rPr>
        <w:t xml:space="preserve"> (accessed </w:t>
      </w:r>
      <w:r w:rsidR="008D2039">
        <w:rPr>
          <w:rFonts w:ascii="Times New Roman" w:hAnsi="Times New Roman" w:cs="Times New Roman"/>
          <w:lang w:val="en-US"/>
        </w:rPr>
        <w:t>30.05.2021</w:t>
      </w:r>
      <w:r w:rsidRPr="001D25CD">
        <w:rPr>
          <w:rFonts w:ascii="Times New Roman" w:hAnsi="Times New Roman" w:cs="Times New Roman"/>
          <w:lang w:val="en-US"/>
        </w:rPr>
        <w:t>)</w:t>
      </w:r>
    </w:p>
  </w:footnote>
  <w:footnote w:id="9">
    <w:p w:rsidR="00D64269" w:rsidRPr="001D25CD" w:rsidRDefault="00D64269" w:rsidP="006E5494">
      <w:pPr>
        <w:pStyle w:val="a7"/>
        <w:rPr>
          <w:rFonts w:ascii="Times New Roman" w:hAnsi="Times New Roman" w:cs="Times New Roman"/>
          <w:lang w:val="en-US"/>
        </w:rPr>
      </w:pPr>
      <w:r w:rsidRPr="001D25CD">
        <w:rPr>
          <w:rStyle w:val="a9"/>
          <w:rFonts w:ascii="Times New Roman" w:hAnsi="Times New Roman" w:cs="Times New Roman"/>
        </w:rPr>
        <w:footnoteRef/>
      </w:r>
      <w:r w:rsidRPr="001D25CD">
        <w:rPr>
          <w:rFonts w:ascii="Times New Roman" w:hAnsi="Times New Roman" w:cs="Times New Roman"/>
          <w:lang w:val="en-US"/>
        </w:rPr>
        <w:t xml:space="preserve"> Statistics // Study in Japan. URL: </w:t>
      </w:r>
      <w:hyperlink r:id="rId6" w:history="1">
        <w:r w:rsidRPr="001D25CD">
          <w:rPr>
            <w:rStyle w:val="aa"/>
            <w:rFonts w:ascii="Times New Roman" w:hAnsi="Times New Roman" w:cs="Times New Roman"/>
            <w:lang w:val="en-US"/>
          </w:rPr>
          <w:t>https://studyinjapan.go.jp/en/statistics/index.html</w:t>
        </w:r>
      </w:hyperlink>
      <w:r w:rsidRPr="001D25CD">
        <w:rPr>
          <w:rFonts w:ascii="Times New Roman" w:hAnsi="Times New Roman" w:cs="Times New Roman"/>
          <w:lang w:val="en-US"/>
        </w:rPr>
        <w:t xml:space="preserve"> (accessed </w:t>
      </w:r>
      <w:r w:rsidR="008D2039">
        <w:rPr>
          <w:rFonts w:ascii="Times New Roman" w:hAnsi="Times New Roman" w:cs="Times New Roman"/>
          <w:lang w:val="en-US"/>
        </w:rPr>
        <w:t>30.05.2021</w:t>
      </w:r>
      <w:r w:rsidRPr="001D25CD">
        <w:rPr>
          <w:rFonts w:ascii="Times New Roman" w:hAnsi="Times New Roman" w:cs="Times New Roman"/>
          <w:lang w:val="en-US"/>
        </w:rPr>
        <w:t>)</w:t>
      </w:r>
    </w:p>
  </w:footnote>
  <w:footnote w:id="10">
    <w:p w:rsidR="00D64269" w:rsidRPr="001D25CD" w:rsidRDefault="00D64269" w:rsidP="006E5494">
      <w:pPr>
        <w:pStyle w:val="a7"/>
        <w:rPr>
          <w:rFonts w:ascii="Times New Roman" w:hAnsi="Times New Roman" w:cs="Times New Roman"/>
          <w:lang w:val="en-US"/>
        </w:rPr>
      </w:pPr>
      <w:r w:rsidRPr="001D25CD">
        <w:rPr>
          <w:rStyle w:val="a9"/>
          <w:rFonts w:ascii="Times New Roman" w:hAnsi="Times New Roman" w:cs="Times New Roman"/>
        </w:rPr>
        <w:footnoteRef/>
      </w:r>
      <w:r w:rsidR="008D2039">
        <w:rPr>
          <w:rFonts w:ascii="Times New Roman" w:hAnsi="Times New Roman" w:cs="Times New Roman"/>
        </w:rPr>
        <w:t xml:space="preserve"> Отдел япон</w:t>
      </w:r>
      <w:r w:rsidRPr="001D25CD">
        <w:rPr>
          <w:rFonts w:ascii="Times New Roman" w:hAnsi="Times New Roman" w:cs="Times New Roman"/>
        </w:rPr>
        <w:t>ской культуры “</w:t>
      </w:r>
      <w:r w:rsidRPr="001D25CD">
        <w:rPr>
          <w:rFonts w:ascii="Times New Roman" w:hAnsi="Times New Roman" w:cs="Times New Roman"/>
          <w:lang w:val="en-US"/>
        </w:rPr>
        <w:t>Japan</w:t>
      </w:r>
      <w:r w:rsidRPr="001D25CD">
        <w:rPr>
          <w:rFonts w:ascii="Times New Roman" w:hAnsi="Times New Roman" w:cs="Times New Roman"/>
        </w:rPr>
        <w:t xml:space="preserve"> </w:t>
      </w:r>
      <w:r w:rsidRPr="001D25CD">
        <w:rPr>
          <w:rFonts w:ascii="Times New Roman" w:hAnsi="Times New Roman" w:cs="Times New Roman"/>
          <w:lang w:val="en-US"/>
        </w:rPr>
        <w:t>Foundation</w:t>
      </w:r>
      <w:r w:rsidRPr="001D25CD">
        <w:rPr>
          <w:rFonts w:ascii="Times New Roman" w:hAnsi="Times New Roman" w:cs="Times New Roman"/>
        </w:rPr>
        <w:t xml:space="preserve">” в ВГБИЛ. </w:t>
      </w:r>
      <w:r w:rsidRPr="001D25CD">
        <w:rPr>
          <w:rFonts w:ascii="Times New Roman" w:hAnsi="Times New Roman" w:cs="Times New Roman"/>
          <w:lang w:val="en-US"/>
        </w:rPr>
        <w:t xml:space="preserve">URL: </w:t>
      </w:r>
      <w:hyperlink r:id="rId7" w:history="1">
        <w:r w:rsidRPr="001D25CD">
          <w:rPr>
            <w:rStyle w:val="aa"/>
            <w:rFonts w:ascii="Times New Roman" w:hAnsi="Times New Roman" w:cs="Times New Roman"/>
            <w:lang w:val="en-US"/>
          </w:rPr>
          <w:t>https://jpfmw.ru/</w:t>
        </w:r>
      </w:hyperlink>
      <w:r w:rsidRPr="001D25CD">
        <w:rPr>
          <w:rFonts w:ascii="Times New Roman" w:hAnsi="Times New Roman" w:cs="Times New Roman"/>
          <w:lang w:val="en-US"/>
        </w:rPr>
        <w:t xml:space="preserve"> (accessed </w:t>
      </w:r>
      <w:r w:rsidR="008D2039">
        <w:rPr>
          <w:rFonts w:ascii="Times New Roman" w:hAnsi="Times New Roman" w:cs="Times New Roman"/>
          <w:lang w:val="en-US"/>
        </w:rPr>
        <w:t>30.05.2021</w:t>
      </w:r>
      <w:r w:rsidRPr="001D25CD">
        <w:rPr>
          <w:rFonts w:ascii="Times New Roman" w:hAnsi="Times New Roman" w:cs="Times New Roman"/>
          <w:lang w:val="en-US"/>
        </w:rPr>
        <w:t>)</w:t>
      </w:r>
    </w:p>
  </w:footnote>
  <w:footnote w:id="11">
    <w:p w:rsidR="00D64269" w:rsidRPr="00ED7E77" w:rsidRDefault="00D64269" w:rsidP="006E5494">
      <w:pPr>
        <w:pStyle w:val="a7"/>
        <w:rPr>
          <w:lang w:val="en-US"/>
        </w:rPr>
      </w:pPr>
      <w:r w:rsidRPr="001D25CD">
        <w:rPr>
          <w:rStyle w:val="a9"/>
          <w:rFonts w:ascii="Times New Roman" w:hAnsi="Times New Roman" w:cs="Times New Roman"/>
        </w:rPr>
        <w:footnoteRef/>
      </w:r>
      <w:r w:rsidRPr="001D25CD">
        <w:rPr>
          <w:rFonts w:ascii="Times New Roman" w:hAnsi="Times New Roman" w:cs="Times New Roman"/>
        </w:rPr>
        <w:t xml:space="preserve"> Генеральное консульство Японии в СПб // </w:t>
      </w:r>
      <w:r w:rsidRPr="001D25CD">
        <w:rPr>
          <w:rFonts w:ascii="Times New Roman" w:hAnsi="Times New Roman" w:cs="Times New Roman"/>
          <w:lang w:val="en-US"/>
        </w:rPr>
        <w:t>VK</w:t>
      </w:r>
      <w:r w:rsidRPr="001D25CD">
        <w:rPr>
          <w:rFonts w:ascii="Times New Roman" w:hAnsi="Times New Roman" w:cs="Times New Roman"/>
        </w:rPr>
        <w:t xml:space="preserve">. </w:t>
      </w:r>
      <w:r w:rsidRPr="001D25CD">
        <w:rPr>
          <w:rFonts w:ascii="Times New Roman" w:hAnsi="Times New Roman" w:cs="Times New Roman"/>
          <w:lang w:val="en-US"/>
        </w:rPr>
        <w:t xml:space="preserve">URL: </w:t>
      </w:r>
      <w:hyperlink r:id="rId8" w:history="1">
        <w:r w:rsidRPr="001D25CD">
          <w:rPr>
            <w:rStyle w:val="aa"/>
            <w:rFonts w:ascii="Times New Roman" w:hAnsi="Times New Roman" w:cs="Times New Roman"/>
            <w:lang w:val="en-US"/>
          </w:rPr>
          <w:t>https://vk.com/japaneseconsulateinstpetersburg</w:t>
        </w:r>
      </w:hyperlink>
      <w:r w:rsidRPr="001D25CD">
        <w:rPr>
          <w:rFonts w:ascii="Times New Roman" w:hAnsi="Times New Roman" w:cs="Times New Roman"/>
          <w:lang w:val="en-US"/>
        </w:rPr>
        <w:t xml:space="preserve"> (accessed </w:t>
      </w:r>
      <w:r w:rsidR="008D2039">
        <w:rPr>
          <w:rFonts w:ascii="Times New Roman" w:hAnsi="Times New Roman" w:cs="Times New Roman"/>
          <w:lang w:val="en-US"/>
        </w:rPr>
        <w:t>30.05.2021</w:t>
      </w:r>
      <w:r w:rsidRPr="001D25CD">
        <w:rPr>
          <w:rFonts w:ascii="Times New Roman" w:hAnsi="Times New Roman" w:cs="Times New Roman"/>
          <w:lang w:val="en-US"/>
        </w:rPr>
        <w:t>)</w:t>
      </w:r>
    </w:p>
  </w:footnote>
  <w:footnote w:id="12">
    <w:p w:rsidR="00D64269" w:rsidRPr="0090737F" w:rsidRDefault="00D64269" w:rsidP="006E5494">
      <w:pPr>
        <w:pStyle w:val="a7"/>
        <w:rPr>
          <w:rFonts w:ascii="Times New Roman" w:hAnsi="Times New Roman" w:cs="Times New Roman"/>
          <w:lang w:val="en-US"/>
        </w:rPr>
      </w:pPr>
      <w:r w:rsidRPr="003B0D96">
        <w:rPr>
          <w:rStyle w:val="a9"/>
          <w:rFonts w:ascii="Times New Roman" w:hAnsi="Times New Roman" w:cs="Times New Roman"/>
        </w:rPr>
        <w:footnoteRef/>
      </w:r>
      <w:r w:rsidRPr="006E5494">
        <w:rPr>
          <w:rFonts w:ascii="Times New Roman" w:hAnsi="Times New Roman" w:cs="Times New Roman"/>
          <w:lang w:val="en-US"/>
        </w:rPr>
        <w:t xml:space="preserve"> </w:t>
      </w:r>
      <w:r w:rsidRPr="00D84A42">
        <w:rPr>
          <w:rFonts w:ascii="Times New Roman" w:hAnsi="Times New Roman" w:cs="Times New Roman"/>
        </w:rPr>
        <w:fldChar w:fldCharType="begin" w:fldLock="1"/>
      </w:r>
      <w:r w:rsidRPr="006E5494">
        <w:rPr>
          <w:rFonts w:ascii="Times New Roman" w:hAnsi="Times New Roman" w:cs="Times New Roman"/>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Pr>
          <w:rFonts w:ascii="Times New Roman" w:hAnsi="Times New Roman" w:cs="Times New Roman"/>
        </w:rPr>
        <w:instrText>α</w:instrText>
      </w:r>
      <w:r w:rsidRPr="006E5494">
        <w:rPr>
          <w:rFonts w:ascii="Times New Roman" w:hAnsi="Times New Roman" w:cs="Times New Roman"/>
          <w:lang w:val="en-US"/>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approach.","author":[{"dropping-particle":"","family":"Fukushima","given":"Glen S.","non-dropping-particle":"","parse-names":false,"suffix":""}],"container-title":"Journal of Chemical Information and Modeling","id":"ITEM-1","issue":"639","issued":{"date-parts":[["2013"]]},"page":"18-22","title":"Japan's \"Soft Power\"","type":"article-journal"},"uris":["http://www.mendeley.com/documents/?uuid=96366cdb-6f60-43c7-abec-f76028e94b3f"]}],"mendeley":{"formattedCitation":"Glen S. Fukushima, ‘Japan’s “Soft Power”’, &lt;i&gt;Journal of Chemical Information and Modeling&lt;/i&gt;, 639, 2013, 18–22 &lt;https://doi.org/10.1017/CBO9781107415324.004&gt;.","manualFormatting":"Glen S. Fukushima, ‘Japan’s “Soft Power”’, Journal of Chemical Information and Modeling, 639, 2013. p. 18. ","plainTextFormattedCitation":"Glen S. Fukushima, ‘Japan’s “Soft Power”’, Journal of Chemical Information and Modeling, 639, 2013, 18–22 .","previouslyFormattedCitation":"Glen S. Fukushima, ‘Japan’s “Soft Power”’, &lt;i&gt;Journal of Chemical Information and Modeling&lt;/i&gt;, 639, 2013, 18–22 &lt;https://doi.org/10.1017/CBO9781107415324.004&gt;."},"properties":{"noteIndex":10},"schema":"https://github.com/citation-style-language/schema/raw/master/csl-citation.json"}</w:instrText>
      </w:r>
      <w:r w:rsidRPr="00D84A42">
        <w:rPr>
          <w:rFonts w:ascii="Times New Roman" w:hAnsi="Times New Roman" w:cs="Times New Roman"/>
        </w:rPr>
        <w:fldChar w:fldCharType="separate"/>
      </w:r>
      <w:r w:rsidRPr="006E5494">
        <w:rPr>
          <w:rFonts w:ascii="Times New Roman" w:hAnsi="Times New Roman" w:cs="Times New Roman"/>
          <w:noProof/>
          <w:lang w:val="en-US"/>
        </w:rPr>
        <w:t xml:space="preserve">Fukushima, G.S. Japan’s "Soft Power" /G.S. Fukushima  // Journal of Chemical Information and Modeling. -2013, </w:t>
      </w:r>
      <w:r w:rsidRPr="00CA22BB">
        <w:rPr>
          <w:rFonts w:ascii="Times New Roman" w:hAnsi="Times New Roman" w:cs="Times New Roman"/>
          <w:noProof/>
          <w:lang w:val="en-US"/>
        </w:rPr>
        <w:t>№</w:t>
      </w:r>
      <w:r w:rsidRPr="006E5494">
        <w:rPr>
          <w:rFonts w:ascii="Times New Roman" w:hAnsi="Times New Roman" w:cs="Times New Roman"/>
          <w:noProof/>
          <w:lang w:val="en-US"/>
        </w:rPr>
        <w:t xml:space="preserve"> 639.</w:t>
      </w:r>
      <w:r w:rsidRPr="00CA22BB">
        <w:rPr>
          <w:rFonts w:ascii="Times New Roman" w:hAnsi="Times New Roman" w:cs="Times New Roman"/>
          <w:noProof/>
          <w:lang w:val="en-US"/>
        </w:rPr>
        <w:t xml:space="preserve"> - </w:t>
      </w:r>
      <w:r>
        <w:rPr>
          <w:rFonts w:ascii="Times New Roman" w:hAnsi="Times New Roman" w:cs="Times New Roman"/>
          <w:noProof/>
          <w:lang w:val="en-US"/>
        </w:rPr>
        <w:t>P</w:t>
      </w:r>
      <w:r w:rsidRPr="006E5494">
        <w:rPr>
          <w:rFonts w:ascii="Times New Roman" w:hAnsi="Times New Roman" w:cs="Times New Roman"/>
          <w:noProof/>
          <w:lang w:val="en-US"/>
        </w:rPr>
        <w:t xml:space="preserve">. 18. </w:t>
      </w:r>
      <w:r w:rsidRPr="00D84A42">
        <w:rPr>
          <w:rFonts w:ascii="Times New Roman" w:hAnsi="Times New Roman" w:cs="Times New Roman"/>
        </w:rPr>
        <w:fldChar w:fldCharType="end"/>
      </w:r>
      <w:r>
        <w:rPr>
          <w:rFonts w:ascii="Times New Roman" w:hAnsi="Times New Roman" w:cs="Times New Roman"/>
          <w:lang w:val="en-US"/>
        </w:rPr>
        <w:t xml:space="preserve"> </w:t>
      </w:r>
    </w:p>
  </w:footnote>
  <w:footnote w:id="13">
    <w:p w:rsidR="00D64269" w:rsidRPr="006E5494" w:rsidRDefault="00D64269" w:rsidP="006E5494">
      <w:pPr>
        <w:pStyle w:val="a7"/>
        <w:rPr>
          <w:rFonts w:ascii="Times New Roman" w:hAnsi="Times New Roman" w:cs="Times New Roman"/>
          <w:lang w:val="en-US"/>
        </w:rPr>
      </w:pPr>
      <w:r w:rsidRPr="00D84A42">
        <w:rPr>
          <w:rStyle w:val="a9"/>
          <w:rFonts w:ascii="Times New Roman" w:hAnsi="Times New Roman" w:cs="Times New Roman"/>
        </w:rPr>
        <w:footnoteRef/>
      </w:r>
      <w:r w:rsidRPr="006B6E22">
        <w:rPr>
          <w:rFonts w:ascii="Times New Roman" w:hAnsi="Times New Roman" w:cs="Times New Roman"/>
          <w:lang w:val="en-US"/>
        </w:rPr>
        <w:t xml:space="preserve"> </w:t>
      </w:r>
      <w:r w:rsidRPr="00D84A42">
        <w:rPr>
          <w:rFonts w:ascii="Times New Roman" w:hAnsi="Times New Roman" w:cs="Times New Roman"/>
        </w:rPr>
        <w:fldChar w:fldCharType="begin" w:fldLock="1"/>
      </w:r>
      <w:r w:rsidRPr="006E5494">
        <w:rPr>
          <w:rFonts w:ascii="Times New Roman" w:hAnsi="Times New Roman" w:cs="Times New Roman"/>
          <w:lang w:val="en-US"/>
        </w:rPr>
        <w:instrText>ADDIN</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CSL</w:instrText>
      </w:r>
      <w:r w:rsidRPr="006B6E22">
        <w:rPr>
          <w:rFonts w:ascii="Times New Roman" w:hAnsi="Times New Roman" w:cs="Times New Roman"/>
          <w:lang w:val="en-US"/>
        </w:rPr>
        <w:instrText>_</w:instrText>
      </w:r>
      <w:r w:rsidRPr="006E5494">
        <w:rPr>
          <w:rFonts w:ascii="Times New Roman" w:hAnsi="Times New Roman" w:cs="Times New Roman"/>
          <w:lang w:val="en-US"/>
        </w:rPr>
        <w:instrText>CITATION</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citationItems</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id</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ITEM</w:instrText>
      </w:r>
      <w:r w:rsidRPr="006B6E22">
        <w:rPr>
          <w:rFonts w:ascii="Times New Roman" w:hAnsi="Times New Roman" w:cs="Times New Roman"/>
          <w:lang w:val="en-US"/>
        </w:rPr>
        <w:instrText>-1","</w:instrText>
      </w:r>
      <w:r w:rsidRPr="006E5494">
        <w:rPr>
          <w:rFonts w:ascii="Times New Roman" w:hAnsi="Times New Roman" w:cs="Times New Roman"/>
          <w:lang w:val="en-US"/>
        </w:rPr>
        <w:instrText>itemData</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author</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dropping</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particle</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family</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Nye</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Jr</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given</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Joseph</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S</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non</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dropping</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particle</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parse</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names</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false</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suffix</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container</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title</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Washingtonpost</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Newsweek</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Interactive</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LLC</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id</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ITEM</w:instrText>
      </w:r>
      <w:r w:rsidRPr="006B6E22">
        <w:rPr>
          <w:rFonts w:ascii="Times New Roman" w:hAnsi="Times New Roman" w:cs="Times New Roman"/>
          <w:lang w:val="en-US"/>
        </w:rPr>
        <w:instrText>-1","</w:instrText>
      </w:r>
      <w:r w:rsidRPr="006E5494">
        <w:rPr>
          <w:rFonts w:ascii="Times New Roman" w:hAnsi="Times New Roman" w:cs="Times New Roman"/>
          <w:lang w:val="en-US"/>
        </w:rPr>
        <w:instrText>issue</w:instrText>
      </w:r>
      <w:r w:rsidRPr="006B6E22">
        <w:rPr>
          <w:rFonts w:ascii="Times New Roman" w:hAnsi="Times New Roman" w:cs="Times New Roman"/>
          <w:lang w:val="en-US"/>
        </w:rPr>
        <w:instrText>":"80","</w:instrText>
      </w:r>
      <w:r w:rsidRPr="006E5494">
        <w:rPr>
          <w:rFonts w:ascii="Times New Roman" w:hAnsi="Times New Roman" w:cs="Times New Roman"/>
          <w:lang w:val="en-US"/>
        </w:rPr>
        <w:instrText>issued</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date</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parts</w:instrText>
      </w:r>
      <w:r w:rsidRPr="006B6E22">
        <w:rPr>
          <w:rFonts w:ascii="Times New Roman" w:hAnsi="Times New Roman" w:cs="Times New Roman"/>
          <w:lang w:val="en-US"/>
        </w:rPr>
        <w:instrText>":[["1990"]]},"</w:instrText>
      </w:r>
      <w:r w:rsidRPr="006E5494">
        <w:rPr>
          <w:rFonts w:ascii="Times New Roman" w:hAnsi="Times New Roman" w:cs="Times New Roman"/>
          <w:lang w:val="en-US"/>
        </w:rPr>
        <w:instrText>page</w:instrText>
      </w:r>
      <w:r w:rsidRPr="006B6E22">
        <w:rPr>
          <w:rFonts w:ascii="Times New Roman" w:hAnsi="Times New Roman" w:cs="Times New Roman"/>
          <w:lang w:val="en-US"/>
        </w:rPr>
        <w:instrText>":"153-171","</w:instrText>
      </w:r>
      <w:r w:rsidRPr="006E5494">
        <w:rPr>
          <w:rFonts w:ascii="Times New Roman" w:hAnsi="Times New Roman" w:cs="Times New Roman"/>
          <w:lang w:val="en-US"/>
        </w:rPr>
        <w:instrText>title</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Soft</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Power</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type</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article</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journal</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uris</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http</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www</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mendeley</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com</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documents</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uuid</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ad</w:instrText>
      </w:r>
      <w:r w:rsidRPr="006B6E22">
        <w:rPr>
          <w:rFonts w:ascii="Times New Roman" w:hAnsi="Times New Roman" w:cs="Times New Roman"/>
          <w:lang w:val="en-US"/>
        </w:rPr>
        <w:instrText>00</w:instrText>
      </w:r>
      <w:r w:rsidRPr="006E5494">
        <w:rPr>
          <w:rFonts w:ascii="Times New Roman" w:hAnsi="Times New Roman" w:cs="Times New Roman"/>
          <w:lang w:val="en-US"/>
        </w:rPr>
        <w:instrText>a</w:instrText>
      </w:r>
      <w:r w:rsidRPr="006B6E22">
        <w:rPr>
          <w:rFonts w:ascii="Times New Roman" w:hAnsi="Times New Roman" w:cs="Times New Roman"/>
          <w:lang w:val="en-US"/>
        </w:rPr>
        <w:instrText>019-1</w:instrText>
      </w:r>
      <w:r w:rsidRPr="006E5494">
        <w:rPr>
          <w:rFonts w:ascii="Times New Roman" w:hAnsi="Times New Roman" w:cs="Times New Roman"/>
          <w:lang w:val="en-US"/>
        </w:rPr>
        <w:instrText>be</w:instrText>
      </w:r>
      <w:r w:rsidRPr="006B6E22">
        <w:rPr>
          <w:rFonts w:ascii="Times New Roman" w:hAnsi="Times New Roman" w:cs="Times New Roman"/>
          <w:lang w:val="en-US"/>
        </w:rPr>
        <w:instrText>7-4716-8248-</w:instrText>
      </w:r>
      <w:r w:rsidRPr="006E5494">
        <w:rPr>
          <w:rFonts w:ascii="Times New Roman" w:hAnsi="Times New Roman" w:cs="Times New Roman"/>
          <w:lang w:val="en-US"/>
        </w:rPr>
        <w:instrText>b</w:instrText>
      </w:r>
      <w:r w:rsidRPr="006B6E22">
        <w:rPr>
          <w:rFonts w:ascii="Times New Roman" w:hAnsi="Times New Roman" w:cs="Times New Roman"/>
          <w:lang w:val="en-US"/>
        </w:rPr>
        <w:instrText>9</w:instrText>
      </w:r>
      <w:r w:rsidRPr="006E5494">
        <w:rPr>
          <w:rFonts w:ascii="Times New Roman" w:hAnsi="Times New Roman" w:cs="Times New Roman"/>
          <w:lang w:val="en-US"/>
        </w:rPr>
        <w:instrText>b</w:instrText>
      </w:r>
      <w:r w:rsidRPr="006B6E22">
        <w:rPr>
          <w:rFonts w:ascii="Times New Roman" w:hAnsi="Times New Roman" w:cs="Times New Roman"/>
          <w:lang w:val="en-US"/>
        </w:rPr>
        <w:instrText>22</w:instrText>
      </w:r>
      <w:r w:rsidRPr="006E5494">
        <w:rPr>
          <w:rFonts w:ascii="Times New Roman" w:hAnsi="Times New Roman" w:cs="Times New Roman"/>
          <w:lang w:val="en-US"/>
        </w:rPr>
        <w:instrText>a</w:instrText>
      </w:r>
      <w:r w:rsidRPr="006B6E22">
        <w:rPr>
          <w:rFonts w:ascii="Times New Roman" w:hAnsi="Times New Roman" w:cs="Times New Roman"/>
          <w:lang w:val="en-US"/>
        </w:rPr>
        <w:instrText>4</w:instrText>
      </w:r>
      <w:r w:rsidRPr="006E5494">
        <w:rPr>
          <w:rFonts w:ascii="Times New Roman" w:hAnsi="Times New Roman" w:cs="Times New Roman"/>
          <w:lang w:val="en-US"/>
        </w:rPr>
        <w:instrText>cfaaa</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mendeley</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formattedCitation</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Nye</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Jr</w:instrText>
      </w:r>
      <w:r w:rsidRPr="006B6E22">
        <w:rPr>
          <w:rFonts w:ascii="Times New Roman" w:hAnsi="Times New Roman" w:cs="Times New Roman"/>
          <w:lang w:val="en-US"/>
        </w:rPr>
        <w:instrText>, ‘</w:instrText>
      </w:r>
      <w:r w:rsidRPr="006E5494">
        <w:rPr>
          <w:rFonts w:ascii="Times New Roman" w:hAnsi="Times New Roman" w:cs="Times New Roman"/>
          <w:lang w:val="en-US"/>
        </w:rPr>
        <w:instrText>Soft</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Power</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manualFormatting</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Joseph</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S</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Nye</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Jr</w:instrText>
      </w:r>
      <w:r w:rsidRPr="006B6E22">
        <w:rPr>
          <w:rFonts w:ascii="Times New Roman" w:hAnsi="Times New Roman" w:cs="Times New Roman"/>
          <w:lang w:val="en-US"/>
        </w:rPr>
        <w:instrText>. \"</w:instrText>
      </w:r>
      <w:r w:rsidRPr="006E5494">
        <w:rPr>
          <w:rFonts w:ascii="Times New Roman" w:hAnsi="Times New Roman" w:cs="Times New Roman"/>
          <w:lang w:val="en-US"/>
        </w:rPr>
        <w:instrText>Soft</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Power</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Washingtonpost</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Newsweek</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Interactive</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LLC</w:instrText>
      </w:r>
      <w:r w:rsidRPr="006B6E22">
        <w:rPr>
          <w:rFonts w:ascii="Times New Roman" w:hAnsi="Times New Roman" w:cs="Times New Roman"/>
          <w:lang w:val="en-US"/>
        </w:rPr>
        <w:instrText xml:space="preserve">, 80, 1990. </w:instrText>
      </w:r>
      <w:r w:rsidRPr="006E5494">
        <w:rPr>
          <w:rFonts w:ascii="Times New Roman" w:hAnsi="Times New Roman" w:cs="Times New Roman"/>
          <w:lang w:val="en-US"/>
        </w:rPr>
        <w:instrText>p</w:instrText>
      </w:r>
      <w:r w:rsidRPr="006B6E22">
        <w:rPr>
          <w:rFonts w:ascii="Times New Roman" w:hAnsi="Times New Roman" w:cs="Times New Roman"/>
          <w:lang w:val="en-US"/>
        </w:rPr>
        <w:instrText>. 160.","</w:instrText>
      </w:r>
      <w:r w:rsidRPr="006E5494">
        <w:rPr>
          <w:rFonts w:ascii="Times New Roman" w:hAnsi="Times New Roman" w:cs="Times New Roman"/>
          <w:lang w:val="en-US"/>
        </w:rPr>
        <w:instrText>plainTextFormattedCitation</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Nye</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Jr</w:instrText>
      </w:r>
      <w:r w:rsidRPr="006B6E22">
        <w:rPr>
          <w:rFonts w:ascii="Times New Roman" w:hAnsi="Times New Roman" w:cs="Times New Roman"/>
          <w:lang w:val="en-US"/>
        </w:rPr>
        <w:instrText>, ‘</w:instrText>
      </w:r>
      <w:r w:rsidRPr="006E5494">
        <w:rPr>
          <w:rFonts w:ascii="Times New Roman" w:hAnsi="Times New Roman" w:cs="Times New Roman"/>
          <w:lang w:val="en-US"/>
        </w:rPr>
        <w:instrText>Soft</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Power</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previouslyFormattedCitation</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Nye</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Jr</w:instrText>
      </w:r>
      <w:r w:rsidRPr="006B6E22">
        <w:rPr>
          <w:rFonts w:ascii="Times New Roman" w:hAnsi="Times New Roman" w:cs="Times New Roman"/>
          <w:lang w:val="en-US"/>
        </w:rPr>
        <w:instrText>, ‘</w:instrText>
      </w:r>
      <w:r w:rsidRPr="006E5494">
        <w:rPr>
          <w:rFonts w:ascii="Times New Roman" w:hAnsi="Times New Roman" w:cs="Times New Roman"/>
          <w:lang w:val="en-US"/>
        </w:rPr>
        <w:instrText>Soft</w:instrText>
      </w:r>
      <w:r w:rsidRPr="006B6E22">
        <w:rPr>
          <w:rFonts w:ascii="Times New Roman" w:hAnsi="Times New Roman" w:cs="Times New Roman"/>
          <w:lang w:val="en-US"/>
        </w:rPr>
        <w:instrText xml:space="preserve"> </w:instrText>
      </w:r>
      <w:r w:rsidRPr="006E5494">
        <w:rPr>
          <w:rFonts w:ascii="Times New Roman" w:hAnsi="Times New Roman" w:cs="Times New Roman"/>
          <w:lang w:val="en-US"/>
        </w:rPr>
        <w:instrText>Power</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properties</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noteIndex</w:instrText>
      </w:r>
      <w:r w:rsidRPr="006B6E22">
        <w:rPr>
          <w:rFonts w:ascii="Times New Roman" w:hAnsi="Times New Roman" w:cs="Times New Roman"/>
          <w:lang w:val="en-US"/>
        </w:rPr>
        <w:instrText>":11},"</w:instrText>
      </w:r>
      <w:r w:rsidRPr="006E5494">
        <w:rPr>
          <w:rFonts w:ascii="Times New Roman" w:hAnsi="Times New Roman" w:cs="Times New Roman"/>
          <w:lang w:val="en-US"/>
        </w:rPr>
        <w:instrText>schema</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https</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github</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com</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citation</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style</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language</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schema</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raw</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master</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csl</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citation</w:instrText>
      </w:r>
      <w:r w:rsidRPr="006B6E22">
        <w:rPr>
          <w:rFonts w:ascii="Times New Roman" w:hAnsi="Times New Roman" w:cs="Times New Roman"/>
          <w:lang w:val="en-US"/>
        </w:rPr>
        <w:instrText>.</w:instrText>
      </w:r>
      <w:r w:rsidRPr="006E5494">
        <w:rPr>
          <w:rFonts w:ascii="Times New Roman" w:hAnsi="Times New Roman" w:cs="Times New Roman"/>
          <w:lang w:val="en-US"/>
        </w:rPr>
        <w:instrText>json</w:instrText>
      </w:r>
      <w:r w:rsidRPr="006B6E22">
        <w:rPr>
          <w:rFonts w:ascii="Times New Roman" w:hAnsi="Times New Roman" w:cs="Times New Roman"/>
          <w:lang w:val="en-US"/>
        </w:rPr>
        <w:instrText>"}</w:instrText>
      </w:r>
      <w:r w:rsidRPr="00D84A42">
        <w:rPr>
          <w:rFonts w:ascii="Times New Roman" w:hAnsi="Times New Roman" w:cs="Times New Roman"/>
        </w:rPr>
        <w:fldChar w:fldCharType="separate"/>
      </w:r>
      <w:r w:rsidRPr="006E5494">
        <w:rPr>
          <w:rFonts w:ascii="Times New Roman" w:hAnsi="Times New Roman" w:cs="Times New Roman"/>
          <w:noProof/>
          <w:lang w:val="en-US"/>
        </w:rPr>
        <w:t>Nye, J.S. "Soft Power" / J.S. Nye // Washingtonpost. Newsweek Interactive, LLC. - 1990, № 80. -</w:t>
      </w:r>
      <w:r w:rsidRPr="00CA22BB">
        <w:rPr>
          <w:rFonts w:ascii="Times New Roman" w:hAnsi="Times New Roman" w:cs="Times New Roman"/>
          <w:noProof/>
          <w:lang w:val="en-US"/>
        </w:rPr>
        <w:t xml:space="preserve"> </w:t>
      </w:r>
      <w:r>
        <w:rPr>
          <w:rFonts w:ascii="Times New Roman" w:hAnsi="Times New Roman" w:cs="Times New Roman"/>
          <w:noProof/>
          <w:lang w:val="en-US"/>
        </w:rPr>
        <w:t>P</w:t>
      </w:r>
      <w:r w:rsidRPr="006E5494">
        <w:rPr>
          <w:rFonts w:ascii="Times New Roman" w:hAnsi="Times New Roman" w:cs="Times New Roman"/>
          <w:noProof/>
          <w:lang w:val="en-US"/>
        </w:rPr>
        <w:t>. 160.</w:t>
      </w:r>
      <w:r w:rsidRPr="00D84A42">
        <w:rPr>
          <w:rFonts w:ascii="Times New Roman" w:hAnsi="Times New Roman" w:cs="Times New Roman"/>
        </w:rPr>
        <w:fldChar w:fldCharType="end"/>
      </w:r>
    </w:p>
  </w:footnote>
  <w:footnote w:id="14">
    <w:p w:rsidR="00D64269" w:rsidRPr="006E5494" w:rsidRDefault="00D64269" w:rsidP="006E5494">
      <w:pPr>
        <w:pStyle w:val="a7"/>
        <w:rPr>
          <w:rFonts w:ascii="Times New Roman" w:hAnsi="Times New Roman" w:cs="Times New Roman"/>
          <w:lang w:val="en-US"/>
        </w:rPr>
      </w:pPr>
      <w:r w:rsidRPr="003B0D96">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156.</w:t>
      </w:r>
      <w:proofErr w:type="gramEnd"/>
    </w:p>
  </w:footnote>
  <w:footnote w:id="15">
    <w:p w:rsidR="00D64269" w:rsidRPr="006E5494" w:rsidRDefault="00D64269" w:rsidP="006E5494">
      <w:pPr>
        <w:pStyle w:val="a7"/>
        <w:rPr>
          <w:rFonts w:ascii="Times New Roman" w:hAnsi="Times New Roman" w:cs="Times New Roman"/>
          <w:lang w:val="en-US"/>
        </w:rPr>
      </w:pPr>
      <w:r w:rsidRPr="003B0D96">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157.</w:t>
      </w:r>
      <w:proofErr w:type="gramEnd"/>
    </w:p>
  </w:footnote>
  <w:footnote w:id="16">
    <w:p w:rsidR="00D64269" w:rsidRPr="006E5494" w:rsidRDefault="00D64269" w:rsidP="006E5494">
      <w:pPr>
        <w:pStyle w:val="a7"/>
        <w:rPr>
          <w:rFonts w:ascii="Times New Roman" w:hAnsi="Times New Roman" w:cs="Times New Roman"/>
          <w:lang w:val="en-US"/>
        </w:rPr>
      </w:pPr>
      <w:r w:rsidRPr="003B0D96">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158.</w:t>
      </w:r>
      <w:proofErr w:type="gramEnd"/>
    </w:p>
  </w:footnote>
  <w:footnote w:id="17">
    <w:p w:rsidR="00D64269" w:rsidRPr="006E5494" w:rsidRDefault="00D64269" w:rsidP="006E5494">
      <w:pPr>
        <w:pStyle w:val="a7"/>
        <w:rPr>
          <w:rFonts w:ascii="Times New Roman" w:hAnsi="Times New Roman" w:cs="Times New Roman"/>
          <w:lang w:val="en-US"/>
        </w:rPr>
      </w:pPr>
      <w:r w:rsidRPr="00310F39">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159.</w:t>
      </w:r>
      <w:proofErr w:type="gramEnd"/>
    </w:p>
  </w:footnote>
  <w:footnote w:id="18">
    <w:p w:rsidR="00D64269" w:rsidRPr="006E5494" w:rsidRDefault="00D64269" w:rsidP="006E5494">
      <w:pPr>
        <w:pStyle w:val="a7"/>
        <w:rPr>
          <w:lang w:val="en-US"/>
        </w:rPr>
      </w:pPr>
      <w:r w:rsidRPr="00310F39">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159.</w:t>
      </w:r>
      <w:proofErr w:type="gramEnd"/>
    </w:p>
  </w:footnote>
  <w:footnote w:id="19">
    <w:p w:rsidR="00D64269" w:rsidRPr="006E5494" w:rsidRDefault="00D64269" w:rsidP="006E5494">
      <w:pPr>
        <w:pStyle w:val="a7"/>
        <w:rPr>
          <w:rFonts w:ascii="Times New Roman" w:hAnsi="Times New Roman" w:cs="Times New Roman"/>
          <w:lang w:val="en-US"/>
        </w:rPr>
      </w:pPr>
      <w:r w:rsidRPr="00310F39">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166.</w:t>
      </w:r>
      <w:proofErr w:type="gramEnd"/>
    </w:p>
  </w:footnote>
  <w:footnote w:id="20">
    <w:p w:rsidR="00D64269" w:rsidRPr="00310F39" w:rsidRDefault="00D64269" w:rsidP="006E5494">
      <w:pPr>
        <w:pStyle w:val="a7"/>
        <w:rPr>
          <w:rFonts w:ascii="Times New Roman" w:hAnsi="Times New Roman" w:cs="Times New Roman"/>
        </w:rPr>
      </w:pPr>
      <w:r w:rsidRPr="00310F39">
        <w:rPr>
          <w:rStyle w:val="a9"/>
          <w:rFonts w:ascii="Times New Roman" w:hAnsi="Times New Roman" w:cs="Times New Roman"/>
        </w:rPr>
        <w:footnoteRef/>
      </w:r>
      <w:r w:rsidRPr="0022614D">
        <w:rPr>
          <w:rFonts w:ascii="Times New Roman" w:hAnsi="Times New Roman" w:cs="Times New Roman"/>
        </w:rPr>
        <w:t xml:space="preserve"> </w:t>
      </w:r>
      <w:r w:rsidRPr="00310F39">
        <w:rPr>
          <w:rFonts w:ascii="Times New Roman" w:hAnsi="Times New Roman" w:cs="Times New Roman"/>
        </w:rPr>
        <w:t>В</w:t>
      </w:r>
      <w:r w:rsidRPr="0022614D">
        <w:rPr>
          <w:rFonts w:ascii="Times New Roman" w:hAnsi="Times New Roman" w:cs="Times New Roman"/>
        </w:rPr>
        <w:t xml:space="preserve"> </w:t>
      </w:r>
      <w:r w:rsidRPr="00310F39">
        <w:rPr>
          <w:rFonts w:ascii="Times New Roman" w:hAnsi="Times New Roman" w:cs="Times New Roman"/>
        </w:rPr>
        <w:t>оригинальном</w:t>
      </w:r>
      <w:r w:rsidRPr="0022614D">
        <w:rPr>
          <w:rFonts w:ascii="Times New Roman" w:hAnsi="Times New Roman" w:cs="Times New Roman"/>
        </w:rPr>
        <w:t xml:space="preserve"> </w:t>
      </w:r>
      <w:r w:rsidRPr="00310F39">
        <w:rPr>
          <w:rFonts w:ascii="Times New Roman" w:hAnsi="Times New Roman" w:cs="Times New Roman"/>
        </w:rPr>
        <w:t>тексте</w:t>
      </w:r>
      <w:r w:rsidRPr="0022614D">
        <w:rPr>
          <w:rFonts w:ascii="Times New Roman" w:hAnsi="Times New Roman" w:cs="Times New Roman"/>
        </w:rPr>
        <w:t xml:space="preserve"> </w:t>
      </w:r>
      <w:r w:rsidRPr="00310F39">
        <w:rPr>
          <w:rFonts w:ascii="Times New Roman" w:hAnsi="Times New Roman" w:cs="Times New Roman"/>
        </w:rPr>
        <w:t>используется формулировка “</w:t>
      </w:r>
      <w:proofErr w:type="spellStart"/>
      <w:r w:rsidRPr="00310F39">
        <w:rPr>
          <w:rFonts w:ascii="Times New Roman" w:hAnsi="Times New Roman" w:cs="Times New Roman"/>
        </w:rPr>
        <w:t>soft</w:t>
      </w:r>
      <w:proofErr w:type="spellEnd"/>
      <w:r w:rsidRPr="00310F39">
        <w:rPr>
          <w:rFonts w:ascii="Times New Roman" w:hAnsi="Times New Roman" w:cs="Times New Roman"/>
        </w:rPr>
        <w:t xml:space="preserve"> </w:t>
      </w:r>
      <w:proofErr w:type="spellStart"/>
      <w:r w:rsidRPr="00310F39">
        <w:rPr>
          <w:rFonts w:ascii="Times New Roman" w:hAnsi="Times New Roman" w:cs="Times New Roman"/>
        </w:rPr>
        <w:t>co-optive</w:t>
      </w:r>
      <w:proofErr w:type="spellEnd"/>
      <w:r w:rsidRPr="00310F39">
        <w:rPr>
          <w:rFonts w:ascii="Times New Roman" w:hAnsi="Times New Roman" w:cs="Times New Roman"/>
        </w:rPr>
        <w:t xml:space="preserve"> </w:t>
      </w:r>
      <w:proofErr w:type="spellStart"/>
      <w:r w:rsidRPr="00310F39">
        <w:rPr>
          <w:rFonts w:ascii="Times New Roman" w:hAnsi="Times New Roman" w:cs="Times New Roman"/>
        </w:rPr>
        <w:t>power</w:t>
      </w:r>
      <w:proofErr w:type="spellEnd"/>
      <w:r w:rsidRPr="00310F39">
        <w:rPr>
          <w:rFonts w:ascii="Times New Roman" w:hAnsi="Times New Roman" w:cs="Times New Roman"/>
        </w:rPr>
        <w:t>”, что можно перевести на русский язык «мягкая сила взаимного предпочтения».</w:t>
      </w:r>
    </w:p>
  </w:footnote>
  <w:footnote w:id="21">
    <w:p w:rsidR="00D64269" w:rsidRPr="006E5494" w:rsidRDefault="00D64269" w:rsidP="006E5494">
      <w:pPr>
        <w:pStyle w:val="a7"/>
        <w:rPr>
          <w:rFonts w:ascii="Times New Roman" w:hAnsi="Times New Roman" w:cs="Times New Roman"/>
          <w:lang w:val="en-US"/>
        </w:rPr>
      </w:pPr>
      <w:r w:rsidRPr="00310F39">
        <w:rPr>
          <w:rStyle w:val="a9"/>
          <w:rFonts w:ascii="Times New Roman" w:hAnsi="Times New Roman" w:cs="Times New Roman"/>
        </w:rPr>
        <w:footnoteRef/>
      </w:r>
      <w:r w:rsidRPr="006E5494">
        <w:rPr>
          <w:rFonts w:ascii="Times New Roman" w:hAnsi="Times New Roman" w:cs="Times New Roman"/>
          <w:lang w:val="en-US"/>
        </w:rPr>
        <w:t xml:space="preserve"> </w:t>
      </w:r>
      <w:r w:rsidRPr="006E5494">
        <w:rPr>
          <w:rFonts w:ascii="Times New Roman" w:hAnsi="Times New Roman" w:cs="Times New Roman"/>
          <w:noProof/>
          <w:lang w:val="en-US"/>
        </w:rPr>
        <w:t xml:space="preserve">Nye, </w:t>
      </w:r>
      <w:r w:rsidRPr="00310F39">
        <w:rPr>
          <w:rFonts w:ascii="Times New Roman" w:hAnsi="Times New Roman" w:cs="Times New Roman"/>
        </w:rPr>
        <w:fldChar w:fldCharType="begin" w:fldLock="1"/>
      </w:r>
      <w:r w:rsidRPr="006E5494">
        <w:rPr>
          <w:rFonts w:ascii="Times New Roman" w:hAnsi="Times New Roman" w:cs="Times New Roman"/>
          <w:lang w:val="en-US"/>
        </w:rPr>
        <w:instrText>ADDIN CSL_CITATION {"citationItems":[{"id":"ITEM-1","itemData":{"author":[{"dropping-particle":"","family":"Nye Jr","given":"Joseph S.","non-dropping-particle":"","parse-names":false,"suffix":""}],"id":"ITEM-1","issued":{"date-parts":[["2004"]]},"number-of-pages":"190","publisher":"PublicAffairs","publisher-place":"New York","title":"Soft Power: The Means of Success in World Politics","type":"book"},"uris":["http://www.mendeley.com/documents/?uuid=05b55c10-bb19-41c8-b7d1-b3e01babe87d"]}],"mendeley":{"formattedCitation":"Nye Jr, &lt;i&gt;Soft Power: The Means of Success in World Politics&lt;/i&gt;.","manualFormatting":"Joseph S. Nye Jr. Soft Power: The Means of Success in World Politics. New York: PublicAffairs, 2004. p. 2. ","plainTextFormattedCitation":"Nye Jr, Soft Power: The Means of Success in World Politics.","previouslyFormattedCitation":"Nye Jr, &lt;i&gt;Soft Power: The Means of Success in World Politics&lt;/i&gt;."},"properties":{"noteIndex":19},"schema":"https://github.com/citation-style-language/schema/raw/master/csl-citation.json"}</w:instrText>
      </w:r>
      <w:r w:rsidRPr="00310F39">
        <w:rPr>
          <w:rFonts w:ascii="Times New Roman" w:hAnsi="Times New Roman" w:cs="Times New Roman"/>
        </w:rPr>
        <w:fldChar w:fldCharType="separate"/>
      </w:r>
      <w:r w:rsidRPr="006E5494">
        <w:rPr>
          <w:rFonts w:ascii="Times New Roman" w:hAnsi="Times New Roman" w:cs="Times New Roman"/>
          <w:noProof/>
          <w:lang w:val="en-US"/>
        </w:rPr>
        <w:t xml:space="preserve">J.S. Soft Power: The Means of Success in World Politics  / J.S. Nye - New York: PublicAffairs, 2004. - P. 2. </w:t>
      </w:r>
      <w:r w:rsidRPr="00310F39">
        <w:rPr>
          <w:rFonts w:ascii="Times New Roman" w:hAnsi="Times New Roman" w:cs="Times New Roman"/>
        </w:rPr>
        <w:fldChar w:fldCharType="end"/>
      </w:r>
    </w:p>
  </w:footnote>
  <w:footnote w:id="22">
    <w:p w:rsidR="00D64269" w:rsidRPr="006E5494" w:rsidRDefault="00D64269" w:rsidP="006E5494">
      <w:pPr>
        <w:pStyle w:val="a7"/>
        <w:rPr>
          <w:rFonts w:ascii="Times New Roman" w:hAnsi="Times New Roman" w:cs="Times New Roman"/>
          <w:lang w:val="en-US"/>
        </w:rPr>
      </w:pPr>
      <w:r w:rsidRPr="00D457A4">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3.</w:t>
      </w:r>
      <w:proofErr w:type="gramEnd"/>
    </w:p>
  </w:footnote>
  <w:footnote w:id="23">
    <w:p w:rsidR="00D64269" w:rsidRPr="006E5494" w:rsidRDefault="00D64269" w:rsidP="006E5494">
      <w:pPr>
        <w:pStyle w:val="a7"/>
        <w:rPr>
          <w:rFonts w:ascii="Times New Roman" w:hAnsi="Times New Roman" w:cs="Times New Roman"/>
          <w:lang w:val="en-US"/>
        </w:rPr>
      </w:pPr>
      <w:r w:rsidRPr="00D457A4">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5.</w:t>
      </w:r>
      <w:proofErr w:type="gramEnd"/>
    </w:p>
  </w:footnote>
  <w:footnote w:id="24">
    <w:p w:rsidR="00D64269" w:rsidRPr="006E5494" w:rsidRDefault="00D64269" w:rsidP="006E5494">
      <w:pPr>
        <w:pStyle w:val="a7"/>
        <w:rPr>
          <w:rFonts w:ascii="Times New Roman" w:hAnsi="Times New Roman" w:cs="Times New Roman"/>
          <w:lang w:val="en-US"/>
        </w:rPr>
      </w:pPr>
      <w:r w:rsidRPr="00D457A4">
        <w:rPr>
          <w:rStyle w:val="a9"/>
          <w:rFonts w:ascii="Times New Roman" w:hAnsi="Times New Roman" w:cs="Times New Roman"/>
        </w:rPr>
        <w:footnoteRef/>
      </w:r>
      <w:r w:rsidRPr="006E5494">
        <w:rPr>
          <w:rFonts w:ascii="Times New Roman" w:hAnsi="Times New Roman" w:cs="Times New Roman"/>
          <w:lang w:val="en-US"/>
        </w:rPr>
        <w:t xml:space="preserve"> Ibid, P. 7-8.</w:t>
      </w:r>
    </w:p>
  </w:footnote>
  <w:footnote w:id="25">
    <w:p w:rsidR="00D64269" w:rsidRPr="006E5494" w:rsidRDefault="00D64269" w:rsidP="006E5494">
      <w:pPr>
        <w:pStyle w:val="a7"/>
        <w:rPr>
          <w:rFonts w:ascii="Times New Roman" w:hAnsi="Times New Roman" w:cs="Times New Roman"/>
          <w:lang w:val="en-US"/>
        </w:rPr>
      </w:pPr>
      <w:r w:rsidRPr="00D457A4">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6.</w:t>
      </w:r>
      <w:proofErr w:type="gramEnd"/>
    </w:p>
  </w:footnote>
  <w:footnote w:id="26">
    <w:p w:rsidR="00D64269" w:rsidRPr="006E5494" w:rsidRDefault="00D64269" w:rsidP="006E5494">
      <w:pPr>
        <w:pStyle w:val="a7"/>
        <w:rPr>
          <w:rFonts w:ascii="Times New Roman" w:hAnsi="Times New Roman" w:cs="Times New Roman"/>
          <w:lang w:val="en-US"/>
        </w:rPr>
      </w:pPr>
      <w:r w:rsidRPr="00726165">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11.</w:t>
      </w:r>
      <w:proofErr w:type="gramEnd"/>
    </w:p>
  </w:footnote>
  <w:footnote w:id="27">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15.</w:t>
      </w:r>
      <w:proofErr w:type="gramEnd"/>
    </w:p>
  </w:footnote>
  <w:footnote w:id="28">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11.</w:t>
      </w:r>
      <w:proofErr w:type="gramEnd"/>
    </w:p>
  </w:footnote>
  <w:footnote w:id="29">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13.</w:t>
      </w:r>
      <w:proofErr w:type="gramEnd"/>
    </w:p>
  </w:footnote>
  <w:footnote w:id="30">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Ibid, P. 14-15. </w:t>
      </w:r>
    </w:p>
  </w:footnote>
  <w:footnote w:id="31">
    <w:p w:rsidR="00D64269" w:rsidRPr="002D515D"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r w:rsidRPr="006E5494">
        <w:rPr>
          <w:rFonts w:ascii="Times New Roman" w:hAnsi="Times New Roman" w:cs="Times New Roman"/>
          <w:noProof/>
          <w:lang w:val="en-US"/>
        </w:rPr>
        <w:t>Nye, J.S.. The Future of Power / J.S. Nye - New York: PublicAffairs, 2011. - P</w:t>
      </w:r>
      <w:r w:rsidRPr="002D515D">
        <w:rPr>
          <w:rFonts w:ascii="Times New Roman" w:hAnsi="Times New Roman" w:cs="Times New Roman"/>
          <w:lang w:val="en-US"/>
        </w:rPr>
        <w:t>. 20</w:t>
      </w:r>
    </w:p>
  </w:footnote>
  <w:footnote w:id="32">
    <w:p w:rsidR="00D64269" w:rsidRPr="002D515D"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r w:rsidRPr="002D515D">
        <w:rPr>
          <w:rFonts w:ascii="Times New Roman" w:hAnsi="Times New Roman" w:cs="Times New Roman"/>
          <w:lang w:val="en-US"/>
        </w:rPr>
        <w:t xml:space="preserve">Ibid, </w:t>
      </w:r>
      <w:r>
        <w:rPr>
          <w:rFonts w:ascii="Times New Roman" w:hAnsi="Times New Roman" w:cs="Times New Roman"/>
          <w:lang w:val="en-US"/>
        </w:rPr>
        <w:t>P</w:t>
      </w:r>
      <w:r w:rsidRPr="002D515D">
        <w:rPr>
          <w:rFonts w:ascii="Times New Roman" w:hAnsi="Times New Roman" w:cs="Times New Roman"/>
          <w:lang w:val="en-US"/>
        </w:rPr>
        <w:t>.21</w:t>
      </w:r>
    </w:p>
  </w:footnote>
  <w:footnote w:id="33">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noProof/>
          <w:lang w:val="en-US"/>
        </w:rPr>
        <w:t xml:space="preserve">Nye, </w:t>
      </w:r>
      <w:r w:rsidRPr="00310F39">
        <w:rPr>
          <w:rFonts w:ascii="Times New Roman" w:hAnsi="Times New Roman" w:cs="Times New Roman"/>
        </w:rPr>
        <w:fldChar w:fldCharType="begin" w:fldLock="1"/>
      </w:r>
      <w:r w:rsidRPr="006E5494">
        <w:rPr>
          <w:rFonts w:ascii="Times New Roman" w:hAnsi="Times New Roman" w:cs="Times New Roman"/>
          <w:lang w:val="en-US"/>
        </w:rPr>
        <w:instrText>ADDIN CSL_CITATION {"citationItems":[{"id":"ITEM-1","itemData":{"author":[{"dropping-particle":"","family":"Nye Jr","given":"Joseph S.","non-dropping-particle":"","parse-names":false,"suffix":""}],"id":"ITEM-1","issued":{"date-parts":[["2004"]]},"number-of-pages":"190","publisher":"PublicAffairs","publisher-place":"New York","title":"Soft Power: The Means of Success in World Politics","type":"book"},"uris":["http://www.mendeley.com/documents/?uuid=05b55c10-bb19-41c8-b7d1-b3e01babe87d"]}],"mendeley":{"formattedCitation":"Nye Jr, &lt;i&gt;Soft Power: The Means of Success in World Politics&lt;/i&gt;.","manualFormatting":"Joseph S. Nye Jr. Soft Power: The Means of Success in World Politics. New York: PublicAffairs, 2004. p. 2. ","plainTextFormattedCitation":"Nye Jr, Soft Power: The Means of Success in World Politics.","previouslyFormattedCitation":"Nye Jr, &lt;i&gt;Soft Power: The Means of Success in World Politics&lt;/i&gt;."},"properties":{"noteIndex":19},"schema":"https://github.com/citation-style-language/schema/raw/master/csl-citation.json"}</w:instrText>
      </w:r>
      <w:r w:rsidRPr="00310F39">
        <w:rPr>
          <w:rFonts w:ascii="Times New Roman" w:hAnsi="Times New Roman" w:cs="Times New Roman"/>
        </w:rPr>
        <w:fldChar w:fldCharType="separate"/>
      </w:r>
      <w:r w:rsidRPr="006E5494">
        <w:rPr>
          <w:rFonts w:ascii="Times New Roman" w:hAnsi="Times New Roman" w:cs="Times New Roman"/>
          <w:noProof/>
          <w:lang w:val="en-US"/>
        </w:rPr>
        <w:t>J.S. Soft Power: The Means of Success in World Politics  / J.S. Nye - New York: PublicAffairs, 2004. - P.</w:t>
      </w:r>
      <w:r w:rsidRPr="00310F39">
        <w:rPr>
          <w:rFonts w:ascii="Times New Roman" w:hAnsi="Times New Roman" w:cs="Times New Roman"/>
        </w:rPr>
        <w:fldChar w:fldCharType="end"/>
      </w:r>
      <w:r w:rsidRPr="006E5494">
        <w:rPr>
          <w:rFonts w:ascii="Times New Roman" w:hAnsi="Times New Roman" w:cs="Times New Roman"/>
          <w:lang w:val="en-US"/>
        </w:rPr>
        <w:t>16.</w:t>
      </w:r>
    </w:p>
  </w:footnote>
  <w:footnote w:id="34">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16.</w:t>
      </w:r>
      <w:proofErr w:type="gramEnd"/>
    </w:p>
  </w:footnote>
  <w:footnote w:id="35">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7.</w:t>
      </w:r>
      <w:proofErr w:type="gramEnd"/>
    </w:p>
  </w:footnote>
  <w:footnote w:id="36">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9.</w:t>
      </w:r>
      <w:proofErr w:type="gramEnd"/>
    </w:p>
  </w:footnote>
  <w:footnote w:id="37">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9.</w:t>
      </w:r>
      <w:proofErr w:type="gramEnd"/>
    </w:p>
  </w:footnote>
  <w:footnote w:id="38">
    <w:p w:rsidR="00D64269" w:rsidRPr="007C4250"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r w:rsidRPr="006E5494">
        <w:rPr>
          <w:rFonts w:ascii="Times New Roman" w:hAnsi="Times New Roman" w:cs="Times New Roman"/>
          <w:noProof/>
          <w:lang w:val="en-US"/>
        </w:rPr>
        <w:t>Nye, J.S..</w:t>
      </w:r>
      <w:r w:rsidRPr="002D515D">
        <w:rPr>
          <w:rFonts w:ascii="Times New Roman" w:hAnsi="Times New Roman" w:cs="Times New Roman"/>
          <w:noProof/>
          <w:lang w:val="en-US"/>
        </w:rPr>
        <w:t xml:space="preserve"> Get Smart. Combining Hard and Soft Power</w:t>
      </w:r>
      <w:r>
        <w:rPr>
          <w:rFonts w:ascii="Times New Roman" w:hAnsi="Times New Roman" w:cs="Times New Roman"/>
          <w:noProof/>
          <w:lang w:val="en-US"/>
        </w:rPr>
        <w:t xml:space="preserve"> / J.S. Nye // </w:t>
      </w:r>
      <w:r w:rsidRPr="002D515D">
        <w:rPr>
          <w:rFonts w:ascii="Times New Roman" w:hAnsi="Times New Roman" w:cs="Times New Roman"/>
          <w:noProof/>
          <w:lang w:val="en-US"/>
        </w:rPr>
        <w:t>Foreign Affairs</w:t>
      </w:r>
      <w:r>
        <w:rPr>
          <w:rFonts w:ascii="Times New Roman" w:hAnsi="Times New Roman" w:cs="Times New Roman"/>
          <w:noProof/>
          <w:lang w:val="en-US"/>
        </w:rPr>
        <w:t>. -</w:t>
      </w:r>
      <w:r w:rsidRPr="002D515D">
        <w:rPr>
          <w:rFonts w:ascii="Times New Roman" w:hAnsi="Times New Roman" w:cs="Times New Roman"/>
          <w:noProof/>
          <w:lang w:val="en-US"/>
        </w:rPr>
        <w:t xml:space="preserve"> July/August 2009. URL: </w:t>
      </w:r>
      <w:hyperlink r:id="rId9" w:history="1">
        <w:r w:rsidRPr="009D1BC7">
          <w:rPr>
            <w:rStyle w:val="aa"/>
            <w:rFonts w:ascii="Times New Roman" w:hAnsi="Times New Roman" w:cs="Times New Roman"/>
            <w:noProof/>
            <w:lang w:val="en-US"/>
          </w:rPr>
          <w:t>https://www.foreignaffairs.com/articles/2009-07-01/get-smart</w:t>
        </w:r>
      </w:hyperlink>
      <w:r w:rsidRPr="007C4250">
        <w:rPr>
          <w:rFonts w:ascii="Times New Roman" w:hAnsi="Times New Roman" w:cs="Times New Roman"/>
          <w:noProof/>
          <w:lang w:val="en-US"/>
        </w:rPr>
        <w:t xml:space="preserve"> </w:t>
      </w:r>
    </w:p>
  </w:footnote>
  <w:footnote w:id="39">
    <w:p w:rsidR="00D64269" w:rsidRPr="00F16DBA" w:rsidRDefault="00D64269" w:rsidP="006E5494">
      <w:pPr>
        <w:pStyle w:val="a7"/>
        <w:rPr>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r w:rsidRPr="006E5494">
        <w:rPr>
          <w:rFonts w:ascii="Times New Roman" w:hAnsi="Times New Roman" w:cs="Times New Roman"/>
          <w:noProof/>
          <w:lang w:val="en-US"/>
        </w:rPr>
        <w:t>Nye, J.S.. The Future of Power / J.S. Nye - New York: PublicAffairs, 2011. - PP</w:t>
      </w:r>
      <w:r w:rsidRPr="002D515D">
        <w:rPr>
          <w:rFonts w:ascii="Times New Roman" w:hAnsi="Times New Roman" w:cs="Times New Roman"/>
          <w:lang w:val="en-US"/>
        </w:rPr>
        <w:t>.</w:t>
      </w:r>
      <w:r>
        <w:rPr>
          <w:rFonts w:ascii="Times New Roman" w:hAnsi="Times New Roman" w:cs="Times New Roman"/>
          <w:lang w:val="en-US"/>
        </w:rPr>
        <w:t xml:space="preserve"> </w:t>
      </w:r>
      <w:r w:rsidRPr="002D515D">
        <w:rPr>
          <w:rFonts w:ascii="Times New Roman" w:hAnsi="Times New Roman" w:cs="Times New Roman"/>
          <w:lang w:val="en-US"/>
        </w:rPr>
        <w:t>208-209</w:t>
      </w:r>
    </w:p>
  </w:footnote>
  <w:footnote w:id="40">
    <w:p w:rsidR="00D64269" w:rsidRPr="0022614D" w:rsidRDefault="00D64269" w:rsidP="006E5494">
      <w:pPr>
        <w:pStyle w:val="a7"/>
        <w:rPr>
          <w:rFonts w:ascii="Times New Roman" w:hAnsi="Times New Roman" w:cs="Times New Roman"/>
        </w:rPr>
      </w:pPr>
      <w:r w:rsidRPr="002D515D">
        <w:rPr>
          <w:rStyle w:val="a9"/>
          <w:rFonts w:ascii="Times New Roman" w:hAnsi="Times New Roman" w:cs="Times New Roman"/>
        </w:rPr>
        <w:footnoteRef/>
      </w:r>
      <w:r w:rsidRPr="0022614D">
        <w:rPr>
          <w:rFonts w:ascii="Times New Roman" w:hAnsi="Times New Roman" w:cs="Times New Roman"/>
        </w:rPr>
        <w:t xml:space="preserve"> </w:t>
      </w:r>
      <w:r w:rsidRPr="002D515D">
        <w:rPr>
          <w:rFonts w:ascii="Times New Roman" w:hAnsi="Times New Roman" w:cs="Times New Roman"/>
          <w:lang w:val="en-US"/>
        </w:rPr>
        <w:t>Ibid</w:t>
      </w:r>
      <w:r w:rsidRPr="0022614D">
        <w:rPr>
          <w:rFonts w:ascii="Times New Roman" w:hAnsi="Times New Roman" w:cs="Times New Roman"/>
        </w:rPr>
        <w:t xml:space="preserve">, </w:t>
      </w:r>
      <w:r>
        <w:rPr>
          <w:rFonts w:ascii="Times New Roman" w:hAnsi="Times New Roman" w:cs="Times New Roman"/>
          <w:lang w:val="en-US"/>
        </w:rPr>
        <w:t>PP</w:t>
      </w:r>
      <w:r w:rsidRPr="0022614D">
        <w:rPr>
          <w:rFonts w:ascii="Times New Roman" w:hAnsi="Times New Roman" w:cs="Times New Roman"/>
        </w:rPr>
        <w:t>. 231-233</w:t>
      </w:r>
    </w:p>
  </w:footnote>
  <w:footnote w:id="41">
    <w:p w:rsidR="00D64269" w:rsidRPr="002D515D"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22614D">
        <w:rPr>
          <w:rFonts w:ascii="Times New Roman" w:hAnsi="Times New Roman" w:cs="Times New Roman"/>
        </w:rPr>
        <w:t xml:space="preserve"> </w:t>
      </w:r>
      <w:r w:rsidRPr="002D515D">
        <w:rPr>
          <w:rFonts w:ascii="Times New Roman" w:hAnsi="Times New Roman" w:cs="Times New Roman"/>
        </w:rPr>
        <w:t>Данный</w:t>
      </w:r>
      <w:r w:rsidRPr="0022614D">
        <w:rPr>
          <w:rFonts w:ascii="Times New Roman" w:hAnsi="Times New Roman" w:cs="Times New Roman"/>
        </w:rPr>
        <w:t xml:space="preserve"> </w:t>
      </w:r>
      <w:r w:rsidRPr="002D515D">
        <w:rPr>
          <w:rFonts w:ascii="Times New Roman" w:hAnsi="Times New Roman" w:cs="Times New Roman"/>
        </w:rPr>
        <w:t>пункт</w:t>
      </w:r>
      <w:r w:rsidRPr="0022614D">
        <w:rPr>
          <w:rFonts w:ascii="Times New Roman" w:hAnsi="Times New Roman" w:cs="Times New Roman"/>
        </w:rPr>
        <w:t xml:space="preserve"> </w:t>
      </w:r>
      <w:r w:rsidRPr="002D515D">
        <w:rPr>
          <w:rFonts w:ascii="Times New Roman" w:hAnsi="Times New Roman" w:cs="Times New Roman"/>
        </w:rPr>
        <w:t>в</w:t>
      </w:r>
      <w:r w:rsidRPr="0022614D">
        <w:rPr>
          <w:rFonts w:ascii="Times New Roman" w:hAnsi="Times New Roman" w:cs="Times New Roman"/>
        </w:rPr>
        <w:t xml:space="preserve"> </w:t>
      </w:r>
      <w:r w:rsidRPr="002D515D">
        <w:rPr>
          <w:rFonts w:ascii="Times New Roman" w:hAnsi="Times New Roman" w:cs="Times New Roman"/>
        </w:rPr>
        <w:t>большей</w:t>
      </w:r>
      <w:r w:rsidRPr="0022614D">
        <w:rPr>
          <w:rFonts w:ascii="Times New Roman" w:hAnsi="Times New Roman" w:cs="Times New Roman"/>
        </w:rPr>
        <w:t xml:space="preserve"> </w:t>
      </w:r>
      <w:r w:rsidRPr="002D515D">
        <w:rPr>
          <w:rFonts w:ascii="Times New Roman" w:hAnsi="Times New Roman" w:cs="Times New Roman"/>
        </w:rPr>
        <w:t xml:space="preserve">степени относится к США, о которых и пишет Дж. </w:t>
      </w:r>
      <w:proofErr w:type="spellStart"/>
      <w:r w:rsidRPr="002D515D">
        <w:rPr>
          <w:rFonts w:ascii="Times New Roman" w:hAnsi="Times New Roman" w:cs="Times New Roman"/>
        </w:rPr>
        <w:t>Най</w:t>
      </w:r>
      <w:proofErr w:type="spellEnd"/>
      <w:r w:rsidRPr="002D515D">
        <w:rPr>
          <w:rFonts w:ascii="Times New Roman" w:hAnsi="Times New Roman" w:cs="Times New Roman"/>
          <w:lang w:val="en-US"/>
        </w:rPr>
        <w:t xml:space="preserve"> </w:t>
      </w:r>
      <w:r w:rsidRPr="002D515D">
        <w:rPr>
          <w:rFonts w:ascii="Times New Roman" w:hAnsi="Times New Roman" w:cs="Times New Roman"/>
        </w:rPr>
        <w:t>в</w:t>
      </w:r>
      <w:r w:rsidRPr="002D515D">
        <w:rPr>
          <w:rFonts w:ascii="Times New Roman" w:hAnsi="Times New Roman" w:cs="Times New Roman"/>
          <w:lang w:val="en-US"/>
        </w:rPr>
        <w:t xml:space="preserve"> </w:t>
      </w:r>
      <w:r w:rsidRPr="002D515D">
        <w:rPr>
          <w:rFonts w:ascii="Times New Roman" w:hAnsi="Times New Roman" w:cs="Times New Roman"/>
        </w:rPr>
        <w:t>своей</w:t>
      </w:r>
      <w:r w:rsidRPr="002D515D">
        <w:rPr>
          <w:rFonts w:ascii="Times New Roman" w:hAnsi="Times New Roman" w:cs="Times New Roman"/>
          <w:lang w:val="en-US"/>
        </w:rPr>
        <w:t xml:space="preserve"> </w:t>
      </w:r>
      <w:r w:rsidRPr="002D515D">
        <w:rPr>
          <w:rFonts w:ascii="Times New Roman" w:hAnsi="Times New Roman" w:cs="Times New Roman"/>
        </w:rPr>
        <w:t>работе</w:t>
      </w:r>
      <w:r w:rsidRPr="002D515D">
        <w:rPr>
          <w:rFonts w:ascii="Times New Roman" w:hAnsi="Times New Roman" w:cs="Times New Roman"/>
          <w:lang w:val="en-US"/>
        </w:rPr>
        <w:t>.</w:t>
      </w:r>
    </w:p>
  </w:footnote>
  <w:footnote w:id="42">
    <w:p w:rsidR="00D64269" w:rsidRPr="002D515D"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r w:rsidR="008D2039">
        <w:rPr>
          <w:rFonts w:ascii="Times New Roman" w:hAnsi="Times New Roman" w:cs="Times New Roman"/>
          <w:lang w:val="en-US"/>
        </w:rPr>
        <w:t xml:space="preserve">Cull, </w:t>
      </w:r>
      <w:r w:rsidR="008D2039" w:rsidRPr="002D515D">
        <w:rPr>
          <w:rFonts w:ascii="Times New Roman" w:hAnsi="Times New Roman" w:cs="Times New Roman"/>
          <w:lang w:val="en-US"/>
        </w:rPr>
        <w:t>N</w:t>
      </w:r>
      <w:r w:rsidR="008D2039">
        <w:rPr>
          <w:rFonts w:ascii="Times New Roman" w:hAnsi="Times New Roman" w:cs="Times New Roman"/>
          <w:lang w:val="en-US"/>
        </w:rPr>
        <w:t>.</w:t>
      </w:r>
      <w:r w:rsidR="008D2039" w:rsidRPr="002D515D">
        <w:rPr>
          <w:rFonts w:ascii="Times New Roman" w:hAnsi="Times New Roman" w:cs="Times New Roman"/>
          <w:lang w:val="en-US"/>
        </w:rPr>
        <w:t xml:space="preserve">J. </w:t>
      </w:r>
      <w:r w:rsidR="008D2039">
        <w:rPr>
          <w:rFonts w:ascii="Times New Roman" w:hAnsi="Times New Roman" w:cs="Times New Roman"/>
          <w:lang w:val="en-US"/>
        </w:rPr>
        <w:t xml:space="preserve">Public diplomacy before </w:t>
      </w:r>
      <w:proofErr w:type="spellStart"/>
      <w:r w:rsidR="008D2039">
        <w:rPr>
          <w:rFonts w:ascii="Times New Roman" w:hAnsi="Times New Roman" w:cs="Times New Roman"/>
          <w:lang w:val="en-US"/>
        </w:rPr>
        <w:t>Gullion</w:t>
      </w:r>
      <w:proofErr w:type="spellEnd"/>
      <w:r w:rsidR="008D2039">
        <w:rPr>
          <w:rFonts w:ascii="Times New Roman" w:hAnsi="Times New Roman" w:cs="Times New Roman"/>
          <w:lang w:val="en-US"/>
        </w:rPr>
        <w:t>:</w:t>
      </w:r>
      <w:r w:rsidR="008D2039" w:rsidRPr="002D515D">
        <w:rPr>
          <w:rFonts w:ascii="Times New Roman" w:hAnsi="Times New Roman" w:cs="Times New Roman"/>
          <w:lang w:val="en-US"/>
        </w:rPr>
        <w:t xml:space="preserve"> The evolution of the phrase </w:t>
      </w:r>
      <w:r w:rsidR="008D2039">
        <w:rPr>
          <w:rFonts w:ascii="Times New Roman" w:hAnsi="Times New Roman" w:cs="Times New Roman"/>
          <w:lang w:val="en-US"/>
        </w:rPr>
        <w:t xml:space="preserve">/ N.J. Cull </w:t>
      </w:r>
      <w:r w:rsidR="008D2039" w:rsidRPr="002D515D">
        <w:rPr>
          <w:rFonts w:ascii="Times New Roman" w:hAnsi="Times New Roman" w:cs="Times New Roman"/>
          <w:lang w:val="en-US"/>
        </w:rPr>
        <w:t>// Routledge Handbook of Public Diplomacy</w:t>
      </w:r>
      <w:r w:rsidR="008D2039">
        <w:rPr>
          <w:rFonts w:ascii="Times New Roman" w:hAnsi="Times New Roman" w:cs="Times New Roman"/>
          <w:lang w:val="en-US"/>
        </w:rPr>
        <w:t xml:space="preserve"> / ed.: N. Snow, Ph.M. Taylor. – New York; London: Routledge, 2009. - P</w:t>
      </w:r>
      <w:r w:rsidR="008D2039" w:rsidRPr="002D515D">
        <w:rPr>
          <w:rFonts w:ascii="Times New Roman" w:hAnsi="Times New Roman" w:cs="Times New Roman"/>
          <w:lang w:val="en-US"/>
        </w:rPr>
        <w:t>. 19</w:t>
      </w:r>
    </w:p>
  </w:footnote>
  <w:footnote w:id="43">
    <w:p w:rsidR="00D64269" w:rsidRPr="002D515D" w:rsidRDefault="00D64269" w:rsidP="00A7336D">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2D515D">
        <w:rPr>
          <w:rFonts w:ascii="Times New Roman" w:hAnsi="Times New Roman" w:cs="Times New Roman"/>
          <w:lang w:val="en-US"/>
        </w:rPr>
        <w:t>Ibid</w:t>
      </w:r>
      <w:r>
        <w:rPr>
          <w:rFonts w:ascii="Times New Roman" w:hAnsi="Times New Roman" w:cs="Times New Roman"/>
          <w:lang w:val="en-US"/>
        </w:rPr>
        <w:t>, P</w:t>
      </w:r>
      <w:r w:rsidRPr="002D515D">
        <w:rPr>
          <w:rFonts w:ascii="Times New Roman" w:hAnsi="Times New Roman" w:cs="Times New Roman"/>
          <w:lang w:val="en-US"/>
        </w:rPr>
        <w:t>. 20.</w:t>
      </w:r>
      <w:proofErr w:type="gramEnd"/>
    </w:p>
  </w:footnote>
  <w:footnote w:id="44">
    <w:p w:rsidR="00D64269" w:rsidRPr="002D515D"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r w:rsidR="008D2039">
        <w:rPr>
          <w:rFonts w:ascii="Times New Roman" w:hAnsi="Times New Roman" w:cs="Times New Roman"/>
          <w:lang w:val="en-US"/>
        </w:rPr>
        <w:t>Ibid,</w:t>
      </w:r>
      <w:r w:rsidRPr="006E5494">
        <w:rPr>
          <w:rFonts w:ascii="Times New Roman" w:hAnsi="Times New Roman" w:cs="Times New Roman"/>
          <w:sz w:val="24"/>
          <w:lang w:val="en-US"/>
        </w:rPr>
        <w:t xml:space="preserve"> </w:t>
      </w:r>
      <w:r>
        <w:rPr>
          <w:rFonts w:ascii="Times New Roman" w:hAnsi="Times New Roman" w:cs="Times New Roman"/>
          <w:lang w:val="en-US"/>
        </w:rPr>
        <w:t>P</w:t>
      </w:r>
      <w:r w:rsidRPr="002D515D">
        <w:rPr>
          <w:rFonts w:ascii="Times New Roman" w:hAnsi="Times New Roman" w:cs="Times New Roman"/>
          <w:lang w:val="en-US"/>
        </w:rPr>
        <w:t>. 22</w:t>
      </w:r>
    </w:p>
  </w:footnote>
  <w:footnote w:id="45">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noProof/>
          <w:lang w:val="en-US"/>
        </w:rPr>
        <w:t xml:space="preserve">Nye, </w:t>
      </w:r>
      <w:r w:rsidRPr="00310F39">
        <w:rPr>
          <w:rFonts w:ascii="Times New Roman" w:hAnsi="Times New Roman" w:cs="Times New Roman"/>
        </w:rPr>
        <w:fldChar w:fldCharType="begin" w:fldLock="1"/>
      </w:r>
      <w:r w:rsidRPr="006E5494">
        <w:rPr>
          <w:rFonts w:ascii="Times New Roman" w:hAnsi="Times New Roman" w:cs="Times New Roman"/>
          <w:lang w:val="en-US"/>
        </w:rPr>
        <w:instrText>ADDIN CSL_CITATION {"citationItems":[{"id":"ITEM-1","itemData":{"author":[{"dropping-particle":"","family":"Nye Jr","given":"Joseph S.","non-dropping-particle":"","parse-names":false,"suffix":""}],"id":"ITEM-1","issued":{"date-parts":[["2004"]]},"number-of-pages":"190","publisher":"PublicAffairs","publisher-place":"New York","title":"Soft Power: The Means of Success in World Politics","type":"book"},"uris":["http://www.mendeley.com/documents/?uuid=05b55c10-bb19-41c8-b7d1-b3e01babe87d"]}],"mendeley":{"formattedCitation":"Nye Jr, &lt;i&gt;Soft Power: The Means of Success in World Politics&lt;/i&gt;.","manualFormatting":"Joseph S. Nye Jr. Soft Power: The Means of Success in World Politics. New York: PublicAffairs, 2004. p. 2. ","plainTextFormattedCitation":"Nye Jr, Soft Power: The Means of Success in World Politics.","previouslyFormattedCitation":"Nye Jr, &lt;i&gt;Soft Power: The Means of Success in World Politics&lt;/i&gt;."},"properties":{"noteIndex":19},"schema":"https://github.com/citation-style-language/schema/raw/master/csl-citation.json"}</w:instrText>
      </w:r>
      <w:r w:rsidRPr="00310F39">
        <w:rPr>
          <w:rFonts w:ascii="Times New Roman" w:hAnsi="Times New Roman" w:cs="Times New Roman"/>
        </w:rPr>
        <w:fldChar w:fldCharType="separate"/>
      </w:r>
      <w:r w:rsidRPr="006E5494">
        <w:rPr>
          <w:rFonts w:ascii="Times New Roman" w:hAnsi="Times New Roman" w:cs="Times New Roman"/>
          <w:noProof/>
          <w:lang w:val="en-US"/>
        </w:rPr>
        <w:t xml:space="preserve">J.S. Soft Power: The Means of Success in World Politics  / J.S. Nye - New York: PublicAffairs, 2004. </w:t>
      </w:r>
      <w:r w:rsidRPr="006E5494">
        <w:rPr>
          <w:rFonts w:ascii="Times New Roman" w:hAnsi="Times New Roman" w:cs="Times New Roman"/>
          <w:sz w:val="24"/>
          <w:lang w:val="en-US"/>
        </w:rPr>
        <w:t xml:space="preserve">– </w:t>
      </w:r>
      <w:r w:rsidRPr="006E5494">
        <w:rPr>
          <w:rFonts w:ascii="Times New Roman" w:hAnsi="Times New Roman" w:cs="Times New Roman"/>
          <w:noProof/>
          <w:lang w:val="en-US"/>
        </w:rPr>
        <w:t xml:space="preserve"> P.</w:t>
      </w:r>
      <w:r w:rsidRPr="00310F39">
        <w:rPr>
          <w:rFonts w:ascii="Times New Roman" w:hAnsi="Times New Roman" w:cs="Times New Roman"/>
        </w:rPr>
        <w:fldChar w:fldCharType="end"/>
      </w:r>
      <w:r w:rsidRPr="006E5494">
        <w:rPr>
          <w:rFonts w:ascii="Times New Roman" w:hAnsi="Times New Roman" w:cs="Times New Roman"/>
          <w:lang w:val="en-US"/>
        </w:rPr>
        <w:t>107.</w:t>
      </w:r>
    </w:p>
  </w:footnote>
  <w:footnote w:id="46">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105.</w:t>
      </w:r>
      <w:proofErr w:type="gramEnd"/>
    </w:p>
  </w:footnote>
  <w:footnote w:id="47">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Ibid, P. 107-108.</w:t>
      </w:r>
    </w:p>
  </w:footnote>
  <w:footnote w:id="48">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Ibid, P. 108-109.</w:t>
      </w:r>
    </w:p>
  </w:footnote>
  <w:footnote w:id="49">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Ibid, P. 109-110.</w:t>
      </w:r>
    </w:p>
  </w:footnote>
  <w:footnote w:id="50">
    <w:p w:rsidR="00D64269" w:rsidRPr="006E5494" w:rsidRDefault="00D64269" w:rsidP="006E5494">
      <w:pPr>
        <w:pStyle w:val="a7"/>
        <w:rPr>
          <w:rFonts w:ascii="Times New Roman" w:hAnsi="Times New Roman" w:cs="Times New Roman"/>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111.</w:t>
      </w:r>
      <w:proofErr w:type="gramEnd"/>
    </w:p>
  </w:footnote>
  <w:footnote w:id="51">
    <w:p w:rsidR="00D64269" w:rsidRPr="006E5494" w:rsidRDefault="00D64269" w:rsidP="006E5494">
      <w:pPr>
        <w:pStyle w:val="a7"/>
        <w:rPr>
          <w:rFonts w:ascii="Times New Roman" w:hAnsi="Times New Roman" w:cs="Times New Roman"/>
          <w:b/>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w:t>
      </w:r>
      <w:proofErr w:type="gramStart"/>
      <w:r w:rsidRPr="006E5494">
        <w:rPr>
          <w:rFonts w:ascii="Times New Roman" w:hAnsi="Times New Roman" w:cs="Times New Roman"/>
          <w:lang w:val="en-US"/>
        </w:rPr>
        <w:t>Ibid, P. 111.</w:t>
      </w:r>
      <w:proofErr w:type="gramEnd"/>
    </w:p>
  </w:footnote>
  <w:footnote w:id="52">
    <w:p w:rsidR="00D64269" w:rsidRPr="00273E79" w:rsidRDefault="00D64269" w:rsidP="006E5494">
      <w:pPr>
        <w:pStyle w:val="a7"/>
        <w:rPr>
          <w:lang w:val="en-US"/>
        </w:rPr>
      </w:pPr>
      <w:r w:rsidRPr="002D515D">
        <w:rPr>
          <w:rStyle w:val="a9"/>
          <w:rFonts w:ascii="Times New Roman" w:hAnsi="Times New Roman" w:cs="Times New Roman"/>
        </w:rPr>
        <w:footnoteRef/>
      </w:r>
      <w:r w:rsidRPr="006E5494">
        <w:rPr>
          <w:rFonts w:ascii="Times New Roman" w:hAnsi="Times New Roman" w:cs="Times New Roman"/>
          <w:lang w:val="en-US"/>
        </w:rPr>
        <w:t xml:space="preserve"> Murphy, J</w:t>
      </w:r>
      <w:r w:rsidRPr="002D515D">
        <w:rPr>
          <w:rFonts w:ascii="Times New Roman" w:hAnsi="Times New Roman" w:cs="Times New Roman"/>
          <w:lang w:val="en-US"/>
        </w:rPr>
        <w:t xml:space="preserve">. </w:t>
      </w:r>
      <w:proofErr w:type="gramStart"/>
      <w:r w:rsidRPr="002D515D">
        <w:rPr>
          <w:rFonts w:ascii="Times New Roman" w:hAnsi="Times New Roman" w:cs="Times New Roman"/>
          <w:lang w:val="en-US"/>
        </w:rPr>
        <w:t xml:space="preserve">Engagement </w:t>
      </w:r>
      <w:r>
        <w:rPr>
          <w:rFonts w:ascii="Times New Roman" w:hAnsi="Times New Roman" w:cs="Times New Roman"/>
          <w:lang w:val="en-US"/>
        </w:rPr>
        <w:t xml:space="preserve"> /</w:t>
      </w:r>
      <w:proofErr w:type="gramEnd"/>
      <w:r>
        <w:rPr>
          <w:rFonts w:ascii="Times New Roman" w:hAnsi="Times New Roman" w:cs="Times New Roman"/>
          <w:lang w:val="en-US"/>
        </w:rPr>
        <w:t xml:space="preserve">J. Murphy </w:t>
      </w:r>
      <w:r w:rsidRPr="002D515D">
        <w:rPr>
          <w:rFonts w:ascii="Times New Roman" w:hAnsi="Times New Roman" w:cs="Times New Roman"/>
          <w:lang w:val="en-US"/>
        </w:rPr>
        <w:t>// Engagement. Public Diplomacy in a Globalised World</w:t>
      </w:r>
      <w:r>
        <w:rPr>
          <w:rFonts w:ascii="Times New Roman" w:hAnsi="Times New Roman" w:cs="Times New Roman"/>
          <w:lang w:val="en-US"/>
        </w:rPr>
        <w:t xml:space="preserve"> / ed.: J. Welsh, D. </w:t>
      </w:r>
      <w:proofErr w:type="spellStart"/>
      <w:r>
        <w:rPr>
          <w:rFonts w:ascii="Times New Roman" w:hAnsi="Times New Roman" w:cs="Times New Roman"/>
          <w:lang w:val="en-US"/>
        </w:rPr>
        <w:t>Fearn</w:t>
      </w:r>
      <w:proofErr w:type="spellEnd"/>
      <w:r>
        <w:rPr>
          <w:rFonts w:ascii="Times New Roman" w:hAnsi="Times New Roman" w:cs="Times New Roman"/>
          <w:lang w:val="en-US"/>
        </w:rPr>
        <w:t>. – London: Foreign and Commonwealth Office,</w:t>
      </w:r>
      <w:r w:rsidRPr="002D515D">
        <w:rPr>
          <w:rFonts w:ascii="Times New Roman" w:hAnsi="Times New Roman" w:cs="Times New Roman"/>
          <w:lang w:val="en-US"/>
        </w:rPr>
        <w:t xml:space="preserve"> 2008</w:t>
      </w:r>
      <w:r>
        <w:rPr>
          <w:rFonts w:ascii="Times New Roman" w:hAnsi="Times New Roman" w:cs="Times New Roman"/>
          <w:lang w:val="en-US"/>
        </w:rPr>
        <w:t xml:space="preserve">. </w:t>
      </w:r>
      <w:r w:rsidRPr="006E5494">
        <w:rPr>
          <w:rFonts w:ascii="Times New Roman" w:hAnsi="Times New Roman" w:cs="Times New Roman"/>
          <w:sz w:val="24"/>
          <w:lang w:val="en-US"/>
        </w:rPr>
        <w:t>–</w:t>
      </w:r>
      <w:r>
        <w:rPr>
          <w:rFonts w:ascii="Times New Roman" w:hAnsi="Times New Roman" w:cs="Times New Roman"/>
          <w:lang w:val="en-US"/>
        </w:rPr>
        <w:t xml:space="preserve"> P</w:t>
      </w:r>
      <w:r w:rsidRPr="002D515D">
        <w:rPr>
          <w:rFonts w:ascii="Times New Roman" w:hAnsi="Times New Roman" w:cs="Times New Roman"/>
          <w:lang w:val="en-US"/>
        </w:rPr>
        <w:t>.10</w:t>
      </w:r>
    </w:p>
  </w:footnote>
  <w:footnote w:id="53">
    <w:p w:rsidR="00D64269" w:rsidRPr="007D0A69" w:rsidRDefault="00D64269" w:rsidP="000D72FC">
      <w:pPr>
        <w:pStyle w:val="a7"/>
        <w:rPr>
          <w:rFonts w:ascii="Times New Roman" w:hAnsi="Times New Roman" w:cs="Times New Roman"/>
          <w:lang w:val="en-US"/>
        </w:rPr>
      </w:pPr>
      <w:r w:rsidRPr="007D0A69">
        <w:rPr>
          <w:rStyle w:val="a9"/>
          <w:rFonts w:ascii="Times New Roman" w:hAnsi="Times New Roman" w:cs="Times New Roman"/>
        </w:rPr>
        <w:footnoteRef/>
      </w:r>
      <w:r w:rsidRPr="007D0A69">
        <w:rPr>
          <w:rFonts w:ascii="Times New Roman" w:hAnsi="Times New Roman" w:cs="Times New Roman"/>
          <w:lang w:val="en-US"/>
        </w:rPr>
        <w:t xml:space="preserve"> Ogawa, T. Origin and Development of Japan’s Public Diplomacy / T. Ogawa // Routledge Handbook of Public Diplomacy. </w:t>
      </w:r>
      <w:proofErr w:type="gramStart"/>
      <w:r w:rsidRPr="007D0A69">
        <w:rPr>
          <w:rFonts w:ascii="Times New Roman" w:hAnsi="Times New Roman" w:cs="Times New Roman"/>
          <w:lang w:val="en-US"/>
        </w:rPr>
        <w:t>– ed.: N. Snow, Ph.M. Taylor.</w:t>
      </w:r>
      <w:proofErr w:type="gramEnd"/>
      <w:r w:rsidRPr="007D0A69">
        <w:rPr>
          <w:rFonts w:ascii="Times New Roman" w:hAnsi="Times New Roman" w:cs="Times New Roman"/>
          <w:lang w:val="en-US"/>
        </w:rPr>
        <w:t xml:space="preserve"> – New York; London: Routledge, 2009. – P.272</w:t>
      </w:r>
    </w:p>
  </w:footnote>
  <w:footnote w:id="54">
    <w:p w:rsidR="00D64269" w:rsidRPr="007D0A69" w:rsidRDefault="00D64269" w:rsidP="000D72FC">
      <w:pPr>
        <w:pStyle w:val="a7"/>
        <w:rPr>
          <w:rFonts w:ascii="Times New Roman" w:hAnsi="Times New Roman" w:cs="Times New Roman"/>
          <w:lang w:val="en-US"/>
        </w:rPr>
      </w:pPr>
      <w:r w:rsidRPr="007D0A69">
        <w:rPr>
          <w:rStyle w:val="a9"/>
          <w:rFonts w:ascii="Times New Roman" w:hAnsi="Times New Roman" w:cs="Times New Roman"/>
        </w:rPr>
        <w:footnoteRef/>
      </w:r>
      <w:r w:rsidRPr="007D0A69">
        <w:rPr>
          <w:rFonts w:ascii="Times New Roman" w:hAnsi="Times New Roman" w:cs="Times New Roman"/>
          <w:lang w:val="en-US"/>
        </w:rPr>
        <w:t xml:space="preserve"> </w:t>
      </w:r>
      <w:proofErr w:type="gramStart"/>
      <w:r w:rsidRPr="007D0A69">
        <w:rPr>
          <w:rFonts w:ascii="Times New Roman" w:hAnsi="Times New Roman" w:cs="Times New Roman"/>
          <w:lang w:val="en-US"/>
        </w:rPr>
        <w:t>Ibid, P. 273.</w:t>
      </w:r>
      <w:proofErr w:type="gramEnd"/>
    </w:p>
  </w:footnote>
  <w:footnote w:id="55">
    <w:p w:rsidR="00D64269" w:rsidRPr="00300AEA" w:rsidRDefault="00D64269" w:rsidP="000D72FC">
      <w:pPr>
        <w:spacing w:after="0" w:line="240" w:lineRule="auto"/>
        <w:rPr>
          <w:rFonts w:ascii="Times New Roman" w:hAnsi="Times New Roman" w:cs="Times New Roman"/>
          <w:sz w:val="20"/>
          <w:szCs w:val="20"/>
          <w:lang w:val="en-US"/>
        </w:rPr>
      </w:pPr>
      <w:r w:rsidRPr="007D0A69">
        <w:rPr>
          <w:rStyle w:val="a9"/>
          <w:rFonts w:ascii="Times New Roman" w:hAnsi="Times New Roman" w:cs="Times New Roman"/>
          <w:sz w:val="20"/>
          <w:szCs w:val="20"/>
        </w:rPr>
        <w:footnoteRef/>
      </w:r>
      <w:r w:rsidRPr="007D0A69">
        <w:rPr>
          <w:rFonts w:ascii="Times New Roman" w:hAnsi="Times New Roman" w:cs="Times New Roman"/>
          <w:sz w:val="20"/>
          <w:szCs w:val="20"/>
          <w:lang w:val="en-US"/>
        </w:rPr>
        <w:t xml:space="preserve"> The Constitution of Japan // Prime Minister of Japan and His Cabinet. – 1947. </w:t>
      </w:r>
      <w:proofErr w:type="gramStart"/>
      <w:r w:rsidRPr="007D0A69">
        <w:rPr>
          <w:rFonts w:ascii="Times New Roman" w:hAnsi="Times New Roman" w:cs="Times New Roman"/>
          <w:sz w:val="20"/>
          <w:szCs w:val="20"/>
          <w:lang w:val="en-US"/>
        </w:rPr>
        <w:t>Article 9.</w:t>
      </w:r>
      <w:proofErr w:type="gramEnd"/>
      <w:r w:rsidRPr="007D0A69">
        <w:rPr>
          <w:rFonts w:ascii="Times New Roman" w:hAnsi="Times New Roman" w:cs="Times New Roman"/>
          <w:sz w:val="20"/>
          <w:szCs w:val="20"/>
          <w:lang w:val="en-US"/>
        </w:rPr>
        <w:t xml:space="preserve"> URL: </w:t>
      </w:r>
      <w:hyperlink r:id="rId10" w:history="1">
        <w:r w:rsidRPr="007D0A69">
          <w:rPr>
            <w:rStyle w:val="aa"/>
            <w:rFonts w:ascii="Times New Roman" w:hAnsi="Times New Roman" w:cs="Times New Roman"/>
            <w:sz w:val="20"/>
            <w:szCs w:val="20"/>
            <w:lang w:val="en-US"/>
          </w:rPr>
          <w:t>https://japan.kantei.go.jp/constitution_and_government_of_japan/constitution_e.html</w:t>
        </w:r>
      </w:hyperlink>
      <w:r w:rsidRPr="00300AEA">
        <w:rPr>
          <w:rFonts w:ascii="Times New Roman" w:hAnsi="Times New Roman" w:cs="Times New Roman"/>
          <w:sz w:val="20"/>
          <w:szCs w:val="20"/>
          <w:lang w:val="en-US"/>
        </w:rPr>
        <w:t xml:space="preserve"> (accessed 27.05.2021)</w:t>
      </w:r>
    </w:p>
  </w:footnote>
  <w:footnote w:id="56">
    <w:p w:rsidR="00D64269" w:rsidRPr="00937D59" w:rsidRDefault="00D64269" w:rsidP="000D72FC">
      <w:pPr>
        <w:pStyle w:val="a7"/>
        <w:rPr>
          <w:lang w:val="en-US"/>
        </w:rPr>
      </w:pPr>
      <w:r>
        <w:rPr>
          <w:rStyle w:val="a9"/>
        </w:rPr>
        <w:footnoteRef/>
      </w:r>
      <w:r w:rsidRPr="000D72FC">
        <w:rPr>
          <w:lang w:val="en-US"/>
        </w:rPr>
        <w:t xml:space="preserve"> </w:t>
      </w:r>
      <w:r w:rsidRPr="00300AEA">
        <w:rPr>
          <w:rFonts w:ascii="Times New Roman" w:hAnsi="Times New Roman" w:cs="Times New Roman"/>
          <w:lang w:val="en-US"/>
        </w:rPr>
        <w:t>Ogawa, T. Origin and Development of Japan’s Public Diplomacy / T. Ogawa // Routledge Handbook of Public Diplomacy.</w:t>
      </w:r>
      <w:r>
        <w:rPr>
          <w:rFonts w:ascii="Times New Roman" w:hAnsi="Times New Roman" w:cs="Times New Roman"/>
          <w:lang w:val="en-US"/>
        </w:rPr>
        <w:t xml:space="preserve"> </w:t>
      </w:r>
      <w:proofErr w:type="gramStart"/>
      <w:r>
        <w:rPr>
          <w:rFonts w:ascii="Times New Roman" w:hAnsi="Times New Roman" w:cs="Times New Roman"/>
          <w:lang w:val="en-US"/>
        </w:rPr>
        <w:t xml:space="preserve">– </w:t>
      </w:r>
      <w:r w:rsidRPr="00300AEA">
        <w:rPr>
          <w:rFonts w:ascii="Times New Roman" w:hAnsi="Times New Roman" w:cs="Times New Roman"/>
          <w:lang w:val="en-US"/>
        </w:rPr>
        <w:t>ed.: N. Snow, Ph.M. Taylor.</w:t>
      </w:r>
      <w:proofErr w:type="gramEnd"/>
      <w:r w:rsidRPr="00300AEA">
        <w:rPr>
          <w:rFonts w:ascii="Times New Roman" w:hAnsi="Times New Roman" w:cs="Times New Roman"/>
          <w:lang w:val="en-US"/>
        </w:rPr>
        <w:t xml:space="preserve"> – New York; London: Routledge, 2009.</w:t>
      </w:r>
      <w:r>
        <w:rPr>
          <w:rFonts w:ascii="Times New Roman" w:hAnsi="Times New Roman" w:cs="Times New Roman"/>
          <w:lang w:val="en-US"/>
        </w:rPr>
        <w:t xml:space="preserve"> – </w:t>
      </w:r>
      <w:r w:rsidRPr="00300AEA">
        <w:rPr>
          <w:rFonts w:ascii="Times New Roman" w:hAnsi="Times New Roman" w:cs="Times New Roman"/>
          <w:lang w:val="en-US"/>
        </w:rPr>
        <w:t>P.</w:t>
      </w:r>
      <w:r>
        <w:rPr>
          <w:rFonts w:ascii="Times New Roman" w:hAnsi="Times New Roman" w:cs="Times New Roman"/>
          <w:lang w:val="en-US"/>
        </w:rPr>
        <w:t>27</w:t>
      </w:r>
      <w:r w:rsidRPr="00937D59">
        <w:rPr>
          <w:rFonts w:ascii="Times New Roman" w:hAnsi="Times New Roman" w:cs="Times New Roman"/>
          <w:lang w:val="en-US"/>
        </w:rPr>
        <w:t>4</w:t>
      </w:r>
    </w:p>
  </w:footnote>
  <w:footnote w:id="57">
    <w:p w:rsidR="00D64269" w:rsidRPr="00300AEA" w:rsidRDefault="00D64269" w:rsidP="000D72FC">
      <w:pPr>
        <w:spacing w:after="0" w:line="240" w:lineRule="auto"/>
        <w:rPr>
          <w:rFonts w:ascii="Times New Roman" w:hAnsi="Times New Roman" w:cs="Times New Roman"/>
          <w:sz w:val="20"/>
          <w:szCs w:val="20"/>
          <w:lang w:val="en-US"/>
        </w:rPr>
      </w:pPr>
      <w:r w:rsidRPr="00300AEA">
        <w:rPr>
          <w:rStyle w:val="a9"/>
          <w:rFonts w:ascii="Times New Roman" w:hAnsi="Times New Roman" w:cs="Times New Roman"/>
          <w:sz w:val="20"/>
          <w:szCs w:val="20"/>
        </w:rPr>
        <w:footnoteRef/>
      </w:r>
      <w:r w:rsidRPr="00300AEA">
        <w:rPr>
          <w:rFonts w:ascii="Times New Roman" w:hAnsi="Times New Roman" w:cs="Times New Roman"/>
          <w:sz w:val="20"/>
          <w:szCs w:val="20"/>
          <w:lang w:val="en-US"/>
        </w:rPr>
        <w:t xml:space="preserve"> Funabashi, Y. Japanese strength in soft power foreign policy / Y. Funabashi // The Soft Power 30. – October 10, 2017. URL: </w:t>
      </w:r>
      <w:hyperlink r:id="rId11" w:history="1">
        <w:r w:rsidRPr="00300AEA">
          <w:rPr>
            <w:rStyle w:val="aa"/>
            <w:rFonts w:ascii="Times New Roman" w:hAnsi="Times New Roman" w:cs="Times New Roman"/>
            <w:sz w:val="20"/>
            <w:szCs w:val="20"/>
            <w:lang w:val="en-US"/>
          </w:rPr>
          <w:t>https://softpower30.com/japanese-strength-soft-power-foreign-policy/</w:t>
        </w:r>
      </w:hyperlink>
      <w:r w:rsidRPr="00300AEA">
        <w:rPr>
          <w:rFonts w:ascii="Times New Roman" w:hAnsi="Times New Roman" w:cs="Times New Roman"/>
          <w:sz w:val="20"/>
          <w:szCs w:val="20"/>
          <w:lang w:val="en-US"/>
        </w:rPr>
        <w:t xml:space="preserve"> (accessed </w:t>
      </w:r>
      <w:r w:rsidR="008D2039">
        <w:rPr>
          <w:rFonts w:ascii="Times New Roman" w:hAnsi="Times New Roman" w:cs="Times New Roman"/>
          <w:sz w:val="20"/>
          <w:szCs w:val="20"/>
          <w:lang w:val="en-US"/>
        </w:rPr>
        <w:t>30.05.2021</w:t>
      </w:r>
      <w:r w:rsidRPr="00300AEA">
        <w:rPr>
          <w:rFonts w:ascii="Times New Roman" w:hAnsi="Times New Roman" w:cs="Times New Roman"/>
          <w:sz w:val="20"/>
          <w:szCs w:val="20"/>
          <w:lang w:val="en-US"/>
        </w:rPr>
        <w:t>)</w:t>
      </w:r>
    </w:p>
  </w:footnote>
  <w:footnote w:id="58">
    <w:p w:rsidR="00D64269" w:rsidRPr="007A7903" w:rsidRDefault="00D64269" w:rsidP="000D72FC">
      <w:pPr>
        <w:pStyle w:val="a7"/>
        <w:rPr>
          <w:rFonts w:ascii="Times New Roman" w:hAnsi="Times New Roman" w:cs="Times New Roman"/>
        </w:rPr>
      </w:pPr>
      <w:r w:rsidRPr="007A7903">
        <w:rPr>
          <w:rStyle w:val="a9"/>
          <w:rFonts w:ascii="Times New Roman" w:hAnsi="Times New Roman" w:cs="Times New Roman"/>
        </w:rPr>
        <w:footnoteRef/>
      </w:r>
      <w:r w:rsidRPr="007A7903">
        <w:rPr>
          <w:rFonts w:ascii="Times New Roman" w:hAnsi="Times New Roman" w:cs="Times New Roman"/>
        </w:rPr>
        <w:t xml:space="preserve"> История Востока в шести томах. Том 6: Восток в новейший период (1945 – 2000 гг.) / отв. ред. В.Я. </w:t>
      </w:r>
      <w:proofErr w:type="spellStart"/>
      <w:r w:rsidRPr="007A7903">
        <w:rPr>
          <w:rFonts w:ascii="Times New Roman" w:hAnsi="Times New Roman" w:cs="Times New Roman"/>
        </w:rPr>
        <w:t>Белокреницкий</w:t>
      </w:r>
      <w:proofErr w:type="spellEnd"/>
      <w:r w:rsidRPr="007A7903">
        <w:rPr>
          <w:rFonts w:ascii="Times New Roman" w:hAnsi="Times New Roman" w:cs="Times New Roman"/>
        </w:rPr>
        <w:t xml:space="preserve">, В.В. </w:t>
      </w:r>
      <w:proofErr w:type="spellStart"/>
      <w:r w:rsidRPr="007A7903">
        <w:rPr>
          <w:rFonts w:ascii="Times New Roman" w:hAnsi="Times New Roman" w:cs="Times New Roman"/>
        </w:rPr>
        <w:t>Наумкин</w:t>
      </w:r>
      <w:proofErr w:type="spellEnd"/>
      <w:r w:rsidRPr="007A7903">
        <w:rPr>
          <w:rFonts w:ascii="Times New Roman" w:hAnsi="Times New Roman" w:cs="Times New Roman"/>
        </w:rPr>
        <w:t>.</w:t>
      </w:r>
      <w:r>
        <w:rPr>
          <w:rFonts w:ascii="Times New Roman" w:hAnsi="Times New Roman" w:cs="Times New Roman"/>
        </w:rPr>
        <w:t xml:space="preserve"> – </w:t>
      </w:r>
      <w:r w:rsidRPr="007A7903">
        <w:rPr>
          <w:rFonts w:ascii="Times New Roman" w:hAnsi="Times New Roman" w:cs="Times New Roman"/>
        </w:rPr>
        <w:t>Ин-т востоковедения РАН, Москва, 1995.</w:t>
      </w:r>
      <w:r>
        <w:rPr>
          <w:rFonts w:ascii="Times New Roman" w:hAnsi="Times New Roman" w:cs="Times New Roman"/>
        </w:rPr>
        <w:t xml:space="preserve"> – </w:t>
      </w:r>
      <w:r w:rsidRPr="007A7903">
        <w:rPr>
          <w:rFonts w:ascii="Times New Roman" w:hAnsi="Times New Roman" w:cs="Times New Roman"/>
        </w:rPr>
        <w:t>С. 957 – 959.</w:t>
      </w:r>
    </w:p>
  </w:footnote>
  <w:footnote w:id="59">
    <w:p w:rsidR="00D64269" w:rsidRPr="007A7903" w:rsidRDefault="00D64269" w:rsidP="000D72FC">
      <w:pPr>
        <w:pStyle w:val="a7"/>
        <w:rPr>
          <w:rFonts w:ascii="Times New Roman" w:hAnsi="Times New Roman" w:cs="Times New Roman"/>
          <w:lang w:val="en-US"/>
        </w:rPr>
      </w:pPr>
      <w:r w:rsidRPr="007A7903">
        <w:rPr>
          <w:rStyle w:val="a9"/>
          <w:rFonts w:ascii="Times New Roman" w:hAnsi="Times New Roman" w:cs="Times New Roman"/>
        </w:rPr>
        <w:footnoteRef/>
      </w:r>
      <w:r w:rsidRPr="007A7903">
        <w:rPr>
          <w:rFonts w:ascii="Times New Roman" w:hAnsi="Times New Roman" w:cs="Times New Roman"/>
          <w:lang w:val="en-US"/>
        </w:rPr>
        <w:t xml:space="preserve"> </w:t>
      </w:r>
      <w:r w:rsidRPr="007A7903">
        <w:rPr>
          <w:rFonts w:ascii="Times New Roman" w:hAnsi="Times New Roman" w:cs="Times New Roman"/>
        </w:rPr>
        <w:t>Там</w:t>
      </w:r>
      <w:r w:rsidRPr="007A7903">
        <w:rPr>
          <w:rFonts w:ascii="Times New Roman" w:hAnsi="Times New Roman" w:cs="Times New Roman"/>
          <w:lang w:val="en-US"/>
        </w:rPr>
        <w:t xml:space="preserve"> </w:t>
      </w:r>
      <w:r w:rsidRPr="007A7903">
        <w:rPr>
          <w:rFonts w:ascii="Times New Roman" w:hAnsi="Times New Roman" w:cs="Times New Roman"/>
        </w:rPr>
        <w:t>же</w:t>
      </w:r>
      <w:r w:rsidRPr="007A7903">
        <w:rPr>
          <w:rFonts w:ascii="Times New Roman" w:hAnsi="Times New Roman" w:cs="Times New Roman"/>
          <w:lang w:val="en-US"/>
        </w:rPr>
        <w:t xml:space="preserve">, </w:t>
      </w:r>
      <w:r w:rsidRPr="007A7903">
        <w:rPr>
          <w:rFonts w:ascii="Times New Roman" w:hAnsi="Times New Roman" w:cs="Times New Roman"/>
        </w:rPr>
        <w:t>С</w:t>
      </w:r>
      <w:r w:rsidRPr="007A7903">
        <w:rPr>
          <w:rFonts w:ascii="Times New Roman" w:hAnsi="Times New Roman" w:cs="Times New Roman"/>
          <w:lang w:val="en-US"/>
        </w:rPr>
        <w:t>. 965.</w:t>
      </w:r>
    </w:p>
  </w:footnote>
  <w:footnote w:id="60">
    <w:p w:rsidR="00D64269" w:rsidRPr="007A7903" w:rsidRDefault="00D64269" w:rsidP="000D72FC">
      <w:pPr>
        <w:pStyle w:val="a7"/>
        <w:rPr>
          <w:rFonts w:ascii="Times New Roman" w:hAnsi="Times New Roman" w:cs="Times New Roman"/>
          <w:lang w:val="en-US"/>
        </w:rPr>
      </w:pPr>
      <w:r w:rsidRPr="007A7903">
        <w:rPr>
          <w:rStyle w:val="a9"/>
          <w:rFonts w:ascii="Times New Roman" w:hAnsi="Times New Roman" w:cs="Times New Roman"/>
        </w:rPr>
        <w:footnoteRef/>
      </w:r>
      <w:r w:rsidRPr="000D72FC">
        <w:rPr>
          <w:rFonts w:ascii="Times New Roman" w:hAnsi="Times New Roman" w:cs="Times New Roman"/>
          <w:lang w:val="en-US"/>
        </w:rPr>
        <w:t xml:space="preserve"> </w:t>
      </w:r>
      <w:r w:rsidRPr="007A7903">
        <w:rPr>
          <w:rFonts w:ascii="Times New Roman" w:hAnsi="Times New Roman" w:cs="Times New Roman"/>
          <w:lang w:val="en-US"/>
        </w:rPr>
        <w:t xml:space="preserve">Funabashi, Y. Japanese strength in soft power foreign policy / Y. Funabashi // The Soft Power 30. – October 10, 2017. URL: </w:t>
      </w:r>
      <w:hyperlink r:id="rId12" w:history="1">
        <w:r w:rsidRPr="007A7903">
          <w:rPr>
            <w:rStyle w:val="aa"/>
            <w:rFonts w:ascii="Times New Roman" w:hAnsi="Times New Roman" w:cs="Times New Roman"/>
            <w:lang w:val="en-US"/>
          </w:rPr>
          <w:t>https://softpower30.com/japanese-strength-soft-power-foreign-policy/</w:t>
        </w:r>
      </w:hyperlink>
      <w:r w:rsidRPr="007A7903">
        <w:rPr>
          <w:rFonts w:ascii="Times New Roman" w:hAnsi="Times New Roman" w:cs="Times New Roman"/>
          <w:lang w:val="en-US"/>
        </w:rPr>
        <w:t xml:space="preserve"> (accessed </w:t>
      </w:r>
      <w:r w:rsidR="008D2039">
        <w:rPr>
          <w:rFonts w:ascii="Times New Roman" w:hAnsi="Times New Roman" w:cs="Times New Roman"/>
          <w:lang w:val="en-US"/>
        </w:rPr>
        <w:t>30.05.2021</w:t>
      </w:r>
      <w:r w:rsidRPr="007A7903">
        <w:rPr>
          <w:rFonts w:ascii="Times New Roman" w:hAnsi="Times New Roman" w:cs="Times New Roman"/>
          <w:lang w:val="en-US"/>
        </w:rPr>
        <w:t>)</w:t>
      </w:r>
    </w:p>
  </w:footnote>
  <w:footnote w:id="61">
    <w:p w:rsidR="00D64269" w:rsidRPr="007A7903" w:rsidRDefault="00D64269" w:rsidP="000D72FC">
      <w:pPr>
        <w:pStyle w:val="a7"/>
        <w:rPr>
          <w:rFonts w:ascii="Times New Roman" w:hAnsi="Times New Roman" w:cs="Times New Roman"/>
          <w:i/>
          <w:color w:val="FF0000"/>
        </w:rPr>
      </w:pPr>
      <w:r w:rsidRPr="007A7903">
        <w:rPr>
          <w:rStyle w:val="a9"/>
          <w:rFonts w:ascii="Times New Roman" w:hAnsi="Times New Roman" w:cs="Times New Roman"/>
        </w:rPr>
        <w:footnoteRef/>
      </w:r>
      <w:r w:rsidRPr="007A7903">
        <w:rPr>
          <w:rFonts w:ascii="Times New Roman" w:hAnsi="Times New Roman" w:cs="Times New Roman"/>
        </w:rPr>
        <w:t xml:space="preserve"> История Востока в шести томах. Том 6: Восток в новейший период (1945 – 2000 гг.) / отв. ред. В.Я. </w:t>
      </w:r>
      <w:proofErr w:type="spellStart"/>
      <w:r w:rsidRPr="007A7903">
        <w:rPr>
          <w:rFonts w:ascii="Times New Roman" w:hAnsi="Times New Roman" w:cs="Times New Roman"/>
        </w:rPr>
        <w:t>Белокреницкий</w:t>
      </w:r>
      <w:proofErr w:type="spellEnd"/>
      <w:r w:rsidRPr="007A7903">
        <w:rPr>
          <w:rFonts w:ascii="Times New Roman" w:hAnsi="Times New Roman" w:cs="Times New Roman"/>
        </w:rPr>
        <w:t xml:space="preserve">, В.В. </w:t>
      </w:r>
      <w:proofErr w:type="spellStart"/>
      <w:r w:rsidRPr="007A7903">
        <w:rPr>
          <w:rFonts w:ascii="Times New Roman" w:hAnsi="Times New Roman" w:cs="Times New Roman"/>
        </w:rPr>
        <w:t>Наумкин</w:t>
      </w:r>
      <w:proofErr w:type="spellEnd"/>
      <w:r w:rsidRPr="007A7903">
        <w:rPr>
          <w:rFonts w:ascii="Times New Roman" w:hAnsi="Times New Roman" w:cs="Times New Roman"/>
        </w:rPr>
        <w:t>.</w:t>
      </w:r>
      <w:r>
        <w:rPr>
          <w:rFonts w:ascii="Times New Roman" w:hAnsi="Times New Roman" w:cs="Times New Roman"/>
        </w:rPr>
        <w:t xml:space="preserve"> – </w:t>
      </w:r>
      <w:r w:rsidRPr="007A7903">
        <w:rPr>
          <w:rFonts w:ascii="Times New Roman" w:hAnsi="Times New Roman" w:cs="Times New Roman"/>
        </w:rPr>
        <w:t>Ин-т востоковедения РАН, Москва, 1995.</w:t>
      </w:r>
      <w:r>
        <w:rPr>
          <w:rFonts w:ascii="Times New Roman" w:hAnsi="Times New Roman" w:cs="Times New Roman"/>
        </w:rPr>
        <w:t xml:space="preserve"> – </w:t>
      </w:r>
      <w:r w:rsidRPr="007A7903">
        <w:rPr>
          <w:rFonts w:ascii="Times New Roman" w:hAnsi="Times New Roman" w:cs="Times New Roman"/>
        </w:rPr>
        <w:t xml:space="preserve">С. 966. </w:t>
      </w:r>
      <w:r w:rsidRPr="007A7903">
        <w:rPr>
          <w:rFonts w:ascii="Times New Roman" w:hAnsi="Times New Roman" w:cs="Times New Roman"/>
          <w:i/>
          <w:color w:val="FF0000"/>
        </w:rPr>
        <w:t xml:space="preserve"> </w:t>
      </w:r>
    </w:p>
  </w:footnote>
  <w:footnote w:id="62">
    <w:p w:rsidR="00D64269" w:rsidRPr="000D72FC" w:rsidRDefault="00D64269" w:rsidP="000D72FC">
      <w:pPr>
        <w:pStyle w:val="a7"/>
        <w:rPr>
          <w:rFonts w:ascii="Times New Roman" w:hAnsi="Times New Roman" w:cs="Times New Roman"/>
          <w:color w:val="FF0000"/>
          <w:lang w:val="en-US"/>
        </w:rPr>
      </w:pPr>
      <w:r w:rsidRPr="007A7903">
        <w:rPr>
          <w:rStyle w:val="a9"/>
          <w:rFonts w:ascii="Times New Roman" w:hAnsi="Times New Roman" w:cs="Times New Roman"/>
        </w:rPr>
        <w:footnoteRef/>
      </w:r>
      <w:r w:rsidRPr="000D72FC">
        <w:rPr>
          <w:rFonts w:ascii="Times New Roman" w:hAnsi="Times New Roman" w:cs="Times New Roman"/>
          <w:lang w:val="en-US"/>
        </w:rPr>
        <w:t xml:space="preserve"> </w:t>
      </w:r>
      <w:proofErr w:type="spellStart"/>
      <w:r w:rsidRPr="000D72FC">
        <w:rPr>
          <w:rFonts w:ascii="Times New Roman" w:hAnsi="Times New Roman" w:cs="Times New Roman"/>
          <w:lang w:val="en-US"/>
        </w:rPr>
        <w:t>McGray</w:t>
      </w:r>
      <w:proofErr w:type="spellEnd"/>
      <w:r w:rsidRPr="000D72FC">
        <w:rPr>
          <w:rFonts w:ascii="Times New Roman" w:hAnsi="Times New Roman" w:cs="Times New Roman"/>
          <w:lang w:val="en-US"/>
        </w:rPr>
        <w:t xml:space="preserve">, D. Japan’s Gross National Cool / D. </w:t>
      </w:r>
      <w:proofErr w:type="spellStart"/>
      <w:r w:rsidRPr="000D72FC">
        <w:rPr>
          <w:rFonts w:ascii="Times New Roman" w:hAnsi="Times New Roman" w:cs="Times New Roman"/>
          <w:lang w:val="en-US"/>
        </w:rPr>
        <w:t>McGray</w:t>
      </w:r>
      <w:proofErr w:type="spellEnd"/>
      <w:r w:rsidRPr="000D72FC">
        <w:rPr>
          <w:rFonts w:ascii="Times New Roman" w:hAnsi="Times New Roman" w:cs="Times New Roman"/>
          <w:lang w:val="en-US"/>
        </w:rPr>
        <w:t xml:space="preserve"> // Foreign Policy</w:t>
      </w:r>
      <w:r w:rsidRPr="007A7903">
        <w:rPr>
          <w:rFonts w:ascii="Times New Roman" w:hAnsi="Times New Roman" w:cs="Times New Roman"/>
          <w:lang w:val="en-US"/>
        </w:rPr>
        <w:t>.</w:t>
      </w:r>
      <w:r w:rsidRPr="000D72FC">
        <w:rPr>
          <w:rFonts w:ascii="Times New Roman" w:hAnsi="Times New Roman" w:cs="Times New Roman"/>
          <w:lang w:val="en-US"/>
        </w:rPr>
        <w:t xml:space="preserve"> – 2002, </w:t>
      </w:r>
      <w:r w:rsidRPr="007A7903">
        <w:rPr>
          <w:rFonts w:ascii="Times New Roman" w:hAnsi="Times New Roman" w:cs="Times New Roman"/>
          <w:lang w:val="en-US"/>
        </w:rPr>
        <w:t>№</w:t>
      </w:r>
      <w:r w:rsidRPr="000D72FC">
        <w:rPr>
          <w:rFonts w:ascii="Times New Roman" w:hAnsi="Times New Roman" w:cs="Times New Roman"/>
          <w:lang w:val="en-US"/>
        </w:rPr>
        <w:t>130</w:t>
      </w:r>
      <w:r w:rsidRPr="007A7903">
        <w:rPr>
          <w:rFonts w:ascii="Times New Roman" w:hAnsi="Times New Roman" w:cs="Times New Roman"/>
          <w:lang w:val="en-US"/>
        </w:rPr>
        <w:t>.</w:t>
      </w:r>
      <w:r>
        <w:rPr>
          <w:rFonts w:ascii="Times New Roman" w:hAnsi="Times New Roman" w:cs="Times New Roman"/>
          <w:lang w:val="en-US"/>
        </w:rPr>
        <w:t xml:space="preserve"> – </w:t>
      </w:r>
      <w:r w:rsidRPr="007A7903">
        <w:rPr>
          <w:rFonts w:ascii="Times New Roman" w:hAnsi="Times New Roman" w:cs="Times New Roman"/>
          <w:lang w:val="en-US"/>
        </w:rPr>
        <w:t>P</w:t>
      </w:r>
      <w:r w:rsidRPr="000D72FC">
        <w:rPr>
          <w:rFonts w:ascii="Times New Roman" w:hAnsi="Times New Roman" w:cs="Times New Roman"/>
          <w:lang w:val="en-US"/>
        </w:rPr>
        <w:t xml:space="preserve">. 46. </w:t>
      </w:r>
    </w:p>
  </w:footnote>
  <w:footnote w:id="63">
    <w:p w:rsidR="00D64269" w:rsidRPr="007A7903" w:rsidRDefault="00D64269" w:rsidP="000D72FC">
      <w:pPr>
        <w:pStyle w:val="a7"/>
        <w:rPr>
          <w:rFonts w:ascii="Times New Roman" w:hAnsi="Times New Roman" w:cs="Times New Roman"/>
          <w:lang w:val="en-US"/>
        </w:rPr>
      </w:pPr>
      <w:r w:rsidRPr="007A7903">
        <w:rPr>
          <w:rStyle w:val="a9"/>
          <w:rFonts w:ascii="Times New Roman" w:hAnsi="Times New Roman" w:cs="Times New Roman"/>
        </w:rPr>
        <w:footnoteRef/>
      </w:r>
      <w:r w:rsidRPr="000D72FC">
        <w:rPr>
          <w:rFonts w:ascii="Times New Roman" w:hAnsi="Times New Roman" w:cs="Times New Roman"/>
          <w:lang w:val="en-US"/>
        </w:rPr>
        <w:t xml:space="preserve"> Nye</w:t>
      </w:r>
      <w:r w:rsidRPr="007A7903">
        <w:rPr>
          <w:rFonts w:ascii="Times New Roman" w:hAnsi="Times New Roman" w:cs="Times New Roman"/>
          <w:lang w:val="en-US"/>
        </w:rPr>
        <w:t>,</w:t>
      </w:r>
      <w:r w:rsidRPr="000D72FC">
        <w:rPr>
          <w:rFonts w:ascii="Times New Roman" w:hAnsi="Times New Roman" w:cs="Times New Roman"/>
          <w:lang w:val="en-US"/>
        </w:rPr>
        <w:t xml:space="preserve"> J</w:t>
      </w:r>
      <w:r w:rsidRPr="007A7903">
        <w:rPr>
          <w:rFonts w:ascii="Times New Roman" w:hAnsi="Times New Roman" w:cs="Times New Roman"/>
          <w:lang w:val="en-US"/>
        </w:rPr>
        <w:t>.</w:t>
      </w:r>
      <w:r w:rsidRPr="000D72FC">
        <w:rPr>
          <w:rFonts w:ascii="Times New Roman" w:hAnsi="Times New Roman" w:cs="Times New Roman"/>
          <w:lang w:val="en-US"/>
        </w:rPr>
        <w:t xml:space="preserve">S. Soft Power Matters in Asia </w:t>
      </w:r>
      <w:r w:rsidRPr="007A7903">
        <w:rPr>
          <w:rFonts w:ascii="Times New Roman" w:hAnsi="Times New Roman" w:cs="Times New Roman"/>
          <w:lang w:val="en-US"/>
        </w:rPr>
        <w:t xml:space="preserve">/ J.S. Nye </w:t>
      </w:r>
      <w:r w:rsidRPr="000D72FC">
        <w:rPr>
          <w:rFonts w:ascii="Times New Roman" w:hAnsi="Times New Roman" w:cs="Times New Roman"/>
          <w:lang w:val="en-US"/>
        </w:rPr>
        <w:t>// Japan Times. – December 5, 2005. URL</w:t>
      </w:r>
      <w:r w:rsidRPr="007A7903">
        <w:rPr>
          <w:rFonts w:ascii="Times New Roman" w:hAnsi="Times New Roman" w:cs="Times New Roman"/>
          <w:lang w:val="en-US"/>
        </w:rPr>
        <w:t xml:space="preserve">: </w:t>
      </w:r>
      <w:hyperlink r:id="rId13" w:anchor=".Xp8PF25uJPZ" w:history="1">
        <w:r w:rsidRPr="000D72FC">
          <w:rPr>
            <w:rStyle w:val="aa"/>
            <w:rFonts w:ascii="Times New Roman" w:hAnsi="Times New Roman" w:cs="Times New Roman"/>
            <w:lang w:val="en-US"/>
          </w:rPr>
          <w:t>https</w:t>
        </w:r>
        <w:r w:rsidRPr="007A7903">
          <w:rPr>
            <w:rStyle w:val="aa"/>
            <w:rFonts w:ascii="Times New Roman" w:hAnsi="Times New Roman" w:cs="Times New Roman"/>
            <w:lang w:val="en-US"/>
          </w:rPr>
          <w:t>://</w:t>
        </w:r>
        <w:r w:rsidRPr="000D72FC">
          <w:rPr>
            <w:rStyle w:val="aa"/>
            <w:rFonts w:ascii="Times New Roman" w:hAnsi="Times New Roman" w:cs="Times New Roman"/>
            <w:lang w:val="en-US"/>
          </w:rPr>
          <w:t>www</w:t>
        </w:r>
        <w:r w:rsidRPr="007A7903">
          <w:rPr>
            <w:rStyle w:val="aa"/>
            <w:rFonts w:ascii="Times New Roman" w:hAnsi="Times New Roman" w:cs="Times New Roman"/>
            <w:lang w:val="en-US"/>
          </w:rPr>
          <w:t>.</w:t>
        </w:r>
        <w:r w:rsidRPr="000D72FC">
          <w:rPr>
            <w:rStyle w:val="aa"/>
            <w:rFonts w:ascii="Times New Roman" w:hAnsi="Times New Roman" w:cs="Times New Roman"/>
            <w:lang w:val="en-US"/>
          </w:rPr>
          <w:t>japantimes</w:t>
        </w:r>
        <w:r w:rsidRPr="007A7903">
          <w:rPr>
            <w:rStyle w:val="aa"/>
            <w:rFonts w:ascii="Times New Roman" w:hAnsi="Times New Roman" w:cs="Times New Roman"/>
            <w:lang w:val="en-US"/>
          </w:rPr>
          <w:t>.</w:t>
        </w:r>
        <w:r w:rsidRPr="000D72FC">
          <w:rPr>
            <w:rStyle w:val="aa"/>
            <w:rFonts w:ascii="Times New Roman" w:hAnsi="Times New Roman" w:cs="Times New Roman"/>
            <w:lang w:val="en-US"/>
          </w:rPr>
          <w:t>co</w:t>
        </w:r>
        <w:r w:rsidRPr="007A7903">
          <w:rPr>
            <w:rStyle w:val="aa"/>
            <w:rFonts w:ascii="Times New Roman" w:hAnsi="Times New Roman" w:cs="Times New Roman"/>
            <w:lang w:val="en-US"/>
          </w:rPr>
          <w:t>.</w:t>
        </w:r>
        <w:r w:rsidRPr="000D72FC">
          <w:rPr>
            <w:rStyle w:val="aa"/>
            <w:rFonts w:ascii="Times New Roman" w:hAnsi="Times New Roman" w:cs="Times New Roman"/>
            <w:lang w:val="en-US"/>
          </w:rPr>
          <w:t>jp</w:t>
        </w:r>
        <w:r w:rsidRPr="007A7903">
          <w:rPr>
            <w:rStyle w:val="aa"/>
            <w:rFonts w:ascii="Times New Roman" w:hAnsi="Times New Roman" w:cs="Times New Roman"/>
            <w:lang w:val="en-US"/>
          </w:rPr>
          <w:t>/</w:t>
        </w:r>
        <w:r w:rsidRPr="000D72FC">
          <w:rPr>
            <w:rStyle w:val="aa"/>
            <w:rFonts w:ascii="Times New Roman" w:hAnsi="Times New Roman" w:cs="Times New Roman"/>
            <w:lang w:val="en-US"/>
          </w:rPr>
          <w:t>opinion</w:t>
        </w:r>
        <w:r w:rsidRPr="007A7903">
          <w:rPr>
            <w:rStyle w:val="aa"/>
            <w:rFonts w:ascii="Times New Roman" w:hAnsi="Times New Roman" w:cs="Times New Roman"/>
            <w:lang w:val="en-US"/>
          </w:rPr>
          <w:t>/2005/12/05/</w:t>
        </w:r>
        <w:r w:rsidRPr="000D72FC">
          <w:rPr>
            <w:rStyle w:val="aa"/>
            <w:rFonts w:ascii="Times New Roman" w:hAnsi="Times New Roman" w:cs="Times New Roman"/>
            <w:lang w:val="en-US"/>
          </w:rPr>
          <w:t>commentary</w:t>
        </w:r>
        <w:r w:rsidRPr="007A7903">
          <w:rPr>
            <w:rStyle w:val="aa"/>
            <w:rFonts w:ascii="Times New Roman" w:hAnsi="Times New Roman" w:cs="Times New Roman"/>
            <w:lang w:val="en-US"/>
          </w:rPr>
          <w:t>/</w:t>
        </w:r>
        <w:r w:rsidRPr="000D72FC">
          <w:rPr>
            <w:rStyle w:val="aa"/>
            <w:rFonts w:ascii="Times New Roman" w:hAnsi="Times New Roman" w:cs="Times New Roman"/>
            <w:lang w:val="en-US"/>
          </w:rPr>
          <w:t>world</w:t>
        </w:r>
        <w:r w:rsidRPr="007A7903">
          <w:rPr>
            <w:rStyle w:val="aa"/>
            <w:rFonts w:ascii="Times New Roman" w:hAnsi="Times New Roman" w:cs="Times New Roman"/>
            <w:lang w:val="en-US"/>
          </w:rPr>
          <w:t>-</w:t>
        </w:r>
        <w:r w:rsidRPr="000D72FC">
          <w:rPr>
            <w:rStyle w:val="aa"/>
            <w:rFonts w:ascii="Times New Roman" w:hAnsi="Times New Roman" w:cs="Times New Roman"/>
            <w:lang w:val="en-US"/>
          </w:rPr>
          <w:t>commentary</w:t>
        </w:r>
        <w:r w:rsidRPr="007A7903">
          <w:rPr>
            <w:rStyle w:val="aa"/>
            <w:rFonts w:ascii="Times New Roman" w:hAnsi="Times New Roman" w:cs="Times New Roman"/>
            <w:lang w:val="en-US"/>
          </w:rPr>
          <w:t>/</w:t>
        </w:r>
        <w:r w:rsidRPr="000D72FC">
          <w:rPr>
            <w:rStyle w:val="aa"/>
            <w:rFonts w:ascii="Times New Roman" w:hAnsi="Times New Roman" w:cs="Times New Roman"/>
            <w:lang w:val="en-US"/>
          </w:rPr>
          <w:t>soft</w:t>
        </w:r>
        <w:r w:rsidRPr="007A7903">
          <w:rPr>
            <w:rStyle w:val="aa"/>
            <w:rFonts w:ascii="Times New Roman" w:hAnsi="Times New Roman" w:cs="Times New Roman"/>
            <w:lang w:val="en-US"/>
          </w:rPr>
          <w:t>-</w:t>
        </w:r>
        <w:r w:rsidRPr="000D72FC">
          <w:rPr>
            <w:rStyle w:val="aa"/>
            <w:rFonts w:ascii="Times New Roman" w:hAnsi="Times New Roman" w:cs="Times New Roman"/>
            <w:lang w:val="en-US"/>
          </w:rPr>
          <w:t>power</w:t>
        </w:r>
        <w:r w:rsidRPr="007A7903">
          <w:rPr>
            <w:rStyle w:val="aa"/>
            <w:rFonts w:ascii="Times New Roman" w:hAnsi="Times New Roman" w:cs="Times New Roman"/>
            <w:lang w:val="en-US"/>
          </w:rPr>
          <w:t>-</w:t>
        </w:r>
        <w:r w:rsidRPr="000D72FC">
          <w:rPr>
            <w:rStyle w:val="aa"/>
            <w:rFonts w:ascii="Times New Roman" w:hAnsi="Times New Roman" w:cs="Times New Roman"/>
            <w:lang w:val="en-US"/>
          </w:rPr>
          <w:t>matters</w:t>
        </w:r>
        <w:r w:rsidRPr="007A7903">
          <w:rPr>
            <w:rStyle w:val="aa"/>
            <w:rFonts w:ascii="Times New Roman" w:hAnsi="Times New Roman" w:cs="Times New Roman"/>
            <w:lang w:val="en-US"/>
          </w:rPr>
          <w:t>-</w:t>
        </w:r>
        <w:r w:rsidRPr="000D72FC">
          <w:rPr>
            <w:rStyle w:val="aa"/>
            <w:rFonts w:ascii="Times New Roman" w:hAnsi="Times New Roman" w:cs="Times New Roman"/>
            <w:lang w:val="en-US"/>
          </w:rPr>
          <w:t>in</w:t>
        </w:r>
        <w:r w:rsidRPr="007A7903">
          <w:rPr>
            <w:rStyle w:val="aa"/>
            <w:rFonts w:ascii="Times New Roman" w:hAnsi="Times New Roman" w:cs="Times New Roman"/>
            <w:lang w:val="en-US"/>
          </w:rPr>
          <w:t>-</w:t>
        </w:r>
        <w:r w:rsidRPr="000D72FC">
          <w:rPr>
            <w:rStyle w:val="aa"/>
            <w:rFonts w:ascii="Times New Roman" w:hAnsi="Times New Roman" w:cs="Times New Roman"/>
            <w:lang w:val="en-US"/>
          </w:rPr>
          <w:t>asia</w:t>
        </w:r>
        <w:r w:rsidRPr="007A7903">
          <w:rPr>
            <w:rStyle w:val="aa"/>
            <w:rFonts w:ascii="Times New Roman" w:hAnsi="Times New Roman" w:cs="Times New Roman"/>
            <w:lang w:val="en-US"/>
          </w:rPr>
          <w:t>/#.</w:t>
        </w:r>
        <w:r w:rsidRPr="000D72FC">
          <w:rPr>
            <w:rStyle w:val="aa"/>
            <w:rFonts w:ascii="Times New Roman" w:hAnsi="Times New Roman" w:cs="Times New Roman"/>
            <w:lang w:val="en-US"/>
          </w:rPr>
          <w:t>Xp</w:t>
        </w:r>
        <w:r w:rsidRPr="007A7903">
          <w:rPr>
            <w:rStyle w:val="aa"/>
            <w:rFonts w:ascii="Times New Roman" w:hAnsi="Times New Roman" w:cs="Times New Roman"/>
            <w:lang w:val="en-US"/>
          </w:rPr>
          <w:t>8</w:t>
        </w:r>
        <w:r w:rsidRPr="000D72FC">
          <w:rPr>
            <w:rStyle w:val="aa"/>
            <w:rFonts w:ascii="Times New Roman" w:hAnsi="Times New Roman" w:cs="Times New Roman"/>
            <w:lang w:val="en-US"/>
          </w:rPr>
          <w:t>PF</w:t>
        </w:r>
        <w:r w:rsidRPr="007A7903">
          <w:rPr>
            <w:rStyle w:val="aa"/>
            <w:rFonts w:ascii="Times New Roman" w:hAnsi="Times New Roman" w:cs="Times New Roman"/>
            <w:lang w:val="en-US"/>
          </w:rPr>
          <w:t>25</w:t>
        </w:r>
        <w:r w:rsidRPr="000D72FC">
          <w:rPr>
            <w:rStyle w:val="aa"/>
            <w:rFonts w:ascii="Times New Roman" w:hAnsi="Times New Roman" w:cs="Times New Roman"/>
            <w:lang w:val="en-US"/>
          </w:rPr>
          <w:t>uJPZ</w:t>
        </w:r>
      </w:hyperlink>
      <w:r w:rsidRPr="007A7903">
        <w:rPr>
          <w:rFonts w:ascii="Times New Roman" w:hAnsi="Times New Roman" w:cs="Times New Roman"/>
          <w:lang w:val="en-US"/>
        </w:rPr>
        <w:t xml:space="preserve"> (accessed </w:t>
      </w:r>
      <w:r w:rsidR="008D2039">
        <w:rPr>
          <w:rFonts w:ascii="Times New Roman" w:hAnsi="Times New Roman" w:cs="Times New Roman"/>
          <w:lang w:val="en-US"/>
        </w:rPr>
        <w:t>30.05.2021</w:t>
      </w:r>
      <w:r w:rsidRPr="007A7903">
        <w:rPr>
          <w:rFonts w:ascii="Times New Roman" w:hAnsi="Times New Roman" w:cs="Times New Roman"/>
          <w:lang w:val="en-US"/>
        </w:rPr>
        <w:t>)</w:t>
      </w:r>
    </w:p>
  </w:footnote>
  <w:footnote w:id="64">
    <w:p w:rsidR="00D64269" w:rsidRPr="000D72FC" w:rsidRDefault="00D64269" w:rsidP="000D72FC">
      <w:pPr>
        <w:pStyle w:val="a7"/>
        <w:rPr>
          <w:rFonts w:ascii="Times New Roman" w:hAnsi="Times New Roman" w:cs="Times New Roman"/>
          <w:lang w:val="en-US"/>
        </w:rPr>
      </w:pPr>
      <w:r w:rsidRPr="007A7903">
        <w:rPr>
          <w:rStyle w:val="a9"/>
          <w:rFonts w:ascii="Times New Roman" w:hAnsi="Times New Roman" w:cs="Times New Roman"/>
        </w:rPr>
        <w:footnoteRef/>
      </w:r>
      <w:r w:rsidRPr="000D72FC">
        <w:rPr>
          <w:rFonts w:ascii="Times New Roman" w:hAnsi="Times New Roman" w:cs="Times New Roman"/>
          <w:lang w:val="en-US"/>
        </w:rPr>
        <w:t xml:space="preserve"> Ibid.</w:t>
      </w:r>
    </w:p>
  </w:footnote>
  <w:footnote w:id="65">
    <w:p w:rsidR="00D64269" w:rsidRPr="000D72FC" w:rsidRDefault="00D64269" w:rsidP="000D72FC">
      <w:pPr>
        <w:pStyle w:val="a7"/>
        <w:rPr>
          <w:rFonts w:ascii="Times New Roman" w:hAnsi="Times New Roman" w:cs="Times New Roman"/>
          <w:noProof/>
          <w:lang w:val="en-US"/>
        </w:rPr>
      </w:pPr>
      <w:r w:rsidRPr="007A7903">
        <w:rPr>
          <w:rStyle w:val="a9"/>
          <w:rFonts w:ascii="Times New Roman" w:hAnsi="Times New Roman" w:cs="Times New Roman"/>
        </w:rPr>
        <w:footnoteRef/>
      </w:r>
      <w:r w:rsidRPr="000D72FC">
        <w:rPr>
          <w:rFonts w:ascii="Times New Roman" w:hAnsi="Times New Roman" w:cs="Times New Roman"/>
          <w:lang w:val="en-US"/>
        </w:rPr>
        <w:t xml:space="preserve"> </w:t>
      </w:r>
      <w:r w:rsidRPr="007A7903">
        <w:rPr>
          <w:rFonts w:ascii="Times New Roman" w:hAnsi="Times New Roman" w:cs="Times New Roman"/>
        </w:rPr>
        <w:fldChar w:fldCharType="begin" w:fldLock="1"/>
      </w:r>
      <w:r w:rsidRPr="000D72FC">
        <w:rPr>
          <w:rFonts w:ascii="Times New Roman" w:hAnsi="Times New Roman" w:cs="Times New Roman"/>
          <w:lang w:val="en-US"/>
        </w:rPr>
        <w:instrText>ADDIN CSL_CITATION {"citationItems":[{"id":"ITEM-1","itemData":{"ISSN":"13489216","abstract":"The article focuses on the concept of soft power, a theory developed by American geopolitician Joseph Nye. He defined the term as a kind of power separate from military power and is made of intangible assets which include the reputation of a country and its ability to communicate its culture within international institutions. The article describes how Japan used the concept to its advantage as seen in the global acceptance of Japanese products but remains to be an opium since Japan remains militarily powerless.","author":[{"dropping-particle":"","family":"Arnaud","given":"Régis","non-dropping-particle":"","parse-names":false,"suffix":""}],"container-title":"Economy, Culture &amp; History Japan Spotlight Bimonthly","id":"ITEM-1","issue":"5","issued":{"date-parts":[["2009"]]},"page":"24-25","title":"\"Soft Power\" is the Opium of Japan.","type":"article-journal","volume":"28"},"uris":["http://www.mendeley.com/documents/?uuid=e6b6be17-b953-4744-ab65-1fc07c4c3198"]}],"mendeley":{"formattedCitation":"Arnaud.","manualFormatting":"Régis Arnaud, ‘“Soft Power” Is the Opium of Japan.’, Economy, Culture &amp; History Japan Spotlight Bimonthly, 28.5 (2009), p. 25.","plainTextFormattedCitation":"Arnaud.","previouslyFormattedCitation":"Régis Arnaud, ‘“Soft Power” Is the Opium of Japan.’, &lt;i&gt;Economy, Culture &amp; History Japan Spotlight Bimonthly&lt;/i&gt;, 28.5 (2009), 24–25 &lt;https://search.ebscohost.com/login.aspx?direct=true&amp;db=bth&amp;AN=44464852&amp;site=ehost-live&gt;."},"properties":{"noteIndex":56},"schema":"https://github.com/citation-style-language/schema/raw/master/csl-citation.json"}</w:instrText>
      </w:r>
      <w:r w:rsidRPr="007A7903">
        <w:rPr>
          <w:rFonts w:ascii="Times New Roman" w:hAnsi="Times New Roman" w:cs="Times New Roman"/>
        </w:rPr>
        <w:fldChar w:fldCharType="separate"/>
      </w:r>
      <w:r w:rsidRPr="000D72FC">
        <w:rPr>
          <w:rFonts w:ascii="Times New Roman" w:hAnsi="Times New Roman" w:cs="Times New Roman"/>
          <w:noProof/>
          <w:lang w:val="en-US"/>
        </w:rPr>
        <w:t>Arnaud</w:t>
      </w:r>
      <w:r w:rsidRPr="007A7903">
        <w:rPr>
          <w:rFonts w:ascii="Times New Roman" w:hAnsi="Times New Roman" w:cs="Times New Roman"/>
          <w:noProof/>
          <w:lang w:val="en-US"/>
        </w:rPr>
        <w:t>, R</w:t>
      </w:r>
      <w:r w:rsidRPr="000D72FC">
        <w:rPr>
          <w:rFonts w:ascii="Times New Roman" w:hAnsi="Times New Roman" w:cs="Times New Roman"/>
          <w:noProof/>
          <w:lang w:val="en-US"/>
        </w:rPr>
        <w:t>. "Soft Power" Is the Opium of Japan / R. Arnaud // Economy, Culture &amp; History Japan Spotlight Bimonthly. –  May, 28, 2009. – P. 25.</w:t>
      </w:r>
      <w:r w:rsidRPr="007A7903">
        <w:rPr>
          <w:rFonts w:ascii="Times New Roman" w:hAnsi="Times New Roman" w:cs="Times New Roman"/>
        </w:rPr>
        <w:fldChar w:fldCharType="end"/>
      </w:r>
    </w:p>
  </w:footnote>
  <w:footnote w:id="66">
    <w:p w:rsidR="00D64269" w:rsidRPr="00EB4B8F" w:rsidRDefault="00D64269" w:rsidP="000D72FC">
      <w:pPr>
        <w:pStyle w:val="a7"/>
        <w:rPr>
          <w:lang w:val="en-US"/>
        </w:rPr>
      </w:pPr>
      <w:r w:rsidRPr="007A7903">
        <w:rPr>
          <w:rStyle w:val="a9"/>
          <w:rFonts w:ascii="Times New Roman" w:hAnsi="Times New Roman" w:cs="Times New Roman"/>
        </w:rPr>
        <w:footnoteRef/>
      </w:r>
      <w:r w:rsidRPr="000D72FC">
        <w:rPr>
          <w:rFonts w:ascii="Times New Roman" w:hAnsi="Times New Roman" w:cs="Times New Roman"/>
          <w:lang w:val="en-US"/>
        </w:rPr>
        <w:t xml:space="preserve"> Walker, J.W. Japan is a soft power superpower / J.W. Walker // The Japan Times. – December 1, 2019. URL</w:t>
      </w:r>
      <w:r w:rsidRPr="007A7903">
        <w:rPr>
          <w:rFonts w:ascii="Times New Roman" w:hAnsi="Times New Roman" w:cs="Times New Roman"/>
          <w:lang w:val="en-US"/>
        </w:rPr>
        <w:t xml:space="preserve">: </w:t>
      </w:r>
      <w:hyperlink r:id="rId14" w:anchor=".Xp6nu25uJPb" w:history="1">
        <w:r w:rsidRPr="000D72FC">
          <w:rPr>
            <w:rStyle w:val="aa"/>
            <w:rFonts w:ascii="Times New Roman" w:hAnsi="Times New Roman" w:cs="Times New Roman"/>
            <w:lang w:val="en-US"/>
          </w:rPr>
          <w:t>https</w:t>
        </w:r>
        <w:r w:rsidRPr="007A7903">
          <w:rPr>
            <w:rStyle w:val="aa"/>
            <w:rFonts w:ascii="Times New Roman" w:hAnsi="Times New Roman" w:cs="Times New Roman"/>
            <w:lang w:val="en-US"/>
          </w:rPr>
          <w:t>://</w:t>
        </w:r>
        <w:r w:rsidRPr="000D72FC">
          <w:rPr>
            <w:rStyle w:val="aa"/>
            <w:rFonts w:ascii="Times New Roman" w:hAnsi="Times New Roman" w:cs="Times New Roman"/>
            <w:lang w:val="en-US"/>
          </w:rPr>
          <w:t>www</w:t>
        </w:r>
        <w:r w:rsidRPr="007A7903">
          <w:rPr>
            <w:rStyle w:val="aa"/>
            <w:rFonts w:ascii="Times New Roman" w:hAnsi="Times New Roman" w:cs="Times New Roman"/>
            <w:lang w:val="en-US"/>
          </w:rPr>
          <w:t>.</w:t>
        </w:r>
        <w:r w:rsidRPr="000D72FC">
          <w:rPr>
            <w:rStyle w:val="aa"/>
            <w:rFonts w:ascii="Times New Roman" w:hAnsi="Times New Roman" w:cs="Times New Roman"/>
            <w:lang w:val="en-US"/>
          </w:rPr>
          <w:t>japantimes</w:t>
        </w:r>
        <w:r w:rsidRPr="007A7903">
          <w:rPr>
            <w:rStyle w:val="aa"/>
            <w:rFonts w:ascii="Times New Roman" w:hAnsi="Times New Roman" w:cs="Times New Roman"/>
            <w:lang w:val="en-US"/>
          </w:rPr>
          <w:t>.</w:t>
        </w:r>
        <w:r w:rsidRPr="000D72FC">
          <w:rPr>
            <w:rStyle w:val="aa"/>
            <w:rFonts w:ascii="Times New Roman" w:hAnsi="Times New Roman" w:cs="Times New Roman"/>
            <w:lang w:val="en-US"/>
          </w:rPr>
          <w:t>co</w:t>
        </w:r>
        <w:r w:rsidRPr="007A7903">
          <w:rPr>
            <w:rStyle w:val="aa"/>
            <w:rFonts w:ascii="Times New Roman" w:hAnsi="Times New Roman" w:cs="Times New Roman"/>
            <w:lang w:val="en-US"/>
          </w:rPr>
          <w:t>.</w:t>
        </w:r>
        <w:r w:rsidRPr="000D72FC">
          <w:rPr>
            <w:rStyle w:val="aa"/>
            <w:rFonts w:ascii="Times New Roman" w:hAnsi="Times New Roman" w:cs="Times New Roman"/>
            <w:lang w:val="en-US"/>
          </w:rPr>
          <w:t>jp</w:t>
        </w:r>
        <w:r w:rsidRPr="007A7903">
          <w:rPr>
            <w:rStyle w:val="aa"/>
            <w:rFonts w:ascii="Times New Roman" w:hAnsi="Times New Roman" w:cs="Times New Roman"/>
            <w:lang w:val="en-US"/>
          </w:rPr>
          <w:t>/</w:t>
        </w:r>
        <w:r w:rsidRPr="000D72FC">
          <w:rPr>
            <w:rStyle w:val="aa"/>
            <w:rFonts w:ascii="Times New Roman" w:hAnsi="Times New Roman" w:cs="Times New Roman"/>
            <w:lang w:val="en-US"/>
          </w:rPr>
          <w:t>opinion</w:t>
        </w:r>
        <w:r w:rsidRPr="007A7903">
          <w:rPr>
            <w:rStyle w:val="aa"/>
            <w:rFonts w:ascii="Times New Roman" w:hAnsi="Times New Roman" w:cs="Times New Roman"/>
            <w:lang w:val="en-US"/>
          </w:rPr>
          <w:t>/2019/12/01/</w:t>
        </w:r>
        <w:r w:rsidRPr="000D72FC">
          <w:rPr>
            <w:rStyle w:val="aa"/>
            <w:rFonts w:ascii="Times New Roman" w:hAnsi="Times New Roman" w:cs="Times New Roman"/>
            <w:lang w:val="en-US"/>
          </w:rPr>
          <w:t>commentary</w:t>
        </w:r>
        <w:r w:rsidRPr="007A7903">
          <w:rPr>
            <w:rStyle w:val="aa"/>
            <w:rFonts w:ascii="Times New Roman" w:hAnsi="Times New Roman" w:cs="Times New Roman"/>
            <w:lang w:val="en-US"/>
          </w:rPr>
          <w:t>/</w:t>
        </w:r>
        <w:r w:rsidRPr="000D72FC">
          <w:rPr>
            <w:rStyle w:val="aa"/>
            <w:rFonts w:ascii="Times New Roman" w:hAnsi="Times New Roman" w:cs="Times New Roman"/>
            <w:lang w:val="en-US"/>
          </w:rPr>
          <w:t>japan</w:t>
        </w:r>
        <w:r w:rsidRPr="007A7903">
          <w:rPr>
            <w:rStyle w:val="aa"/>
            <w:rFonts w:ascii="Times New Roman" w:hAnsi="Times New Roman" w:cs="Times New Roman"/>
            <w:lang w:val="en-US"/>
          </w:rPr>
          <w:t>-</w:t>
        </w:r>
        <w:r w:rsidRPr="000D72FC">
          <w:rPr>
            <w:rStyle w:val="aa"/>
            <w:rFonts w:ascii="Times New Roman" w:hAnsi="Times New Roman" w:cs="Times New Roman"/>
            <w:lang w:val="en-US"/>
          </w:rPr>
          <w:t>commentary</w:t>
        </w:r>
        <w:r w:rsidRPr="007A7903">
          <w:rPr>
            <w:rStyle w:val="aa"/>
            <w:rFonts w:ascii="Times New Roman" w:hAnsi="Times New Roman" w:cs="Times New Roman"/>
            <w:lang w:val="en-US"/>
          </w:rPr>
          <w:t>/</w:t>
        </w:r>
        <w:r w:rsidRPr="000D72FC">
          <w:rPr>
            <w:rStyle w:val="aa"/>
            <w:rFonts w:ascii="Times New Roman" w:hAnsi="Times New Roman" w:cs="Times New Roman"/>
            <w:lang w:val="en-US"/>
          </w:rPr>
          <w:t>japan</w:t>
        </w:r>
        <w:r w:rsidRPr="007A7903">
          <w:rPr>
            <w:rStyle w:val="aa"/>
            <w:rFonts w:ascii="Times New Roman" w:hAnsi="Times New Roman" w:cs="Times New Roman"/>
            <w:lang w:val="en-US"/>
          </w:rPr>
          <w:t>-</w:t>
        </w:r>
        <w:r w:rsidRPr="000D72FC">
          <w:rPr>
            <w:rStyle w:val="aa"/>
            <w:rFonts w:ascii="Times New Roman" w:hAnsi="Times New Roman" w:cs="Times New Roman"/>
            <w:lang w:val="en-US"/>
          </w:rPr>
          <w:t>soft</w:t>
        </w:r>
        <w:r w:rsidRPr="007A7903">
          <w:rPr>
            <w:rStyle w:val="aa"/>
            <w:rFonts w:ascii="Times New Roman" w:hAnsi="Times New Roman" w:cs="Times New Roman"/>
            <w:lang w:val="en-US"/>
          </w:rPr>
          <w:t>-</w:t>
        </w:r>
        <w:r w:rsidRPr="000D72FC">
          <w:rPr>
            <w:rStyle w:val="aa"/>
            <w:rFonts w:ascii="Times New Roman" w:hAnsi="Times New Roman" w:cs="Times New Roman"/>
            <w:lang w:val="en-US"/>
          </w:rPr>
          <w:t>power</w:t>
        </w:r>
        <w:r w:rsidRPr="007A7903">
          <w:rPr>
            <w:rStyle w:val="aa"/>
            <w:rFonts w:ascii="Times New Roman" w:hAnsi="Times New Roman" w:cs="Times New Roman"/>
            <w:lang w:val="en-US"/>
          </w:rPr>
          <w:t>-</w:t>
        </w:r>
        <w:r w:rsidRPr="000D72FC">
          <w:rPr>
            <w:rStyle w:val="aa"/>
            <w:rFonts w:ascii="Times New Roman" w:hAnsi="Times New Roman" w:cs="Times New Roman"/>
            <w:lang w:val="en-US"/>
          </w:rPr>
          <w:t>superpower</w:t>
        </w:r>
        <w:r w:rsidRPr="007A7903">
          <w:rPr>
            <w:rStyle w:val="aa"/>
            <w:rFonts w:ascii="Times New Roman" w:hAnsi="Times New Roman" w:cs="Times New Roman"/>
            <w:lang w:val="en-US"/>
          </w:rPr>
          <w:t>/#.</w:t>
        </w:r>
        <w:r w:rsidRPr="000D72FC">
          <w:rPr>
            <w:rStyle w:val="aa"/>
            <w:rFonts w:ascii="Times New Roman" w:hAnsi="Times New Roman" w:cs="Times New Roman"/>
            <w:lang w:val="en-US"/>
          </w:rPr>
          <w:t>Xp</w:t>
        </w:r>
        <w:r w:rsidRPr="007A7903">
          <w:rPr>
            <w:rStyle w:val="aa"/>
            <w:rFonts w:ascii="Times New Roman" w:hAnsi="Times New Roman" w:cs="Times New Roman"/>
            <w:lang w:val="en-US"/>
          </w:rPr>
          <w:t>6</w:t>
        </w:r>
        <w:r w:rsidRPr="000D72FC">
          <w:rPr>
            <w:rStyle w:val="aa"/>
            <w:rFonts w:ascii="Times New Roman" w:hAnsi="Times New Roman" w:cs="Times New Roman"/>
            <w:lang w:val="en-US"/>
          </w:rPr>
          <w:t>nu</w:t>
        </w:r>
        <w:r w:rsidRPr="007A7903">
          <w:rPr>
            <w:rStyle w:val="aa"/>
            <w:rFonts w:ascii="Times New Roman" w:hAnsi="Times New Roman" w:cs="Times New Roman"/>
            <w:lang w:val="en-US"/>
          </w:rPr>
          <w:t>25</w:t>
        </w:r>
        <w:r w:rsidRPr="000D72FC">
          <w:rPr>
            <w:rStyle w:val="aa"/>
            <w:rFonts w:ascii="Times New Roman" w:hAnsi="Times New Roman" w:cs="Times New Roman"/>
            <w:lang w:val="en-US"/>
          </w:rPr>
          <w:t>uJPb</w:t>
        </w:r>
      </w:hyperlink>
      <w:r w:rsidRPr="007A7903">
        <w:rPr>
          <w:rFonts w:ascii="Times New Roman" w:hAnsi="Times New Roman" w:cs="Times New Roman"/>
          <w:lang w:val="en-US"/>
        </w:rPr>
        <w:t xml:space="preserve"> (accessed </w:t>
      </w:r>
      <w:r w:rsidR="008D2039">
        <w:rPr>
          <w:rFonts w:ascii="Times New Roman" w:hAnsi="Times New Roman" w:cs="Times New Roman"/>
          <w:lang w:val="en-US"/>
        </w:rPr>
        <w:t>30.05.2021</w:t>
      </w:r>
      <w:r w:rsidRPr="007A7903">
        <w:rPr>
          <w:rFonts w:ascii="Times New Roman" w:hAnsi="Times New Roman" w:cs="Times New Roman"/>
          <w:lang w:val="en-US"/>
        </w:rPr>
        <w:t>)</w:t>
      </w:r>
    </w:p>
  </w:footnote>
  <w:footnote w:id="67">
    <w:p w:rsidR="00D64269" w:rsidRPr="00B000C8"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w:t>
      </w:r>
      <w:r w:rsidRPr="00B000C8">
        <w:rPr>
          <w:rFonts w:ascii="Times New Roman" w:hAnsi="Times New Roman" w:cs="Times New Roman"/>
          <w:lang w:val="en-US"/>
        </w:rPr>
        <w:t xml:space="preserve">Ogawa, T. Origin and Development of Japan’s Public Diplomacy / T. Ogawa // Routledge Handbook of Public Diplomacy. </w:t>
      </w:r>
      <w:proofErr w:type="gramStart"/>
      <w:r w:rsidRPr="00B000C8">
        <w:rPr>
          <w:rFonts w:ascii="Times New Roman" w:hAnsi="Times New Roman" w:cs="Times New Roman"/>
          <w:lang w:val="en-US"/>
        </w:rPr>
        <w:t>– ed.: N. Snow, Ph.M. Taylor.</w:t>
      </w:r>
      <w:proofErr w:type="gramEnd"/>
      <w:r w:rsidRPr="00B000C8">
        <w:rPr>
          <w:rFonts w:ascii="Times New Roman" w:hAnsi="Times New Roman" w:cs="Times New Roman"/>
          <w:lang w:val="en-US"/>
        </w:rPr>
        <w:t xml:space="preserve"> – New York; London: Routledge, 2009. – P.273</w:t>
      </w:r>
    </w:p>
  </w:footnote>
  <w:footnote w:id="68">
    <w:p w:rsidR="00D64269" w:rsidRPr="00B000C8"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w:t>
      </w:r>
      <w:proofErr w:type="gramStart"/>
      <w:r w:rsidR="008D2039">
        <w:rPr>
          <w:rFonts w:ascii="Times New Roman" w:hAnsi="Times New Roman" w:cs="Times New Roman"/>
          <w:lang w:val="en-US"/>
        </w:rPr>
        <w:t xml:space="preserve">Ibid, </w:t>
      </w:r>
      <w:r w:rsidRPr="00B000C8">
        <w:rPr>
          <w:rFonts w:ascii="Times New Roman" w:hAnsi="Times New Roman" w:cs="Times New Roman"/>
          <w:lang w:val="en-US"/>
        </w:rPr>
        <w:t>P. 270.</w:t>
      </w:r>
      <w:proofErr w:type="gramEnd"/>
    </w:p>
  </w:footnote>
  <w:footnote w:id="69">
    <w:p w:rsidR="00D64269" w:rsidRPr="00B000C8"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w:t>
      </w:r>
      <w:proofErr w:type="gramStart"/>
      <w:r w:rsidR="008D2039">
        <w:rPr>
          <w:rFonts w:ascii="Times New Roman" w:hAnsi="Times New Roman" w:cs="Times New Roman"/>
          <w:lang w:val="en-US"/>
        </w:rPr>
        <w:t xml:space="preserve">Ibid, </w:t>
      </w:r>
      <w:r w:rsidRPr="00B000C8">
        <w:rPr>
          <w:rFonts w:ascii="Times New Roman" w:hAnsi="Times New Roman" w:cs="Times New Roman"/>
          <w:lang w:val="en-US"/>
        </w:rPr>
        <w:t>P. 271.</w:t>
      </w:r>
      <w:proofErr w:type="gramEnd"/>
    </w:p>
  </w:footnote>
  <w:footnote w:id="70">
    <w:p w:rsidR="00D64269" w:rsidRPr="00B000C8"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w:t>
      </w:r>
      <w:r w:rsidRPr="00B000C8">
        <w:rPr>
          <w:rFonts w:ascii="Times New Roman" w:hAnsi="Times New Roman" w:cs="Times New Roman"/>
          <w:lang w:val="en-US"/>
        </w:rPr>
        <w:t xml:space="preserve">JF Worldwide // Japan Foundation. URL: </w:t>
      </w:r>
      <w:hyperlink r:id="rId15" w:history="1">
        <w:r w:rsidRPr="000D72FC">
          <w:rPr>
            <w:rStyle w:val="aa"/>
            <w:rFonts w:ascii="Times New Roman" w:hAnsi="Times New Roman" w:cs="Times New Roman"/>
            <w:lang w:val="en-US"/>
          </w:rPr>
          <w:t>https://www.jpf.go.jp/e/world/index.html</w:t>
        </w:r>
      </w:hyperlink>
      <w:r w:rsidRPr="00B000C8">
        <w:rPr>
          <w:rFonts w:ascii="Times New Roman" w:hAnsi="Times New Roman" w:cs="Times New Roman"/>
          <w:lang w:val="en-US"/>
        </w:rPr>
        <w:t xml:space="preserve"> </w:t>
      </w:r>
      <w:r w:rsidRPr="007A7903">
        <w:rPr>
          <w:rFonts w:ascii="Times New Roman" w:hAnsi="Times New Roman" w:cs="Times New Roman"/>
          <w:lang w:val="en-US"/>
        </w:rPr>
        <w:t xml:space="preserve">(accessed </w:t>
      </w:r>
      <w:r w:rsidR="008D2039">
        <w:rPr>
          <w:rFonts w:ascii="Times New Roman" w:hAnsi="Times New Roman" w:cs="Times New Roman"/>
          <w:lang w:val="en-US"/>
        </w:rPr>
        <w:t>30.05.2021</w:t>
      </w:r>
      <w:r w:rsidRPr="007A7903">
        <w:rPr>
          <w:rFonts w:ascii="Times New Roman" w:hAnsi="Times New Roman" w:cs="Times New Roman"/>
          <w:lang w:val="en-US"/>
        </w:rPr>
        <w:t>)</w:t>
      </w:r>
    </w:p>
  </w:footnote>
  <w:footnote w:id="71">
    <w:p w:rsidR="00D64269" w:rsidRPr="00585220" w:rsidRDefault="00D64269" w:rsidP="000D72FC">
      <w:pPr>
        <w:pStyle w:val="a7"/>
        <w:rPr>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w:t>
      </w:r>
      <w:r w:rsidRPr="00B000C8">
        <w:rPr>
          <w:rFonts w:ascii="Times New Roman" w:hAnsi="Times New Roman" w:cs="Times New Roman"/>
          <w:lang w:val="en-US"/>
        </w:rPr>
        <w:t xml:space="preserve">Ogawa, T. Origin and Development of Japan’s Public Diplomacy / T. Ogawa // Routledge Handbook of Public Diplomacy. </w:t>
      </w:r>
      <w:proofErr w:type="gramStart"/>
      <w:r w:rsidRPr="00B000C8">
        <w:rPr>
          <w:rFonts w:ascii="Times New Roman" w:hAnsi="Times New Roman" w:cs="Times New Roman"/>
          <w:lang w:val="en-US"/>
        </w:rPr>
        <w:t>– ed.: N. Snow, Ph.M. Taylor.</w:t>
      </w:r>
      <w:proofErr w:type="gramEnd"/>
      <w:r w:rsidRPr="00B000C8">
        <w:rPr>
          <w:rFonts w:ascii="Times New Roman" w:hAnsi="Times New Roman" w:cs="Times New Roman"/>
          <w:lang w:val="en-US"/>
        </w:rPr>
        <w:t xml:space="preserve"> – New York; London: Routledge, 2009. – P.272</w:t>
      </w:r>
    </w:p>
  </w:footnote>
  <w:footnote w:id="72">
    <w:p w:rsidR="00D64269" w:rsidRPr="00B000C8"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w:t>
      </w:r>
      <w:proofErr w:type="gramStart"/>
      <w:r w:rsidRPr="00B000C8">
        <w:rPr>
          <w:rFonts w:ascii="Times New Roman" w:hAnsi="Times New Roman" w:cs="Times New Roman"/>
          <w:lang w:val="en-US"/>
        </w:rPr>
        <w:t>Ibid, P. 275.</w:t>
      </w:r>
      <w:proofErr w:type="gramEnd"/>
    </w:p>
  </w:footnote>
  <w:footnote w:id="73">
    <w:p w:rsidR="00D64269" w:rsidRPr="00B000C8"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w:t>
      </w:r>
      <w:r w:rsidRPr="00B000C8">
        <w:rPr>
          <w:rFonts w:ascii="Times New Roman" w:hAnsi="Times New Roman" w:cs="Times New Roman"/>
          <w:lang w:val="en-US"/>
        </w:rPr>
        <w:t xml:space="preserve">Three Fields // Japan Foundation. URL: </w:t>
      </w:r>
      <w:hyperlink r:id="rId16" w:history="1">
        <w:r w:rsidRPr="000D72FC">
          <w:rPr>
            <w:rStyle w:val="aa"/>
            <w:rFonts w:ascii="Times New Roman" w:hAnsi="Times New Roman" w:cs="Times New Roman"/>
            <w:lang w:val="en-US"/>
          </w:rPr>
          <w:t>https://www.jpf.go.jp/e/project/index.html</w:t>
        </w:r>
      </w:hyperlink>
      <w:r w:rsidRPr="00B000C8">
        <w:rPr>
          <w:rFonts w:ascii="Times New Roman" w:hAnsi="Times New Roman" w:cs="Times New Roman"/>
          <w:lang w:val="en-US"/>
        </w:rPr>
        <w:t xml:space="preserve"> </w:t>
      </w:r>
      <w:r w:rsidRPr="007A7903">
        <w:rPr>
          <w:rFonts w:ascii="Times New Roman" w:hAnsi="Times New Roman" w:cs="Times New Roman"/>
          <w:lang w:val="en-US"/>
        </w:rPr>
        <w:t xml:space="preserve">(accessed </w:t>
      </w:r>
      <w:r w:rsidR="00B37540">
        <w:rPr>
          <w:rFonts w:ascii="Times New Roman" w:hAnsi="Times New Roman" w:cs="Times New Roman"/>
          <w:lang w:val="en-US"/>
        </w:rPr>
        <w:t>30.05.2021</w:t>
      </w:r>
      <w:r w:rsidRPr="007A7903">
        <w:rPr>
          <w:rFonts w:ascii="Times New Roman" w:hAnsi="Times New Roman" w:cs="Times New Roman"/>
          <w:lang w:val="en-US"/>
        </w:rPr>
        <w:t>)</w:t>
      </w:r>
    </w:p>
  </w:footnote>
  <w:footnote w:id="74">
    <w:p w:rsidR="00D64269" w:rsidRPr="000D72FC"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w:t>
      </w:r>
      <w:proofErr w:type="spellStart"/>
      <w:r w:rsidRPr="000D72FC">
        <w:rPr>
          <w:rFonts w:ascii="Times New Roman" w:hAnsi="Times New Roman" w:cs="Times New Roman"/>
          <w:lang w:val="en-US"/>
        </w:rPr>
        <w:t>McGray</w:t>
      </w:r>
      <w:proofErr w:type="spellEnd"/>
      <w:r w:rsidRPr="000D72FC">
        <w:rPr>
          <w:rFonts w:ascii="Times New Roman" w:hAnsi="Times New Roman" w:cs="Times New Roman"/>
          <w:lang w:val="en-US"/>
        </w:rPr>
        <w:t xml:space="preserve">, D. Japan’s Gross National Cool / D. </w:t>
      </w:r>
      <w:proofErr w:type="spellStart"/>
      <w:r w:rsidRPr="000D72FC">
        <w:rPr>
          <w:rFonts w:ascii="Times New Roman" w:hAnsi="Times New Roman" w:cs="Times New Roman"/>
          <w:lang w:val="en-US"/>
        </w:rPr>
        <w:t>McGray</w:t>
      </w:r>
      <w:proofErr w:type="spellEnd"/>
      <w:r w:rsidRPr="000D72FC">
        <w:rPr>
          <w:rFonts w:ascii="Times New Roman" w:hAnsi="Times New Roman" w:cs="Times New Roman"/>
          <w:lang w:val="en-US"/>
        </w:rPr>
        <w:t xml:space="preserve"> // Foreign Policy</w:t>
      </w:r>
      <w:r w:rsidRPr="00B000C8">
        <w:rPr>
          <w:rFonts w:ascii="Times New Roman" w:hAnsi="Times New Roman" w:cs="Times New Roman"/>
          <w:lang w:val="en-US"/>
        </w:rPr>
        <w:t>.</w:t>
      </w:r>
      <w:r w:rsidRPr="000D72FC">
        <w:rPr>
          <w:rFonts w:ascii="Times New Roman" w:hAnsi="Times New Roman" w:cs="Times New Roman"/>
          <w:lang w:val="en-US"/>
        </w:rPr>
        <w:t xml:space="preserve"> – 2002, </w:t>
      </w:r>
      <w:r w:rsidRPr="00B000C8">
        <w:rPr>
          <w:rFonts w:ascii="Times New Roman" w:hAnsi="Times New Roman" w:cs="Times New Roman"/>
          <w:lang w:val="en-US"/>
        </w:rPr>
        <w:t>№</w:t>
      </w:r>
      <w:r w:rsidRPr="000D72FC">
        <w:rPr>
          <w:rFonts w:ascii="Times New Roman" w:hAnsi="Times New Roman" w:cs="Times New Roman"/>
          <w:lang w:val="en-US"/>
        </w:rPr>
        <w:t>130. – PP. 44-54.</w:t>
      </w:r>
    </w:p>
  </w:footnote>
  <w:footnote w:id="75">
    <w:p w:rsidR="00D64269" w:rsidRPr="000D72FC"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Declaration of Cool Japan’s Mission // Cabinet Office. – August 26, 2014. URL: </w:t>
      </w:r>
      <w:hyperlink r:id="rId17" w:history="1">
        <w:r w:rsidRPr="000D72FC">
          <w:rPr>
            <w:rStyle w:val="aa"/>
            <w:rFonts w:ascii="Times New Roman" w:hAnsi="Times New Roman" w:cs="Times New Roman"/>
            <w:lang w:val="en-US"/>
          </w:rPr>
          <w:t>https://www.cao.go.jp/cool_japan/english/pdf/published_document4.pdf</w:t>
        </w:r>
      </w:hyperlink>
      <w:r w:rsidRPr="000D72FC">
        <w:rPr>
          <w:rFonts w:ascii="Times New Roman" w:hAnsi="Times New Roman" w:cs="Times New Roman"/>
          <w:lang w:val="en-US"/>
        </w:rPr>
        <w:t xml:space="preserve"> (accessed </w:t>
      </w:r>
      <w:r w:rsidR="00B37540">
        <w:rPr>
          <w:rFonts w:ascii="Times New Roman" w:hAnsi="Times New Roman" w:cs="Times New Roman"/>
          <w:lang w:val="en-US"/>
        </w:rPr>
        <w:t>30.05.2021</w:t>
      </w:r>
      <w:r w:rsidRPr="000D72FC">
        <w:rPr>
          <w:rFonts w:ascii="Times New Roman" w:hAnsi="Times New Roman" w:cs="Times New Roman"/>
          <w:lang w:val="en-US"/>
        </w:rPr>
        <w:t>)</w:t>
      </w:r>
    </w:p>
  </w:footnote>
  <w:footnote w:id="76">
    <w:p w:rsidR="00D64269" w:rsidRPr="000D72FC"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Cool Japan Proposal // Cool Japan Movement Promotion Council. – August 26, 2014. – PP. 7 – 16. URL:  </w:t>
      </w:r>
      <w:hyperlink r:id="rId18" w:history="1">
        <w:r w:rsidRPr="000D72FC">
          <w:rPr>
            <w:rStyle w:val="aa"/>
            <w:rFonts w:ascii="Times New Roman" w:hAnsi="Times New Roman" w:cs="Times New Roman"/>
            <w:lang w:val="en-US"/>
          </w:rPr>
          <w:t>https://www.cao.go.jp/cool_japan/english/pdf/published_document3.pdf</w:t>
        </w:r>
      </w:hyperlink>
      <w:r w:rsidRPr="000D72FC">
        <w:rPr>
          <w:rFonts w:ascii="Times New Roman" w:hAnsi="Times New Roman" w:cs="Times New Roman"/>
          <w:lang w:val="en-US"/>
        </w:rPr>
        <w:t xml:space="preserve"> (accessed </w:t>
      </w:r>
      <w:r w:rsidR="00B37540">
        <w:rPr>
          <w:rFonts w:ascii="Times New Roman" w:hAnsi="Times New Roman" w:cs="Times New Roman"/>
          <w:lang w:val="en-US"/>
        </w:rPr>
        <w:t>30.05.2021</w:t>
      </w:r>
      <w:r w:rsidRPr="000D72FC">
        <w:rPr>
          <w:rFonts w:ascii="Times New Roman" w:hAnsi="Times New Roman" w:cs="Times New Roman"/>
          <w:lang w:val="en-US"/>
        </w:rPr>
        <w:t>)</w:t>
      </w:r>
    </w:p>
  </w:footnote>
  <w:footnote w:id="77">
    <w:p w:rsidR="00D64269" w:rsidRPr="000D72FC"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Cool Japan Proposal // Cool Japan Movement Promotion Council. – August 26, 2014. –  PP. 17-26. URL:  </w:t>
      </w:r>
      <w:hyperlink r:id="rId19" w:history="1">
        <w:r w:rsidRPr="000D72FC">
          <w:rPr>
            <w:rStyle w:val="aa"/>
            <w:rFonts w:ascii="Times New Roman" w:hAnsi="Times New Roman" w:cs="Times New Roman"/>
            <w:lang w:val="en-US"/>
          </w:rPr>
          <w:t>https://www.cao.go.jp/cool_japan/english/pdf/published_document3.pdf</w:t>
        </w:r>
      </w:hyperlink>
      <w:r w:rsidRPr="00B000C8">
        <w:rPr>
          <w:rFonts w:ascii="Times New Roman" w:hAnsi="Times New Roman" w:cs="Times New Roman"/>
          <w:lang w:val="en-US"/>
        </w:rPr>
        <w:t xml:space="preserve"> </w:t>
      </w:r>
      <w:r w:rsidRPr="000D72FC">
        <w:rPr>
          <w:rFonts w:ascii="Times New Roman" w:hAnsi="Times New Roman" w:cs="Times New Roman"/>
          <w:lang w:val="en-US"/>
        </w:rPr>
        <w:t xml:space="preserve"> (accessed </w:t>
      </w:r>
      <w:r w:rsidR="00B37540">
        <w:rPr>
          <w:rFonts w:ascii="Times New Roman" w:hAnsi="Times New Roman" w:cs="Times New Roman"/>
          <w:lang w:val="en-US"/>
        </w:rPr>
        <w:t>30.05.2021</w:t>
      </w:r>
      <w:r w:rsidRPr="000D72FC">
        <w:rPr>
          <w:rFonts w:ascii="Times New Roman" w:hAnsi="Times New Roman" w:cs="Times New Roman"/>
          <w:lang w:val="en-US"/>
        </w:rPr>
        <w:t>)</w:t>
      </w:r>
    </w:p>
  </w:footnote>
  <w:footnote w:id="78">
    <w:p w:rsidR="00D64269" w:rsidRPr="000D72FC"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Cool Japan Proposal // Cool Japan Movement Promotion Council. – August 26, 2014. –  PP. 27-35. URL:  </w:t>
      </w:r>
      <w:hyperlink r:id="rId20" w:history="1">
        <w:r w:rsidRPr="000D72FC">
          <w:rPr>
            <w:rStyle w:val="aa"/>
            <w:rFonts w:ascii="Times New Roman" w:hAnsi="Times New Roman" w:cs="Times New Roman"/>
            <w:lang w:val="en-US"/>
          </w:rPr>
          <w:t>https://www.cao.go.jp/cool_japan/english/pdf/published_document3.pdf</w:t>
        </w:r>
      </w:hyperlink>
      <w:r w:rsidRPr="000D72FC">
        <w:rPr>
          <w:rFonts w:ascii="Times New Roman" w:hAnsi="Times New Roman" w:cs="Times New Roman"/>
          <w:lang w:val="en-US"/>
        </w:rPr>
        <w:t xml:space="preserve"> (accessed </w:t>
      </w:r>
      <w:r w:rsidR="00B37540">
        <w:rPr>
          <w:rFonts w:ascii="Times New Roman" w:hAnsi="Times New Roman" w:cs="Times New Roman"/>
          <w:lang w:val="en-US"/>
        </w:rPr>
        <w:t>30.05.2021</w:t>
      </w:r>
      <w:r w:rsidRPr="000D72FC">
        <w:rPr>
          <w:rFonts w:ascii="Times New Roman" w:hAnsi="Times New Roman" w:cs="Times New Roman"/>
          <w:lang w:val="en-US"/>
        </w:rPr>
        <w:t>)</w:t>
      </w:r>
    </w:p>
  </w:footnote>
  <w:footnote w:id="79">
    <w:p w:rsidR="00D64269" w:rsidRPr="00AC190E" w:rsidRDefault="00D64269" w:rsidP="000D72FC">
      <w:pPr>
        <w:pStyle w:val="a7"/>
        <w:rPr>
          <w:rFonts w:ascii="Times New Roman" w:hAnsi="Times New Roman" w:cs="Times New Roman"/>
          <w:lang w:val="en-US"/>
        </w:rPr>
      </w:pPr>
      <w:r w:rsidRPr="00AC190E">
        <w:rPr>
          <w:rStyle w:val="a9"/>
          <w:rFonts w:ascii="Times New Roman" w:hAnsi="Times New Roman" w:cs="Times New Roman"/>
        </w:rPr>
        <w:footnoteRef/>
      </w:r>
      <w:r w:rsidRPr="00AC190E">
        <w:rPr>
          <w:rFonts w:ascii="Times New Roman" w:hAnsi="Times New Roman" w:cs="Times New Roman"/>
          <w:lang w:val="en-US"/>
        </w:rPr>
        <w:t xml:space="preserve"> Cooperation with International Organizations (UNESCO, UNU) // Ministry of Foreign Affairs of Japan. URL: </w:t>
      </w:r>
      <w:hyperlink r:id="rId21" w:history="1">
        <w:r w:rsidRPr="00AC190E">
          <w:rPr>
            <w:rStyle w:val="aa"/>
            <w:rFonts w:ascii="Times New Roman" w:hAnsi="Times New Roman" w:cs="Times New Roman"/>
            <w:lang w:val="en-US"/>
          </w:rPr>
          <w:t>https://www.mofa.go.jp/policy/culture/coop/index.html</w:t>
        </w:r>
      </w:hyperlink>
      <w:r w:rsidRPr="00AC190E">
        <w:rPr>
          <w:rFonts w:ascii="Times New Roman" w:hAnsi="Times New Roman" w:cs="Times New Roman"/>
          <w:lang w:val="en-US"/>
        </w:rPr>
        <w:t xml:space="preserve"> (accessed </w:t>
      </w:r>
      <w:r w:rsidR="00B37540">
        <w:rPr>
          <w:rFonts w:ascii="Times New Roman" w:hAnsi="Times New Roman" w:cs="Times New Roman"/>
          <w:lang w:val="en-US"/>
        </w:rPr>
        <w:t>30.05.2021</w:t>
      </w:r>
      <w:r w:rsidRPr="00AC190E">
        <w:rPr>
          <w:rFonts w:ascii="Times New Roman" w:hAnsi="Times New Roman" w:cs="Times New Roman"/>
          <w:lang w:val="en-US"/>
        </w:rPr>
        <w:t>)</w:t>
      </w:r>
    </w:p>
  </w:footnote>
  <w:footnote w:id="80">
    <w:p w:rsidR="00D64269" w:rsidRPr="00AC190E" w:rsidRDefault="00D64269">
      <w:pPr>
        <w:pStyle w:val="a7"/>
        <w:rPr>
          <w:rFonts w:ascii="Times New Roman" w:hAnsi="Times New Roman" w:cs="Times New Roman"/>
          <w:lang w:val="en-US"/>
        </w:rPr>
      </w:pPr>
      <w:r w:rsidRPr="00AC190E">
        <w:rPr>
          <w:rStyle w:val="a9"/>
          <w:rFonts w:ascii="Times New Roman" w:hAnsi="Times New Roman" w:cs="Times New Roman"/>
        </w:rPr>
        <w:footnoteRef/>
      </w:r>
      <w:r w:rsidRPr="00AC190E">
        <w:rPr>
          <w:rFonts w:ascii="Times New Roman" w:hAnsi="Times New Roman" w:cs="Times New Roman"/>
          <w:lang w:val="en-US"/>
        </w:rPr>
        <w:t xml:space="preserve"> Cool Japan Initiative // Cabinet Office. </w:t>
      </w:r>
      <w:proofErr w:type="gramStart"/>
      <w:r w:rsidRPr="00AC190E">
        <w:rPr>
          <w:rFonts w:ascii="Times New Roman" w:hAnsi="Times New Roman" w:cs="Times New Roman"/>
          <w:lang w:val="en-US"/>
        </w:rPr>
        <w:t xml:space="preserve">– </w:t>
      </w:r>
      <w:r w:rsidRPr="00AC190E">
        <w:rPr>
          <w:rFonts w:ascii="Times New Roman" w:hAnsi="Times New Roman" w:cs="Times New Roman"/>
        </w:rPr>
        <w:t>Р</w:t>
      </w:r>
      <w:r w:rsidRPr="00AC190E">
        <w:rPr>
          <w:rFonts w:ascii="Times New Roman" w:hAnsi="Times New Roman" w:cs="Times New Roman"/>
          <w:lang w:val="en-US"/>
        </w:rPr>
        <w:t>.3.</w:t>
      </w:r>
      <w:proofErr w:type="gramEnd"/>
      <w:r w:rsidRPr="00AC190E">
        <w:rPr>
          <w:rFonts w:ascii="Times New Roman" w:hAnsi="Times New Roman" w:cs="Times New Roman"/>
          <w:lang w:val="en-US"/>
        </w:rPr>
        <w:t xml:space="preserve"> URL: </w:t>
      </w:r>
      <w:hyperlink r:id="rId22" w:history="1">
        <w:r w:rsidRPr="00AC190E">
          <w:rPr>
            <w:rStyle w:val="aa"/>
            <w:rFonts w:ascii="Times New Roman" w:hAnsi="Times New Roman" w:cs="Times New Roman"/>
            <w:lang w:val="en-US"/>
          </w:rPr>
          <w:t>https://www.cao.go.jp/cool_japan/english/pdf/cooljapan_initiative.pdf</w:t>
        </w:r>
      </w:hyperlink>
      <w:r w:rsidRPr="00AC190E">
        <w:rPr>
          <w:rFonts w:ascii="Times New Roman" w:hAnsi="Times New Roman" w:cs="Times New Roman"/>
          <w:lang w:val="en-US"/>
        </w:rPr>
        <w:t xml:space="preserve"> (accessed </w:t>
      </w:r>
      <w:r w:rsidR="00B37540">
        <w:rPr>
          <w:rFonts w:ascii="Times New Roman" w:hAnsi="Times New Roman" w:cs="Times New Roman"/>
          <w:lang w:val="en-US"/>
        </w:rPr>
        <w:t>30.05.2021</w:t>
      </w:r>
      <w:r w:rsidRPr="00AC190E">
        <w:rPr>
          <w:rFonts w:ascii="Times New Roman" w:hAnsi="Times New Roman" w:cs="Times New Roman"/>
          <w:lang w:val="en-US"/>
        </w:rPr>
        <w:t>)</w:t>
      </w:r>
    </w:p>
  </w:footnote>
  <w:footnote w:id="81">
    <w:p w:rsidR="00D64269" w:rsidRPr="00D75CC4" w:rsidRDefault="00D64269">
      <w:pPr>
        <w:pStyle w:val="a7"/>
        <w:rPr>
          <w:lang w:val="en-US"/>
        </w:rPr>
      </w:pPr>
      <w:r w:rsidRPr="00AC190E">
        <w:rPr>
          <w:rStyle w:val="a9"/>
          <w:rFonts w:ascii="Times New Roman" w:hAnsi="Times New Roman" w:cs="Times New Roman"/>
        </w:rPr>
        <w:footnoteRef/>
      </w:r>
      <w:r w:rsidRPr="00AC190E">
        <w:rPr>
          <w:rFonts w:ascii="Times New Roman" w:hAnsi="Times New Roman" w:cs="Times New Roman"/>
          <w:lang w:val="en-US"/>
        </w:rPr>
        <w:t>What is Cool Japan Fund</w:t>
      </w:r>
      <w:r w:rsidRPr="00AC190E">
        <w:rPr>
          <w:rFonts w:ascii="Times New Roman" w:hAnsi="Times New Roman" w:cs="Times New Roman"/>
          <w:lang w:val="en-US"/>
        </w:rPr>
        <w:t>？</w:t>
      </w:r>
      <w:r w:rsidR="00B37540">
        <w:rPr>
          <w:rFonts w:ascii="Times New Roman" w:hAnsi="Times New Roman" w:cs="Times New Roman"/>
          <w:lang w:val="en-US"/>
        </w:rPr>
        <w:t>// Co</w:t>
      </w:r>
      <w:r w:rsidRPr="00AC190E">
        <w:rPr>
          <w:rFonts w:ascii="Times New Roman" w:hAnsi="Times New Roman" w:cs="Times New Roman"/>
          <w:lang w:val="en-US"/>
        </w:rPr>
        <w:t>ol J</w:t>
      </w:r>
      <w:r w:rsidR="00B37540">
        <w:rPr>
          <w:rFonts w:ascii="Times New Roman" w:hAnsi="Times New Roman" w:cs="Times New Roman"/>
          <w:lang w:val="en-US"/>
        </w:rPr>
        <w:t>a</w:t>
      </w:r>
      <w:r w:rsidRPr="00AC190E">
        <w:rPr>
          <w:rFonts w:ascii="Times New Roman" w:hAnsi="Times New Roman" w:cs="Times New Roman"/>
          <w:lang w:val="en-US"/>
        </w:rPr>
        <w:t xml:space="preserve">pan Fund. URL:  </w:t>
      </w:r>
      <w:hyperlink r:id="rId23" w:history="1">
        <w:r w:rsidRPr="00AC190E">
          <w:rPr>
            <w:rStyle w:val="aa"/>
            <w:rFonts w:ascii="Times New Roman" w:hAnsi="Times New Roman" w:cs="Times New Roman"/>
            <w:lang w:val="en-US"/>
          </w:rPr>
          <w:t>https://www.cj-fund.co.jp/en/about/cjfund.html</w:t>
        </w:r>
      </w:hyperlink>
      <w:r w:rsidRPr="00AC190E">
        <w:rPr>
          <w:rFonts w:ascii="Times New Roman" w:hAnsi="Times New Roman" w:cs="Times New Roman"/>
          <w:lang w:val="en-US"/>
        </w:rPr>
        <w:t xml:space="preserve">(accessed </w:t>
      </w:r>
      <w:r w:rsidR="00B37540">
        <w:rPr>
          <w:rFonts w:ascii="Times New Roman" w:hAnsi="Times New Roman" w:cs="Times New Roman"/>
          <w:lang w:val="en-US"/>
        </w:rPr>
        <w:t>30.05.2021</w:t>
      </w:r>
      <w:r w:rsidRPr="00AC190E">
        <w:rPr>
          <w:rFonts w:ascii="Times New Roman" w:hAnsi="Times New Roman" w:cs="Times New Roman"/>
          <w:lang w:val="en-US"/>
        </w:rPr>
        <w:t xml:space="preserve">) </w:t>
      </w:r>
    </w:p>
  </w:footnote>
  <w:footnote w:id="82">
    <w:p w:rsidR="00D64269" w:rsidRPr="00AC190E" w:rsidRDefault="00D64269">
      <w:pPr>
        <w:pStyle w:val="a7"/>
        <w:rPr>
          <w:rFonts w:ascii="Times New Roman" w:hAnsi="Times New Roman" w:cs="Times New Roman"/>
          <w:lang w:val="en-US"/>
        </w:rPr>
      </w:pPr>
      <w:r w:rsidRPr="00AC190E">
        <w:rPr>
          <w:rStyle w:val="a9"/>
          <w:rFonts w:ascii="Times New Roman" w:hAnsi="Times New Roman" w:cs="Times New Roman"/>
        </w:rPr>
        <w:footnoteRef/>
      </w:r>
      <w:r w:rsidRPr="00AC190E">
        <w:rPr>
          <w:rFonts w:ascii="Times New Roman" w:hAnsi="Times New Roman" w:cs="Times New Roman"/>
          <w:lang w:val="en-US"/>
        </w:rPr>
        <w:t xml:space="preserve"> About Us // Japan External Trade Organization. URL: </w:t>
      </w:r>
      <w:hyperlink r:id="rId24" w:history="1">
        <w:r w:rsidRPr="00AC190E">
          <w:rPr>
            <w:rStyle w:val="aa"/>
            <w:rFonts w:ascii="Times New Roman" w:hAnsi="Times New Roman" w:cs="Times New Roman"/>
            <w:lang w:val="en-US"/>
          </w:rPr>
          <w:t>https://www.jetro.go.jp/en/jetro/</w:t>
        </w:r>
      </w:hyperlink>
      <w:r w:rsidRPr="00AC190E">
        <w:rPr>
          <w:rFonts w:ascii="Times New Roman" w:hAnsi="Times New Roman" w:cs="Times New Roman"/>
          <w:lang w:val="en-US"/>
        </w:rPr>
        <w:t xml:space="preserve"> (accessed </w:t>
      </w:r>
      <w:r w:rsidR="00B37540">
        <w:rPr>
          <w:rFonts w:ascii="Times New Roman" w:hAnsi="Times New Roman" w:cs="Times New Roman"/>
          <w:lang w:val="en-US"/>
        </w:rPr>
        <w:t>30.05.2021</w:t>
      </w:r>
      <w:r w:rsidRPr="00AC190E">
        <w:rPr>
          <w:rFonts w:ascii="Times New Roman" w:hAnsi="Times New Roman" w:cs="Times New Roman"/>
          <w:lang w:val="en-US"/>
        </w:rPr>
        <w:t>)</w:t>
      </w:r>
    </w:p>
  </w:footnote>
  <w:footnote w:id="83">
    <w:p w:rsidR="00D64269" w:rsidRPr="00AC190E" w:rsidRDefault="00D64269">
      <w:pPr>
        <w:pStyle w:val="a7"/>
        <w:rPr>
          <w:rFonts w:ascii="Times New Roman" w:hAnsi="Times New Roman" w:cs="Times New Roman"/>
          <w:lang w:val="en-US"/>
        </w:rPr>
      </w:pPr>
      <w:r w:rsidRPr="00AC190E">
        <w:rPr>
          <w:rStyle w:val="a9"/>
          <w:rFonts w:ascii="Times New Roman" w:hAnsi="Times New Roman" w:cs="Times New Roman"/>
        </w:rPr>
        <w:footnoteRef/>
      </w:r>
      <w:r w:rsidRPr="00AC190E">
        <w:rPr>
          <w:rFonts w:ascii="Times New Roman" w:hAnsi="Times New Roman" w:cs="Times New Roman"/>
          <w:lang w:val="en-US"/>
        </w:rPr>
        <w:t xml:space="preserve"> JETRO Worldwide </w:t>
      </w:r>
      <w:proofErr w:type="gramStart"/>
      <w:r w:rsidRPr="00AC190E">
        <w:rPr>
          <w:rFonts w:ascii="Times New Roman" w:hAnsi="Times New Roman" w:cs="Times New Roman"/>
          <w:lang w:val="en-US"/>
        </w:rPr>
        <w:t>Offices  /</w:t>
      </w:r>
      <w:proofErr w:type="gramEnd"/>
      <w:r w:rsidRPr="00AC190E">
        <w:rPr>
          <w:rFonts w:ascii="Times New Roman" w:hAnsi="Times New Roman" w:cs="Times New Roman"/>
          <w:lang w:val="en-US"/>
        </w:rPr>
        <w:t xml:space="preserve">/ Japan External Trade Organization. URL:  </w:t>
      </w:r>
      <w:hyperlink r:id="rId25" w:history="1">
        <w:r w:rsidRPr="00AC190E">
          <w:rPr>
            <w:rStyle w:val="aa"/>
            <w:rFonts w:ascii="Times New Roman" w:hAnsi="Times New Roman" w:cs="Times New Roman"/>
            <w:lang w:val="en-US"/>
          </w:rPr>
          <w:t>https://www.jetro.go.jp/en/jetro/worldwide.html</w:t>
        </w:r>
      </w:hyperlink>
      <w:r w:rsidRPr="00AC190E">
        <w:rPr>
          <w:rFonts w:ascii="Times New Roman" w:hAnsi="Times New Roman" w:cs="Times New Roman"/>
          <w:lang w:val="en-US"/>
        </w:rPr>
        <w:t xml:space="preserve">(accessed </w:t>
      </w:r>
      <w:r w:rsidR="00B37540">
        <w:rPr>
          <w:rFonts w:ascii="Times New Roman" w:hAnsi="Times New Roman" w:cs="Times New Roman"/>
          <w:lang w:val="en-US"/>
        </w:rPr>
        <w:t>30.05.2021</w:t>
      </w:r>
      <w:r w:rsidRPr="00AC190E">
        <w:rPr>
          <w:rFonts w:ascii="Times New Roman" w:hAnsi="Times New Roman" w:cs="Times New Roman"/>
          <w:lang w:val="en-US"/>
        </w:rPr>
        <w:t xml:space="preserve">) </w:t>
      </w:r>
    </w:p>
  </w:footnote>
  <w:footnote w:id="84">
    <w:p w:rsidR="00D64269" w:rsidRPr="00AC190E" w:rsidRDefault="00D64269">
      <w:pPr>
        <w:pStyle w:val="a7"/>
        <w:rPr>
          <w:rFonts w:ascii="Times New Roman" w:hAnsi="Times New Roman" w:cs="Times New Roman"/>
          <w:lang w:val="en-US"/>
        </w:rPr>
      </w:pPr>
      <w:r w:rsidRPr="00AC190E">
        <w:rPr>
          <w:rStyle w:val="a9"/>
          <w:rFonts w:ascii="Times New Roman" w:hAnsi="Times New Roman" w:cs="Times New Roman"/>
        </w:rPr>
        <w:footnoteRef/>
      </w:r>
      <w:r w:rsidRPr="00AC190E">
        <w:rPr>
          <w:rFonts w:ascii="Times New Roman" w:hAnsi="Times New Roman" w:cs="Times New Roman"/>
          <w:lang w:val="en-US"/>
        </w:rPr>
        <w:t xml:space="preserve"> Japan // Japan External Trade Organization. URL:  </w:t>
      </w:r>
      <w:hyperlink r:id="rId26" w:history="1">
        <w:r w:rsidRPr="00AC190E">
          <w:rPr>
            <w:rStyle w:val="aa"/>
            <w:rFonts w:ascii="Times New Roman" w:hAnsi="Times New Roman" w:cs="Times New Roman"/>
            <w:lang w:val="en-US"/>
          </w:rPr>
          <w:t>https://www.jetro.go.jp/en/jetro/worldwide/japan.html</w:t>
        </w:r>
      </w:hyperlink>
      <w:r w:rsidRPr="00AC190E">
        <w:rPr>
          <w:rFonts w:ascii="Times New Roman" w:hAnsi="Times New Roman" w:cs="Times New Roman"/>
          <w:lang w:val="en-US"/>
        </w:rPr>
        <w:t xml:space="preserve"> (accessed </w:t>
      </w:r>
      <w:r w:rsidR="00B37540">
        <w:rPr>
          <w:rFonts w:ascii="Times New Roman" w:hAnsi="Times New Roman" w:cs="Times New Roman"/>
          <w:lang w:val="en-US"/>
        </w:rPr>
        <w:t>30.05.2021</w:t>
      </w:r>
      <w:r w:rsidRPr="00AC190E">
        <w:rPr>
          <w:rFonts w:ascii="Times New Roman" w:hAnsi="Times New Roman" w:cs="Times New Roman"/>
          <w:lang w:val="en-US"/>
        </w:rPr>
        <w:t>)</w:t>
      </w:r>
    </w:p>
  </w:footnote>
  <w:footnote w:id="85">
    <w:p w:rsidR="00D64269" w:rsidRPr="00AC190E" w:rsidRDefault="00D64269">
      <w:pPr>
        <w:pStyle w:val="a7"/>
        <w:rPr>
          <w:rFonts w:ascii="Times New Roman" w:hAnsi="Times New Roman" w:cs="Times New Roman"/>
          <w:lang w:val="en-US"/>
        </w:rPr>
      </w:pPr>
      <w:r w:rsidRPr="00AC190E">
        <w:rPr>
          <w:rStyle w:val="a9"/>
          <w:rFonts w:ascii="Times New Roman" w:hAnsi="Times New Roman" w:cs="Times New Roman"/>
        </w:rPr>
        <w:footnoteRef/>
      </w:r>
      <w:proofErr w:type="gramStart"/>
      <w:r w:rsidRPr="00AC190E">
        <w:rPr>
          <w:rFonts w:ascii="Times New Roman" w:hAnsi="Times New Roman" w:cs="Times New Roman"/>
          <w:lang w:val="en-US"/>
        </w:rPr>
        <w:t>Broadcast Program Export Association of Japan.</w:t>
      </w:r>
      <w:proofErr w:type="gramEnd"/>
      <w:r w:rsidRPr="00AC190E">
        <w:rPr>
          <w:rFonts w:ascii="Times New Roman" w:hAnsi="Times New Roman" w:cs="Times New Roman"/>
          <w:lang w:val="en-US"/>
        </w:rPr>
        <w:t xml:space="preserve"> URL:  </w:t>
      </w:r>
      <w:hyperlink r:id="rId27" w:history="1">
        <w:r w:rsidRPr="00AC190E">
          <w:rPr>
            <w:rStyle w:val="aa"/>
            <w:rFonts w:ascii="Times New Roman" w:hAnsi="Times New Roman" w:cs="Times New Roman"/>
            <w:lang w:val="en-US"/>
          </w:rPr>
          <w:t>http://www.beaj.jp/english/</w:t>
        </w:r>
      </w:hyperlink>
      <w:r w:rsidRPr="00AC190E">
        <w:rPr>
          <w:rFonts w:ascii="Times New Roman" w:hAnsi="Times New Roman" w:cs="Times New Roman"/>
          <w:lang w:val="en-US"/>
        </w:rPr>
        <w:t xml:space="preserve"> (accessed </w:t>
      </w:r>
      <w:r w:rsidR="00B37540">
        <w:rPr>
          <w:rFonts w:ascii="Times New Roman" w:hAnsi="Times New Roman" w:cs="Times New Roman"/>
          <w:lang w:val="en-US"/>
        </w:rPr>
        <w:t>30.05.2021</w:t>
      </w:r>
      <w:r w:rsidRPr="00AC190E">
        <w:rPr>
          <w:rFonts w:ascii="Times New Roman" w:hAnsi="Times New Roman" w:cs="Times New Roman"/>
          <w:lang w:val="en-US"/>
        </w:rPr>
        <w:t>)</w:t>
      </w:r>
    </w:p>
  </w:footnote>
  <w:footnote w:id="86">
    <w:p w:rsidR="00D64269" w:rsidRPr="00AC190E" w:rsidRDefault="00D64269">
      <w:pPr>
        <w:pStyle w:val="a7"/>
        <w:rPr>
          <w:rFonts w:ascii="Times New Roman" w:hAnsi="Times New Roman" w:cs="Times New Roman"/>
          <w:lang w:val="en-US"/>
        </w:rPr>
      </w:pPr>
      <w:r w:rsidRPr="00AC190E">
        <w:rPr>
          <w:rStyle w:val="a9"/>
          <w:rFonts w:ascii="Times New Roman" w:hAnsi="Times New Roman" w:cs="Times New Roman"/>
        </w:rPr>
        <w:footnoteRef/>
      </w:r>
      <w:r w:rsidRPr="00AC190E">
        <w:rPr>
          <w:rFonts w:ascii="Times New Roman" w:hAnsi="Times New Roman" w:cs="Times New Roman"/>
          <w:lang w:val="en-US"/>
        </w:rPr>
        <w:t xml:space="preserve">About // VIPO. URL:  </w:t>
      </w:r>
      <w:hyperlink r:id="rId28" w:history="1">
        <w:r w:rsidRPr="00AC190E">
          <w:rPr>
            <w:rStyle w:val="aa"/>
            <w:rFonts w:ascii="Times New Roman" w:hAnsi="Times New Roman" w:cs="Times New Roman"/>
            <w:lang w:val="en-US"/>
          </w:rPr>
          <w:t>https://www.vipo.or.jp/en/about/</w:t>
        </w:r>
      </w:hyperlink>
      <w:r w:rsidRPr="00AC190E">
        <w:rPr>
          <w:rFonts w:ascii="Times New Roman" w:hAnsi="Times New Roman" w:cs="Times New Roman"/>
          <w:lang w:val="en-US"/>
        </w:rPr>
        <w:t xml:space="preserve"> (accessed </w:t>
      </w:r>
      <w:r w:rsidR="00B37540">
        <w:rPr>
          <w:rFonts w:ascii="Times New Roman" w:hAnsi="Times New Roman" w:cs="Times New Roman"/>
          <w:lang w:val="en-US"/>
        </w:rPr>
        <w:t>30.05.2021</w:t>
      </w:r>
      <w:r w:rsidRPr="00AC190E">
        <w:rPr>
          <w:rFonts w:ascii="Times New Roman" w:hAnsi="Times New Roman" w:cs="Times New Roman"/>
          <w:lang w:val="en-US"/>
        </w:rPr>
        <w:t>)</w:t>
      </w:r>
    </w:p>
  </w:footnote>
  <w:footnote w:id="87">
    <w:p w:rsidR="00D64269" w:rsidRPr="00AC190E" w:rsidRDefault="00D64269" w:rsidP="000D72FC">
      <w:pPr>
        <w:pStyle w:val="a7"/>
        <w:rPr>
          <w:rFonts w:ascii="Times New Roman" w:hAnsi="Times New Roman" w:cs="Times New Roman"/>
          <w:lang w:val="en-US"/>
        </w:rPr>
      </w:pPr>
      <w:r w:rsidRPr="00AC190E">
        <w:rPr>
          <w:rStyle w:val="a9"/>
          <w:rFonts w:ascii="Times New Roman" w:hAnsi="Times New Roman" w:cs="Times New Roman"/>
        </w:rPr>
        <w:footnoteRef/>
      </w:r>
      <w:r w:rsidRPr="00AC190E">
        <w:rPr>
          <w:rFonts w:ascii="Times New Roman" w:hAnsi="Times New Roman" w:cs="Times New Roman"/>
          <w:lang w:val="en-US"/>
        </w:rPr>
        <w:t xml:space="preserve"> Nye, J.S. Soft Power: The Means of Success in World Politics / J.S. Nye – New York: </w:t>
      </w:r>
      <w:proofErr w:type="spellStart"/>
      <w:r w:rsidRPr="00AC190E">
        <w:rPr>
          <w:rFonts w:ascii="Times New Roman" w:hAnsi="Times New Roman" w:cs="Times New Roman"/>
          <w:lang w:val="en-US"/>
        </w:rPr>
        <w:t>PublicAffairs</w:t>
      </w:r>
      <w:proofErr w:type="spellEnd"/>
      <w:r w:rsidRPr="00AC190E">
        <w:rPr>
          <w:rFonts w:ascii="Times New Roman" w:hAnsi="Times New Roman" w:cs="Times New Roman"/>
          <w:lang w:val="en-US"/>
        </w:rPr>
        <w:t xml:space="preserve">, 2004. – PP.107-111 </w:t>
      </w:r>
    </w:p>
  </w:footnote>
  <w:footnote w:id="88">
    <w:p w:rsidR="00D64269" w:rsidRPr="00482F12" w:rsidRDefault="00D64269">
      <w:pPr>
        <w:pStyle w:val="a7"/>
        <w:rPr>
          <w:rFonts w:ascii="Times New Roman" w:hAnsi="Times New Roman" w:cs="Times New Roman"/>
          <w:lang w:val="en-US"/>
        </w:rPr>
      </w:pPr>
      <w:r w:rsidRPr="00AC190E">
        <w:rPr>
          <w:rStyle w:val="a9"/>
          <w:rFonts w:ascii="Times New Roman" w:hAnsi="Times New Roman" w:cs="Times New Roman"/>
        </w:rPr>
        <w:footnoteRef/>
      </w:r>
      <w:r w:rsidRPr="00AC190E">
        <w:rPr>
          <w:rFonts w:ascii="Times New Roman" w:hAnsi="Times New Roman" w:cs="Times New Roman"/>
          <w:lang w:val="en-US"/>
        </w:rPr>
        <w:t xml:space="preserve">Cool Japan relationship Links // Cabinet Office. URL:  </w:t>
      </w:r>
      <w:hyperlink r:id="rId29" w:history="1">
        <w:r w:rsidRPr="00AC190E">
          <w:rPr>
            <w:rStyle w:val="aa"/>
            <w:rFonts w:ascii="Times New Roman" w:hAnsi="Times New Roman" w:cs="Times New Roman"/>
            <w:lang w:val="en-US"/>
          </w:rPr>
          <w:t>https://www.cao.go.jp/cool_japan/english/link_en/link_en.html</w:t>
        </w:r>
      </w:hyperlink>
      <w:r w:rsidRPr="00AC190E">
        <w:rPr>
          <w:rStyle w:val="aa"/>
          <w:rFonts w:ascii="Times New Roman" w:hAnsi="Times New Roman" w:cs="Times New Roman"/>
          <w:lang w:val="en-US"/>
        </w:rPr>
        <w:t xml:space="preserve">  </w:t>
      </w:r>
      <w:r w:rsidRPr="00AC190E">
        <w:rPr>
          <w:rFonts w:ascii="Times New Roman" w:hAnsi="Times New Roman" w:cs="Times New Roman"/>
          <w:lang w:val="en-US"/>
        </w:rPr>
        <w:t xml:space="preserve">(accessed </w:t>
      </w:r>
      <w:r w:rsidR="00B37540">
        <w:rPr>
          <w:rFonts w:ascii="Times New Roman" w:hAnsi="Times New Roman" w:cs="Times New Roman"/>
          <w:lang w:val="en-US"/>
        </w:rPr>
        <w:t>30.05.2021</w:t>
      </w:r>
      <w:r w:rsidRPr="00AC190E">
        <w:rPr>
          <w:rFonts w:ascii="Times New Roman" w:hAnsi="Times New Roman" w:cs="Times New Roman"/>
          <w:lang w:val="en-US"/>
        </w:rPr>
        <w:t>)</w:t>
      </w:r>
      <w:r w:rsidRPr="00482F12">
        <w:rPr>
          <w:rFonts w:ascii="Times New Roman" w:hAnsi="Times New Roman" w:cs="Times New Roman"/>
          <w:lang w:val="en-US"/>
        </w:rPr>
        <w:t xml:space="preserve"> </w:t>
      </w:r>
    </w:p>
  </w:footnote>
  <w:footnote w:id="89">
    <w:p w:rsidR="00D64269" w:rsidRPr="00482F12" w:rsidRDefault="00D64269" w:rsidP="000D72FC">
      <w:pPr>
        <w:pStyle w:val="a7"/>
        <w:rPr>
          <w:rFonts w:ascii="Times New Roman" w:hAnsi="Times New Roman" w:cs="Times New Roman"/>
          <w:lang w:val="en-US"/>
        </w:rPr>
      </w:pPr>
      <w:r w:rsidRPr="00482F12">
        <w:rPr>
          <w:rStyle w:val="a9"/>
          <w:rFonts w:ascii="Times New Roman" w:hAnsi="Times New Roman" w:cs="Times New Roman"/>
        </w:rPr>
        <w:footnoteRef/>
      </w:r>
      <w:r w:rsidRPr="00482F12">
        <w:rPr>
          <w:rFonts w:ascii="Times New Roman" w:hAnsi="Times New Roman" w:cs="Times New Roman"/>
          <w:lang w:val="en-US"/>
        </w:rPr>
        <w:t xml:space="preserve"> NIHON-GATARI-SHO // Cool Japan Strategy. Cabinet Office. URL: </w:t>
      </w:r>
      <w:hyperlink r:id="rId30" w:history="1">
        <w:r w:rsidRPr="00482F12">
          <w:rPr>
            <w:rStyle w:val="aa"/>
            <w:rFonts w:ascii="Times New Roman" w:hAnsi="Times New Roman" w:cs="Times New Roman"/>
            <w:lang w:val="en-US"/>
          </w:rPr>
          <w:t>https://www.cao.go.jp/cool_japan/english/report_en/report_en.html</w:t>
        </w:r>
      </w:hyperlink>
      <w:r w:rsidRPr="00482F12">
        <w:rPr>
          <w:rFonts w:ascii="Times New Roman" w:hAnsi="Times New Roman" w:cs="Times New Roman"/>
          <w:lang w:val="en-US"/>
        </w:rPr>
        <w:t xml:space="preserve"> (accessed </w:t>
      </w:r>
      <w:r w:rsidR="00B37540">
        <w:rPr>
          <w:rFonts w:ascii="Times New Roman" w:hAnsi="Times New Roman" w:cs="Times New Roman"/>
          <w:lang w:val="en-US"/>
        </w:rPr>
        <w:t>30.05.2021</w:t>
      </w:r>
      <w:r w:rsidRPr="00482F12">
        <w:rPr>
          <w:rFonts w:ascii="Times New Roman" w:hAnsi="Times New Roman" w:cs="Times New Roman"/>
          <w:lang w:val="en-US"/>
        </w:rPr>
        <w:t>)</w:t>
      </w:r>
    </w:p>
  </w:footnote>
  <w:footnote w:id="90">
    <w:p w:rsidR="00D64269" w:rsidRPr="000D72FC" w:rsidRDefault="00D64269" w:rsidP="000D72FC">
      <w:pPr>
        <w:pStyle w:val="a7"/>
        <w:rPr>
          <w:rFonts w:ascii="Times New Roman" w:hAnsi="Times New Roman" w:cs="Times New Roman"/>
          <w:lang w:val="en-US"/>
        </w:rPr>
      </w:pPr>
      <w:r w:rsidRPr="00482F12">
        <w:rPr>
          <w:rStyle w:val="a9"/>
          <w:rFonts w:ascii="Times New Roman" w:hAnsi="Times New Roman" w:cs="Times New Roman"/>
        </w:rPr>
        <w:footnoteRef/>
      </w:r>
      <w:r w:rsidRPr="00482F12">
        <w:rPr>
          <w:rFonts w:ascii="Times New Roman" w:hAnsi="Times New Roman" w:cs="Times New Roman"/>
          <w:lang w:val="en-US"/>
        </w:rPr>
        <w:t xml:space="preserve"> NIHON-GATARI-SHO. Part 2 // Cool Japan Strategy. Cabinet Office. URL: </w:t>
      </w:r>
      <w:hyperlink r:id="rId31" w:history="1">
        <w:r w:rsidRPr="000D72FC">
          <w:rPr>
            <w:rStyle w:val="aa"/>
            <w:rFonts w:ascii="Times New Roman" w:hAnsi="Times New Roman" w:cs="Times New Roman"/>
            <w:lang w:val="en-US"/>
          </w:rPr>
          <w:t>https://www.cao.go.jp/cool_japan/english/report_en/pdf/vision2-en_2.pdf</w:t>
        </w:r>
      </w:hyperlink>
      <w:r w:rsidRPr="000D72FC">
        <w:rPr>
          <w:rFonts w:ascii="Times New Roman" w:hAnsi="Times New Roman" w:cs="Times New Roman"/>
          <w:lang w:val="en-US"/>
        </w:rPr>
        <w:t xml:space="preserve"> </w:t>
      </w:r>
      <w:r w:rsidRPr="00A125FD">
        <w:rPr>
          <w:rFonts w:ascii="Times New Roman" w:hAnsi="Times New Roman" w:cs="Times New Roman"/>
          <w:lang w:val="en-US"/>
        </w:rPr>
        <w:t xml:space="preserve">(accessed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91">
    <w:p w:rsidR="00D64269" w:rsidRPr="000D72FC" w:rsidRDefault="00D64269" w:rsidP="000D72FC">
      <w:pPr>
        <w:pStyle w:val="a7"/>
        <w:rPr>
          <w:rFonts w:ascii="Times New Roman" w:hAnsi="Times New Roman" w:cs="Times New Roman"/>
          <w:lang w:val="en-US"/>
        </w:rPr>
      </w:pPr>
      <w:r w:rsidRPr="00A125FD">
        <w:rPr>
          <w:rStyle w:val="a9"/>
          <w:rFonts w:ascii="Times New Roman" w:hAnsi="Times New Roman" w:cs="Times New Roman"/>
        </w:rPr>
        <w:footnoteRef/>
      </w:r>
      <w:r w:rsidRPr="000D72FC">
        <w:rPr>
          <w:rFonts w:ascii="Times New Roman" w:hAnsi="Times New Roman" w:cs="Times New Roman"/>
          <w:lang w:val="en-US"/>
        </w:rPr>
        <w:t xml:space="preserve"> NIHON-GATARI-SHO. Part 3 // Cool Japan Strategy. Cabinet Office. URL: </w:t>
      </w:r>
      <w:hyperlink r:id="rId32" w:history="1">
        <w:r w:rsidRPr="000D72FC">
          <w:rPr>
            <w:rStyle w:val="aa"/>
            <w:rFonts w:ascii="Times New Roman" w:hAnsi="Times New Roman" w:cs="Times New Roman"/>
            <w:lang w:val="en-US"/>
          </w:rPr>
          <w:t>https://www.cao.go.jp/cool_japan/english/report_en/pdf/vision2-en_3.pdf</w:t>
        </w:r>
      </w:hyperlink>
      <w:r w:rsidRPr="000D72FC">
        <w:rPr>
          <w:rFonts w:ascii="Times New Roman" w:hAnsi="Times New Roman" w:cs="Times New Roman"/>
          <w:lang w:val="en-US"/>
        </w:rPr>
        <w:t xml:space="preserve"> </w:t>
      </w:r>
      <w:r w:rsidRPr="00A125FD">
        <w:rPr>
          <w:rFonts w:ascii="Times New Roman" w:hAnsi="Times New Roman" w:cs="Times New Roman"/>
          <w:lang w:val="en-US"/>
        </w:rPr>
        <w:t xml:space="preserve">(accessed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92">
    <w:p w:rsidR="00D64269" w:rsidRPr="000D72FC" w:rsidRDefault="00D64269" w:rsidP="000D72FC">
      <w:pPr>
        <w:pStyle w:val="a7"/>
        <w:rPr>
          <w:rFonts w:ascii="Times New Roman" w:hAnsi="Times New Roman" w:cs="Times New Roman"/>
          <w:lang w:val="en-US"/>
        </w:rPr>
      </w:pPr>
      <w:r w:rsidRPr="00A125FD">
        <w:rPr>
          <w:rStyle w:val="a9"/>
          <w:rFonts w:ascii="Times New Roman" w:hAnsi="Times New Roman" w:cs="Times New Roman"/>
        </w:rPr>
        <w:footnoteRef/>
      </w:r>
      <w:r w:rsidRPr="000D72FC">
        <w:rPr>
          <w:rFonts w:ascii="Times New Roman" w:hAnsi="Times New Roman" w:cs="Times New Roman"/>
          <w:lang w:val="en-US"/>
        </w:rPr>
        <w:t xml:space="preserve"> NIHON-GATARI-SHO. Part 4 // Cool Japan Strategy. Cabinet Office. URL: </w:t>
      </w:r>
      <w:hyperlink r:id="rId33" w:history="1">
        <w:r w:rsidRPr="000D72FC">
          <w:rPr>
            <w:rStyle w:val="aa"/>
            <w:rFonts w:ascii="Times New Roman" w:hAnsi="Times New Roman" w:cs="Times New Roman"/>
            <w:lang w:val="en-US"/>
          </w:rPr>
          <w:t>https://www.cao.go.jp/cool_japan/english/report_en/pdf/vision2-en_4.pdf</w:t>
        </w:r>
      </w:hyperlink>
      <w:r w:rsidRPr="000D72FC">
        <w:rPr>
          <w:rFonts w:ascii="Times New Roman" w:hAnsi="Times New Roman" w:cs="Times New Roman"/>
          <w:lang w:val="en-US"/>
        </w:rPr>
        <w:t xml:space="preserve"> </w:t>
      </w:r>
      <w:r w:rsidRPr="00A125FD">
        <w:rPr>
          <w:rFonts w:ascii="Times New Roman" w:hAnsi="Times New Roman" w:cs="Times New Roman"/>
          <w:lang w:val="en-US"/>
        </w:rPr>
        <w:t xml:space="preserve">(accessed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93">
    <w:p w:rsidR="00D64269" w:rsidRPr="000D72FC" w:rsidRDefault="00D64269" w:rsidP="000D72FC">
      <w:pPr>
        <w:pStyle w:val="a7"/>
        <w:rPr>
          <w:rFonts w:ascii="Times New Roman" w:hAnsi="Times New Roman" w:cs="Times New Roman"/>
          <w:lang w:val="en-US"/>
        </w:rPr>
      </w:pPr>
      <w:r w:rsidRPr="00A125FD">
        <w:rPr>
          <w:rStyle w:val="a9"/>
          <w:rFonts w:ascii="Times New Roman" w:hAnsi="Times New Roman" w:cs="Times New Roman"/>
        </w:rPr>
        <w:footnoteRef/>
      </w:r>
      <w:r w:rsidRPr="000D72FC">
        <w:rPr>
          <w:rFonts w:ascii="Times New Roman" w:hAnsi="Times New Roman" w:cs="Times New Roman"/>
          <w:lang w:val="en-US"/>
        </w:rPr>
        <w:t xml:space="preserve"> NIHON-GATARI-SHO. Part 5 // Cool Japan Strategy. Cabinet Office. URL: </w:t>
      </w:r>
      <w:hyperlink r:id="rId34" w:history="1">
        <w:r w:rsidRPr="000D72FC">
          <w:rPr>
            <w:rStyle w:val="aa"/>
            <w:rFonts w:ascii="Times New Roman" w:hAnsi="Times New Roman" w:cs="Times New Roman"/>
            <w:lang w:val="en-US"/>
          </w:rPr>
          <w:t>https://www.cao.go.jp/cool_japan/english/report_en/pdf/vision2-en_5.pdf</w:t>
        </w:r>
      </w:hyperlink>
      <w:r w:rsidRPr="000D72FC">
        <w:rPr>
          <w:rFonts w:ascii="Times New Roman" w:hAnsi="Times New Roman" w:cs="Times New Roman"/>
          <w:lang w:val="en-US"/>
        </w:rPr>
        <w:t xml:space="preserve"> </w:t>
      </w:r>
      <w:r w:rsidRPr="00A125FD">
        <w:rPr>
          <w:rFonts w:ascii="Times New Roman" w:hAnsi="Times New Roman" w:cs="Times New Roman"/>
          <w:lang w:val="en-US"/>
        </w:rPr>
        <w:t xml:space="preserve">(accessed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94">
    <w:p w:rsidR="00D64269" w:rsidRPr="00B000C8"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Pop-Culture Diplomacy // Ministry of Foreign Affairs of Japan. URL</w:t>
      </w:r>
      <w:r w:rsidRPr="00B000C8">
        <w:rPr>
          <w:rFonts w:ascii="Times New Roman" w:hAnsi="Times New Roman" w:cs="Times New Roman"/>
          <w:lang w:val="en-US"/>
        </w:rPr>
        <w:t xml:space="preserve">:  </w:t>
      </w:r>
      <w:hyperlink r:id="rId35" w:history="1">
        <w:r w:rsidRPr="000D72FC">
          <w:rPr>
            <w:rStyle w:val="aa"/>
            <w:rFonts w:ascii="Times New Roman" w:hAnsi="Times New Roman" w:cs="Times New Roman"/>
            <w:lang w:val="en-US"/>
          </w:rPr>
          <w:t>https</w:t>
        </w:r>
        <w:r w:rsidRPr="00B000C8">
          <w:rPr>
            <w:rStyle w:val="aa"/>
            <w:rFonts w:ascii="Times New Roman" w:hAnsi="Times New Roman" w:cs="Times New Roman"/>
            <w:lang w:val="en-US"/>
          </w:rPr>
          <w:t>://</w:t>
        </w:r>
        <w:r w:rsidRPr="000D72FC">
          <w:rPr>
            <w:rStyle w:val="aa"/>
            <w:rFonts w:ascii="Times New Roman" w:hAnsi="Times New Roman" w:cs="Times New Roman"/>
            <w:lang w:val="en-US"/>
          </w:rPr>
          <w:t>www</w:t>
        </w:r>
        <w:r w:rsidRPr="00B000C8">
          <w:rPr>
            <w:rStyle w:val="aa"/>
            <w:rFonts w:ascii="Times New Roman" w:hAnsi="Times New Roman" w:cs="Times New Roman"/>
            <w:lang w:val="en-US"/>
          </w:rPr>
          <w:t>.</w:t>
        </w:r>
        <w:r w:rsidRPr="000D72FC">
          <w:rPr>
            <w:rStyle w:val="aa"/>
            <w:rFonts w:ascii="Times New Roman" w:hAnsi="Times New Roman" w:cs="Times New Roman"/>
            <w:lang w:val="en-US"/>
          </w:rPr>
          <w:t>mofa</w:t>
        </w:r>
        <w:r w:rsidRPr="00B000C8">
          <w:rPr>
            <w:rStyle w:val="aa"/>
            <w:rFonts w:ascii="Times New Roman" w:hAnsi="Times New Roman" w:cs="Times New Roman"/>
            <w:lang w:val="en-US"/>
          </w:rPr>
          <w:t>.</w:t>
        </w:r>
        <w:r w:rsidRPr="000D72FC">
          <w:rPr>
            <w:rStyle w:val="aa"/>
            <w:rFonts w:ascii="Times New Roman" w:hAnsi="Times New Roman" w:cs="Times New Roman"/>
            <w:lang w:val="en-US"/>
          </w:rPr>
          <w:t>go</w:t>
        </w:r>
        <w:r w:rsidRPr="00B000C8">
          <w:rPr>
            <w:rStyle w:val="aa"/>
            <w:rFonts w:ascii="Times New Roman" w:hAnsi="Times New Roman" w:cs="Times New Roman"/>
            <w:lang w:val="en-US"/>
          </w:rPr>
          <w:t>.</w:t>
        </w:r>
        <w:r w:rsidRPr="000D72FC">
          <w:rPr>
            <w:rStyle w:val="aa"/>
            <w:rFonts w:ascii="Times New Roman" w:hAnsi="Times New Roman" w:cs="Times New Roman"/>
            <w:lang w:val="en-US"/>
          </w:rPr>
          <w:t>jp</w:t>
        </w:r>
        <w:r w:rsidRPr="00B000C8">
          <w:rPr>
            <w:rStyle w:val="aa"/>
            <w:rFonts w:ascii="Times New Roman" w:hAnsi="Times New Roman" w:cs="Times New Roman"/>
            <w:lang w:val="en-US"/>
          </w:rPr>
          <w:t>/</w:t>
        </w:r>
        <w:r w:rsidRPr="000D72FC">
          <w:rPr>
            <w:rStyle w:val="aa"/>
            <w:rFonts w:ascii="Times New Roman" w:hAnsi="Times New Roman" w:cs="Times New Roman"/>
            <w:lang w:val="en-US"/>
          </w:rPr>
          <w:t>policy</w:t>
        </w:r>
        <w:r w:rsidRPr="00B000C8">
          <w:rPr>
            <w:rStyle w:val="aa"/>
            <w:rFonts w:ascii="Times New Roman" w:hAnsi="Times New Roman" w:cs="Times New Roman"/>
            <w:lang w:val="en-US"/>
          </w:rPr>
          <w:t>/</w:t>
        </w:r>
        <w:r w:rsidRPr="000D72FC">
          <w:rPr>
            <w:rStyle w:val="aa"/>
            <w:rFonts w:ascii="Times New Roman" w:hAnsi="Times New Roman" w:cs="Times New Roman"/>
            <w:lang w:val="en-US"/>
          </w:rPr>
          <w:t>culture</w:t>
        </w:r>
        <w:r w:rsidRPr="00B000C8">
          <w:rPr>
            <w:rStyle w:val="aa"/>
            <w:rFonts w:ascii="Times New Roman" w:hAnsi="Times New Roman" w:cs="Times New Roman"/>
            <w:lang w:val="en-US"/>
          </w:rPr>
          <w:t>/</w:t>
        </w:r>
        <w:r w:rsidRPr="000D72FC">
          <w:rPr>
            <w:rStyle w:val="aa"/>
            <w:rFonts w:ascii="Times New Roman" w:hAnsi="Times New Roman" w:cs="Times New Roman"/>
            <w:lang w:val="en-US"/>
          </w:rPr>
          <w:t>exchange</w:t>
        </w:r>
        <w:r w:rsidRPr="00B000C8">
          <w:rPr>
            <w:rStyle w:val="aa"/>
            <w:rFonts w:ascii="Times New Roman" w:hAnsi="Times New Roman" w:cs="Times New Roman"/>
            <w:lang w:val="en-US"/>
          </w:rPr>
          <w:t>/</w:t>
        </w:r>
        <w:r w:rsidRPr="000D72FC">
          <w:rPr>
            <w:rStyle w:val="aa"/>
            <w:rFonts w:ascii="Times New Roman" w:hAnsi="Times New Roman" w:cs="Times New Roman"/>
            <w:lang w:val="en-US"/>
          </w:rPr>
          <w:t>pop</w:t>
        </w:r>
        <w:r w:rsidRPr="00B000C8">
          <w:rPr>
            <w:rStyle w:val="aa"/>
            <w:rFonts w:ascii="Times New Roman" w:hAnsi="Times New Roman" w:cs="Times New Roman"/>
            <w:lang w:val="en-US"/>
          </w:rPr>
          <w:t>/</w:t>
        </w:r>
        <w:r w:rsidRPr="000D72FC">
          <w:rPr>
            <w:rStyle w:val="aa"/>
            <w:rFonts w:ascii="Times New Roman" w:hAnsi="Times New Roman" w:cs="Times New Roman"/>
            <w:lang w:val="en-US"/>
          </w:rPr>
          <w:t>index</w:t>
        </w:r>
        <w:r w:rsidRPr="00B000C8">
          <w:rPr>
            <w:rStyle w:val="aa"/>
            <w:rFonts w:ascii="Times New Roman" w:hAnsi="Times New Roman" w:cs="Times New Roman"/>
            <w:lang w:val="en-US"/>
          </w:rPr>
          <w:t>.</w:t>
        </w:r>
        <w:r w:rsidRPr="000D72FC">
          <w:rPr>
            <w:rStyle w:val="aa"/>
            <w:rFonts w:ascii="Times New Roman" w:hAnsi="Times New Roman" w:cs="Times New Roman"/>
            <w:lang w:val="en-US"/>
          </w:rPr>
          <w:t>html</w:t>
        </w:r>
      </w:hyperlink>
      <w:r w:rsidRPr="00B000C8">
        <w:rPr>
          <w:rFonts w:ascii="Times New Roman" w:hAnsi="Times New Roman" w:cs="Times New Roman"/>
          <w:lang w:val="en-US"/>
        </w:rPr>
        <w:t xml:space="preserve"> (accessed </w:t>
      </w:r>
      <w:r w:rsidR="00B37540">
        <w:rPr>
          <w:rFonts w:ascii="Times New Roman" w:hAnsi="Times New Roman" w:cs="Times New Roman"/>
          <w:lang w:val="en-US"/>
        </w:rPr>
        <w:t>30.05.2021</w:t>
      </w:r>
      <w:r w:rsidRPr="00B000C8">
        <w:rPr>
          <w:rFonts w:ascii="Times New Roman" w:hAnsi="Times New Roman" w:cs="Times New Roman"/>
          <w:lang w:val="en-US"/>
        </w:rPr>
        <w:t>)</w:t>
      </w:r>
    </w:p>
  </w:footnote>
  <w:footnote w:id="95">
    <w:p w:rsidR="00D64269" w:rsidRPr="00531BC7" w:rsidRDefault="00D64269">
      <w:pPr>
        <w:pStyle w:val="a7"/>
        <w:rPr>
          <w:rFonts w:ascii="Times New Roman" w:hAnsi="Times New Roman" w:cs="Times New Roman"/>
          <w:lang w:val="en-US"/>
        </w:rPr>
      </w:pPr>
      <w:r>
        <w:rPr>
          <w:rStyle w:val="a9"/>
        </w:rPr>
        <w:footnoteRef/>
      </w:r>
      <w:r w:rsidRPr="00531BC7">
        <w:rPr>
          <w:lang w:val="en-US"/>
        </w:rPr>
        <w:t xml:space="preserve"> </w:t>
      </w:r>
      <w:r w:rsidRPr="00A125FD">
        <w:rPr>
          <w:rFonts w:ascii="Times New Roman" w:hAnsi="Times New Roman" w:cs="Times New Roman"/>
          <w:lang w:val="en-US"/>
        </w:rPr>
        <w:t xml:space="preserve">Three Fields // Japan Foundation. URL: </w:t>
      </w:r>
      <w:hyperlink r:id="rId36" w:history="1">
        <w:r w:rsidRPr="000D72FC">
          <w:rPr>
            <w:rStyle w:val="aa"/>
            <w:rFonts w:ascii="Times New Roman" w:hAnsi="Times New Roman" w:cs="Times New Roman"/>
            <w:lang w:val="en-US"/>
          </w:rPr>
          <w:t>https://www.jpf.go.jp/e/project/index.html</w:t>
        </w:r>
      </w:hyperlink>
      <w:r w:rsidRPr="00A125FD">
        <w:rPr>
          <w:rStyle w:val="aa"/>
          <w:rFonts w:ascii="Times New Roman" w:hAnsi="Times New Roman" w:cs="Times New Roman"/>
          <w:lang w:val="en-US"/>
        </w:rPr>
        <w:t xml:space="preserve"> </w:t>
      </w:r>
      <w:r w:rsidRPr="00A125FD">
        <w:rPr>
          <w:rFonts w:ascii="Times New Roman" w:hAnsi="Times New Roman" w:cs="Times New Roman"/>
          <w:lang w:val="en-US"/>
        </w:rPr>
        <w:t xml:space="preserve">(accessed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96">
    <w:p w:rsidR="00D64269" w:rsidRPr="000D72FC" w:rsidRDefault="00D64269" w:rsidP="000D72FC">
      <w:pPr>
        <w:pStyle w:val="a7"/>
        <w:rPr>
          <w:rFonts w:ascii="Times New Roman" w:hAnsi="Times New Roman" w:cs="Times New Roman"/>
          <w:lang w:val="en-US"/>
        </w:rPr>
      </w:pPr>
      <w:r w:rsidRPr="007A7903">
        <w:rPr>
          <w:rStyle w:val="a9"/>
          <w:rFonts w:ascii="Times New Roman" w:hAnsi="Times New Roman" w:cs="Times New Roman"/>
        </w:rPr>
        <w:footnoteRef/>
      </w:r>
      <w:r w:rsidRPr="000D72FC">
        <w:rPr>
          <w:rFonts w:ascii="Times New Roman" w:hAnsi="Times New Roman" w:cs="Times New Roman"/>
          <w:lang w:val="en-US"/>
        </w:rPr>
        <w:t xml:space="preserve"> Cool Japan Strategy Public-Private Collaboration Initiative // Cabinet Office. – P. 3. URL: </w:t>
      </w:r>
      <w:hyperlink r:id="rId37" w:history="1">
        <w:r w:rsidRPr="000D72FC">
          <w:rPr>
            <w:rStyle w:val="aa"/>
            <w:rFonts w:ascii="Times New Roman" w:hAnsi="Times New Roman" w:cs="Times New Roman"/>
            <w:lang w:val="en-US"/>
          </w:rPr>
          <w:t>https://www.cao.go.jp/cool_japan/english/pdf/published_document1.pdf</w:t>
        </w:r>
      </w:hyperlink>
      <w:r w:rsidRPr="000D72FC">
        <w:rPr>
          <w:rFonts w:ascii="Times New Roman" w:hAnsi="Times New Roman" w:cs="Times New Roman"/>
          <w:lang w:val="en-US"/>
        </w:rPr>
        <w:t xml:space="preserve"> </w:t>
      </w:r>
      <w:r w:rsidRPr="007A7903">
        <w:rPr>
          <w:rFonts w:ascii="Times New Roman" w:hAnsi="Times New Roman" w:cs="Times New Roman"/>
          <w:lang w:val="en-US"/>
        </w:rPr>
        <w:t xml:space="preserve">(accessed </w:t>
      </w:r>
      <w:r w:rsidR="00B37540">
        <w:rPr>
          <w:rFonts w:ascii="Times New Roman" w:hAnsi="Times New Roman" w:cs="Times New Roman"/>
          <w:lang w:val="en-US"/>
        </w:rPr>
        <w:t>30.05.2021</w:t>
      </w:r>
      <w:r w:rsidRPr="007A7903">
        <w:rPr>
          <w:rFonts w:ascii="Times New Roman" w:hAnsi="Times New Roman" w:cs="Times New Roman"/>
          <w:lang w:val="en-US"/>
        </w:rPr>
        <w:t>)</w:t>
      </w:r>
    </w:p>
  </w:footnote>
  <w:footnote w:id="97">
    <w:p w:rsidR="00D64269" w:rsidRPr="007A7903" w:rsidRDefault="00D64269" w:rsidP="000D72FC">
      <w:pPr>
        <w:pStyle w:val="a7"/>
        <w:rPr>
          <w:rFonts w:ascii="Times New Roman" w:hAnsi="Times New Roman" w:cs="Times New Roman"/>
          <w:lang w:val="en-US"/>
        </w:rPr>
      </w:pPr>
      <w:r w:rsidRPr="007A7903">
        <w:rPr>
          <w:rStyle w:val="a9"/>
          <w:rFonts w:ascii="Times New Roman" w:hAnsi="Times New Roman" w:cs="Times New Roman"/>
        </w:rPr>
        <w:footnoteRef/>
      </w:r>
      <w:r w:rsidRPr="000D72FC">
        <w:rPr>
          <w:rFonts w:ascii="Times New Roman" w:hAnsi="Times New Roman" w:cs="Times New Roman"/>
          <w:lang w:val="en-US"/>
        </w:rPr>
        <w:t xml:space="preserve"> </w:t>
      </w:r>
      <w:proofErr w:type="spellStart"/>
      <w:r w:rsidRPr="000D72FC">
        <w:rPr>
          <w:rFonts w:ascii="Times New Roman" w:hAnsi="Times New Roman" w:cs="Times New Roman"/>
          <w:lang w:val="en-US"/>
        </w:rPr>
        <w:t>CoFesta</w:t>
      </w:r>
      <w:proofErr w:type="spellEnd"/>
      <w:r w:rsidRPr="000D72FC">
        <w:rPr>
          <w:rFonts w:ascii="Times New Roman" w:hAnsi="Times New Roman" w:cs="Times New Roman"/>
          <w:lang w:val="en-US"/>
        </w:rPr>
        <w:t>, the Japan International Contents Festival. URL</w:t>
      </w:r>
      <w:r w:rsidRPr="007A7903">
        <w:rPr>
          <w:rFonts w:ascii="Times New Roman" w:hAnsi="Times New Roman" w:cs="Times New Roman"/>
          <w:lang w:val="en-US"/>
        </w:rPr>
        <w:t xml:space="preserve">: </w:t>
      </w:r>
      <w:hyperlink r:id="rId38" w:history="1">
        <w:r w:rsidRPr="000D72FC">
          <w:rPr>
            <w:rStyle w:val="aa"/>
            <w:rFonts w:ascii="Times New Roman" w:hAnsi="Times New Roman" w:cs="Times New Roman"/>
            <w:lang w:val="en-US"/>
          </w:rPr>
          <w:t>https</w:t>
        </w:r>
        <w:r w:rsidRPr="007A7903">
          <w:rPr>
            <w:rStyle w:val="aa"/>
            <w:rFonts w:ascii="Times New Roman" w:hAnsi="Times New Roman" w:cs="Times New Roman"/>
            <w:lang w:val="en-US"/>
          </w:rPr>
          <w:t>://</w:t>
        </w:r>
        <w:r w:rsidRPr="000D72FC">
          <w:rPr>
            <w:rStyle w:val="aa"/>
            <w:rFonts w:ascii="Times New Roman" w:hAnsi="Times New Roman" w:cs="Times New Roman"/>
            <w:lang w:val="en-US"/>
          </w:rPr>
          <w:t>www</w:t>
        </w:r>
        <w:r w:rsidRPr="007A7903">
          <w:rPr>
            <w:rStyle w:val="aa"/>
            <w:rFonts w:ascii="Times New Roman" w:hAnsi="Times New Roman" w:cs="Times New Roman"/>
            <w:lang w:val="en-US"/>
          </w:rPr>
          <w:t>.</w:t>
        </w:r>
        <w:r w:rsidRPr="000D72FC">
          <w:rPr>
            <w:rStyle w:val="aa"/>
            <w:rFonts w:ascii="Times New Roman" w:hAnsi="Times New Roman" w:cs="Times New Roman"/>
            <w:lang w:val="en-US"/>
          </w:rPr>
          <w:t>cofesta</w:t>
        </w:r>
        <w:r w:rsidRPr="007A7903">
          <w:rPr>
            <w:rStyle w:val="aa"/>
            <w:rFonts w:ascii="Times New Roman" w:hAnsi="Times New Roman" w:cs="Times New Roman"/>
            <w:lang w:val="en-US"/>
          </w:rPr>
          <w:t>.</w:t>
        </w:r>
        <w:r w:rsidRPr="000D72FC">
          <w:rPr>
            <w:rStyle w:val="aa"/>
            <w:rFonts w:ascii="Times New Roman" w:hAnsi="Times New Roman" w:cs="Times New Roman"/>
            <w:lang w:val="en-US"/>
          </w:rPr>
          <w:t>go</w:t>
        </w:r>
        <w:r w:rsidRPr="007A7903">
          <w:rPr>
            <w:rStyle w:val="aa"/>
            <w:rFonts w:ascii="Times New Roman" w:hAnsi="Times New Roman" w:cs="Times New Roman"/>
            <w:lang w:val="en-US"/>
          </w:rPr>
          <w:t>.</w:t>
        </w:r>
        <w:r w:rsidRPr="000D72FC">
          <w:rPr>
            <w:rStyle w:val="aa"/>
            <w:rFonts w:ascii="Times New Roman" w:hAnsi="Times New Roman" w:cs="Times New Roman"/>
            <w:lang w:val="en-US"/>
          </w:rPr>
          <w:t>jp</w:t>
        </w:r>
        <w:r w:rsidRPr="007A7903">
          <w:rPr>
            <w:rStyle w:val="aa"/>
            <w:rFonts w:ascii="Times New Roman" w:hAnsi="Times New Roman" w:cs="Times New Roman"/>
            <w:lang w:val="en-US"/>
          </w:rPr>
          <w:t>/</w:t>
        </w:r>
        <w:r w:rsidRPr="000D72FC">
          <w:rPr>
            <w:rStyle w:val="aa"/>
            <w:rFonts w:ascii="Times New Roman" w:hAnsi="Times New Roman" w:cs="Times New Roman"/>
            <w:lang w:val="en-US"/>
          </w:rPr>
          <w:t>pc</w:t>
        </w:r>
        <w:r w:rsidRPr="007A7903">
          <w:rPr>
            <w:rStyle w:val="aa"/>
            <w:rFonts w:ascii="Times New Roman" w:hAnsi="Times New Roman" w:cs="Times New Roman"/>
            <w:lang w:val="en-US"/>
          </w:rPr>
          <w:t>/</w:t>
        </w:r>
      </w:hyperlink>
      <w:r w:rsidRPr="007A7903">
        <w:rPr>
          <w:rFonts w:ascii="Times New Roman" w:hAnsi="Times New Roman" w:cs="Times New Roman"/>
          <w:lang w:val="en-US"/>
        </w:rPr>
        <w:t xml:space="preserve"> (accessed </w:t>
      </w:r>
      <w:r w:rsidR="00B37540">
        <w:rPr>
          <w:rFonts w:ascii="Times New Roman" w:hAnsi="Times New Roman" w:cs="Times New Roman"/>
          <w:lang w:val="en-US"/>
        </w:rPr>
        <w:t>30.05.2021</w:t>
      </w:r>
      <w:r w:rsidRPr="007A7903">
        <w:rPr>
          <w:rFonts w:ascii="Times New Roman" w:hAnsi="Times New Roman" w:cs="Times New Roman"/>
          <w:lang w:val="en-US"/>
        </w:rPr>
        <w:t>)</w:t>
      </w:r>
    </w:p>
  </w:footnote>
  <w:footnote w:id="98">
    <w:p w:rsidR="00D64269" w:rsidRPr="007A7903" w:rsidRDefault="00D64269" w:rsidP="000D72FC">
      <w:pPr>
        <w:pStyle w:val="a7"/>
        <w:rPr>
          <w:rFonts w:ascii="Times New Roman" w:hAnsi="Times New Roman" w:cs="Times New Roman"/>
          <w:lang w:val="en-US"/>
        </w:rPr>
      </w:pPr>
      <w:r w:rsidRPr="007A7903">
        <w:rPr>
          <w:rStyle w:val="a9"/>
          <w:rFonts w:ascii="Times New Roman" w:hAnsi="Times New Roman" w:cs="Times New Roman"/>
        </w:rPr>
        <w:footnoteRef/>
      </w:r>
      <w:r w:rsidRPr="000D72FC">
        <w:rPr>
          <w:rFonts w:ascii="Times New Roman" w:hAnsi="Times New Roman" w:cs="Times New Roman"/>
          <w:lang w:val="en-US"/>
        </w:rPr>
        <w:t xml:space="preserve"> JAPACON (The Japan Content Showcase) // Facebook. URL</w:t>
      </w:r>
      <w:r w:rsidRPr="007A7903">
        <w:rPr>
          <w:rFonts w:ascii="Times New Roman" w:hAnsi="Times New Roman" w:cs="Times New Roman"/>
          <w:lang w:val="en-US"/>
        </w:rPr>
        <w:t xml:space="preserve">: </w:t>
      </w:r>
      <w:hyperlink r:id="rId39" w:history="1">
        <w:r w:rsidRPr="000D72FC">
          <w:rPr>
            <w:rStyle w:val="aa"/>
            <w:rFonts w:ascii="Times New Roman" w:hAnsi="Times New Roman" w:cs="Times New Roman"/>
            <w:lang w:val="en-US"/>
          </w:rPr>
          <w:t>https</w:t>
        </w:r>
        <w:r w:rsidRPr="007A7903">
          <w:rPr>
            <w:rStyle w:val="aa"/>
            <w:rFonts w:ascii="Times New Roman" w:hAnsi="Times New Roman" w:cs="Times New Roman"/>
            <w:lang w:val="en-US"/>
          </w:rPr>
          <w:t>://</w:t>
        </w:r>
        <w:r w:rsidRPr="000D72FC">
          <w:rPr>
            <w:rStyle w:val="aa"/>
            <w:rFonts w:ascii="Times New Roman" w:hAnsi="Times New Roman" w:cs="Times New Roman"/>
            <w:lang w:val="en-US"/>
          </w:rPr>
          <w:t>www</w:t>
        </w:r>
        <w:r w:rsidRPr="007A7903">
          <w:rPr>
            <w:rStyle w:val="aa"/>
            <w:rFonts w:ascii="Times New Roman" w:hAnsi="Times New Roman" w:cs="Times New Roman"/>
            <w:lang w:val="en-US"/>
          </w:rPr>
          <w:t>.</w:t>
        </w:r>
        <w:r w:rsidRPr="000D72FC">
          <w:rPr>
            <w:rStyle w:val="aa"/>
            <w:rFonts w:ascii="Times New Roman" w:hAnsi="Times New Roman" w:cs="Times New Roman"/>
            <w:lang w:val="en-US"/>
          </w:rPr>
          <w:t>facebook</w:t>
        </w:r>
        <w:r w:rsidRPr="007A7903">
          <w:rPr>
            <w:rStyle w:val="aa"/>
            <w:rFonts w:ascii="Times New Roman" w:hAnsi="Times New Roman" w:cs="Times New Roman"/>
            <w:lang w:val="en-US"/>
          </w:rPr>
          <w:t>.</w:t>
        </w:r>
        <w:r w:rsidRPr="000D72FC">
          <w:rPr>
            <w:rStyle w:val="aa"/>
            <w:rFonts w:ascii="Times New Roman" w:hAnsi="Times New Roman" w:cs="Times New Roman"/>
            <w:lang w:val="en-US"/>
          </w:rPr>
          <w:t>com</w:t>
        </w:r>
        <w:r w:rsidRPr="007A7903">
          <w:rPr>
            <w:rStyle w:val="aa"/>
            <w:rFonts w:ascii="Times New Roman" w:hAnsi="Times New Roman" w:cs="Times New Roman"/>
            <w:lang w:val="en-US"/>
          </w:rPr>
          <w:t>/</w:t>
        </w:r>
        <w:r w:rsidRPr="000D72FC">
          <w:rPr>
            <w:rStyle w:val="aa"/>
            <w:rFonts w:ascii="Times New Roman" w:hAnsi="Times New Roman" w:cs="Times New Roman"/>
            <w:lang w:val="en-US"/>
          </w:rPr>
          <w:t>japancontent</w:t>
        </w:r>
        <w:r w:rsidRPr="007A7903">
          <w:rPr>
            <w:rStyle w:val="aa"/>
            <w:rFonts w:ascii="Times New Roman" w:hAnsi="Times New Roman" w:cs="Times New Roman"/>
            <w:lang w:val="en-US"/>
          </w:rPr>
          <w:t>/</w:t>
        </w:r>
      </w:hyperlink>
      <w:r w:rsidRPr="007A7903">
        <w:rPr>
          <w:rFonts w:ascii="Times New Roman" w:hAnsi="Times New Roman" w:cs="Times New Roman"/>
          <w:lang w:val="en-US"/>
        </w:rPr>
        <w:t xml:space="preserve"> (accessed </w:t>
      </w:r>
      <w:r w:rsidR="00B37540">
        <w:rPr>
          <w:rFonts w:ascii="Times New Roman" w:hAnsi="Times New Roman" w:cs="Times New Roman"/>
          <w:lang w:val="en-US"/>
        </w:rPr>
        <w:t>30.05.2021</w:t>
      </w:r>
      <w:r w:rsidRPr="007A7903">
        <w:rPr>
          <w:rFonts w:ascii="Times New Roman" w:hAnsi="Times New Roman" w:cs="Times New Roman"/>
          <w:lang w:val="en-US"/>
        </w:rPr>
        <w:t>)</w:t>
      </w:r>
    </w:p>
  </w:footnote>
  <w:footnote w:id="99">
    <w:p w:rsidR="00D64269" w:rsidRPr="000D72FC" w:rsidRDefault="00D64269" w:rsidP="000D72FC">
      <w:pPr>
        <w:pStyle w:val="a7"/>
        <w:rPr>
          <w:rFonts w:ascii="Times New Roman" w:hAnsi="Times New Roman" w:cs="Times New Roman"/>
          <w:lang w:val="en-US"/>
        </w:rPr>
      </w:pPr>
      <w:r w:rsidRPr="007A7903">
        <w:rPr>
          <w:rStyle w:val="a9"/>
          <w:rFonts w:ascii="Times New Roman" w:hAnsi="Times New Roman" w:cs="Times New Roman"/>
        </w:rPr>
        <w:footnoteRef/>
      </w:r>
      <w:r w:rsidRPr="000D72FC">
        <w:rPr>
          <w:rFonts w:ascii="Times New Roman" w:hAnsi="Times New Roman" w:cs="Times New Roman"/>
          <w:lang w:val="en-US"/>
        </w:rPr>
        <w:t xml:space="preserve"> Japan Program Catalog. URL: </w:t>
      </w:r>
      <w:hyperlink r:id="rId40" w:history="1">
        <w:r w:rsidRPr="000D72FC">
          <w:rPr>
            <w:rStyle w:val="aa"/>
            <w:rFonts w:ascii="Times New Roman" w:hAnsi="Times New Roman" w:cs="Times New Roman"/>
            <w:lang w:val="en-US"/>
          </w:rPr>
          <w:t>http://www.japan-programcatalog.com/en/</w:t>
        </w:r>
      </w:hyperlink>
      <w:r w:rsidRPr="000D72FC">
        <w:rPr>
          <w:rFonts w:ascii="Times New Roman" w:hAnsi="Times New Roman" w:cs="Times New Roman"/>
          <w:lang w:val="en-US"/>
        </w:rPr>
        <w:t xml:space="preserve"> (accessed </w:t>
      </w:r>
      <w:r w:rsidR="00B37540">
        <w:rPr>
          <w:rFonts w:ascii="Times New Roman" w:hAnsi="Times New Roman" w:cs="Times New Roman"/>
          <w:lang w:val="en-US"/>
        </w:rPr>
        <w:t>30.05.2021</w:t>
      </w:r>
      <w:r w:rsidRPr="000D72FC">
        <w:rPr>
          <w:rFonts w:ascii="Times New Roman" w:hAnsi="Times New Roman" w:cs="Times New Roman"/>
          <w:lang w:val="en-US"/>
        </w:rPr>
        <w:t>)</w:t>
      </w:r>
    </w:p>
  </w:footnote>
  <w:footnote w:id="100">
    <w:p w:rsidR="00D64269" w:rsidRPr="002615A4" w:rsidRDefault="00D64269" w:rsidP="000D72FC">
      <w:pPr>
        <w:pStyle w:val="a7"/>
        <w:rPr>
          <w:rFonts w:ascii="Times New Roman" w:hAnsi="Times New Roman" w:cs="Times New Roman"/>
          <w:lang w:val="en-US"/>
        </w:rPr>
      </w:pPr>
      <w:r w:rsidRPr="00B000C8">
        <w:rPr>
          <w:rStyle w:val="a9"/>
          <w:rFonts w:ascii="Times New Roman" w:hAnsi="Times New Roman" w:cs="Times New Roman"/>
        </w:rPr>
        <w:footnoteRef/>
      </w:r>
      <w:r w:rsidRPr="000D72FC">
        <w:rPr>
          <w:rFonts w:ascii="Times New Roman" w:hAnsi="Times New Roman" w:cs="Times New Roman"/>
          <w:lang w:val="en-US"/>
        </w:rPr>
        <w:t xml:space="preserve"> Japan National </w:t>
      </w:r>
      <w:r w:rsidRPr="002615A4">
        <w:rPr>
          <w:rFonts w:ascii="Times New Roman" w:hAnsi="Times New Roman" w:cs="Times New Roman"/>
          <w:lang w:val="en-US"/>
        </w:rPr>
        <w:t xml:space="preserve">Tourism Organization. URL:  </w:t>
      </w:r>
      <w:hyperlink r:id="rId41" w:history="1">
        <w:r w:rsidRPr="002615A4">
          <w:rPr>
            <w:rStyle w:val="aa"/>
            <w:rFonts w:ascii="Times New Roman" w:hAnsi="Times New Roman" w:cs="Times New Roman"/>
            <w:lang w:val="en-US"/>
          </w:rPr>
          <w:t>https://www.japan.travel/en/</w:t>
        </w:r>
      </w:hyperlink>
      <w:r w:rsidRPr="002615A4">
        <w:rPr>
          <w:rFonts w:ascii="Times New Roman" w:hAnsi="Times New Roman" w:cs="Times New Roman"/>
          <w:lang w:val="en-US"/>
        </w:rPr>
        <w:t xml:space="preserve"> (accessed </w:t>
      </w:r>
      <w:r w:rsidR="00B37540">
        <w:rPr>
          <w:rFonts w:ascii="Times New Roman" w:hAnsi="Times New Roman" w:cs="Times New Roman"/>
          <w:lang w:val="en-US"/>
        </w:rPr>
        <w:t>30.05.2021</w:t>
      </w:r>
      <w:r w:rsidRPr="002615A4">
        <w:rPr>
          <w:rFonts w:ascii="Times New Roman" w:hAnsi="Times New Roman" w:cs="Times New Roman"/>
          <w:lang w:val="en-US"/>
        </w:rPr>
        <w:t>)</w:t>
      </w:r>
    </w:p>
  </w:footnote>
  <w:footnote w:id="101">
    <w:p w:rsidR="00D64269" w:rsidRPr="002615A4" w:rsidRDefault="00D64269">
      <w:pPr>
        <w:pStyle w:val="a7"/>
        <w:rPr>
          <w:rFonts w:ascii="Times New Roman" w:hAnsi="Times New Roman" w:cs="Times New Roman"/>
          <w:lang w:val="en-US"/>
        </w:rPr>
      </w:pPr>
      <w:r w:rsidRPr="002615A4">
        <w:rPr>
          <w:rStyle w:val="a9"/>
          <w:rFonts w:ascii="Times New Roman" w:hAnsi="Times New Roman" w:cs="Times New Roman"/>
        </w:rPr>
        <w:footnoteRef/>
      </w:r>
      <w:r w:rsidRPr="002615A4">
        <w:rPr>
          <w:rFonts w:ascii="Times New Roman" w:hAnsi="Times New Roman" w:cs="Times New Roman"/>
          <w:lang w:val="en-US"/>
        </w:rPr>
        <w:t xml:space="preserve"> National </w:t>
      </w:r>
      <w:proofErr w:type="spellStart"/>
      <w:r w:rsidRPr="002615A4">
        <w:rPr>
          <w:rFonts w:ascii="Times New Roman" w:hAnsi="Times New Roman" w:cs="Times New Roman"/>
          <w:lang w:val="en-US"/>
        </w:rPr>
        <w:t>Patks</w:t>
      </w:r>
      <w:proofErr w:type="spellEnd"/>
      <w:r w:rsidRPr="002615A4">
        <w:rPr>
          <w:rFonts w:ascii="Times New Roman" w:hAnsi="Times New Roman" w:cs="Times New Roman"/>
          <w:lang w:val="en-US"/>
        </w:rPr>
        <w:t xml:space="preserve"> of japan // Ministry of the Environment. URL: </w:t>
      </w:r>
      <w:hyperlink r:id="rId42" w:history="1">
        <w:r w:rsidRPr="002615A4">
          <w:rPr>
            <w:rStyle w:val="aa"/>
            <w:rFonts w:ascii="Times New Roman" w:hAnsi="Times New Roman" w:cs="Times New Roman"/>
            <w:lang w:val="en-US"/>
          </w:rPr>
          <w:t>http://www.env.go.jp/en/nature/nps/park/index.html</w:t>
        </w:r>
      </w:hyperlink>
      <w:r w:rsidRPr="002615A4">
        <w:rPr>
          <w:rFonts w:ascii="Times New Roman" w:hAnsi="Times New Roman" w:cs="Times New Roman"/>
          <w:lang w:val="en-US"/>
        </w:rPr>
        <w:t xml:space="preserve">(accessed </w:t>
      </w:r>
      <w:r w:rsidR="00B37540">
        <w:rPr>
          <w:rFonts w:ascii="Times New Roman" w:hAnsi="Times New Roman" w:cs="Times New Roman"/>
          <w:lang w:val="en-US"/>
        </w:rPr>
        <w:t>30.05.2021</w:t>
      </w:r>
      <w:r w:rsidRPr="002615A4">
        <w:rPr>
          <w:rFonts w:ascii="Times New Roman" w:hAnsi="Times New Roman" w:cs="Times New Roman"/>
          <w:lang w:val="en-US"/>
        </w:rPr>
        <w:t xml:space="preserve">) </w:t>
      </w:r>
    </w:p>
  </w:footnote>
  <w:footnote w:id="102">
    <w:p w:rsidR="00D64269" w:rsidRPr="002615A4" w:rsidRDefault="00D64269">
      <w:pPr>
        <w:pStyle w:val="a7"/>
        <w:rPr>
          <w:rFonts w:ascii="Times New Roman" w:hAnsi="Times New Roman" w:cs="Times New Roman"/>
          <w:lang w:val="en-US"/>
        </w:rPr>
      </w:pPr>
      <w:r w:rsidRPr="002615A4">
        <w:rPr>
          <w:rStyle w:val="a9"/>
          <w:rFonts w:ascii="Times New Roman" w:hAnsi="Times New Roman" w:cs="Times New Roman"/>
        </w:rPr>
        <w:footnoteRef/>
      </w:r>
      <w:r w:rsidRPr="002615A4">
        <w:rPr>
          <w:rFonts w:ascii="Times New Roman" w:hAnsi="Times New Roman" w:cs="Times New Roman"/>
          <w:lang w:val="en-US"/>
        </w:rPr>
        <w:t xml:space="preserve">Japan Location Database // Agency for Cultural Affairs. URL:  </w:t>
      </w:r>
      <w:hyperlink r:id="rId43" w:history="1">
        <w:r w:rsidRPr="002615A4">
          <w:rPr>
            <w:rStyle w:val="aa"/>
            <w:rFonts w:ascii="Times New Roman" w:hAnsi="Times New Roman" w:cs="Times New Roman"/>
            <w:lang w:val="en-US"/>
          </w:rPr>
          <w:t>https://www.jldb.bunka.go.jp/en/</w:t>
        </w:r>
      </w:hyperlink>
      <w:r w:rsidRPr="002615A4">
        <w:rPr>
          <w:rFonts w:ascii="Times New Roman" w:hAnsi="Times New Roman" w:cs="Times New Roman"/>
          <w:lang w:val="en-US"/>
        </w:rPr>
        <w:t xml:space="preserve">(accessed </w:t>
      </w:r>
      <w:r w:rsidR="00B37540">
        <w:rPr>
          <w:rFonts w:ascii="Times New Roman" w:hAnsi="Times New Roman" w:cs="Times New Roman"/>
          <w:lang w:val="en-US"/>
        </w:rPr>
        <w:t>30.05.2021</w:t>
      </w:r>
      <w:r w:rsidRPr="002615A4">
        <w:rPr>
          <w:rFonts w:ascii="Times New Roman" w:hAnsi="Times New Roman" w:cs="Times New Roman"/>
          <w:lang w:val="en-US"/>
        </w:rPr>
        <w:t xml:space="preserve">) </w:t>
      </w:r>
    </w:p>
  </w:footnote>
  <w:footnote w:id="103">
    <w:p w:rsidR="00D64269" w:rsidRPr="00A125FD" w:rsidRDefault="00D64269" w:rsidP="000D72FC">
      <w:pPr>
        <w:pStyle w:val="a7"/>
        <w:rPr>
          <w:rFonts w:ascii="Times New Roman" w:hAnsi="Times New Roman" w:cs="Times New Roman"/>
          <w:lang w:val="en-US"/>
        </w:rPr>
      </w:pPr>
      <w:r w:rsidRPr="002615A4">
        <w:rPr>
          <w:rStyle w:val="a9"/>
          <w:rFonts w:ascii="Times New Roman" w:hAnsi="Times New Roman" w:cs="Times New Roman"/>
        </w:rPr>
        <w:footnoteRef/>
      </w:r>
      <w:r w:rsidRPr="002615A4">
        <w:rPr>
          <w:rFonts w:ascii="Times New Roman" w:hAnsi="Times New Roman" w:cs="Times New Roman"/>
          <w:lang w:val="en-US"/>
        </w:rPr>
        <w:t xml:space="preserve"> Cool Japan Strategy Public-Private Collaboration Initiative // Cabinet Office. – P. 5. URL: </w:t>
      </w:r>
      <w:hyperlink r:id="rId44" w:history="1">
        <w:r w:rsidRPr="002615A4">
          <w:rPr>
            <w:rStyle w:val="aa"/>
            <w:rFonts w:ascii="Times New Roman" w:hAnsi="Times New Roman" w:cs="Times New Roman"/>
            <w:lang w:val="en-US"/>
          </w:rPr>
          <w:t>https://www.cao.go.jp/cool_japan/english/pdf/published_document1.pdf</w:t>
        </w:r>
      </w:hyperlink>
      <w:r w:rsidRPr="002615A4">
        <w:rPr>
          <w:rFonts w:ascii="Times New Roman" w:hAnsi="Times New Roman" w:cs="Times New Roman"/>
          <w:lang w:val="en-US"/>
        </w:rPr>
        <w:t xml:space="preserve"> (accessed </w:t>
      </w:r>
      <w:r w:rsidR="00B37540">
        <w:rPr>
          <w:rFonts w:ascii="Times New Roman" w:hAnsi="Times New Roman" w:cs="Times New Roman"/>
          <w:lang w:val="en-US"/>
        </w:rPr>
        <w:t>30.05.2021</w:t>
      </w:r>
      <w:r w:rsidRPr="002615A4">
        <w:rPr>
          <w:rFonts w:ascii="Times New Roman" w:hAnsi="Times New Roman" w:cs="Times New Roman"/>
          <w:lang w:val="en-US"/>
        </w:rPr>
        <w:t>)</w:t>
      </w:r>
    </w:p>
  </w:footnote>
  <w:footnote w:id="104">
    <w:p w:rsidR="00D64269" w:rsidRPr="00A125FD" w:rsidRDefault="00D64269" w:rsidP="000D72FC">
      <w:pPr>
        <w:pStyle w:val="a7"/>
        <w:rPr>
          <w:rFonts w:ascii="Times New Roman" w:hAnsi="Times New Roman" w:cs="Times New Roman"/>
          <w:lang w:val="en-US"/>
        </w:rPr>
      </w:pPr>
      <w:r w:rsidRPr="00A125FD">
        <w:rPr>
          <w:rStyle w:val="a9"/>
          <w:rFonts w:ascii="Times New Roman" w:hAnsi="Times New Roman" w:cs="Times New Roman"/>
        </w:rPr>
        <w:footnoteRef/>
      </w:r>
      <w:r w:rsidRPr="000D72FC">
        <w:rPr>
          <w:rFonts w:ascii="Times New Roman" w:hAnsi="Times New Roman" w:cs="Times New Roman"/>
          <w:lang w:val="en-US"/>
        </w:rPr>
        <w:t>Marketing // Ministry of Agriculture, Forestry and Fisheries. URL</w:t>
      </w:r>
      <w:r w:rsidRPr="00A125FD">
        <w:rPr>
          <w:rFonts w:ascii="Times New Roman" w:hAnsi="Times New Roman" w:cs="Times New Roman"/>
          <w:lang w:val="en-US"/>
        </w:rPr>
        <w:t xml:space="preserve">:  </w:t>
      </w:r>
      <w:hyperlink r:id="rId45" w:history="1">
        <w:r w:rsidRPr="000D72FC">
          <w:rPr>
            <w:rStyle w:val="aa"/>
            <w:rFonts w:ascii="Times New Roman" w:hAnsi="Times New Roman" w:cs="Times New Roman"/>
            <w:lang w:val="en-US"/>
          </w:rPr>
          <w:t>https</w:t>
        </w:r>
        <w:r w:rsidRPr="00A125FD">
          <w:rPr>
            <w:rStyle w:val="aa"/>
            <w:rFonts w:ascii="Times New Roman" w:hAnsi="Times New Roman" w:cs="Times New Roman"/>
            <w:lang w:val="en-US"/>
          </w:rPr>
          <w:t>://</w:t>
        </w:r>
        <w:r w:rsidRPr="000D72FC">
          <w:rPr>
            <w:rStyle w:val="aa"/>
            <w:rFonts w:ascii="Times New Roman" w:hAnsi="Times New Roman" w:cs="Times New Roman"/>
            <w:lang w:val="en-US"/>
          </w:rPr>
          <w:t>www</w:t>
        </w:r>
        <w:r w:rsidRPr="00A125FD">
          <w:rPr>
            <w:rStyle w:val="aa"/>
            <w:rFonts w:ascii="Times New Roman" w:hAnsi="Times New Roman" w:cs="Times New Roman"/>
            <w:lang w:val="en-US"/>
          </w:rPr>
          <w:t>.</w:t>
        </w:r>
        <w:r w:rsidRPr="000D72FC">
          <w:rPr>
            <w:rStyle w:val="aa"/>
            <w:rFonts w:ascii="Times New Roman" w:hAnsi="Times New Roman" w:cs="Times New Roman"/>
            <w:lang w:val="en-US"/>
          </w:rPr>
          <w:t>maff</w:t>
        </w:r>
        <w:r w:rsidRPr="00A125FD">
          <w:rPr>
            <w:rStyle w:val="aa"/>
            <w:rFonts w:ascii="Times New Roman" w:hAnsi="Times New Roman" w:cs="Times New Roman"/>
            <w:lang w:val="en-US"/>
          </w:rPr>
          <w:t>.</w:t>
        </w:r>
        <w:r w:rsidRPr="000D72FC">
          <w:rPr>
            <w:rStyle w:val="aa"/>
            <w:rFonts w:ascii="Times New Roman" w:hAnsi="Times New Roman" w:cs="Times New Roman"/>
            <w:lang w:val="en-US"/>
          </w:rPr>
          <w:t>go</w:t>
        </w:r>
        <w:r w:rsidRPr="00A125FD">
          <w:rPr>
            <w:rStyle w:val="aa"/>
            <w:rFonts w:ascii="Times New Roman" w:hAnsi="Times New Roman" w:cs="Times New Roman"/>
            <w:lang w:val="en-US"/>
          </w:rPr>
          <w:t>.</w:t>
        </w:r>
        <w:r w:rsidRPr="000D72FC">
          <w:rPr>
            <w:rStyle w:val="aa"/>
            <w:rFonts w:ascii="Times New Roman" w:hAnsi="Times New Roman" w:cs="Times New Roman"/>
            <w:lang w:val="en-US"/>
          </w:rPr>
          <w:t>jp</w:t>
        </w:r>
        <w:r w:rsidRPr="00A125FD">
          <w:rPr>
            <w:rStyle w:val="aa"/>
            <w:rFonts w:ascii="Times New Roman" w:hAnsi="Times New Roman" w:cs="Times New Roman"/>
            <w:lang w:val="en-US"/>
          </w:rPr>
          <w:t>/</w:t>
        </w:r>
        <w:r w:rsidRPr="000D72FC">
          <w:rPr>
            <w:rStyle w:val="aa"/>
            <w:rFonts w:ascii="Times New Roman" w:hAnsi="Times New Roman" w:cs="Times New Roman"/>
            <w:lang w:val="en-US"/>
          </w:rPr>
          <w:t>e</w:t>
        </w:r>
        <w:r w:rsidRPr="00A125FD">
          <w:rPr>
            <w:rStyle w:val="aa"/>
            <w:rFonts w:ascii="Times New Roman" w:hAnsi="Times New Roman" w:cs="Times New Roman"/>
            <w:lang w:val="en-US"/>
          </w:rPr>
          <w:t>/</w:t>
        </w:r>
        <w:r w:rsidRPr="000D72FC">
          <w:rPr>
            <w:rStyle w:val="aa"/>
            <w:rFonts w:ascii="Times New Roman" w:hAnsi="Times New Roman" w:cs="Times New Roman"/>
            <w:lang w:val="en-US"/>
          </w:rPr>
          <w:t>policies</w:t>
        </w:r>
        <w:r w:rsidRPr="00A125FD">
          <w:rPr>
            <w:rStyle w:val="aa"/>
            <w:rFonts w:ascii="Times New Roman" w:hAnsi="Times New Roman" w:cs="Times New Roman"/>
            <w:lang w:val="en-US"/>
          </w:rPr>
          <w:t>/</w:t>
        </w:r>
        <w:r w:rsidRPr="000D72FC">
          <w:rPr>
            <w:rStyle w:val="aa"/>
            <w:rFonts w:ascii="Times New Roman" w:hAnsi="Times New Roman" w:cs="Times New Roman"/>
            <w:lang w:val="en-US"/>
          </w:rPr>
          <w:t>market</w:t>
        </w:r>
        <w:r w:rsidRPr="00A125FD">
          <w:rPr>
            <w:rStyle w:val="aa"/>
            <w:rFonts w:ascii="Times New Roman" w:hAnsi="Times New Roman" w:cs="Times New Roman"/>
            <w:lang w:val="en-US"/>
          </w:rPr>
          <w:t>/</w:t>
        </w:r>
        <w:r w:rsidRPr="000D72FC">
          <w:rPr>
            <w:rStyle w:val="aa"/>
            <w:rFonts w:ascii="Times New Roman" w:hAnsi="Times New Roman" w:cs="Times New Roman"/>
            <w:lang w:val="en-US"/>
          </w:rPr>
          <w:t>index</w:t>
        </w:r>
        <w:r w:rsidRPr="00A125FD">
          <w:rPr>
            <w:rStyle w:val="aa"/>
            <w:rFonts w:ascii="Times New Roman" w:hAnsi="Times New Roman" w:cs="Times New Roman"/>
            <w:lang w:val="en-US"/>
          </w:rPr>
          <w:t>.</w:t>
        </w:r>
        <w:r w:rsidRPr="000D72FC">
          <w:rPr>
            <w:rStyle w:val="aa"/>
            <w:rFonts w:ascii="Times New Roman" w:hAnsi="Times New Roman" w:cs="Times New Roman"/>
            <w:lang w:val="en-US"/>
          </w:rPr>
          <w:t>html</w:t>
        </w:r>
      </w:hyperlink>
      <w:r w:rsidRPr="00A125FD">
        <w:rPr>
          <w:rFonts w:ascii="Times New Roman" w:hAnsi="Times New Roman" w:cs="Times New Roman"/>
          <w:lang w:val="en-US"/>
        </w:rPr>
        <w:t xml:space="preserve"> (accessed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105">
    <w:p w:rsidR="00D64269" w:rsidRPr="00A125FD" w:rsidRDefault="00D64269" w:rsidP="000D72FC">
      <w:pPr>
        <w:pStyle w:val="a7"/>
        <w:rPr>
          <w:rFonts w:ascii="Times New Roman" w:hAnsi="Times New Roman" w:cs="Times New Roman"/>
          <w:lang w:val="en-US"/>
        </w:rPr>
      </w:pPr>
      <w:r w:rsidRPr="00A125FD">
        <w:rPr>
          <w:rStyle w:val="a9"/>
          <w:rFonts w:ascii="Times New Roman" w:hAnsi="Times New Roman" w:cs="Times New Roman"/>
        </w:rPr>
        <w:footnoteRef/>
      </w:r>
      <w:r w:rsidRPr="000D72FC">
        <w:rPr>
          <w:rFonts w:ascii="Times New Roman" w:hAnsi="Times New Roman" w:cs="Times New Roman"/>
          <w:lang w:val="en-US"/>
        </w:rPr>
        <w:t xml:space="preserve"> Japan Sake and </w:t>
      </w:r>
      <w:proofErr w:type="spellStart"/>
      <w:r w:rsidRPr="000D72FC">
        <w:rPr>
          <w:rFonts w:ascii="Times New Roman" w:hAnsi="Times New Roman" w:cs="Times New Roman"/>
          <w:lang w:val="en-US"/>
        </w:rPr>
        <w:t>Shochu</w:t>
      </w:r>
      <w:proofErr w:type="spellEnd"/>
      <w:r w:rsidRPr="000D72FC">
        <w:rPr>
          <w:rFonts w:ascii="Times New Roman" w:hAnsi="Times New Roman" w:cs="Times New Roman"/>
          <w:lang w:val="en-US"/>
        </w:rPr>
        <w:t xml:space="preserve"> Information Center. URL</w:t>
      </w:r>
      <w:r w:rsidRPr="00A125FD">
        <w:rPr>
          <w:rFonts w:ascii="Times New Roman" w:hAnsi="Times New Roman" w:cs="Times New Roman"/>
          <w:lang w:val="en-US"/>
        </w:rPr>
        <w:t xml:space="preserve">:  </w:t>
      </w:r>
      <w:hyperlink r:id="rId46" w:history="1">
        <w:r w:rsidRPr="000D72FC">
          <w:rPr>
            <w:rStyle w:val="aa"/>
            <w:rFonts w:ascii="Times New Roman" w:hAnsi="Times New Roman" w:cs="Times New Roman"/>
            <w:lang w:val="en-US"/>
          </w:rPr>
          <w:t>www</w:t>
        </w:r>
        <w:r w:rsidRPr="00A125FD">
          <w:rPr>
            <w:rStyle w:val="aa"/>
            <w:rFonts w:ascii="Times New Roman" w:hAnsi="Times New Roman" w:cs="Times New Roman"/>
            <w:lang w:val="en-US"/>
          </w:rPr>
          <w:t>.</w:t>
        </w:r>
        <w:r w:rsidRPr="000D72FC">
          <w:rPr>
            <w:rStyle w:val="aa"/>
            <w:rFonts w:ascii="Times New Roman" w:hAnsi="Times New Roman" w:cs="Times New Roman"/>
            <w:lang w:val="en-US"/>
          </w:rPr>
          <w:t>japansake</w:t>
        </w:r>
        <w:r w:rsidRPr="00A125FD">
          <w:rPr>
            <w:rStyle w:val="aa"/>
            <w:rFonts w:ascii="Times New Roman" w:hAnsi="Times New Roman" w:cs="Times New Roman"/>
            <w:lang w:val="en-US"/>
          </w:rPr>
          <w:t>.</w:t>
        </w:r>
        <w:r w:rsidRPr="000D72FC">
          <w:rPr>
            <w:rStyle w:val="aa"/>
            <w:rFonts w:ascii="Times New Roman" w:hAnsi="Times New Roman" w:cs="Times New Roman"/>
            <w:lang w:val="en-US"/>
          </w:rPr>
          <w:t>or</w:t>
        </w:r>
        <w:r w:rsidRPr="00A125FD">
          <w:rPr>
            <w:rStyle w:val="aa"/>
            <w:rFonts w:ascii="Times New Roman" w:hAnsi="Times New Roman" w:cs="Times New Roman"/>
            <w:lang w:val="en-US"/>
          </w:rPr>
          <w:t>.</w:t>
        </w:r>
        <w:r w:rsidRPr="000D72FC">
          <w:rPr>
            <w:rStyle w:val="aa"/>
            <w:rFonts w:ascii="Times New Roman" w:hAnsi="Times New Roman" w:cs="Times New Roman"/>
            <w:lang w:val="en-US"/>
          </w:rPr>
          <w:t>jp</w:t>
        </w:r>
        <w:r w:rsidRPr="00A125FD">
          <w:rPr>
            <w:rStyle w:val="aa"/>
            <w:rFonts w:ascii="Times New Roman" w:hAnsi="Times New Roman" w:cs="Times New Roman"/>
            <w:lang w:val="en-US"/>
          </w:rPr>
          <w:t>/</w:t>
        </w:r>
        <w:r w:rsidRPr="000D72FC">
          <w:rPr>
            <w:rStyle w:val="aa"/>
            <w:rFonts w:ascii="Times New Roman" w:hAnsi="Times New Roman" w:cs="Times New Roman"/>
            <w:lang w:val="en-US"/>
          </w:rPr>
          <w:t>sake</w:t>
        </w:r>
        <w:r w:rsidRPr="00A125FD">
          <w:rPr>
            <w:rStyle w:val="aa"/>
            <w:rFonts w:ascii="Times New Roman" w:hAnsi="Times New Roman" w:cs="Times New Roman"/>
            <w:lang w:val="en-US"/>
          </w:rPr>
          <w:t>/</w:t>
        </w:r>
        <w:r w:rsidRPr="000D72FC">
          <w:rPr>
            <w:rStyle w:val="aa"/>
            <w:rFonts w:ascii="Times New Roman" w:hAnsi="Times New Roman" w:cs="Times New Roman"/>
            <w:lang w:val="en-US"/>
          </w:rPr>
          <w:t>english</w:t>
        </w:r>
        <w:r w:rsidRPr="00A125FD">
          <w:rPr>
            <w:rStyle w:val="aa"/>
            <w:rFonts w:ascii="Times New Roman" w:hAnsi="Times New Roman" w:cs="Times New Roman"/>
            <w:lang w:val="en-US"/>
          </w:rPr>
          <w:t>/</w:t>
        </w:r>
        <w:r w:rsidRPr="000D72FC">
          <w:rPr>
            <w:rStyle w:val="aa"/>
            <w:rFonts w:ascii="Times New Roman" w:hAnsi="Times New Roman" w:cs="Times New Roman"/>
            <w:lang w:val="en-US"/>
          </w:rPr>
          <w:t>index</w:t>
        </w:r>
        <w:r w:rsidRPr="00A125FD">
          <w:rPr>
            <w:rStyle w:val="aa"/>
            <w:rFonts w:ascii="Times New Roman" w:hAnsi="Times New Roman" w:cs="Times New Roman"/>
            <w:lang w:val="en-US"/>
          </w:rPr>
          <w:t>.</w:t>
        </w:r>
        <w:r w:rsidRPr="000D72FC">
          <w:rPr>
            <w:rStyle w:val="aa"/>
            <w:rFonts w:ascii="Times New Roman" w:hAnsi="Times New Roman" w:cs="Times New Roman"/>
            <w:lang w:val="en-US"/>
          </w:rPr>
          <w:t>html</w:t>
        </w:r>
      </w:hyperlink>
      <w:r w:rsidRPr="00A125FD">
        <w:rPr>
          <w:rFonts w:ascii="Times New Roman" w:hAnsi="Times New Roman" w:cs="Times New Roman"/>
          <w:lang w:val="en-US"/>
        </w:rPr>
        <w:t xml:space="preserve"> (accessed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106">
    <w:p w:rsidR="00D64269" w:rsidRPr="00A125FD" w:rsidRDefault="00D64269" w:rsidP="000D72FC">
      <w:pPr>
        <w:pStyle w:val="a7"/>
        <w:rPr>
          <w:rFonts w:ascii="Times New Roman" w:hAnsi="Times New Roman" w:cs="Times New Roman"/>
          <w:lang w:val="en-US"/>
        </w:rPr>
      </w:pPr>
      <w:r w:rsidRPr="00A125FD">
        <w:rPr>
          <w:rStyle w:val="a9"/>
          <w:rFonts w:ascii="Times New Roman" w:hAnsi="Times New Roman" w:cs="Times New Roman"/>
        </w:rPr>
        <w:footnoteRef/>
      </w:r>
      <w:r w:rsidRPr="00A125FD">
        <w:rPr>
          <w:rFonts w:ascii="Times New Roman" w:hAnsi="Times New Roman" w:cs="Times New Roman"/>
          <w:lang w:val="en-US"/>
        </w:rPr>
        <w:t xml:space="preserve"> </w:t>
      </w:r>
      <w:r w:rsidRPr="000D72FC">
        <w:rPr>
          <w:rFonts w:ascii="Times New Roman" w:hAnsi="Times New Roman" w:cs="Times New Roman"/>
          <w:lang w:val="en-US"/>
        </w:rPr>
        <w:t>Web</w:t>
      </w:r>
      <w:r w:rsidRPr="00A125FD">
        <w:rPr>
          <w:rFonts w:ascii="Times New Roman" w:hAnsi="Times New Roman" w:cs="Times New Roman"/>
          <w:lang w:val="en-US"/>
        </w:rPr>
        <w:t xml:space="preserve"> </w:t>
      </w:r>
      <w:r w:rsidRPr="000D72FC">
        <w:rPr>
          <w:rFonts w:ascii="Times New Roman" w:hAnsi="Times New Roman" w:cs="Times New Roman"/>
          <w:lang w:val="en-US"/>
        </w:rPr>
        <w:t>Japan</w:t>
      </w:r>
      <w:r w:rsidRPr="00A125FD">
        <w:rPr>
          <w:rFonts w:ascii="Times New Roman" w:hAnsi="Times New Roman" w:cs="Times New Roman"/>
          <w:lang w:val="en-US"/>
        </w:rPr>
        <w:t xml:space="preserve">. </w:t>
      </w:r>
      <w:r w:rsidRPr="000D72FC">
        <w:rPr>
          <w:rFonts w:ascii="Times New Roman" w:hAnsi="Times New Roman" w:cs="Times New Roman"/>
          <w:lang w:val="en-US"/>
        </w:rPr>
        <w:t>URL</w:t>
      </w:r>
      <w:r w:rsidRPr="00A125FD">
        <w:rPr>
          <w:rFonts w:ascii="Times New Roman" w:hAnsi="Times New Roman" w:cs="Times New Roman"/>
          <w:lang w:val="en-US"/>
        </w:rPr>
        <w:t xml:space="preserve">: </w:t>
      </w:r>
      <w:hyperlink r:id="rId47" w:history="1">
        <w:r w:rsidRPr="000D72FC">
          <w:rPr>
            <w:rStyle w:val="aa"/>
            <w:rFonts w:ascii="Times New Roman" w:hAnsi="Times New Roman" w:cs="Times New Roman"/>
            <w:lang w:val="en-US"/>
          </w:rPr>
          <w:t>https</w:t>
        </w:r>
        <w:r w:rsidRPr="00A125FD">
          <w:rPr>
            <w:rStyle w:val="aa"/>
            <w:rFonts w:ascii="Times New Roman" w:hAnsi="Times New Roman" w:cs="Times New Roman"/>
            <w:lang w:val="en-US"/>
          </w:rPr>
          <w:t>://</w:t>
        </w:r>
        <w:r w:rsidRPr="000D72FC">
          <w:rPr>
            <w:rStyle w:val="aa"/>
            <w:rFonts w:ascii="Times New Roman" w:hAnsi="Times New Roman" w:cs="Times New Roman"/>
            <w:lang w:val="en-US"/>
          </w:rPr>
          <w:t>web</w:t>
        </w:r>
        <w:r w:rsidRPr="00A125FD">
          <w:rPr>
            <w:rStyle w:val="aa"/>
            <w:rFonts w:ascii="Times New Roman" w:hAnsi="Times New Roman" w:cs="Times New Roman"/>
            <w:lang w:val="en-US"/>
          </w:rPr>
          <w:t>-</w:t>
        </w:r>
        <w:r w:rsidRPr="000D72FC">
          <w:rPr>
            <w:rStyle w:val="aa"/>
            <w:rFonts w:ascii="Times New Roman" w:hAnsi="Times New Roman" w:cs="Times New Roman"/>
            <w:lang w:val="en-US"/>
          </w:rPr>
          <w:t>japan</w:t>
        </w:r>
        <w:r w:rsidRPr="00A125FD">
          <w:rPr>
            <w:rStyle w:val="aa"/>
            <w:rFonts w:ascii="Times New Roman" w:hAnsi="Times New Roman" w:cs="Times New Roman"/>
            <w:lang w:val="en-US"/>
          </w:rPr>
          <w:t>.</w:t>
        </w:r>
        <w:r w:rsidRPr="000D72FC">
          <w:rPr>
            <w:rStyle w:val="aa"/>
            <w:rFonts w:ascii="Times New Roman" w:hAnsi="Times New Roman" w:cs="Times New Roman"/>
            <w:lang w:val="en-US"/>
          </w:rPr>
          <w:t>org</w:t>
        </w:r>
        <w:r w:rsidRPr="00A125FD">
          <w:rPr>
            <w:rStyle w:val="aa"/>
            <w:rFonts w:ascii="Times New Roman" w:hAnsi="Times New Roman" w:cs="Times New Roman"/>
            <w:lang w:val="en-US"/>
          </w:rPr>
          <w:t>/</w:t>
        </w:r>
      </w:hyperlink>
      <w:r w:rsidRPr="00A125FD">
        <w:rPr>
          <w:rFonts w:ascii="Times New Roman" w:hAnsi="Times New Roman" w:cs="Times New Roman"/>
          <w:lang w:val="en-US"/>
        </w:rPr>
        <w:t xml:space="preserve">  (accessed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107">
    <w:p w:rsidR="00D64269" w:rsidRPr="00A125FD" w:rsidRDefault="00D64269" w:rsidP="000D72FC">
      <w:pPr>
        <w:pStyle w:val="a7"/>
        <w:rPr>
          <w:rFonts w:ascii="Times New Roman" w:hAnsi="Times New Roman" w:cs="Times New Roman"/>
          <w:lang w:val="en-US"/>
        </w:rPr>
      </w:pPr>
      <w:r w:rsidRPr="00A125FD">
        <w:rPr>
          <w:rStyle w:val="a9"/>
          <w:rFonts w:ascii="Times New Roman" w:hAnsi="Times New Roman" w:cs="Times New Roman"/>
        </w:rPr>
        <w:footnoteRef/>
      </w:r>
      <w:r w:rsidRPr="000D72FC">
        <w:rPr>
          <w:rFonts w:ascii="Times New Roman" w:hAnsi="Times New Roman" w:cs="Times New Roman"/>
          <w:lang w:val="en-US"/>
        </w:rPr>
        <w:t xml:space="preserve"> Japan House // Ministry of Foreign Affairs of Japan. URL</w:t>
      </w:r>
      <w:r w:rsidRPr="00A125FD">
        <w:rPr>
          <w:rFonts w:ascii="Times New Roman" w:hAnsi="Times New Roman" w:cs="Times New Roman"/>
          <w:lang w:val="en-US"/>
        </w:rPr>
        <w:t xml:space="preserve">:  </w:t>
      </w:r>
      <w:hyperlink r:id="rId48" w:history="1">
        <w:r w:rsidRPr="000D72FC">
          <w:rPr>
            <w:rStyle w:val="aa"/>
            <w:rFonts w:ascii="Times New Roman" w:hAnsi="Times New Roman" w:cs="Times New Roman"/>
            <w:lang w:val="en-US"/>
          </w:rPr>
          <w:t>https</w:t>
        </w:r>
        <w:r w:rsidRPr="00A125FD">
          <w:rPr>
            <w:rStyle w:val="aa"/>
            <w:rFonts w:ascii="Times New Roman" w:hAnsi="Times New Roman" w:cs="Times New Roman"/>
            <w:lang w:val="en-US"/>
          </w:rPr>
          <w:t>://</w:t>
        </w:r>
        <w:r w:rsidRPr="000D72FC">
          <w:rPr>
            <w:rStyle w:val="aa"/>
            <w:rFonts w:ascii="Times New Roman" w:hAnsi="Times New Roman" w:cs="Times New Roman"/>
            <w:lang w:val="en-US"/>
          </w:rPr>
          <w:t>www</w:t>
        </w:r>
        <w:r w:rsidRPr="00A125FD">
          <w:rPr>
            <w:rStyle w:val="aa"/>
            <w:rFonts w:ascii="Times New Roman" w:hAnsi="Times New Roman" w:cs="Times New Roman"/>
            <w:lang w:val="en-US"/>
          </w:rPr>
          <w:t>.</w:t>
        </w:r>
        <w:r w:rsidRPr="000D72FC">
          <w:rPr>
            <w:rStyle w:val="aa"/>
            <w:rFonts w:ascii="Times New Roman" w:hAnsi="Times New Roman" w:cs="Times New Roman"/>
            <w:lang w:val="en-US"/>
          </w:rPr>
          <w:t>mofa</w:t>
        </w:r>
        <w:r w:rsidRPr="00A125FD">
          <w:rPr>
            <w:rStyle w:val="aa"/>
            <w:rFonts w:ascii="Times New Roman" w:hAnsi="Times New Roman" w:cs="Times New Roman"/>
            <w:lang w:val="en-US"/>
          </w:rPr>
          <w:t>.</w:t>
        </w:r>
        <w:r w:rsidRPr="000D72FC">
          <w:rPr>
            <w:rStyle w:val="aa"/>
            <w:rFonts w:ascii="Times New Roman" w:hAnsi="Times New Roman" w:cs="Times New Roman"/>
            <w:lang w:val="en-US"/>
          </w:rPr>
          <w:t>go</w:t>
        </w:r>
        <w:r w:rsidRPr="00A125FD">
          <w:rPr>
            <w:rStyle w:val="aa"/>
            <w:rFonts w:ascii="Times New Roman" w:hAnsi="Times New Roman" w:cs="Times New Roman"/>
            <w:lang w:val="en-US"/>
          </w:rPr>
          <w:t>.</w:t>
        </w:r>
        <w:r w:rsidRPr="000D72FC">
          <w:rPr>
            <w:rStyle w:val="aa"/>
            <w:rFonts w:ascii="Times New Roman" w:hAnsi="Times New Roman" w:cs="Times New Roman"/>
            <w:lang w:val="en-US"/>
          </w:rPr>
          <w:t>jp</w:t>
        </w:r>
        <w:r w:rsidRPr="00A125FD">
          <w:rPr>
            <w:rStyle w:val="aa"/>
            <w:rFonts w:ascii="Times New Roman" w:hAnsi="Times New Roman" w:cs="Times New Roman"/>
            <w:lang w:val="en-US"/>
          </w:rPr>
          <w:t>/</w:t>
        </w:r>
        <w:r w:rsidRPr="000D72FC">
          <w:rPr>
            <w:rStyle w:val="aa"/>
            <w:rFonts w:ascii="Times New Roman" w:hAnsi="Times New Roman" w:cs="Times New Roman"/>
            <w:lang w:val="en-US"/>
          </w:rPr>
          <w:t>p</w:t>
        </w:r>
        <w:r w:rsidRPr="00A125FD">
          <w:rPr>
            <w:rStyle w:val="aa"/>
            <w:rFonts w:ascii="Times New Roman" w:hAnsi="Times New Roman" w:cs="Times New Roman"/>
            <w:lang w:val="en-US"/>
          </w:rPr>
          <w:t>_</w:t>
        </w:r>
        <w:r w:rsidRPr="000D72FC">
          <w:rPr>
            <w:rStyle w:val="aa"/>
            <w:rFonts w:ascii="Times New Roman" w:hAnsi="Times New Roman" w:cs="Times New Roman"/>
            <w:lang w:val="en-US"/>
          </w:rPr>
          <w:t>pd</w:t>
        </w:r>
        <w:r w:rsidRPr="00A125FD">
          <w:rPr>
            <w:rStyle w:val="aa"/>
            <w:rFonts w:ascii="Times New Roman" w:hAnsi="Times New Roman" w:cs="Times New Roman"/>
            <w:lang w:val="en-US"/>
          </w:rPr>
          <w:t>/</w:t>
        </w:r>
        <w:r w:rsidRPr="000D72FC">
          <w:rPr>
            <w:rStyle w:val="aa"/>
            <w:rFonts w:ascii="Times New Roman" w:hAnsi="Times New Roman" w:cs="Times New Roman"/>
            <w:lang w:val="en-US"/>
          </w:rPr>
          <w:t>pds</w:t>
        </w:r>
        <w:r w:rsidRPr="00A125FD">
          <w:rPr>
            <w:rStyle w:val="aa"/>
            <w:rFonts w:ascii="Times New Roman" w:hAnsi="Times New Roman" w:cs="Times New Roman"/>
            <w:lang w:val="en-US"/>
          </w:rPr>
          <w:t>/</w:t>
        </w:r>
        <w:r w:rsidRPr="000D72FC">
          <w:rPr>
            <w:rStyle w:val="aa"/>
            <w:rFonts w:ascii="Times New Roman" w:hAnsi="Times New Roman" w:cs="Times New Roman"/>
            <w:lang w:val="en-US"/>
          </w:rPr>
          <w:t>page</w:t>
        </w:r>
        <w:r w:rsidRPr="00A125FD">
          <w:rPr>
            <w:rStyle w:val="aa"/>
            <w:rFonts w:ascii="Times New Roman" w:hAnsi="Times New Roman" w:cs="Times New Roman"/>
            <w:lang w:val="en-US"/>
          </w:rPr>
          <w:t>25</w:t>
        </w:r>
        <w:r w:rsidRPr="000D72FC">
          <w:rPr>
            <w:rStyle w:val="aa"/>
            <w:rFonts w:ascii="Times New Roman" w:hAnsi="Times New Roman" w:cs="Times New Roman"/>
            <w:lang w:val="en-US"/>
          </w:rPr>
          <w:t>e</w:t>
        </w:r>
        <w:r w:rsidRPr="00A125FD">
          <w:rPr>
            <w:rStyle w:val="aa"/>
            <w:rFonts w:ascii="Times New Roman" w:hAnsi="Times New Roman" w:cs="Times New Roman"/>
            <w:lang w:val="en-US"/>
          </w:rPr>
          <w:t>_000145.</w:t>
        </w:r>
        <w:r w:rsidRPr="000D72FC">
          <w:rPr>
            <w:rStyle w:val="aa"/>
            <w:rFonts w:ascii="Times New Roman" w:hAnsi="Times New Roman" w:cs="Times New Roman"/>
            <w:lang w:val="en-US"/>
          </w:rPr>
          <w:t>html</w:t>
        </w:r>
      </w:hyperlink>
      <w:r w:rsidRPr="00A125FD">
        <w:rPr>
          <w:rFonts w:ascii="Times New Roman" w:hAnsi="Times New Roman" w:cs="Times New Roman"/>
          <w:lang w:val="en-US"/>
        </w:rPr>
        <w:t xml:space="preserve"> (accessed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108">
    <w:p w:rsidR="00D64269" w:rsidRPr="007A7903" w:rsidRDefault="00D64269" w:rsidP="000D72FC">
      <w:pPr>
        <w:spacing w:after="0" w:line="240" w:lineRule="auto"/>
        <w:rPr>
          <w:rFonts w:ascii="Times New Roman" w:hAnsi="Times New Roman" w:cs="Times New Roman"/>
          <w:sz w:val="20"/>
          <w:szCs w:val="20"/>
          <w:lang w:val="en-US"/>
        </w:rPr>
      </w:pPr>
      <w:r w:rsidRPr="00A125FD">
        <w:rPr>
          <w:rStyle w:val="a9"/>
          <w:rFonts w:ascii="Times New Roman" w:hAnsi="Times New Roman" w:cs="Times New Roman"/>
          <w:sz w:val="20"/>
          <w:szCs w:val="20"/>
        </w:rPr>
        <w:footnoteRef/>
      </w:r>
      <w:r w:rsidRPr="00A125FD">
        <w:rPr>
          <w:rFonts w:ascii="Times New Roman" w:hAnsi="Times New Roman" w:cs="Times New Roman"/>
          <w:sz w:val="20"/>
          <w:szCs w:val="20"/>
          <w:lang w:val="en-US"/>
        </w:rPr>
        <w:t xml:space="preserve"> Japan Creative Centre. URL:  </w:t>
      </w:r>
      <w:hyperlink r:id="rId49" w:history="1">
        <w:r w:rsidRPr="00A125FD">
          <w:rPr>
            <w:rStyle w:val="aa"/>
            <w:rFonts w:ascii="Times New Roman" w:hAnsi="Times New Roman" w:cs="Times New Roman"/>
            <w:sz w:val="20"/>
            <w:szCs w:val="20"/>
            <w:lang w:val="en-US"/>
          </w:rPr>
          <w:t>https://www.sg.emb-japan.go.jp/JCC/index.html</w:t>
        </w:r>
      </w:hyperlink>
      <w:r w:rsidRPr="00A125FD">
        <w:rPr>
          <w:rFonts w:ascii="Times New Roman" w:hAnsi="Times New Roman" w:cs="Times New Roman"/>
          <w:sz w:val="20"/>
          <w:szCs w:val="20"/>
          <w:lang w:val="en-US"/>
        </w:rPr>
        <w:t xml:space="preserve"> (accessed </w:t>
      </w:r>
      <w:r w:rsidR="00B37540">
        <w:rPr>
          <w:rFonts w:ascii="Times New Roman" w:hAnsi="Times New Roman" w:cs="Times New Roman"/>
          <w:lang w:val="en-US"/>
        </w:rPr>
        <w:t>30.05.2021</w:t>
      </w:r>
      <w:r w:rsidRPr="00A125FD">
        <w:rPr>
          <w:rFonts w:ascii="Times New Roman" w:hAnsi="Times New Roman" w:cs="Times New Roman"/>
          <w:sz w:val="20"/>
          <w:szCs w:val="20"/>
          <w:lang w:val="en-US"/>
        </w:rPr>
        <w:t>)</w:t>
      </w:r>
    </w:p>
  </w:footnote>
  <w:footnote w:id="109">
    <w:p w:rsidR="00D64269" w:rsidRPr="002615A4" w:rsidRDefault="00D64269" w:rsidP="000D72FC">
      <w:pPr>
        <w:pStyle w:val="a7"/>
        <w:rPr>
          <w:rFonts w:ascii="Times New Roman" w:hAnsi="Times New Roman" w:cs="Times New Roman"/>
          <w:lang w:val="en-US"/>
        </w:rPr>
      </w:pPr>
      <w:r w:rsidRPr="00A125FD">
        <w:rPr>
          <w:rStyle w:val="a9"/>
          <w:rFonts w:ascii="Times New Roman" w:hAnsi="Times New Roman" w:cs="Times New Roman"/>
        </w:rPr>
        <w:footnoteRef/>
      </w:r>
      <w:r w:rsidRPr="000D72FC">
        <w:rPr>
          <w:rFonts w:ascii="Times New Roman" w:hAnsi="Times New Roman" w:cs="Times New Roman"/>
          <w:lang w:val="en-US"/>
        </w:rPr>
        <w:t xml:space="preserve"> </w:t>
      </w:r>
      <w:proofErr w:type="spellStart"/>
      <w:r w:rsidRPr="000D72FC">
        <w:rPr>
          <w:rFonts w:ascii="Times New Roman" w:hAnsi="Times New Roman" w:cs="Times New Roman"/>
          <w:lang w:val="en-US"/>
        </w:rPr>
        <w:t>JapanGov</w:t>
      </w:r>
      <w:proofErr w:type="spellEnd"/>
      <w:r w:rsidRPr="000D72FC">
        <w:rPr>
          <w:rFonts w:ascii="Times New Roman" w:hAnsi="Times New Roman" w:cs="Times New Roman"/>
          <w:lang w:val="en-US"/>
        </w:rPr>
        <w:t xml:space="preserve"> // The Government of Japan. URL</w:t>
      </w:r>
      <w:r w:rsidRPr="00A125FD">
        <w:rPr>
          <w:rFonts w:ascii="Times New Roman" w:hAnsi="Times New Roman" w:cs="Times New Roman"/>
          <w:lang w:val="en-US"/>
        </w:rPr>
        <w:t xml:space="preserve">: </w:t>
      </w:r>
      <w:hyperlink r:id="rId50" w:history="1">
        <w:r w:rsidRPr="000D72FC">
          <w:rPr>
            <w:rStyle w:val="aa"/>
            <w:rFonts w:ascii="Times New Roman" w:hAnsi="Times New Roman" w:cs="Times New Roman"/>
            <w:lang w:val="en-US"/>
          </w:rPr>
          <w:t>https</w:t>
        </w:r>
        <w:r w:rsidRPr="00A125FD">
          <w:rPr>
            <w:rStyle w:val="aa"/>
            <w:rFonts w:ascii="Times New Roman" w:hAnsi="Times New Roman" w:cs="Times New Roman"/>
            <w:lang w:val="en-US"/>
          </w:rPr>
          <w:t>://</w:t>
        </w:r>
        <w:r w:rsidRPr="000D72FC">
          <w:rPr>
            <w:rStyle w:val="aa"/>
            <w:rFonts w:ascii="Times New Roman" w:hAnsi="Times New Roman" w:cs="Times New Roman"/>
            <w:lang w:val="en-US"/>
          </w:rPr>
          <w:t>www</w:t>
        </w:r>
        <w:r w:rsidRPr="00A125FD">
          <w:rPr>
            <w:rStyle w:val="aa"/>
            <w:rFonts w:ascii="Times New Roman" w:hAnsi="Times New Roman" w:cs="Times New Roman"/>
            <w:lang w:val="en-US"/>
          </w:rPr>
          <w:t>.</w:t>
        </w:r>
        <w:r w:rsidRPr="000D72FC">
          <w:rPr>
            <w:rStyle w:val="aa"/>
            <w:rFonts w:ascii="Times New Roman" w:hAnsi="Times New Roman" w:cs="Times New Roman"/>
            <w:lang w:val="en-US"/>
          </w:rPr>
          <w:t>japan</w:t>
        </w:r>
        <w:r w:rsidRPr="00A125FD">
          <w:rPr>
            <w:rStyle w:val="aa"/>
            <w:rFonts w:ascii="Times New Roman" w:hAnsi="Times New Roman" w:cs="Times New Roman"/>
            <w:lang w:val="en-US"/>
          </w:rPr>
          <w:t>.</w:t>
        </w:r>
        <w:r w:rsidRPr="000D72FC">
          <w:rPr>
            <w:rStyle w:val="aa"/>
            <w:rFonts w:ascii="Times New Roman" w:hAnsi="Times New Roman" w:cs="Times New Roman"/>
            <w:lang w:val="en-US"/>
          </w:rPr>
          <w:t>go</w:t>
        </w:r>
        <w:r w:rsidRPr="00A125FD">
          <w:rPr>
            <w:rStyle w:val="aa"/>
            <w:rFonts w:ascii="Times New Roman" w:hAnsi="Times New Roman" w:cs="Times New Roman"/>
            <w:lang w:val="en-US"/>
          </w:rPr>
          <w:t>.</w:t>
        </w:r>
        <w:r w:rsidRPr="000D72FC">
          <w:rPr>
            <w:rStyle w:val="aa"/>
            <w:rFonts w:ascii="Times New Roman" w:hAnsi="Times New Roman" w:cs="Times New Roman"/>
            <w:lang w:val="en-US"/>
          </w:rPr>
          <w:t>jp</w:t>
        </w:r>
        <w:r w:rsidRPr="00A125FD">
          <w:rPr>
            <w:rStyle w:val="aa"/>
            <w:rFonts w:ascii="Times New Roman" w:hAnsi="Times New Roman" w:cs="Times New Roman"/>
            <w:lang w:val="en-US"/>
          </w:rPr>
          <w:t>/</w:t>
        </w:r>
      </w:hyperlink>
      <w:r w:rsidRPr="00A125FD">
        <w:rPr>
          <w:rFonts w:ascii="Times New Roman" w:hAnsi="Times New Roman" w:cs="Times New Roman"/>
          <w:lang w:val="en-US"/>
        </w:rPr>
        <w:t xml:space="preserve">  (accessed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110">
    <w:p w:rsidR="00D64269" w:rsidRPr="000D72FC" w:rsidRDefault="00D64269" w:rsidP="000D72FC">
      <w:pPr>
        <w:pStyle w:val="a7"/>
        <w:rPr>
          <w:rFonts w:ascii="Times New Roman" w:hAnsi="Times New Roman" w:cs="Times New Roman"/>
          <w:lang w:val="en-US"/>
        </w:rPr>
      </w:pPr>
      <w:r w:rsidRPr="00A125FD">
        <w:rPr>
          <w:rStyle w:val="a9"/>
          <w:rFonts w:ascii="Times New Roman" w:hAnsi="Times New Roman" w:cs="Times New Roman"/>
        </w:rPr>
        <w:footnoteRef/>
      </w:r>
      <w:r w:rsidRPr="000D72FC">
        <w:rPr>
          <w:rFonts w:ascii="Times New Roman" w:hAnsi="Times New Roman" w:cs="Times New Roman"/>
          <w:lang w:val="en-US"/>
        </w:rPr>
        <w:t xml:space="preserve"> Consulate General of Japan in New York // Facebook. URL: </w:t>
      </w:r>
      <w:hyperlink r:id="rId51" w:history="1">
        <w:r w:rsidRPr="000D72FC">
          <w:rPr>
            <w:rStyle w:val="aa"/>
            <w:rFonts w:ascii="Times New Roman" w:hAnsi="Times New Roman" w:cs="Times New Roman"/>
            <w:lang w:val="en-US"/>
          </w:rPr>
          <w:t>https://www.facebook.com/JapanConsNY</w:t>
        </w:r>
      </w:hyperlink>
      <w:r w:rsidRPr="000D72FC">
        <w:rPr>
          <w:rFonts w:ascii="Times New Roman" w:hAnsi="Times New Roman" w:cs="Times New Roman"/>
          <w:lang w:val="en-US"/>
        </w:rPr>
        <w:t xml:space="preserve"> (accessed </w:t>
      </w:r>
      <w:r w:rsidR="00B37540">
        <w:rPr>
          <w:rFonts w:ascii="Times New Roman" w:hAnsi="Times New Roman" w:cs="Times New Roman"/>
          <w:lang w:val="en-US"/>
        </w:rPr>
        <w:t>30.05.2021</w:t>
      </w:r>
      <w:r w:rsidRPr="000D72FC">
        <w:rPr>
          <w:rFonts w:ascii="Times New Roman" w:hAnsi="Times New Roman" w:cs="Times New Roman"/>
          <w:lang w:val="en-US"/>
        </w:rPr>
        <w:t>)</w:t>
      </w:r>
    </w:p>
  </w:footnote>
  <w:footnote w:id="111">
    <w:p w:rsidR="00D64269" w:rsidRPr="00A125FD" w:rsidRDefault="00D64269" w:rsidP="000D72FC">
      <w:pPr>
        <w:pStyle w:val="a7"/>
        <w:rPr>
          <w:rFonts w:ascii="Times New Roman" w:hAnsi="Times New Roman" w:cs="Times New Roman"/>
          <w:lang w:val="en-US"/>
        </w:rPr>
      </w:pPr>
      <w:r w:rsidRPr="00A125FD">
        <w:rPr>
          <w:rStyle w:val="a9"/>
          <w:rFonts w:ascii="Times New Roman" w:hAnsi="Times New Roman" w:cs="Times New Roman"/>
        </w:rPr>
        <w:footnoteRef/>
      </w:r>
      <w:r w:rsidRPr="000D72FC">
        <w:rPr>
          <w:rFonts w:ascii="Times New Roman" w:hAnsi="Times New Roman" w:cs="Times New Roman"/>
          <w:lang w:val="en-US"/>
        </w:rPr>
        <w:t xml:space="preserve"> </w:t>
      </w:r>
      <w:r w:rsidRPr="00A125FD">
        <w:rPr>
          <w:rFonts w:ascii="Times New Roman" w:hAnsi="Times New Roman" w:cs="Times New Roman"/>
          <w:lang w:val="en-US"/>
        </w:rPr>
        <w:t xml:space="preserve">Three Fields // Japan Foundation. URL: </w:t>
      </w:r>
      <w:hyperlink r:id="rId52" w:history="1">
        <w:r w:rsidRPr="000D72FC">
          <w:rPr>
            <w:rStyle w:val="aa"/>
            <w:rFonts w:ascii="Times New Roman" w:hAnsi="Times New Roman" w:cs="Times New Roman"/>
            <w:lang w:val="en-US"/>
          </w:rPr>
          <w:t>https://www.jpf.go.jp/e/project/index.html</w:t>
        </w:r>
      </w:hyperlink>
      <w:r w:rsidRPr="00A125FD">
        <w:rPr>
          <w:rStyle w:val="aa"/>
          <w:rFonts w:ascii="Times New Roman" w:hAnsi="Times New Roman" w:cs="Times New Roman"/>
          <w:lang w:val="en-US"/>
        </w:rPr>
        <w:t xml:space="preserve"> </w:t>
      </w:r>
      <w:r w:rsidRPr="00A125FD">
        <w:rPr>
          <w:rFonts w:ascii="Times New Roman" w:hAnsi="Times New Roman" w:cs="Times New Roman"/>
          <w:lang w:val="en-US"/>
        </w:rPr>
        <w:t xml:space="preserve">(accessed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112">
    <w:p w:rsidR="00D64269" w:rsidRPr="000D72FC" w:rsidRDefault="00D64269" w:rsidP="000D72FC">
      <w:pPr>
        <w:pStyle w:val="a7"/>
        <w:rPr>
          <w:lang w:val="en-US"/>
        </w:rPr>
      </w:pPr>
      <w:r w:rsidRPr="00A125FD">
        <w:rPr>
          <w:rStyle w:val="a9"/>
          <w:rFonts w:ascii="Times New Roman" w:hAnsi="Times New Roman" w:cs="Times New Roman"/>
        </w:rPr>
        <w:footnoteRef/>
      </w:r>
      <w:r w:rsidRPr="000D72FC">
        <w:rPr>
          <w:rFonts w:ascii="Times New Roman" w:hAnsi="Times New Roman" w:cs="Times New Roman"/>
          <w:lang w:val="en-US"/>
        </w:rPr>
        <w:t xml:space="preserve"> History of JASSO // Japan Student Services Organization. URL:  </w:t>
      </w:r>
      <w:hyperlink r:id="rId53" w:history="1">
        <w:r w:rsidRPr="000D72FC">
          <w:rPr>
            <w:rStyle w:val="aa"/>
            <w:rFonts w:ascii="Times New Roman" w:hAnsi="Times New Roman" w:cs="Times New Roman"/>
            <w:lang w:val="en-US"/>
          </w:rPr>
          <w:t>https://www.jasso.go.jp/en/about/organization/history.html</w:t>
        </w:r>
      </w:hyperlink>
      <w:r w:rsidRPr="000D72FC">
        <w:rPr>
          <w:rFonts w:ascii="Times New Roman" w:hAnsi="Times New Roman" w:cs="Times New Roman"/>
          <w:lang w:val="en-US"/>
        </w:rPr>
        <w:t xml:space="preserve"> </w:t>
      </w:r>
      <w:r w:rsidRPr="00A125FD">
        <w:rPr>
          <w:rFonts w:ascii="Times New Roman" w:hAnsi="Times New Roman" w:cs="Times New Roman"/>
          <w:lang w:val="en-US"/>
        </w:rPr>
        <w:t xml:space="preserve">(accessed </w:t>
      </w:r>
      <w:r w:rsidR="00B37540">
        <w:rPr>
          <w:rFonts w:ascii="Times New Roman" w:hAnsi="Times New Roman" w:cs="Times New Roman"/>
          <w:lang w:val="en-US"/>
        </w:rPr>
        <w:t>30.05.2021</w:t>
      </w:r>
      <w:r w:rsidRPr="00A125FD">
        <w:rPr>
          <w:rFonts w:ascii="Times New Roman" w:hAnsi="Times New Roman" w:cs="Times New Roman"/>
          <w:lang w:val="en-US"/>
        </w:rPr>
        <w:t>)</w:t>
      </w:r>
    </w:p>
  </w:footnote>
  <w:footnote w:id="113">
    <w:p w:rsidR="00D64269" w:rsidRPr="00A125FD" w:rsidRDefault="00D64269" w:rsidP="000D72FC">
      <w:pPr>
        <w:pStyle w:val="a7"/>
        <w:rPr>
          <w:rFonts w:ascii="Times New Roman" w:hAnsi="Times New Roman" w:cs="Times New Roman"/>
          <w:lang w:val="en-US"/>
        </w:rPr>
      </w:pPr>
      <w:r w:rsidRPr="00A125FD">
        <w:rPr>
          <w:rStyle w:val="a9"/>
          <w:rFonts w:ascii="Times New Roman" w:hAnsi="Times New Roman" w:cs="Times New Roman"/>
        </w:rPr>
        <w:footnoteRef/>
      </w:r>
      <w:r w:rsidRPr="000D72FC">
        <w:rPr>
          <w:rFonts w:ascii="Times New Roman" w:hAnsi="Times New Roman" w:cs="Times New Roman"/>
          <w:lang w:val="en-US"/>
        </w:rPr>
        <w:t>About JASSO (Japan Student Services Organization)</w:t>
      </w:r>
      <w:r w:rsidRPr="00A125FD">
        <w:rPr>
          <w:rFonts w:ascii="Times New Roman" w:hAnsi="Times New Roman" w:cs="Times New Roman"/>
          <w:lang w:val="en-US"/>
        </w:rPr>
        <w:t xml:space="preserve"> // Japan Student Services Organization. URL:</w:t>
      </w:r>
      <w:r w:rsidRPr="000D72FC">
        <w:rPr>
          <w:rFonts w:ascii="Times New Roman" w:hAnsi="Times New Roman" w:cs="Times New Roman"/>
          <w:lang w:val="en-US"/>
        </w:rPr>
        <w:t xml:space="preserve"> </w:t>
      </w:r>
      <w:hyperlink r:id="rId54" w:history="1">
        <w:r w:rsidRPr="000D72FC">
          <w:rPr>
            <w:rStyle w:val="aa"/>
            <w:rFonts w:ascii="Times New Roman" w:hAnsi="Times New Roman" w:cs="Times New Roman"/>
            <w:lang w:val="en-US"/>
          </w:rPr>
          <w:t>https://www.jasso.go.jp/en/about/organization/index.html</w:t>
        </w:r>
      </w:hyperlink>
      <w:r w:rsidRPr="00A125FD">
        <w:rPr>
          <w:rFonts w:ascii="Times New Roman" w:hAnsi="Times New Roman" w:cs="Times New Roman"/>
          <w:lang w:val="en-US"/>
        </w:rPr>
        <w:t xml:space="preserve">  </w:t>
      </w:r>
      <w:r w:rsidRPr="007A7903">
        <w:rPr>
          <w:rFonts w:ascii="Times New Roman" w:hAnsi="Times New Roman" w:cs="Times New Roman"/>
          <w:lang w:val="en-US"/>
        </w:rPr>
        <w:t xml:space="preserve">(accessed </w:t>
      </w:r>
      <w:r w:rsidR="00B37540">
        <w:rPr>
          <w:rFonts w:ascii="Times New Roman" w:hAnsi="Times New Roman" w:cs="Times New Roman"/>
          <w:lang w:val="en-US"/>
        </w:rPr>
        <w:t>30.05.2021</w:t>
      </w:r>
      <w:r w:rsidRPr="007A7903">
        <w:rPr>
          <w:rFonts w:ascii="Times New Roman" w:hAnsi="Times New Roman" w:cs="Times New Roman"/>
          <w:lang w:val="en-US"/>
        </w:rPr>
        <w:t>)</w:t>
      </w:r>
    </w:p>
  </w:footnote>
  <w:footnote w:id="114">
    <w:p w:rsidR="00D64269" w:rsidRPr="00A125FD" w:rsidRDefault="00D64269" w:rsidP="000D72FC">
      <w:pPr>
        <w:pStyle w:val="a7"/>
        <w:rPr>
          <w:lang w:val="en-US"/>
        </w:rPr>
      </w:pPr>
      <w:r w:rsidRPr="00A125FD">
        <w:rPr>
          <w:rStyle w:val="a9"/>
          <w:rFonts w:ascii="Times New Roman" w:hAnsi="Times New Roman" w:cs="Times New Roman"/>
        </w:rPr>
        <w:footnoteRef/>
      </w:r>
      <w:r w:rsidRPr="000D72FC">
        <w:rPr>
          <w:rFonts w:ascii="Times New Roman" w:hAnsi="Times New Roman" w:cs="Times New Roman"/>
          <w:lang w:val="en-US"/>
        </w:rPr>
        <w:t xml:space="preserve"> </w:t>
      </w:r>
      <w:r w:rsidRPr="00A125FD">
        <w:rPr>
          <w:rFonts w:ascii="Times New Roman" w:hAnsi="Times New Roman" w:cs="Times New Roman"/>
          <w:lang w:val="en-US"/>
        </w:rPr>
        <w:t xml:space="preserve">Learn Japanese // NHK world – Japan. </w:t>
      </w:r>
      <w:r w:rsidRPr="00A125FD">
        <w:rPr>
          <w:rFonts w:ascii="Times New Roman" w:hAnsi="Times New Roman" w:cs="Times New Roman"/>
          <w:lang w:val="en-US"/>
        </w:rPr>
        <w:t xml:space="preserve">URL: </w:t>
      </w:r>
      <w:hyperlink r:id="rId55" w:history="1">
        <w:r w:rsidRPr="00A125FD">
          <w:rPr>
            <w:rStyle w:val="aa"/>
            <w:rFonts w:ascii="Times New Roman" w:hAnsi="Times New Roman" w:cs="Times New Roman"/>
            <w:lang w:val="en-US"/>
          </w:rPr>
          <w:t>https://www3.nhk.or.jp/nhkworld/en/learnjapanese/</w:t>
        </w:r>
      </w:hyperlink>
      <w:r w:rsidRPr="00A125FD">
        <w:rPr>
          <w:rFonts w:ascii="Times New Roman" w:hAnsi="Times New Roman" w:cs="Times New Roman"/>
          <w:lang w:val="en-US"/>
        </w:rPr>
        <w:t xml:space="preserve">  </w:t>
      </w:r>
      <w:r w:rsidRPr="007A7903">
        <w:rPr>
          <w:rFonts w:ascii="Times New Roman" w:hAnsi="Times New Roman" w:cs="Times New Roman"/>
          <w:lang w:val="en-US"/>
        </w:rPr>
        <w:t xml:space="preserve">(accessed </w:t>
      </w:r>
      <w:r w:rsidR="00B37540">
        <w:rPr>
          <w:rFonts w:ascii="Times New Roman" w:hAnsi="Times New Roman" w:cs="Times New Roman"/>
          <w:lang w:val="en-US"/>
        </w:rPr>
        <w:t>30.05.2021</w:t>
      </w:r>
      <w:bookmarkStart w:id="0" w:name="_GoBack"/>
      <w:bookmarkEnd w:id="0"/>
      <w:r w:rsidRPr="007A7903">
        <w:rPr>
          <w:rFonts w:ascii="Times New Roman" w:hAnsi="Times New Roman" w:cs="Times New Roman"/>
          <w:lang w:val="en-US"/>
        </w:rPr>
        <w:t>)</w:t>
      </w:r>
    </w:p>
  </w:footnote>
  <w:footnote w:id="115">
    <w:p w:rsidR="00D64269" w:rsidRPr="00FD0A2A" w:rsidRDefault="00D64269" w:rsidP="00FD0A2A">
      <w:pPr>
        <w:pStyle w:val="a7"/>
        <w:rPr>
          <w:rFonts w:ascii="Times New Roman" w:hAnsi="Times New Roman" w:cs="Times New Roman"/>
          <w:lang w:val="en-US"/>
        </w:rPr>
      </w:pPr>
      <w:r w:rsidRPr="00D06E9C">
        <w:rPr>
          <w:rStyle w:val="a9"/>
          <w:rFonts w:ascii="Times New Roman" w:hAnsi="Times New Roman" w:cs="Times New Roman"/>
        </w:rPr>
        <w:footnoteRef/>
      </w:r>
      <w:r w:rsidRPr="00FD0A2A">
        <w:rPr>
          <w:rFonts w:ascii="Times New Roman" w:hAnsi="Times New Roman" w:cs="Times New Roman"/>
          <w:lang w:val="en-US"/>
        </w:rPr>
        <w:t xml:space="preserve"> Nye, J.S. Soft Power: The Means of Success in World Politics / J.S. Nye – New York: </w:t>
      </w:r>
      <w:proofErr w:type="spellStart"/>
      <w:r w:rsidRPr="00FD0A2A">
        <w:rPr>
          <w:rFonts w:ascii="Times New Roman" w:hAnsi="Times New Roman" w:cs="Times New Roman"/>
          <w:lang w:val="en-US"/>
        </w:rPr>
        <w:t>PublicAffairs</w:t>
      </w:r>
      <w:proofErr w:type="spellEnd"/>
      <w:r w:rsidRPr="00FD0A2A">
        <w:rPr>
          <w:rFonts w:ascii="Times New Roman" w:hAnsi="Times New Roman" w:cs="Times New Roman"/>
          <w:lang w:val="en-US"/>
        </w:rPr>
        <w:t xml:space="preserve">, 2004. – PP.107-111 </w:t>
      </w:r>
    </w:p>
  </w:footnote>
  <w:footnote w:id="116">
    <w:p w:rsidR="00D64269" w:rsidRPr="00573A49"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Отдел японской культуры в ВГБИЛ // </w:t>
      </w:r>
      <w:r w:rsidRPr="00D06E9C">
        <w:rPr>
          <w:rFonts w:ascii="Times New Roman" w:hAnsi="Times New Roman" w:cs="Times New Roman"/>
          <w:lang w:val="en-US"/>
        </w:rPr>
        <w:t>Japan</w:t>
      </w:r>
      <w:r w:rsidRPr="00D06E9C">
        <w:rPr>
          <w:rFonts w:ascii="Times New Roman" w:hAnsi="Times New Roman" w:cs="Times New Roman"/>
        </w:rPr>
        <w:t xml:space="preserve"> </w:t>
      </w:r>
      <w:r w:rsidRPr="00D06E9C">
        <w:rPr>
          <w:rFonts w:ascii="Times New Roman" w:hAnsi="Times New Roman" w:cs="Times New Roman"/>
          <w:lang w:val="en-US"/>
        </w:rPr>
        <w:t>Foundation</w:t>
      </w:r>
      <w:r w:rsidRPr="00D06E9C">
        <w:rPr>
          <w:rFonts w:ascii="Times New Roman" w:hAnsi="Times New Roman" w:cs="Times New Roman"/>
        </w:rPr>
        <w:t xml:space="preserve">. </w:t>
      </w:r>
      <w:r w:rsidRPr="00D06E9C">
        <w:rPr>
          <w:rFonts w:ascii="Times New Roman" w:hAnsi="Times New Roman" w:cs="Times New Roman"/>
          <w:lang w:val="en-US"/>
        </w:rPr>
        <w:t>URL</w:t>
      </w:r>
      <w:r w:rsidRPr="00573A49">
        <w:rPr>
          <w:rFonts w:ascii="Times New Roman" w:hAnsi="Times New Roman" w:cs="Times New Roman"/>
        </w:rPr>
        <w:t xml:space="preserve">: </w:t>
      </w:r>
      <w:hyperlink r:id="rId56" w:history="1">
        <w:r w:rsidRPr="00D06E9C">
          <w:rPr>
            <w:rStyle w:val="aa"/>
            <w:rFonts w:ascii="Times New Roman" w:hAnsi="Times New Roman" w:cs="Times New Roman"/>
            <w:lang w:val="en-US"/>
          </w:rPr>
          <w:t>https</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jpfmw</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ru</w:t>
        </w:r>
        <w:proofErr w:type="spellEnd"/>
        <w:r w:rsidRPr="00573A49">
          <w:rPr>
            <w:rStyle w:val="aa"/>
            <w:rFonts w:ascii="Times New Roman" w:hAnsi="Times New Roman" w:cs="Times New Roman"/>
          </w:rPr>
          <w:t>/</w:t>
        </w:r>
      </w:hyperlink>
      <w:r w:rsidRPr="00573A49">
        <w:rPr>
          <w:rFonts w:ascii="Times New Roman" w:hAnsi="Times New Roman" w:cs="Times New Roman"/>
        </w:rPr>
        <w:t xml:space="preserve"> (</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17">
    <w:p w:rsidR="00D64269" w:rsidRPr="00573A49"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Фестиваль кино // Отдел японской культуры в ВГБИЛ. </w:t>
      </w:r>
      <w:r w:rsidRPr="00D06E9C">
        <w:rPr>
          <w:rFonts w:ascii="Times New Roman" w:hAnsi="Times New Roman" w:cs="Times New Roman"/>
          <w:lang w:val="en-US"/>
        </w:rPr>
        <w:t>URL</w:t>
      </w:r>
      <w:r w:rsidRPr="00573A49">
        <w:rPr>
          <w:rFonts w:ascii="Times New Roman" w:hAnsi="Times New Roman" w:cs="Times New Roman"/>
        </w:rPr>
        <w:t xml:space="preserve">: </w:t>
      </w:r>
      <w:hyperlink r:id="rId57" w:history="1">
        <w:r w:rsidRPr="00D06E9C">
          <w:rPr>
            <w:rStyle w:val="aa"/>
            <w:rFonts w:ascii="Times New Roman" w:hAnsi="Times New Roman" w:cs="Times New Roman"/>
            <w:lang w:val="en-US"/>
          </w:rPr>
          <w:t>https</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jpfmw</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ru</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ru</w:t>
        </w:r>
        <w:proofErr w:type="spellEnd"/>
        <w:r w:rsidRPr="00573A49">
          <w:rPr>
            <w:rStyle w:val="aa"/>
            <w:rFonts w:ascii="Times New Roman" w:hAnsi="Times New Roman" w:cs="Times New Roman"/>
          </w:rPr>
          <w:t>/</w:t>
        </w:r>
        <w:r w:rsidRPr="00D06E9C">
          <w:rPr>
            <w:rStyle w:val="aa"/>
            <w:rFonts w:ascii="Times New Roman" w:hAnsi="Times New Roman" w:cs="Times New Roman"/>
            <w:lang w:val="en-US"/>
          </w:rPr>
          <w:t>festival</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kino</w:t>
        </w:r>
        <w:proofErr w:type="spellEnd"/>
        <w:r w:rsidRPr="00573A49">
          <w:rPr>
            <w:rStyle w:val="aa"/>
            <w:rFonts w:ascii="Times New Roman" w:hAnsi="Times New Roman" w:cs="Times New Roman"/>
          </w:rPr>
          <w:t>/</w:t>
        </w:r>
      </w:hyperlink>
      <w:r w:rsidRPr="00573A49">
        <w:rPr>
          <w:rFonts w:ascii="Times New Roman" w:hAnsi="Times New Roman" w:cs="Times New Roman"/>
        </w:rPr>
        <w:t xml:space="preserve"> (</w:t>
      </w:r>
      <w:r>
        <w:rPr>
          <w:rFonts w:ascii="Times New Roman" w:hAnsi="Times New Roman" w:cs="Times New Roman"/>
        </w:rPr>
        <w:t>дата обращения</w:t>
      </w:r>
      <w:r w:rsidRPr="00573A49">
        <w:rPr>
          <w:rFonts w:ascii="Times New Roman" w:hAnsi="Times New Roman" w:cs="Times New Roman"/>
        </w:rPr>
        <w:t xml:space="preserve"> </w:t>
      </w:r>
      <w:r>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18">
    <w:p w:rsidR="00D64269" w:rsidRPr="00573A49"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Лекция </w:t>
      </w:r>
      <w:proofErr w:type="spellStart"/>
      <w:r w:rsidRPr="00D06E9C">
        <w:rPr>
          <w:rFonts w:ascii="Times New Roman" w:hAnsi="Times New Roman" w:cs="Times New Roman"/>
        </w:rPr>
        <w:t>Одзава</w:t>
      </w:r>
      <w:proofErr w:type="spellEnd"/>
      <w:r w:rsidRPr="00D06E9C">
        <w:rPr>
          <w:rFonts w:ascii="Times New Roman" w:hAnsi="Times New Roman" w:cs="Times New Roman"/>
        </w:rPr>
        <w:t xml:space="preserve"> Минору «Японские хайку во время </w:t>
      </w:r>
      <w:proofErr w:type="spellStart"/>
      <w:r w:rsidRPr="00D06E9C">
        <w:rPr>
          <w:rFonts w:ascii="Times New Roman" w:hAnsi="Times New Roman" w:cs="Times New Roman"/>
        </w:rPr>
        <w:t>коронавируса</w:t>
      </w:r>
      <w:proofErr w:type="spellEnd"/>
      <w:r w:rsidRPr="00D06E9C">
        <w:rPr>
          <w:rFonts w:ascii="Times New Roman" w:hAnsi="Times New Roman" w:cs="Times New Roman"/>
        </w:rPr>
        <w:t>» // Отдел японской культуры в ВГБИЛ.</w:t>
      </w:r>
      <w:r>
        <w:rPr>
          <w:rFonts w:ascii="Times New Roman" w:hAnsi="Times New Roman" w:cs="Times New Roman"/>
        </w:rPr>
        <w:t xml:space="preserve"> - </w:t>
      </w:r>
      <w:r w:rsidRPr="00573A49">
        <w:rPr>
          <w:rFonts w:ascii="Times New Roman" w:hAnsi="Times New Roman" w:cs="Times New Roman"/>
        </w:rPr>
        <w:t>20 мая 2021 г</w:t>
      </w:r>
      <w:r>
        <w:rPr>
          <w:rFonts w:ascii="Times New Roman" w:hAnsi="Times New Roman" w:cs="Times New Roman"/>
        </w:rPr>
        <w:t xml:space="preserve">. </w:t>
      </w:r>
      <w:r w:rsidRPr="00D06E9C">
        <w:rPr>
          <w:rFonts w:ascii="Times New Roman" w:hAnsi="Times New Roman" w:cs="Times New Roman"/>
          <w:lang w:val="en-US"/>
        </w:rPr>
        <w:t>URL</w:t>
      </w:r>
      <w:r w:rsidRPr="00573A49">
        <w:rPr>
          <w:rFonts w:ascii="Times New Roman" w:hAnsi="Times New Roman" w:cs="Times New Roman"/>
        </w:rPr>
        <w:t xml:space="preserve">: </w:t>
      </w:r>
      <w:hyperlink r:id="rId58" w:history="1">
        <w:r w:rsidRPr="00D06E9C">
          <w:rPr>
            <w:rStyle w:val="aa"/>
            <w:rFonts w:ascii="Times New Roman" w:hAnsi="Times New Roman" w:cs="Times New Roman"/>
            <w:lang w:val="en-US"/>
          </w:rPr>
          <w:t>https</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jpfmw</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ru</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ru</w:t>
        </w:r>
        <w:proofErr w:type="spellEnd"/>
        <w:r w:rsidRPr="00573A49">
          <w:rPr>
            <w:rStyle w:val="aa"/>
            <w:rFonts w:ascii="Times New Roman" w:hAnsi="Times New Roman" w:cs="Times New Roman"/>
          </w:rPr>
          <w:t>/</w:t>
        </w:r>
        <w:r w:rsidRPr="00D06E9C">
          <w:rPr>
            <w:rStyle w:val="aa"/>
            <w:rFonts w:ascii="Times New Roman" w:hAnsi="Times New Roman" w:cs="Times New Roman"/>
            <w:lang w:val="en-US"/>
          </w:rPr>
          <w:t>events</w:t>
        </w:r>
        <w:r w:rsidRPr="00573A49">
          <w:rPr>
            <w:rStyle w:val="aa"/>
            <w:rFonts w:ascii="Times New Roman" w:hAnsi="Times New Roman" w:cs="Times New Roman"/>
          </w:rPr>
          <w:t>-</w:t>
        </w:r>
        <w:r w:rsidRPr="00D06E9C">
          <w:rPr>
            <w:rStyle w:val="aa"/>
            <w:rFonts w:ascii="Times New Roman" w:hAnsi="Times New Roman" w:cs="Times New Roman"/>
            <w:lang w:val="en-US"/>
          </w:rPr>
          <w:t>archive</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lekcziya</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odzava</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minoru</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yaponskie</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xajku</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vo</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vremya</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koronavirusa</w:t>
        </w:r>
        <w:proofErr w:type="spellEnd"/>
        <w:r w:rsidRPr="00573A49">
          <w:rPr>
            <w:rStyle w:val="aa"/>
            <w:rFonts w:ascii="Times New Roman" w:hAnsi="Times New Roman" w:cs="Times New Roman"/>
          </w:rPr>
          <w:t>.</w:t>
        </w:r>
        <w:r w:rsidRPr="00D06E9C">
          <w:rPr>
            <w:rStyle w:val="aa"/>
            <w:rFonts w:ascii="Times New Roman" w:hAnsi="Times New Roman" w:cs="Times New Roman"/>
            <w:lang w:val="en-US"/>
          </w:rPr>
          <w:t>html</w:t>
        </w:r>
      </w:hyperlink>
      <w:r w:rsidRPr="00573A49">
        <w:rPr>
          <w:rFonts w:ascii="Times New Roman" w:hAnsi="Times New Roman" w:cs="Times New Roman"/>
        </w:rPr>
        <w:t xml:space="preserve"> (</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19">
    <w:p w:rsidR="00D64269" w:rsidRPr="00573A49"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Литературные чтения онлайн, май // Отдел японской культуры в ВГБИЛ. </w:t>
      </w:r>
      <w:r>
        <w:rPr>
          <w:rFonts w:ascii="Times New Roman" w:hAnsi="Times New Roman" w:cs="Times New Roman"/>
        </w:rPr>
        <w:t xml:space="preserve">- </w:t>
      </w:r>
      <w:r w:rsidRPr="00573A49">
        <w:rPr>
          <w:rFonts w:ascii="Times New Roman" w:hAnsi="Times New Roman" w:cs="Times New Roman"/>
        </w:rPr>
        <w:t>12 мая 2021 г.</w:t>
      </w:r>
      <w:r>
        <w:rPr>
          <w:rFonts w:ascii="Times New Roman" w:hAnsi="Times New Roman" w:cs="Times New Roman"/>
        </w:rPr>
        <w:t xml:space="preserve"> </w:t>
      </w:r>
      <w:r w:rsidRPr="00D06E9C">
        <w:rPr>
          <w:rFonts w:ascii="Times New Roman" w:hAnsi="Times New Roman" w:cs="Times New Roman"/>
          <w:lang w:val="en-US"/>
        </w:rPr>
        <w:t>URL</w:t>
      </w:r>
      <w:r w:rsidRPr="00573A49">
        <w:rPr>
          <w:rFonts w:ascii="Times New Roman" w:hAnsi="Times New Roman" w:cs="Times New Roman"/>
        </w:rPr>
        <w:t xml:space="preserve">: </w:t>
      </w:r>
      <w:hyperlink r:id="rId59" w:history="1">
        <w:r w:rsidRPr="00D06E9C">
          <w:rPr>
            <w:rStyle w:val="aa"/>
            <w:rFonts w:ascii="Times New Roman" w:hAnsi="Times New Roman" w:cs="Times New Roman"/>
            <w:lang w:val="en-US"/>
          </w:rPr>
          <w:t>https</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jpfmw</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ru</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ru</w:t>
        </w:r>
        <w:proofErr w:type="spellEnd"/>
        <w:r w:rsidRPr="00573A49">
          <w:rPr>
            <w:rStyle w:val="aa"/>
            <w:rFonts w:ascii="Times New Roman" w:hAnsi="Times New Roman" w:cs="Times New Roman"/>
          </w:rPr>
          <w:t>/</w:t>
        </w:r>
        <w:r w:rsidRPr="00D06E9C">
          <w:rPr>
            <w:rStyle w:val="aa"/>
            <w:rFonts w:ascii="Times New Roman" w:hAnsi="Times New Roman" w:cs="Times New Roman"/>
            <w:lang w:val="en-US"/>
          </w:rPr>
          <w:t>events</w:t>
        </w:r>
        <w:r w:rsidRPr="00573A49">
          <w:rPr>
            <w:rStyle w:val="aa"/>
            <w:rFonts w:ascii="Times New Roman" w:hAnsi="Times New Roman" w:cs="Times New Roman"/>
          </w:rPr>
          <w:t>-</w:t>
        </w:r>
        <w:r w:rsidRPr="00D06E9C">
          <w:rPr>
            <w:rStyle w:val="aa"/>
            <w:rFonts w:ascii="Times New Roman" w:hAnsi="Times New Roman" w:cs="Times New Roman"/>
            <w:lang w:val="en-US"/>
          </w:rPr>
          <w:t>archive</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literaturnyie</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chteniya</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onlajn</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maj</w:t>
        </w:r>
        <w:proofErr w:type="spellEnd"/>
        <w:r w:rsidRPr="00573A49">
          <w:rPr>
            <w:rStyle w:val="aa"/>
            <w:rFonts w:ascii="Times New Roman" w:hAnsi="Times New Roman" w:cs="Times New Roman"/>
          </w:rPr>
          <w:t>.</w:t>
        </w:r>
        <w:r w:rsidRPr="00D06E9C">
          <w:rPr>
            <w:rStyle w:val="aa"/>
            <w:rFonts w:ascii="Times New Roman" w:hAnsi="Times New Roman" w:cs="Times New Roman"/>
            <w:lang w:val="en-US"/>
          </w:rPr>
          <w:t>html</w:t>
        </w:r>
      </w:hyperlink>
      <w:r w:rsidRPr="00573A49">
        <w:rPr>
          <w:rFonts w:ascii="Times New Roman" w:hAnsi="Times New Roman" w:cs="Times New Roman"/>
        </w:rPr>
        <w:t xml:space="preserve"> (</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20">
    <w:p w:rsidR="00D64269" w:rsidRPr="00573A49"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Отдел японской культуры "</w:t>
      </w:r>
      <w:proofErr w:type="spellStart"/>
      <w:r w:rsidRPr="00D06E9C">
        <w:rPr>
          <w:rFonts w:ascii="Times New Roman" w:hAnsi="Times New Roman" w:cs="Times New Roman"/>
        </w:rPr>
        <w:t>Japan</w:t>
      </w:r>
      <w:proofErr w:type="spellEnd"/>
      <w:r w:rsidRPr="00D06E9C">
        <w:rPr>
          <w:rFonts w:ascii="Times New Roman" w:hAnsi="Times New Roman" w:cs="Times New Roman"/>
        </w:rPr>
        <w:t xml:space="preserve"> </w:t>
      </w:r>
      <w:proofErr w:type="spellStart"/>
      <w:r w:rsidRPr="00D06E9C">
        <w:rPr>
          <w:rFonts w:ascii="Times New Roman" w:hAnsi="Times New Roman" w:cs="Times New Roman"/>
        </w:rPr>
        <w:t>Foundation</w:t>
      </w:r>
      <w:proofErr w:type="spellEnd"/>
      <w:r w:rsidRPr="00D06E9C">
        <w:rPr>
          <w:rFonts w:ascii="Times New Roman" w:hAnsi="Times New Roman" w:cs="Times New Roman"/>
        </w:rPr>
        <w:t xml:space="preserve">" // </w:t>
      </w:r>
      <w:r w:rsidRPr="00D06E9C">
        <w:rPr>
          <w:rFonts w:ascii="Times New Roman" w:hAnsi="Times New Roman" w:cs="Times New Roman"/>
          <w:lang w:val="en-US"/>
        </w:rPr>
        <w:t>VK</w:t>
      </w:r>
      <w:r w:rsidRPr="00D06E9C">
        <w:rPr>
          <w:rFonts w:ascii="Times New Roman" w:hAnsi="Times New Roman" w:cs="Times New Roman"/>
        </w:rPr>
        <w:t xml:space="preserve">. </w:t>
      </w:r>
      <w:r w:rsidRPr="00D06E9C">
        <w:rPr>
          <w:rFonts w:ascii="Times New Roman" w:hAnsi="Times New Roman" w:cs="Times New Roman"/>
          <w:lang w:val="en-US"/>
        </w:rPr>
        <w:t>URL</w:t>
      </w:r>
      <w:r w:rsidRPr="00573A49">
        <w:rPr>
          <w:rFonts w:ascii="Times New Roman" w:hAnsi="Times New Roman" w:cs="Times New Roman"/>
        </w:rPr>
        <w:t xml:space="preserve">: </w:t>
      </w:r>
      <w:hyperlink r:id="rId60" w:history="1">
        <w:r w:rsidRPr="00D06E9C">
          <w:rPr>
            <w:rStyle w:val="aa"/>
            <w:rFonts w:ascii="Times New Roman" w:hAnsi="Times New Roman" w:cs="Times New Roman"/>
            <w:lang w:val="en-US"/>
          </w:rPr>
          <w:t>https</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vk</w:t>
        </w:r>
        <w:proofErr w:type="spellEnd"/>
        <w:r w:rsidRPr="00573A49">
          <w:rPr>
            <w:rStyle w:val="aa"/>
            <w:rFonts w:ascii="Times New Roman" w:hAnsi="Times New Roman" w:cs="Times New Roman"/>
          </w:rPr>
          <w:t>.</w:t>
        </w:r>
        <w:r w:rsidRPr="00D06E9C">
          <w:rPr>
            <w:rStyle w:val="aa"/>
            <w:rFonts w:ascii="Times New Roman" w:hAnsi="Times New Roman" w:cs="Times New Roman"/>
            <w:lang w:val="en-US"/>
          </w:rPr>
          <w:t>com</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jpfmw</w:t>
        </w:r>
        <w:proofErr w:type="spellEnd"/>
      </w:hyperlink>
      <w:r w:rsidRPr="00573A49">
        <w:rPr>
          <w:rFonts w:ascii="Times New Roman" w:hAnsi="Times New Roman" w:cs="Times New Roman"/>
        </w:rPr>
        <w:t xml:space="preserve"> (</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21">
    <w:p w:rsidR="00D64269" w:rsidRPr="00D64269" w:rsidRDefault="00D64269" w:rsidP="00FD0A2A">
      <w:pPr>
        <w:pStyle w:val="a7"/>
        <w:rPr>
          <w:rFonts w:ascii="Times New Roman" w:hAnsi="Times New Roman" w:cs="Times New Roman"/>
          <w:lang w:val="en-US"/>
        </w:rPr>
      </w:pPr>
      <w:r w:rsidRPr="00D06E9C">
        <w:rPr>
          <w:rStyle w:val="a9"/>
          <w:rFonts w:ascii="Times New Roman" w:hAnsi="Times New Roman" w:cs="Times New Roman"/>
        </w:rPr>
        <w:footnoteRef/>
      </w:r>
      <w:r w:rsidRPr="00FD0A2A">
        <w:rPr>
          <w:rFonts w:ascii="Times New Roman" w:hAnsi="Times New Roman" w:cs="Times New Roman"/>
          <w:lang w:val="en-US"/>
        </w:rPr>
        <w:t xml:space="preserve"> </w:t>
      </w:r>
      <w:r w:rsidRPr="00D06E9C">
        <w:rPr>
          <w:rFonts w:ascii="Times New Roman" w:hAnsi="Times New Roman" w:cs="Times New Roman"/>
          <w:lang w:val="en-US"/>
        </w:rPr>
        <w:t>Japan Foundation Moscow // YouTube. URL</w:t>
      </w:r>
      <w:r w:rsidRPr="00D64269">
        <w:rPr>
          <w:rFonts w:ascii="Times New Roman" w:hAnsi="Times New Roman" w:cs="Times New Roman"/>
          <w:lang w:val="en-US"/>
        </w:rPr>
        <w:t xml:space="preserve">: </w:t>
      </w:r>
      <w:hyperlink r:id="rId61" w:history="1">
        <w:r w:rsidRPr="00D06E9C">
          <w:rPr>
            <w:rStyle w:val="aa"/>
            <w:rFonts w:ascii="Times New Roman" w:hAnsi="Times New Roman" w:cs="Times New Roman"/>
            <w:lang w:val="en-US"/>
          </w:rPr>
          <w:t>https</w:t>
        </w:r>
        <w:r w:rsidRPr="00D64269">
          <w:rPr>
            <w:rStyle w:val="aa"/>
            <w:rFonts w:ascii="Times New Roman" w:hAnsi="Times New Roman" w:cs="Times New Roman"/>
            <w:lang w:val="en-US"/>
          </w:rPr>
          <w:t>://</w:t>
        </w:r>
        <w:r w:rsidRPr="00D06E9C">
          <w:rPr>
            <w:rStyle w:val="aa"/>
            <w:rFonts w:ascii="Times New Roman" w:hAnsi="Times New Roman" w:cs="Times New Roman"/>
            <w:lang w:val="en-US"/>
          </w:rPr>
          <w:t>www</w:t>
        </w:r>
        <w:r w:rsidRPr="00D64269">
          <w:rPr>
            <w:rStyle w:val="aa"/>
            <w:rFonts w:ascii="Times New Roman" w:hAnsi="Times New Roman" w:cs="Times New Roman"/>
            <w:lang w:val="en-US"/>
          </w:rPr>
          <w:t>.</w:t>
        </w:r>
        <w:r w:rsidRPr="00D06E9C">
          <w:rPr>
            <w:rStyle w:val="aa"/>
            <w:rFonts w:ascii="Times New Roman" w:hAnsi="Times New Roman" w:cs="Times New Roman"/>
            <w:lang w:val="en-US"/>
          </w:rPr>
          <w:t>youtube</w:t>
        </w:r>
        <w:r w:rsidRPr="00D64269">
          <w:rPr>
            <w:rStyle w:val="aa"/>
            <w:rFonts w:ascii="Times New Roman" w:hAnsi="Times New Roman" w:cs="Times New Roman"/>
            <w:lang w:val="en-US"/>
          </w:rPr>
          <w:t>.</w:t>
        </w:r>
        <w:r w:rsidRPr="00D06E9C">
          <w:rPr>
            <w:rStyle w:val="aa"/>
            <w:rFonts w:ascii="Times New Roman" w:hAnsi="Times New Roman" w:cs="Times New Roman"/>
            <w:lang w:val="en-US"/>
          </w:rPr>
          <w:t>com</w:t>
        </w:r>
        <w:r w:rsidRPr="00D64269">
          <w:rPr>
            <w:rStyle w:val="aa"/>
            <w:rFonts w:ascii="Times New Roman" w:hAnsi="Times New Roman" w:cs="Times New Roman"/>
            <w:lang w:val="en-US"/>
          </w:rPr>
          <w:t>/</w:t>
        </w:r>
        <w:r w:rsidRPr="00D06E9C">
          <w:rPr>
            <w:rStyle w:val="aa"/>
            <w:rFonts w:ascii="Times New Roman" w:hAnsi="Times New Roman" w:cs="Times New Roman"/>
            <w:lang w:val="en-US"/>
          </w:rPr>
          <w:t>user</w:t>
        </w:r>
        <w:r w:rsidRPr="00D64269">
          <w:rPr>
            <w:rStyle w:val="aa"/>
            <w:rFonts w:ascii="Times New Roman" w:hAnsi="Times New Roman" w:cs="Times New Roman"/>
            <w:lang w:val="en-US"/>
          </w:rPr>
          <w:t>/</w:t>
        </w:r>
        <w:r w:rsidRPr="00D06E9C">
          <w:rPr>
            <w:rStyle w:val="aa"/>
            <w:rFonts w:ascii="Times New Roman" w:hAnsi="Times New Roman" w:cs="Times New Roman"/>
            <w:lang w:val="en-US"/>
          </w:rPr>
          <w:t>JFMoscowOffice</w:t>
        </w:r>
      </w:hyperlink>
      <w:r w:rsidRPr="00D64269">
        <w:rPr>
          <w:rFonts w:ascii="Times New Roman" w:hAnsi="Times New Roman" w:cs="Times New Roman"/>
          <w:lang w:val="en-US"/>
        </w:rPr>
        <w:t xml:space="preserve"> (</w:t>
      </w:r>
      <w:r>
        <w:rPr>
          <w:rFonts w:ascii="Times New Roman" w:hAnsi="Times New Roman" w:cs="Times New Roman"/>
        </w:rPr>
        <w:t>дата</w:t>
      </w:r>
      <w:r w:rsidRPr="00D64269">
        <w:rPr>
          <w:rFonts w:ascii="Times New Roman" w:hAnsi="Times New Roman" w:cs="Times New Roman"/>
          <w:lang w:val="en-US"/>
        </w:rPr>
        <w:t xml:space="preserve"> </w:t>
      </w:r>
      <w:r>
        <w:rPr>
          <w:rFonts w:ascii="Times New Roman" w:hAnsi="Times New Roman" w:cs="Times New Roman"/>
        </w:rPr>
        <w:t>обращения</w:t>
      </w:r>
      <w:r w:rsidRPr="00D64269">
        <w:rPr>
          <w:rFonts w:ascii="Times New Roman" w:hAnsi="Times New Roman" w:cs="Times New Roman"/>
          <w:lang w:val="en-US"/>
        </w:rPr>
        <w:t xml:space="preserve"> 30.05.2021)</w:t>
      </w:r>
    </w:p>
  </w:footnote>
  <w:footnote w:id="122">
    <w:p w:rsidR="00D64269" w:rsidRPr="00D06E9C"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Кто такие </w:t>
      </w:r>
      <w:proofErr w:type="spellStart"/>
      <w:r w:rsidRPr="00D06E9C">
        <w:rPr>
          <w:rFonts w:ascii="Times New Roman" w:hAnsi="Times New Roman" w:cs="Times New Roman"/>
        </w:rPr>
        <w:t>гэйко</w:t>
      </w:r>
      <w:proofErr w:type="spellEnd"/>
      <w:r w:rsidRPr="00D06E9C">
        <w:rPr>
          <w:rFonts w:ascii="Times New Roman" w:hAnsi="Times New Roman" w:cs="Times New Roman"/>
        </w:rPr>
        <w:t xml:space="preserve"> (</w:t>
      </w:r>
      <w:proofErr w:type="spellStart"/>
      <w:r w:rsidRPr="00D06E9C">
        <w:rPr>
          <w:rFonts w:ascii="Times New Roman" w:hAnsi="Times New Roman" w:cs="Times New Roman"/>
        </w:rPr>
        <w:t>гэйся</w:t>
      </w:r>
      <w:proofErr w:type="spellEnd"/>
      <w:r w:rsidRPr="00D06E9C">
        <w:rPr>
          <w:rFonts w:ascii="Times New Roman" w:hAnsi="Times New Roman" w:cs="Times New Roman"/>
        </w:rPr>
        <w:t xml:space="preserve">) и </w:t>
      </w:r>
      <w:proofErr w:type="spellStart"/>
      <w:r w:rsidRPr="00D06E9C">
        <w:rPr>
          <w:rFonts w:ascii="Times New Roman" w:hAnsi="Times New Roman" w:cs="Times New Roman"/>
        </w:rPr>
        <w:t>майко</w:t>
      </w:r>
      <w:proofErr w:type="spellEnd"/>
      <w:r w:rsidRPr="00D06E9C">
        <w:rPr>
          <w:rFonts w:ascii="Times New Roman" w:hAnsi="Times New Roman" w:cs="Times New Roman"/>
        </w:rPr>
        <w:t xml:space="preserve"> хорошо знают даже иностранцы / Генеральное консульство Японии в г. Владивостоке // </w:t>
      </w:r>
      <w:r w:rsidRPr="00D06E9C">
        <w:rPr>
          <w:rFonts w:ascii="Times New Roman" w:hAnsi="Times New Roman" w:cs="Times New Roman"/>
          <w:lang w:val="en-US"/>
        </w:rPr>
        <w:t>VK</w:t>
      </w:r>
      <w:r w:rsidRPr="00D06E9C">
        <w:rPr>
          <w:rFonts w:ascii="Times New Roman" w:hAnsi="Times New Roman" w:cs="Times New Roman"/>
        </w:rPr>
        <w:t>.</w:t>
      </w:r>
      <w:r>
        <w:rPr>
          <w:rFonts w:ascii="Times New Roman" w:hAnsi="Times New Roman" w:cs="Times New Roman"/>
        </w:rPr>
        <w:t xml:space="preserve"> – 28</w:t>
      </w:r>
      <w:r w:rsidRPr="00573A49">
        <w:rPr>
          <w:rFonts w:ascii="Times New Roman" w:hAnsi="Times New Roman" w:cs="Times New Roman"/>
        </w:rPr>
        <w:t>.05.</w:t>
      </w:r>
      <w:r>
        <w:rPr>
          <w:rFonts w:ascii="Times New Roman" w:hAnsi="Times New Roman" w:cs="Times New Roman"/>
        </w:rPr>
        <w:t>2021 г.</w:t>
      </w:r>
      <w:r w:rsidRPr="00D06E9C">
        <w:rPr>
          <w:rFonts w:ascii="Times New Roman" w:hAnsi="Times New Roman" w:cs="Times New Roman"/>
        </w:rPr>
        <w:t xml:space="preserve"> </w:t>
      </w:r>
      <w:r w:rsidRPr="00D06E9C">
        <w:rPr>
          <w:rFonts w:ascii="Times New Roman" w:hAnsi="Times New Roman" w:cs="Times New Roman"/>
          <w:lang w:val="en-US"/>
        </w:rPr>
        <w:t>URL</w:t>
      </w:r>
      <w:r w:rsidRPr="00D06E9C">
        <w:rPr>
          <w:rFonts w:ascii="Times New Roman" w:hAnsi="Times New Roman" w:cs="Times New Roman"/>
        </w:rPr>
        <w:t xml:space="preserve">: </w:t>
      </w:r>
      <w:hyperlink r:id="rId62" w:history="1">
        <w:r w:rsidRPr="00D06E9C">
          <w:rPr>
            <w:rStyle w:val="aa"/>
            <w:rFonts w:ascii="Times New Roman" w:hAnsi="Times New Roman" w:cs="Times New Roman"/>
            <w:lang w:val="en-US"/>
          </w:rPr>
          <w:t>https</w:t>
        </w:r>
        <w:r w:rsidRPr="00D06E9C">
          <w:rPr>
            <w:rStyle w:val="aa"/>
            <w:rFonts w:ascii="Times New Roman" w:hAnsi="Times New Roman" w:cs="Times New Roman"/>
          </w:rPr>
          <w:t>://</w:t>
        </w:r>
        <w:proofErr w:type="spellStart"/>
        <w:r w:rsidRPr="00D06E9C">
          <w:rPr>
            <w:rStyle w:val="aa"/>
            <w:rFonts w:ascii="Times New Roman" w:hAnsi="Times New Roman" w:cs="Times New Roman"/>
            <w:lang w:val="en-US"/>
          </w:rPr>
          <w:t>vk</w:t>
        </w:r>
        <w:proofErr w:type="spellEnd"/>
        <w:r w:rsidRPr="00D06E9C">
          <w:rPr>
            <w:rStyle w:val="aa"/>
            <w:rFonts w:ascii="Times New Roman" w:hAnsi="Times New Roman" w:cs="Times New Roman"/>
          </w:rPr>
          <w:t>.</w:t>
        </w:r>
        <w:r w:rsidRPr="00D06E9C">
          <w:rPr>
            <w:rStyle w:val="aa"/>
            <w:rFonts w:ascii="Times New Roman" w:hAnsi="Times New Roman" w:cs="Times New Roman"/>
            <w:lang w:val="en-US"/>
          </w:rPr>
          <w:t>com</w:t>
        </w:r>
        <w:r w:rsidRPr="00D06E9C">
          <w:rPr>
            <w:rStyle w:val="aa"/>
            <w:rFonts w:ascii="Times New Roman" w:hAnsi="Times New Roman" w:cs="Times New Roman"/>
          </w:rPr>
          <w:t>/</w:t>
        </w:r>
        <w:proofErr w:type="spellStart"/>
        <w:r w:rsidRPr="00D06E9C">
          <w:rPr>
            <w:rStyle w:val="aa"/>
            <w:rFonts w:ascii="Times New Roman" w:hAnsi="Times New Roman" w:cs="Times New Roman"/>
            <w:lang w:val="en-US"/>
          </w:rPr>
          <w:t>japanconsvladivostok</w:t>
        </w:r>
        <w:proofErr w:type="spellEnd"/>
        <w:r w:rsidRPr="00D06E9C">
          <w:rPr>
            <w:rStyle w:val="aa"/>
            <w:rFonts w:ascii="Times New Roman" w:hAnsi="Times New Roman" w:cs="Times New Roman"/>
          </w:rPr>
          <w:t>?</w:t>
        </w:r>
        <w:r w:rsidRPr="00D06E9C">
          <w:rPr>
            <w:rStyle w:val="aa"/>
            <w:rFonts w:ascii="Times New Roman" w:hAnsi="Times New Roman" w:cs="Times New Roman"/>
            <w:lang w:val="en-US"/>
          </w:rPr>
          <w:t>w</w:t>
        </w:r>
        <w:r w:rsidRPr="00D06E9C">
          <w:rPr>
            <w:rStyle w:val="aa"/>
            <w:rFonts w:ascii="Times New Roman" w:hAnsi="Times New Roman" w:cs="Times New Roman"/>
          </w:rPr>
          <w:t>=</w:t>
        </w:r>
        <w:r w:rsidRPr="00D06E9C">
          <w:rPr>
            <w:rStyle w:val="aa"/>
            <w:rFonts w:ascii="Times New Roman" w:hAnsi="Times New Roman" w:cs="Times New Roman"/>
            <w:lang w:val="en-US"/>
          </w:rPr>
          <w:t>wall</w:t>
        </w:r>
        <w:r w:rsidRPr="00D06E9C">
          <w:rPr>
            <w:rStyle w:val="aa"/>
            <w:rFonts w:ascii="Times New Roman" w:hAnsi="Times New Roman" w:cs="Times New Roman"/>
          </w:rPr>
          <w:t>-91570984_1411</w:t>
        </w:r>
      </w:hyperlink>
      <w:r w:rsidRPr="00D06E9C">
        <w:rPr>
          <w:rFonts w:ascii="Times New Roman" w:hAnsi="Times New Roman" w:cs="Times New Roman"/>
        </w:rPr>
        <w:t xml:space="preserve"> </w:t>
      </w:r>
      <w:r w:rsidRPr="00573A49">
        <w:rPr>
          <w:rFonts w:ascii="Times New Roman" w:hAnsi="Times New Roman" w:cs="Times New Roman"/>
        </w:rPr>
        <w:t>(</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23">
    <w:p w:rsidR="00D64269" w:rsidRPr="00573A49"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Обитель монахов-воинов – священная гора </w:t>
      </w:r>
      <w:proofErr w:type="spellStart"/>
      <w:r w:rsidRPr="00D06E9C">
        <w:rPr>
          <w:rFonts w:ascii="Times New Roman" w:hAnsi="Times New Roman" w:cs="Times New Roman"/>
        </w:rPr>
        <w:t>Хиэй</w:t>
      </w:r>
      <w:proofErr w:type="spellEnd"/>
      <w:r w:rsidRPr="00D06E9C">
        <w:rPr>
          <w:rFonts w:ascii="Times New Roman" w:hAnsi="Times New Roman" w:cs="Times New Roman"/>
        </w:rPr>
        <w:t xml:space="preserve"> / Генеральное консульство Японии в г. Хабаровске // </w:t>
      </w:r>
      <w:r w:rsidRPr="00D06E9C">
        <w:rPr>
          <w:rFonts w:ascii="Times New Roman" w:hAnsi="Times New Roman" w:cs="Times New Roman"/>
          <w:lang w:val="en-US"/>
        </w:rPr>
        <w:t>VK</w:t>
      </w:r>
      <w:r w:rsidRPr="00D06E9C">
        <w:rPr>
          <w:rFonts w:ascii="Times New Roman" w:hAnsi="Times New Roman" w:cs="Times New Roman"/>
        </w:rPr>
        <w:t xml:space="preserve">. </w:t>
      </w:r>
      <w:r>
        <w:rPr>
          <w:rFonts w:ascii="Times New Roman" w:hAnsi="Times New Roman" w:cs="Times New Roman"/>
        </w:rPr>
        <w:t>– 28</w:t>
      </w:r>
      <w:r w:rsidRPr="00573A49">
        <w:rPr>
          <w:rFonts w:ascii="Times New Roman" w:hAnsi="Times New Roman" w:cs="Times New Roman"/>
        </w:rPr>
        <w:t xml:space="preserve">.05. </w:t>
      </w:r>
      <w:r>
        <w:rPr>
          <w:rFonts w:ascii="Times New Roman" w:hAnsi="Times New Roman" w:cs="Times New Roman"/>
        </w:rPr>
        <w:t xml:space="preserve">2021 г. </w:t>
      </w:r>
      <w:r w:rsidRPr="00D06E9C">
        <w:rPr>
          <w:rFonts w:ascii="Times New Roman" w:hAnsi="Times New Roman" w:cs="Times New Roman"/>
          <w:lang w:val="en-US"/>
        </w:rPr>
        <w:t>URL</w:t>
      </w:r>
      <w:r w:rsidRPr="00573A49">
        <w:rPr>
          <w:rFonts w:ascii="Times New Roman" w:hAnsi="Times New Roman" w:cs="Times New Roman"/>
        </w:rPr>
        <w:t xml:space="preserve">: </w:t>
      </w:r>
      <w:hyperlink r:id="rId63" w:history="1">
        <w:r w:rsidRPr="00D06E9C">
          <w:rPr>
            <w:rStyle w:val="aa"/>
            <w:rFonts w:ascii="Times New Roman" w:hAnsi="Times New Roman" w:cs="Times New Roman"/>
            <w:lang w:val="en-US"/>
          </w:rPr>
          <w:t>https</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vk</w:t>
        </w:r>
        <w:proofErr w:type="spellEnd"/>
        <w:r w:rsidRPr="00573A49">
          <w:rPr>
            <w:rStyle w:val="aa"/>
            <w:rFonts w:ascii="Times New Roman" w:hAnsi="Times New Roman" w:cs="Times New Roman"/>
          </w:rPr>
          <w:t>.</w:t>
        </w:r>
        <w:r w:rsidRPr="00D06E9C">
          <w:rPr>
            <w:rStyle w:val="aa"/>
            <w:rFonts w:ascii="Times New Roman" w:hAnsi="Times New Roman" w:cs="Times New Roman"/>
            <w:lang w:val="en-US"/>
          </w:rPr>
          <w:t>com</w:t>
        </w:r>
        <w:r w:rsidRPr="00573A49">
          <w:rPr>
            <w:rStyle w:val="aa"/>
            <w:rFonts w:ascii="Times New Roman" w:hAnsi="Times New Roman" w:cs="Times New Roman"/>
          </w:rPr>
          <w:t>/</w:t>
        </w:r>
        <w:r w:rsidRPr="00D06E9C">
          <w:rPr>
            <w:rStyle w:val="aa"/>
            <w:rFonts w:ascii="Times New Roman" w:hAnsi="Times New Roman" w:cs="Times New Roman"/>
            <w:lang w:val="en-US"/>
          </w:rPr>
          <w:t>consul</w:t>
        </w:r>
        <w:r w:rsidRPr="00573A49">
          <w:rPr>
            <w:rStyle w:val="aa"/>
            <w:rFonts w:ascii="Times New Roman" w:hAnsi="Times New Roman" w:cs="Times New Roman"/>
          </w:rPr>
          <w:t>_</w:t>
        </w:r>
        <w:r w:rsidRPr="00D06E9C">
          <w:rPr>
            <w:rStyle w:val="aa"/>
            <w:rFonts w:ascii="Times New Roman" w:hAnsi="Times New Roman" w:cs="Times New Roman"/>
            <w:lang w:val="en-US"/>
          </w:rPr>
          <w:t>japan</w:t>
        </w:r>
        <w:r w:rsidRPr="00573A49">
          <w:rPr>
            <w:rStyle w:val="aa"/>
            <w:rFonts w:ascii="Times New Roman" w:hAnsi="Times New Roman" w:cs="Times New Roman"/>
          </w:rPr>
          <w:t>_</w:t>
        </w:r>
        <w:proofErr w:type="spellStart"/>
        <w:r w:rsidRPr="00D06E9C">
          <w:rPr>
            <w:rStyle w:val="aa"/>
            <w:rFonts w:ascii="Times New Roman" w:hAnsi="Times New Roman" w:cs="Times New Roman"/>
            <w:lang w:val="en-US"/>
          </w:rPr>
          <w:t>kh</w:t>
        </w:r>
        <w:proofErr w:type="spellEnd"/>
        <w:r w:rsidRPr="00573A49">
          <w:rPr>
            <w:rStyle w:val="aa"/>
            <w:rFonts w:ascii="Times New Roman" w:hAnsi="Times New Roman" w:cs="Times New Roman"/>
          </w:rPr>
          <w:t>?</w:t>
        </w:r>
        <w:r w:rsidRPr="00D06E9C">
          <w:rPr>
            <w:rStyle w:val="aa"/>
            <w:rFonts w:ascii="Times New Roman" w:hAnsi="Times New Roman" w:cs="Times New Roman"/>
            <w:lang w:val="en-US"/>
          </w:rPr>
          <w:t>w</w:t>
        </w:r>
        <w:r w:rsidRPr="00573A49">
          <w:rPr>
            <w:rStyle w:val="aa"/>
            <w:rFonts w:ascii="Times New Roman" w:hAnsi="Times New Roman" w:cs="Times New Roman"/>
          </w:rPr>
          <w:t>=</w:t>
        </w:r>
        <w:r w:rsidRPr="00D06E9C">
          <w:rPr>
            <w:rStyle w:val="aa"/>
            <w:rFonts w:ascii="Times New Roman" w:hAnsi="Times New Roman" w:cs="Times New Roman"/>
            <w:lang w:val="en-US"/>
          </w:rPr>
          <w:t>wall</w:t>
        </w:r>
        <w:r w:rsidRPr="00573A49">
          <w:rPr>
            <w:rStyle w:val="aa"/>
            <w:rFonts w:ascii="Times New Roman" w:hAnsi="Times New Roman" w:cs="Times New Roman"/>
          </w:rPr>
          <w:t>-104085050_10015</w:t>
        </w:r>
      </w:hyperlink>
      <w:r w:rsidRPr="00573A49">
        <w:rPr>
          <w:rFonts w:ascii="Times New Roman" w:hAnsi="Times New Roman" w:cs="Times New Roman"/>
        </w:rPr>
        <w:t xml:space="preserve"> (</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24">
    <w:p w:rsidR="00D64269" w:rsidRPr="00D06E9C"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Цветки сакуры, маринованные в соли – зачем? / Генеральное консульство Японии в Южно-Сахалинске // </w:t>
      </w:r>
      <w:r w:rsidRPr="00D06E9C">
        <w:rPr>
          <w:rFonts w:ascii="Times New Roman" w:hAnsi="Times New Roman" w:cs="Times New Roman"/>
          <w:lang w:val="en-US"/>
        </w:rPr>
        <w:t>VK</w:t>
      </w:r>
      <w:r w:rsidRPr="00D06E9C">
        <w:rPr>
          <w:rFonts w:ascii="Times New Roman" w:hAnsi="Times New Roman" w:cs="Times New Roman"/>
        </w:rPr>
        <w:t xml:space="preserve">. </w:t>
      </w:r>
      <w:r>
        <w:rPr>
          <w:rFonts w:ascii="Times New Roman" w:hAnsi="Times New Roman" w:cs="Times New Roman"/>
        </w:rPr>
        <w:t>– 25</w:t>
      </w:r>
      <w:r w:rsidRPr="00573A49">
        <w:rPr>
          <w:rFonts w:ascii="Times New Roman" w:hAnsi="Times New Roman" w:cs="Times New Roman"/>
        </w:rPr>
        <w:t>.05.</w:t>
      </w:r>
      <w:r>
        <w:rPr>
          <w:rFonts w:ascii="Times New Roman" w:hAnsi="Times New Roman" w:cs="Times New Roman"/>
        </w:rPr>
        <w:t xml:space="preserve">2021 г. </w:t>
      </w:r>
      <w:r w:rsidRPr="00D06E9C">
        <w:rPr>
          <w:rFonts w:ascii="Times New Roman" w:hAnsi="Times New Roman" w:cs="Times New Roman"/>
          <w:lang w:val="en-US"/>
        </w:rPr>
        <w:t>URL</w:t>
      </w:r>
      <w:r w:rsidRPr="00D06E9C">
        <w:rPr>
          <w:rFonts w:ascii="Times New Roman" w:hAnsi="Times New Roman" w:cs="Times New Roman"/>
        </w:rPr>
        <w:t xml:space="preserve">: </w:t>
      </w:r>
      <w:hyperlink r:id="rId64" w:history="1">
        <w:r w:rsidRPr="00D06E9C">
          <w:rPr>
            <w:rStyle w:val="aa"/>
            <w:rFonts w:ascii="Times New Roman" w:hAnsi="Times New Roman" w:cs="Times New Roman"/>
            <w:lang w:val="en-US"/>
          </w:rPr>
          <w:t>https</w:t>
        </w:r>
        <w:r w:rsidRPr="00D06E9C">
          <w:rPr>
            <w:rStyle w:val="aa"/>
            <w:rFonts w:ascii="Times New Roman" w:hAnsi="Times New Roman" w:cs="Times New Roman"/>
          </w:rPr>
          <w:t>://</w:t>
        </w:r>
        <w:proofErr w:type="spellStart"/>
        <w:r w:rsidRPr="00D06E9C">
          <w:rPr>
            <w:rStyle w:val="aa"/>
            <w:rFonts w:ascii="Times New Roman" w:hAnsi="Times New Roman" w:cs="Times New Roman"/>
            <w:lang w:val="en-US"/>
          </w:rPr>
          <w:t>vk</w:t>
        </w:r>
        <w:proofErr w:type="spellEnd"/>
        <w:r w:rsidRPr="00D06E9C">
          <w:rPr>
            <w:rStyle w:val="aa"/>
            <w:rFonts w:ascii="Times New Roman" w:hAnsi="Times New Roman" w:cs="Times New Roman"/>
          </w:rPr>
          <w:t>.</w:t>
        </w:r>
        <w:r w:rsidRPr="00D06E9C">
          <w:rPr>
            <w:rStyle w:val="aa"/>
            <w:rFonts w:ascii="Times New Roman" w:hAnsi="Times New Roman" w:cs="Times New Roman"/>
            <w:lang w:val="en-US"/>
          </w:rPr>
          <w:t>com</w:t>
        </w:r>
        <w:r w:rsidRPr="00D06E9C">
          <w:rPr>
            <w:rStyle w:val="aa"/>
            <w:rFonts w:ascii="Times New Roman" w:hAnsi="Times New Roman" w:cs="Times New Roman"/>
          </w:rPr>
          <w:t>/</w:t>
        </w:r>
        <w:proofErr w:type="spellStart"/>
        <w:r w:rsidRPr="00D06E9C">
          <w:rPr>
            <w:rStyle w:val="aa"/>
            <w:rFonts w:ascii="Times New Roman" w:hAnsi="Times New Roman" w:cs="Times New Roman"/>
            <w:lang w:val="en-US"/>
          </w:rPr>
          <w:t>japanconsys</w:t>
        </w:r>
        <w:proofErr w:type="spellEnd"/>
        <w:r w:rsidRPr="00D06E9C">
          <w:rPr>
            <w:rStyle w:val="aa"/>
            <w:rFonts w:ascii="Times New Roman" w:hAnsi="Times New Roman" w:cs="Times New Roman"/>
          </w:rPr>
          <w:t>?</w:t>
        </w:r>
        <w:r w:rsidRPr="00D06E9C">
          <w:rPr>
            <w:rStyle w:val="aa"/>
            <w:rFonts w:ascii="Times New Roman" w:hAnsi="Times New Roman" w:cs="Times New Roman"/>
            <w:lang w:val="en-US"/>
          </w:rPr>
          <w:t>w</w:t>
        </w:r>
        <w:r w:rsidRPr="00D06E9C">
          <w:rPr>
            <w:rStyle w:val="aa"/>
            <w:rFonts w:ascii="Times New Roman" w:hAnsi="Times New Roman" w:cs="Times New Roman"/>
          </w:rPr>
          <w:t>=</w:t>
        </w:r>
        <w:r w:rsidRPr="00D06E9C">
          <w:rPr>
            <w:rStyle w:val="aa"/>
            <w:rFonts w:ascii="Times New Roman" w:hAnsi="Times New Roman" w:cs="Times New Roman"/>
            <w:lang w:val="en-US"/>
          </w:rPr>
          <w:t>wall</w:t>
        </w:r>
        <w:r w:rsidRPr="00D06E9C">
          <w:rPr>
            <w:rStyle w:val="aa"/>
            <w:rFonts w:ascii="Times New Roman" w:hAnsi="Times New Roman" w:cs="Times New Roman"/>
          </w:rPr>
          <w:t>-100819580_831</w:t>
        </w:r>
      </w:hyperlink>
      <w:r w:rsidRPr="00D06E9C">
        <w:rPr>
          <w:rFonts w:ascii="Times New Roman" w:hAnsi="Times New Roman" w:cs="Times New Roman"/>
        </w:rPr>
        <w:t xml:space="preserve"> </w:t>
      </w:r>
      <w:r w:rsidRPr="00573A49">
        <w:rPr>
          <w:rFonts w:ascii="Times New Roman" w:hAnsi="Times New Roman" w:cs="Times New Roman"/>
        </w:rPr>
        <w:t>(</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25">
    <w:p w:rsidR="00D64269" w:rsidRPr="00573A49" w:rsidRDefault="00D64269" w:rsidP="00FD0A2A">
      <w:pPr>
        <w:pStyle w:val="a7"/>
      </w:pPr>
      <w:r w:rsidRPr="00D06E9C">
        <w:rPr>
          <w:rStyle w:val="a9"/>
          <w:rFonts w:ascii="Times New Roman" w:hAnsi="Times New Roman" w:cs="Times New Roman"/>
        </w:rPr>
        <w:footnoteRef/>
      </w:r>
      <w:r w:rsidRPr="00D06E9C">
        <w:rPr>
          <w:rFonts w:ascii="Times New Roman" w:hAnsi="Times New Roman" w:cs="Times New Roman"/>
        </w:rPr>
        <w:t xml:space="preserve"> </w:t>
      </w:r>
      <w:proofErr w:type="spellStart"/>
      <w:r w:rsidRPr="00D06E9C">
        <w:rPr>
          <w:rFonts w:ascii="Times New Roman" w:hAnsi="Times New Roman" w:cs="Times New Roman"/>
          <w:color w:val="000000"/>
          <w:shd w:val="clear" w:color="auto" w:fill="FFFFFF"/>
        </w:rPr>
        <w:t>Сакурадзима</w:t>
      </w:r>
      <w:proofErr w:type="spellEnd"/>
      <w:proofErr w:type="gramStart"/>
      <w:r w:rsidRPr="00D06E9C">
        <w:rPr>
          <w:rFonts w:ascii="Times New Roman" w:hAnsi="Times New Roman" w:cs="Times New Roman"/>
          <w:color w:val="000000"/>
          <w:shd w:val="clear" w:color="auto" w:fill="FFFFFF"/>
        </w:rPr>
        <w:t xml:space="preserve"> (</w:t>
      </w:r>
      <w:r w:rsidRPr="00D06E9C">
        <w:rPr>
          <w:rFonts w:ascii="Times New Roman" w:eastAsia="MS Gothic" w:hAnsi="Times New Roman" w:cs="Times New Roman"/>
          <w:color w:val="000000"/>
          <w:shd w:val="clear" w:color="auto" w:fill="FFFFFF"/>
        </w:rPr>
        <w:t>桜島</w:t>
      </w:r>
      <w:r w:rsidRPr="00D06E9C">
        <w:rPr>
          <w:rFonts w:ascii="Times New Roman" w:hAnsi="Times New Roman" w:cs="Times New Roman"/>
          <w:color w:val="000000"/>
          <w:shd w:val="clear" w:color="auto" w:fill="FFFFFF"/>
        </w:rPr>
        <w:t xml:space="preserve"> - "</w:t>
      </w:r>
      <w:proofErr w:type="gramEnd"/>
      <w:r w:rsidRPr="00D06E9C">
        <w:rPr>
          <w:rFonts w:ascii="Times New Roman" w:hAnsi="Times New Roman" w:cs="Times New Roman"/>
          <w:color w:val="000000"/>
          <w:shd w:val="clear" w:color="auto" w:fill="FFFFFF"/>
        </w:rPr>
        <w:t xml:space="preserve">остров сакуры") - это действующий вулкан на юге Кюсю / Посольство Японии в России // </w:t>
      </w:r>
      <w:r w:rsidRPr="00D06E9C">
        <w:rPr>
          <w:rFonts w:ascii="Times New Roman" w:hAnsi="Times New Roman" w:cs="Times New Roman"/>
          <w:color w:val="000000"/>
          <w:shd w:val="clear" w:color="auto" w:fill="FFFFFF"/>
          <w:lang w:val="en-US"/>
        </w:rPr>
        <w:t>VK</w:t>
      </w:r>
      <w:r w:rsidRPr="00D06E9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30.05.2021 г. </w:t>
      </w:r>
      <w:r w:rsidRPr="00D06E9C">
        <w:rPr>
          <w:rFonts w:ascii="Times New Roman" w:hAnsi="Times New Roman" w:cs="Times New Roman"/>
          <w:color w:val="000000"/>
          <w:shd w:val="clear" w:color="auto" w:fill="FFFFFF"/>
          <w:lang w:val="en-US"/>
        </w:rPr>
        <w:t>URL</w:t>
      </w:r>
      <w:r w:rsidRPr="00573A49">
        <w:rPr>
          <w:rFonts w:ascii="Times New Roman" w:hAnsi="Times New Roman" w:cs="Times New Roman"/>
          <w:color w:val="000000"/>
          <w:shd w:val="clear" w:color="auto" w:fill="FFFFFF"/>
        </w:rPr>
        <w:t xml:space="preserve">: </w:t>
      </w:r>
      <w:hyperlink r:id="rId65" w:history="1">
        <w:r w:rsidRPr="00D06E9C">
          <w:rPr>
            <w:rStyle w:val="aa"/>
            <w:rFonts w:ascii="Times New Roman" w:hAnsi="Times New Roman" w:cs="Times New Roman"/>
            <w:shd w:val="clear" w:color="auto" w:fill="FFFFFF"/>
            <w:lang w:val="en-US"/>
          </w:rPr>
          <w:t>https</w:t>
        </w:r>
        <w:r w:rsidRPr="00573A49">
          <w:rPr>
            <w:rStyle w:val="aa"/>
            <w:rFonts w:ascii="Times New Roman" w:hAnsi="Times New Roman" w:cs="Times New Roman"/>
            <w:shd w:val="clear" w:color="auto" w:fill="FFFFFF"/>
          </w:rPr>
          <w:t>://</w:t>
        </w:r>
        <w:proofErr w:type="spellStart"/>
        <w:r w:rsidRPr="00D06E9C">
          <w:rPr>
            <w:rStyle w:val="aa"/>
            <w:rFonts w:ascii="Times New Roman" w:hAnsi="Times New Roman" w:cs="Times New Roman"/>
            <w:shd w:val="clear" w:color="auto" w:fill="FFFFFF"/>
            <w:lang w:val="en-US"/>
          </w:rPr>
          <w:t>vk</w:t>
        </w:r>
        <w:proofErr w:type="spellEnd"/>
        <w:r w:rsidRPr="00573A49">
          <w:rPr>
            <w:rStyle w:val="aa"/>
            <w:rFonts w:ascii="Times New Roman" w:hAnsi="Times New Roman" w:cs="Times New Roman"/>
            <w:shd w:val="clear" w:color="auto" w:fill="FFFFFF"/>
          </w:rPr>
          <w:t>.</w:t>
        </w:r>
        <w:r w:rsidRPr="00D06E9C">
          <w:rPr>
            <w:rStyle w:val="aa"/>
            <w:rFonts w:ascii="Times New Roman" w:hAnsi="Times New Roman" w:cs="Times New Roman"/>
            <w:shd w:val="clear" w:color="auto" w:fill="FFFFFF"/>
            <w:lang w:val="en-US"/>
          </w:rPr>
          <w:t>com</w:t>
        </w:r>
        <w:r w:rsidRPr="00573A49">
          <w:rPr>
            <w:rStyle w:val="aa"/>
            <w:rFonts w:ascii="Times New Roman" w:hAnsi="Times New Roman" w:cs="Times New Roman"/>
            <w:shd w:val="clear" w:color="auto" w:fill="FFFFFF"/>
          </w:rPr>
          <w:t>/</w:t>
        </w:r>
        <w:r w:rsidRPr="00D06E9C">
          <w:rPr>
            <w:rStyle w:val="aa"/>
            <w:rFonts w:ascii="Times New Roman" w:hAnsi="Times New Roman" w:cs="Times New Roman"/>
            <w:shd w:val="clear" w:color="auto" w:fill="FFFFFF"/>
            <w:lang w:val="en-US"/>
          </w:rPr>
          <w:t>embassy</w:t>
        </w:r>
        <w:r w:rsidRPr="00573A49">
          <w:rPr>
            <w:rStyle w:val="aa"/>
            <w:rFonts w:ascii="Times New Roman" w:hAnsi="Times New Roman" w:cs="Times New Roman"/>
            <w:shd w:val="clear" w:color="auto" w:fill="FFFFFF"/>
          </w:rPr>
          <w:t>_</w:t>
        </w:r>
        <w:r w:rsidRPr="00D06E9C">
          <w:rPr>
            <w:rStyle w:val="aa"/>
            <w:rFonts w:ascii="Times New Roman" w:hAnsi="Times New Roman" w:cs="Times New Roman"/>
            <w:shd w:val="clear" w:color="auto" w:fill="FFFFFF"/>
            <w:lang w:val="en-US"/>
          </w:rPr>
          <w:t>japan</w:t>
        </w:r>
        <w:r w:rsidRPr="00573A49">
          <w:rPr>
            <w:rStyle w:val="aa"/>
            <w:rFonts w:ascii="Times New Roman" w:hAnsi="Times New Roman" w:cs="Times New Roman"/>
            <w:shd w:val="clear" w:color="auto" w:fill="FFFFFF"/>
          </w:rPr>
          <w:t>_</w:t>
        </w:r>
        <w:proofErr w:type="spellStart"/>
        <w:r w:rsidRPr="00D06E9C">
          <w:rPr>
            <w:rStyle w:val="aa"/>
            <w:rFonts w:ascii="Times New Roman" w:hAnsi="Times New Roman" w:cs="Times New Roman"/>
            <w:shd w:val="clear" w:color="auto" w:fill="FFFFFF"/>
            <w:lang w:val="en-US"/>
          </w:rPr>
          <w:t>rus</w:t>
        </w:r>
        <w:proofErr w:type="spellEnd"/>
        <w:r w:rsidRPr="00573A49">
          <w:rPr>
            <w:rStyle w:val="aa"/>
            <w:rFonts w:ascii="Times New Roman" w:hAnsi="Times New Roman" w:cs="Times New Roman"/>
            <w:shd w:val="clear" w:color="auto" w:fill="FFFFFF"/>
          </w:rPr>
          <w:t>?</w:t>
        </w:r>
        <w:r w:rsidRPr="00D06E9C">
          <w:rPr>
            <w:rStyle w:val="aa"/>
            <w:rFonts w:ascii="Times New Roman" w:hAnsi="Times New Roman" w:cs="Times New Roman"/>
            <w:shd w:val="clear" w:color="auto" w:fill="FFFFFF"/>
            <w:lang w:val="en-US"/>
          </w:rPr>
          <w:t>w</w:t>
        </w:r>
        <w:r w:rsidRPr="00573A49">
          <w:rPr>
            <w:rStyle w:val="aa"/>
            <w:rFonts w:ascii="Times New Roman" w:hAnsi="Times New Roman" w:cs="Times New Roman"/>
            <w:shd w:val="clear" w:color="auto" w:fill="FFFFFF"/>
          </w:rPr>
          <w:t>=</w:t>
        </w:r>
        <w:r w:rsidRPr="00D06E9C">
          <w:rPr>
            <w:rStyle w:val="aa"/>
            <w:rFonts w:ascii="Times New Roman" w:hAnsi="Times New Roman" w:cs="Times New Roman"/>
            <w:shd w:val="clear" w:color="auto" w:fill="FFFFFF"/>
            <w:lang w:val="en-US"/>
          </w:rPr>
          <w:t>wall</w:t>
        </w:r>
        <w:r w:rsidRPr="00573A49">
          <w:rPr>
            <w:rStyle w:val="aa"/>
            <w:rFonts w:ascii="Times New Roman" w:hAnsi="Times New Roman" w:cs="Times New Roman"/>
            <w:shd w:val="clear" w:color="auto" w:fill="FFFFFF"/>
          </w:rPr>
          <w:t>-114486920_16331</w:t>
        </w:r>
      </w:hyperlink>
      <w:r w:rsidRPr="00573A49">
        <w:rPr>
          <w:rFonts w:ascii="Arial" w:hAnsi="Arial" w:cs="Arial"/>
          <w:color w:val="000000"/>
          <w:shd w:val="clear" w:color="auto" w:fill="FFFFFF"/>
        </w:rPr>
        <w:t xml:space="preserve"> </w:t>
      </w:r>
      <w:r w:rsidRPr="00573A49">
        <w:rPr>
          <w:rFonts w:ascii="Times New Roman" w:hAnsi="Times New Roman" w:cs="Times New Roman"/>
        </w:rPr>
        <w:t>(</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26">
    <w:p w:rsidR="00D64269" w:rsidRPr="002A3268" w:rsidRDefault="00D64269" w:rsidP="00FD0A2A">
      <w:pPr>
        <w:pStyle w:val="a7"/>
        <w:rPr>
          <w:rFonts w:ascii="Times New Roman" w:hAnsi="Times New Roman" w:cs="Times New Roman"/>
        </w:rPr>
      </w:pPr>
      <w:r w:rsidRPr="002A3268">
        <w:rPr>
          <w:rStyle w:val="a9"/>
          <w:rFonts w:ascii="Times New Roman" w:hAnsi="Times New Roman" w:cs="Times New Roman"/>
        </w:rPr>
        <w:footnoteRef/>
      </w:r>
      <w:r w:rsidRPr="002A3268">
        <w:rPr>
          <w:rFonts w:ascii="Times New Roman" w:hAnsi="Times New Roman" w:cs="Times New Roman"/>
        </w:rPr>
        <w:t xml:space="preserve"> ПРОГРАММА 21-ГО ФЕСТИВАЛЯ "ЯПОНСКАЯ ВЕСНА В САНКТ-ПЕТЕРБУРГЕ" / Генеральное консульство Японии в СПб // </w:t>
      </w:r>
      <w:r w:rsidRPr="002A3268">
        <w:rPr>
          <w:rFonts w:ascii="Times New Roman" w:hAnsi="Times New Roman" w:cs="Times New Roman"/>
          <w:lang w:val="en-US"/>
        </w:rPr>
        <w:t>VK</w:t>
      </w:r>
      <w:r w:rsidRPr="002A3268">
        <w:rPr>
          <w:rFonts w:ascii="Times New Roman" w:hAnsi="Times New Roman" w:cs="Times New Roman"/>
        </w:rPr>
        <w:t xml:space="preserve">. – 1.03.2021 г. </w:t>
      </w:r>
      <w:r w:rsidRPr="002A3268">
        <w:rPr>
          <w:rFonts w:ascii="Times New Roman" w:hAnsi="Times New Roman" w:cs="Times New Roman"/>
          <w:lang w:val="en-US"/>
        </w:rPr>
        <w:t>URL</w:t>
      </w:r>
      <w:r w:rsidRPr="002A3268">
        <w:rPr>
          <w:rFonts w:ascii="Times New Roman" w:hAnsi="Times New Roman" w:cs="Times New Roman"/>
        </w:rPr>
        <w:t xml:space="preserve">: </w:t>
      </w:r>
      <w:hyperlink r:id="rId66" w:history="1">
        <w:r w:rsidRPr="002A3268">
          <w:rPr>
            <w:rStyle w:val="aa"/>
            <w:rFonts w:ascii="Times New Roman" w:hAnsi="Times New Roman" w:cs="Times New Roman"/>
            <w:lang w:val="en-US"/>
          </w:rPr>
          <w:t>https</w:t>
        </w:r>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vk</w:t>
        </w:r>
        <w:proofErr w:type="spellEnd"/>
        <w:r w:rsidRPr="002A3268">
          <w:rPr>
            <w:rStyle w:val="aa"/>
            <w:rFonts w:ascii="Times New Roman" w:hAnsi="Times New Roman" w:cs="Times New Roman"/>
          </w:rPr>
          <w:t>.</w:t>
        </w:r>
        <w:r w:rsidRPr="002A3268">
          <w:rPr>
            <w:rStyle w:val="aa"/>
            <w:rFonts w:ascii="Times New Roman" w:hAnsi="Times New Roman" w:cs="Times New Roman"/>
            <w:lang w:val="en-US"/>
          </w:rPr>
          <w:t>com</w:t>
        </w:r>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japaneseconsulateinstpetersburg</w:t>
        </w:r>
        <w:proofErr w:type="spellEnd"/>
        <w:r w:rsidRPr="002A3268">
          <w:rPr>
            <w:rStyle w:val="aa"/>
            <w:rFonts w:ascii="Times New Roman" w:hAnsi="Times New Roman" w:cs="Times New Roman"/>
          </w:rPr>
          <w:t>?</w:t>
        </w:r>
        <w:r w:rsidRPr="002A3268">
          <w:rPr>
            <w:rStyle w:val="aa"/>
            <w:rFonts w:ascii="Times New Roman" w:hAnsi="Times New Roman" w:cs="Times New Roman"/>
            <w:lang w:val="en-US"/>
          </w:rPr>
          <w:t>w</w:t>
        </w:r>
        <w:r w:rsidRPr="002A3268">
          <w:rPr>
            <w:rStyle w:val="aa"/>
            <w:rFonts w:ascii="Times New Roman" w:hAnsi="Times New Roman" w:cs="Times New Roman"/>
          </w:rPr>
          <w:t>=</w:t>
        </w:r>
        <w:r w:rsidRPr="002A3268">
          <w:rPr>
            <w:rStyle w:val="aa"/>
            <w:rFonts w:ascii="Times New Roman" w:hAnsi="Times New Roman" w:cs="Times New Roman"/>
            <w:lang w:val="en-US"/>
          </w:rPr>
          <w:t>wall</w:t>
        </w:r>
        <w:r w:rsidRPr="002A3268">
          <w:rPr>
            <w:rStyle w:val="aa"/>
            <w:rFonts w:ascii="Times New Roman" w:hAnsi="Times New Roman" w:cs="Times New Roman"/>
          </w:rPr>
          <w:t>-85520450_7452</w:t>
        </w:r>
      </w:hyperlink>
      <w:r w:rsidRPr="002A3268">
        <w:rPr>
          <w:rFonts w:ascii="Times New Roman" w:hAnsi="Times New Roman" w:cs="Times New Roman"/>
        </w:rPr>
        <w:t xml:space="preserve"> (дата обращения </w:t>
      </w:r>
      <w:r w:rsidRPr="00C840FB">
        <w:rPr>
          <w:rFonts w:ascii="Times New Roman" w:hAnsi="Times New Roman" w:cs="Times New Roman"/>
        </w:rPr>
        <w:t>30.05.2021</w:t>
      </w:r>
      <w:r w:rsidRPr="002A3268">
        <w:rPr>
          <w:rFonts w:ascii="Times New Roman" w:hAnsi="Times New Roman" w:cs="Times New Roman"/>
        </w:rPr>
        <w:t>)</w:t>
      </w:r>
    </w:p>
  </w:footnote>
  <w:footnote w:id="127">
    <w:p w:rsidR="00D64269" w:rsidRPr="002A3268" w:rsidRDefault="00D64269">
      <w:pPr>
        <w:pStyle w:val="a7"/>
        <w:rPr>
          <w:rFonts w:ascii="Times New Roman" w:hAnsi="Times New Roman" w:cs="Times New Roman"/>
          <w:lang w:val="en-US"/>
        </w:rPr>
      </w:pPr>
      <w:r w:rsidRPr="002A3268">
        <w:rPr>
          <w:rStyle w:val="a9"/>
          <w:rFonts w:ascii="Times New Roman" w:hAnsi="Times New Roman" w:cs="Times New Roman"/>
        </w:rPr>
        <w:footnoteRef/>
      </w:r>
      <w:r w:rsidRPr="002A3268">
        <w:rPr>
          <w:rFonts w:ascii="Times New Roman" w:hAnsi="Times New Roman" w:cs="Times New Roman"/>
          <w:lang w:val="en-US"/>
        </w:rPr>
        <w:t xml:space="preserve"> </w:t>
      </w:r>
      <w:proofErr w:type="gramStart"/>
      <w:r w:rsidRPr="002A3268">
        <w:rPr>
          <w:rFonts w:ascii="Times New Roman" w:hAnsi="Times New Roman" w:cs="Times New Roman"/>
          <w:lang w:val="en-US"/>
        </w:rPr>
        <w:t>Russia / Diplomatic Bluebook.</w:t>
      </w:r>
      <w:proofErr w:type="gramEnd"/>
      <w:r w:rsidRPr="002A3268">
        <w:rPr>
          <w:rFonts w:ascii="Times New Roman" w:hAnsi="Times New Roman" w:cs="Times New Roman"/>
          <w:lang w:val="en-US"/>
        </w:rPr>
        <w:t xml:space="preserve"> – 2020, Chapter 2, Section 5 // Ministry of Foreign affairs of Japan. URL: </w:t>
      </w:r>
      <w:hyperlink r:id="rId67" w:history="1">
        <w:r w:rsidRPr="002A3268">
          <w:rPr>
            <w:rStyle w:val="aa"/>
            <w:rFonts w:ascii="Times New Roman" w:hAnsi="Times New Roman" w:cs="Times New Roman"/>
            <w:lang w:val="en-US"/>
          </w:rPr>
          <w:t>https://www.mofa.go.jp/policy/other/bluebook/2020/html/chapter2/c020501.html</w:t>
        </w:r>
      </w:hyperlink>
      <w:r w:rsidRPr="002A3268">
        <w:rPr>
          <w:rFonts w:ascii="Times New Roman" w:hAnsi="Times New Roman" w:cs="Times New Roman"/>
          <w:lang w:val="en-US"/>
        </w:rPr>
        <w:t xml:space="preserve"> (accessed </w:t>
      </w:r>
      <w:r w:rsidRPr="00E34C51">
        <w:rPr>
          <w:rFonts w:ascii="Times New Roman" w:hAnsi="Times New Roman" w:cs="Times New Roman"/>
          <w:lang w:val="en-US"/>
        </w:rPr>
        <w:t>30.05.2021</w:t>
      </w:r>
      <w:r w:rsidRPr="002A3268">
        <w:rPr>
          <w:rFonts w:ascii="Times New Roman" w:hAnsi="Times New Roman" w:cs="Times New Roman"/>
          <w:lang w:val="en-US"/>
        </w:rPr>
        <w:t>)</w:t>
      </w:r>
    </w:p>
  </w:footnote>
  <w:footnote w:id="128">
    <w:p w:rsidR="00D64269" w:rsidRPr="002A3268" w:rsidRDefault="00D64269" w:rsidP="002A3268">
      <w:pPr>
        <w:pStyle w:val="a7"/>
        <w:rPr>
          <w:rFonts w:ascii="Times New Roman" w:hAnsi="Times New Roman" w:cs="Times New Roman"/>
          <w:lang w:val="en-US"/>
        </w:rPr>
      </w:pPr>
      <w:r w:rsidRPr="002A3268">
        <w:rPr>
          <w:rStyle w:val="a9"/>
          <w:rFonts w:ascii="Times New Roman" w:hAnsi="Times New Roman" w:cs="Times New Roman"/>
        </w:rPr>
        <w:footnoteRef/>
      </w:r>
      <w:r w:rsidRPr="002A3268">
        <w:rPr>
          <w:rFonts w:ascii="Times New Roman" w:hAnsi="Times New Roman" w:cs="Times New Roman"/>
        </w:rPr>
        <w:t xml:space="preserve"> Год Японии в России. Отчет о мероприятиях 2018-2019 гг. // Посольство Японии в России. </w:t>
      </w:r>
      <w:r w:rsidRPr="002A3268">
        <w:rPr>
          <w:rFonts w:ascii="Times New Roman" w:hAnsi="Times New Roman" w:cs="Times New Roman"/>
          <w:lang w:val="en-US"/>
        </w:rPr>
        <w:t xml:space="preserve">URL: </w:t>
      </w:r>
      <w:hyperlink r:id="rId68" w:history="1">
        <w:r w:rsidRPr="002A3268">
          <w:rPr>
            <w:rStyle w:val="aa"/>
            <w:rFonts w:ascii="Times New Roman" w:hAnsi="Times New Roman" w:cs="Times New Roman"/>
            <w:lang w:val="en-US"/>
          </w:rPr>
          <w:t>https://www.ru.emb-japan.go.jp/japan2018/ru/report/index.html</w:t>
        </w:r>
      </w:hyperlink>
      <w:r w:rsidRPr="002A3268">
        <w:rPr>
          <w:rFonts w:ascii="Times New Roman" w:hAnsi="Times New Roman" w:cs="Times New Roman"/>
          <w:lang w:val="en-US"/>
        </w:rPr>
        <w:t xml:space="preserve"> </w:t>
      </w:r>
    </w:p>
  </w:footnote>
  <w:footnote w:id="129">
    <w:p w:rsidR="00D64269" w:rsidRPr="002A3268" w:rsidRDefault="00D64269" w:rsidP="00FD0A2A">
      <w:pPr>
        <w:pStyle w:val="a7"/>
        <w:rPr>
          <w:rFonts w:ascii="Times New Roman" w:hAnsi="Times New Roman" w:cs="Times New Roman"/>
        </w:rPr>
      </w:pPr>
      <w:r w:rsidRPr="002A3268">
        <w:rPr>
          <w:rStyle w:val="a9"/>
          <w:rFonts w:ascii="Times New Roman" w:hAnsi="Times New Roman" w:cs="Times New Roman"/>
        </w:rPr>
        <w:footnoteRef/>
      </w:r>
      <w:r w:rsidRPr="002A3268">
        <w:rPr>
          <w:rFonts w:ascii="Times New Roman" w:hAnsi="Times New Roman" w:cs="Times New Roman"/>
        </w:rPr>
        <w:t xml:space="preserve"> НИППОНИЯ // </w:t>
      </w:r>
      <w:r w:rsidRPr="002A3268">
        <w:rPr>
          <w:rFonts w:ascii="Times New Roman" w:hAnsi="Times New Roman" w:cs="Times New Roman"/>
          <w:lang w:val="en-US"/>
        </w:rPr>
        <w:t>Web</w:t>
      </w:r>
      <w:r w:rsidRPr="002A3268">
        <w:rPr>
          <w:rFonts w:ascii="Times New Roman" w:hAnsi="Times New Roman" w:cs="Times New Roman"/>
        </w:rPr>
        <w:t xml:space="preserve"> </w:t>
      </w:r>
      <w:r w:rsidRPr="002A3268">
        <w:rPr>
          <w:rFonts w:ascii="Times New Roman" w:hAnsi="Times New Roman" w:cs="Times New Roman"/>
          <w:lang w:val="en-US"/>
        </w:rPr>
        <w:t>Japan</w:t>
      </w:r>
      <w:r w:rsidRPr="002A3268">
        <w:rPr>
          <w:rFonts w:ascii="Times New Roman" w:hAnsi="Times New Roman" w:cs="Times New Roman"/>
        </w:rPr>
        <w:t xml:space="preserve">. </w:t>
      </w:r>
      <w:r w:rsidRPr="002A3268">
        <w:rPr>
          <w:rFonts w:ascii="Times New Roman" w:hAnsi="Times New Roman" w:cs="Times New Roman"/>
          <w:lang w:val="en-US"/>
        </w:rPr>
        <w:t>URL</w:t>
      </w:r>
      <w:r w:rsidRPr="002A3268">
        <w:rPr>
          <w:rFonts w:ascii="Times New Roman" w:hAnsi="Times New Roman" w:cs="Times New Roman"/>
        </w:rPr>
        <w:t xml:space="preserve">: </w:t>
      </w:r>
      <w:hyperlink r:id="rId69" w:history="1">
        <w:r w:rsidRPr="002A3268">
          <w:rPr>
            <w:rStyle w:val="aa"/>
            <w:rFonts w:ascii="Times New Roman" w:hAnsi="Times New Roman" w:cs="Times New Roman"/>
            <w:lang w:val="en-US"/>
          </w:rPr>
          <w:t>https</w:t>
        </w:r>
        <w:r w:rsidRPr="002A3268">
          <w:rPr>
            <w:rStyle w:val="aa"/>
            <w:rFonts w:ascii="Times New Roman" w:hAnsi="Times New Roman" w:cs="Times New Roman"/>
          </w:rPr>
          <w:t>://</w:t>
        </w:r>
        <w:r w:rsidRPr="002A3268">
          <w:rPr>
            <w:rStyle w:val="aa"/>
            <w:rFonts w:ascii="Times New Roman" w:hAnsi="Times New Roman" w:cs="Times New Roman"/>
            <w:lang w:val="en-US"/>
          </w:rPr>
          <w:t>web</w:t>
        </w:r>
        <w:r w:rsidRPr="002A3268">
          <w:rPr>
            <w:rStyle w:val="aa"/>
            <w:rFonts w:ascii="Times New Roman" w:hAnsi="Times New Roman" w:cs="Times New Roman"/>
          </w:rPr>
          <w:t>-</w:t>
        </w:r>
        <w:r w:rsidRPr="002A3268">
          <w:rPr>
            <w:rStyle w:val="aa"/>
            <w:rFonts w:ascii="Times New Roman" w:hAnsi="Times New Roman" w:cs="Times New Roman"/>
            <w:lang w:val="en-US"/>
          </w:rPr>
          <w:t>japan</w:t>
        </w:r>
        <w:r w:rsidRPr="002A3268">
          <w:rPr>
            <w:rStyle w:val="aa"/>
            <w:rFonts w:ascii="Times New Roman" w:hAnsi="Times New Roman" w:cs="Times New Roman"/>
          </w:rPr>
          <w:t>.</w:t>
        </w:r>
        <w:r w:rsidRPr="002A3268">
          <w:rPr>
            <w:rStyle w:val="aa"/>
            <w:rFonts w:ascii="Times New Roman" w:hAnsi="Times New Roman" w:cs="Times New Roman"/>
            <w:lang w:val="en-US"/>
          </w:rPr>
          <w:t>org</w:t>
        </w:r>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nippon</w:t>
        </w:r>
        <w:r w:rsidRPr="002A3268">
          <w:rPr>
            <w:rStyle w:val="aa"/>
            <w:rFonts w:ascii="Times New Roman" w:hAnsi="Times New Roman" w:cs="Times New Roman"/>
          </w:rPr>
          <w:t>ia</w:t>
        </w:r>
        <w:proofErr w:type="spellEnd"/>
        <w:r w:rsidRPr="002A3268">
          <w:rPr>
            <w:rStyle w:val="aa"/>
            <w:rFonts w:ascii="Times New Roman" w:hAnsi="Times New Roman" w:cs="Times New Roman"/>
          </w:rPr>
          <w:t>/</w:t>
        </w:r>
        <w:proofErr w:type="spellStart"/>
        <w:r w:rsidRPr="002A3268">
          <w:rPr>
            <w:rStyle w:val="aa"/>
            <w:rFonts w:ascii="Times New Roman" w:hAnsi="Times New Roman" w:cs="Times New Roman"/>
          </w:rPr>
          <w:t>archives</w:t>
        </w:r>
        <w:proofErr w:type="spellEnd"/>
        <w:r w:rsidRPr="002A3268">
          <w:rPr>
            <w:rStyle w:val="aa"/>
            <w:rFonts w:ascii="Times New Roman" w:hAnsi="Times New Roman" w:cs="Times New Roman"/>
          </w:rPr>
          <w:t>/</w:t>
        </w:r>
        <w:proofErr w:type="spellStart"/>
        <w:r w:rsidRPr="002A3268">
          <w:rPr>
            <w:rStyle w:val="aa"/>
            <w:rFonts w:ascii="Times New Roman" w:hAnsi="Times New Roman" w:cs="Times New Roman"/>
          </w:rPr>
          <w:t>ru</w:t>
        </w:r>
        <w:proofErr w:type="spellEnd"/>
        <w:r w:rsidRPr="002A3268">
          <w:rPr>
            <w:rStyle w:val="aa"/>
            <w:rFonts w:ascii="Times New Roman" w:hAnsi="Times New Roman" w:cs="Times New Roman"/>
          </w:rPr>
          <w:t>/index.html</w:t>
        </w:r>
      </w:hyperlink>
      <w:r w:rsidRPr="002A3268">
        <w:rPr>
          <w:rFonts w:ascii="Times New Roman" w:hAnsi="Times New Roman" w:cs="Times New Roman"/>
        </w:rPr>
        <w:t xml:space="preserve"> (дата обращения </w:t>
      </w:r>
      <w:r w:rsidRPr="00C840FB">
        <w:rPr>
          <w:rFonts w:ascii="Times New Roman" w:hAnsi="Times New Roman" w:cs="Times New Roman"/>
        </w:rPr>
        <w:t>30.05.2021</w:t>
      </w:r>
      <w:r w:rsidRPr="002A3268">
        <w:rPr>
          <w:rFonts w:ascii="Times New Roman" w:hAnsi="Times New Roman" w:cs="Times New Roman"/>
        </w:rPr>
        <w:t>)</w:t>
      </w:r>
    </w:p>
  </w:footnote>
  <w:footnote w:id="130">
    <w:p w:rsidR="00D64269" w:rsidRPr="00573A49"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FD0A2A">
        <w:rPr>
          <w:rFonts w:ascii="Times New Roman" w:hAnsi="Times New Roman" w:cs="Times New Roman"/>
        </w:rPr>
        <w:t xml:space="preserve"> </w:t>
      </w:r>
      <w:r w:rsidRPr="00D06E9C">
        <w:rPr>
          <w:rFonts w:ascii="Times New Roman" w:hAnsi="Times New Roman" w:cs="Times New Roman"/>
        </w:rPr>
        <w:t>Журнал</w:t>
      </w:r>
      <w:r w:rsidRPr="00FD0A2A">
        <w:rPr>
          <w:rFonts w:ascii="Times New Roman" w:hAnsi="Times New Roman" w:cs="Times New Roman"/>
        </w:rPr>
        <w:t xml:space="preserve"> </w:t>
      </w:r>
      <w:proofErr w:type="spellStart"/>
      <w:r w:rsidRPr="00D06E9C">
        <w:rPr>
          <w:rFonts w:ascii="Times New Roman" w:hAnsi="Times New Roman" w:cs="Times New Roman"/>
          <w:lang w:val="en-US"/>
        </w:rPr>
        <w:t>niponica</w:t>
      </w:r>
      <w:proofErr w:type="spellEnd"/>
      <w:r w:rsidRPr="00FD0A2A">
        <w:rPr>
          <w:rFonts w:ascii="Times New Roman" w:hAnsi="Times New Roman" w:cs="Times New Roman"/>
        </w:rPr>
        <w:t xml:space="preserve">”// </w:t>
      </w:r>
      <w:r w:rsidRPr="00D06E9C">
        <w:rPr>
          <w:rFonts w:ascii="Times New Roman" w:hAnsi="Times New Roman" w:cs="Times New Roman"/>
          <w:lang w:val="en-US"/>
        </w:rPr>
        <w:t>Web</w:t>
      </w:r>
      <w:r w:rsidRPr="00FD0A2A">
        <w:rPr>
          <w:rFonts w:ascii="Times New Roman" w:hAnsi="Times New Roman" w:cs="Times New Roman"/>
        </w:rPr>
        <w:t xml:space="preserve"> </w:t>
      </w:r>
      <w:r w:rsidRPr="00D06E9C">
        <w:rPr>
          <w:rFonts w:ascii="Times New Roman" w:hAnsi="Times New Roman" w:cs="Times New Roman"/>
          <w:lang w:val="en-US"/>
        </w:rPr>
        <w:t>Japan</w:t>
      </w:r>
      <w:r w:rsidRPr="00FD0A2A">
        <w:rPr>
          <w:rFonts w:ascii="Times New Roman" w:hAnsi="Times New Roman" w:cs="Times New Roman"/>
        </w:rPr>
        <w:t xml:space="preserve">. </w:t>
      </w:r>
      <w:r w:rsidRPr="00D06E9C">
        <w:rPr>
          <w:rFonts w:ascii="Times New Roman" w:hAnsi="Times New Roman" w:cs="Times New Roman"/>
          <w:lang w:val="en-US"/>
        </w:rPr>
        <w:t>URL</w:t>
      </w:r>
      <w:r w:rsidRPr="00573A49">
        <w:rPr>
          <w:rFonts w:ascii="Times New Roman" w:hAnsi="Times New Roman" w:cs="Times New Roman"/>
        </w:rPr>
        <w:t xml:space="preserve">: </w:t>
      </w:r>
      <w:hyperlink r:id="rId70" w:history="1">
        <w:r w:rsidRPr="00D06E9C">
          <w:rPr>
            <w:rStyle w:val="aa"/>
            <w:rFonts w:ascii="Times New Roman" w:hAnsi="Times New Roman" w:cs="Times New Roman"/>
          </w:rPr>
          <w:t>https</w:t>
        </w:r>
        <w:r w:rsidRPr="00573A49">
          <w:rPr>
            <w:rStyle w:val="aa"/>
            <w:rFonts w:ascii="Times New Roman" w:hAnsi="Times New Roman" w:cs="Times New Roman"/>
          </w:rPr>
          <w:t>://</w:t>
        </w:r>
        <w:r w:rsidRPr="00D06E9C">
          <w:rPr>
            <w:rStyle w:val="aa"/>
            <w:rFonts w:ascii="Times New Roman" w:hAnsi="Times New Roman" w:cs="Times New Roman"/>
          </w:rPr>
          <w:t>web</w:t>
        </w:r>
        <w:r w:rsidRPr="00573A49">
          <w:rPr>
            <w:rStyle w:val="aa"/>
            <w:rFonts w:ascii="Times New Roman" w:hAnsi="Times New Roman" w:cs="Times New Roman"/>
          </w:rPr>
          <w:t>-</w:t>
        </w:r>
        <w:r w:rsidRPr="00D06E9C">
          <w:rPr>
            <w:rStyle w:val="aa"/>
            <w:rFonts w:ascii="Times New Roman" w:hAnsi="Times New Roman" w:cs="Times New Roman"/>
          </w:rPr>
          <w:t>japan</w:t>
        </w:r>
        <w:r w:rsidRPr="00573A49">
          <w:rPr>
            <w:rStyle w:val="aa"/>
            <w:rFonts w:ascii="Times New Roman" w:hAnsi="Times New Roman" w:cs="Times New Roman"/>
          </w:rPr>
          <w:t>.</w:t>
        </w:r>
        <w:r w:rsidRPr="00D06E9C">
          <w:rPr>
            <w:rStyle w:val="aa"/>
            <w:rFonts w:ascii="Times New Roman" w:hAnsi="Times New Roman" w:cs="Times New Roman"/>
          </w:rPr>
          <w:t>org</w:t>
        </w:r>
        <w:r w:rsidRPr="00573A49">
          <w:rPr>
            <w:rStyle w:val="aa"/>
            <w:rFonts w:ascii="Times New Roman" w:hAnsi="Times New Roman" w:cs="Times New Roman"/>
          </w:rPr>
          <w:t>/</w:t>
        </w:r>
        <w:r w:rsidRPr="00D06E9C">
          <w:rPr>
            <w:rStyle w:val="aa"/>
            <w:rFonts w:ascii="Times New Roman" w:hAnsi="Times New Roman" w:cs="Times New Roman"/>
          </w:rPr>
          <w:t>niponica</w:t>
        </w:r>
        <w:r w:rsidRPr="00573A49">
          <w:rPr>
            <w:rStyle w:val="aa"/>
            <w:rFonts w:ascii="Times New Roman" w:hAnsi="Times New Roman" w:cs="Times New Roman"/>
          </w:rPr>
          <w:t>/</w:t>
        </w:r>
        <w:r w:rsidRPr="00D06E9C">
          <w:rPr>
            <w:rStyle w:val="aa"/>
            <w:rFonts w:ascii="Times New Roman" w:hAnsi="Times New Roman" w:cs="Times New Roman"/>
          </w:rPr>
          <w:t>index</w:t>
        </w:r>
        <w:r w:rsidRPr="00573A49">
          <w:rPr>
            <w:rStyle w:val="aa"/>
            <w:rFonts w:ascii="Times New Roman" w:hAnsi="Times New Roman" w:cs="Times New Roman"/>
          </w:rPr>
          <w:t>_</w:t>
        </w:r>
        <w:r w:rsidRPr="00D06E9C">
          <w:rPr>
            <w:rStyle w:val="aa"/>
            <w:rFonts w:ascii="Times New Roman" w:hAnsi="Times New Roman" w:cs="Times New Roman"/>
          </w:rPr>
          <w:t>ru</w:t>
        </w:r>
        <w:r w:rsidRPr="00573A49">
          <w:rPr>
            <w:rStyle w:val="aa"/>
            <w:rFonts w:ascii="Times New Roman" w:hAnsi="Times New Roman" w:cs="Times New Roman"/>
          </w:rPr>
          <w:t>.</w:t>
        </w:r>
        <w:r w:rsidRPr="00D06E9C">
          <w:rPr>
            <w:rStyle w:val="aa"/>
            <w:rFonts w:ascii="Times New Roman" w:hAnsi="Times New Roman" w:cs="Times New Roman"/>
          </w:rPr>
          <w:t>html</w:t>
        </w:r>
      </w:hyperlink>
      <w:r w:rsidRPr="00573A49">
        <w:rPr>
          <w:rFonts w:ascii="Times New Roman" w:hAnsi="Times New Roman" w:cs="Times New Roman"/>
        </w:rPr>
        <w:t xml:space="preserve"> (</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31">
    <w:p w:rsidR="00D64269" w:rsidRPr="00573A49"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Дорогие друзья! Вчера в Токио прошла церемония интронизации Его Величества Императора </w:t>
      </w:r>
      <w:proofErr w:type="spellStart"/>
      <w:r w:rsidRPr="00D06E9C">
        <w:rPr>
          <w:rFonts w:ascii="Times New Roman" w:hAnsi="Times New Roman" w:cs="Times New Roman"/>
        </w:rPr>
        <w:t>Нарухито</w:t>
      </w:r>
      <w:proofErr w:type="spellEnd"/>
      <w:r w:rsidRPr="00D06E9C">
        <w:rPr>
          <w:rFonts w:ascii="Times New Roman" w:hAnsi="Times New Roman" w:cs="Times New Roman"/>
        </w:rPr>
        <w:t xml:space="preserve"> / Посольство Японии в России // </w:t>
      </w:r>
      <w:r w:rsidRPr="00D06E9C">
        <w:rPr>
          <w:rFonts w:ascii="Times New Roman" w:hAnsi="Times New Roman" w:cs="Times New Roman"/>
          <w:lang w:val="en-US"/>
        </w:rPr>
        <w:t>VK</w:t>
      </w:r>
      <w:r w:rsidRPr="00D06E9C">
        <w:rPr>
          <w:rFonts w:ascii="Times New Roman" w:hAnsi="Times New Roman" w:cs="Times New Roman"/>
        </w:rPr>
        <w:t xml:space="preserve">. </w:t>
      </w:r>
      <w:r>
        <w:rPr>
          <w:rFonts w:ascii="Times New Roman" w:hAnsi="Times New Roman" w:cs="Times New Roman"/>
        </w:rPr>
        <w:t>– 23</w:t>
      </w:r>
      <w:r w:rsidRPr="00573A49">
        <w:rPr>
          <w:rFonts w:ascii="Times New Roman" w:hAnsi="Times New Roman" w:cs="Times New Roman"/>
        </w:rPr>
        <w:t>.10.</w:t>
      </w:r>
      <w:r>
        <w:rPr>
          <w:rFonts w:ascii="Times New Roman" w:hAnsi="Times New Roman" w:cs="Times New Roman"/>
        </w:rPr>
        <w:t xml:space="preserve">2019 г. </w:t>
      </w:r>
      <w:r w:rsidRPr="00D06E9C">
        <w:rPr>
          <w:rFonts w:ascii="Times New Roman" w:hAnsi="Times New Roman" w:cs="Times New Roman"/>
          <w:lang w:val="en-US"/>
        </w:rPr>
        <w:t>URL</w:t>
      </w:r>
      <w:r w:rsidRPr="00573A49">
        <w:rPr>
          <w:rFonts w:ascii="Times New Roman" w:hAnsi="Times New Roman" w:cs="Times New Roman"/>
        </w:rPr>
        <w:t xml:space="preserve">: </w:t>
      </w:r>
      <w:hyperlink r:id="rId71" w:history="1">
        <w:r w:rsidRPr="00D06E9C">
          <w:rPr>
            <w:rStyle w:val="aa"/>
            <w:rFonts w:ascii="Times New Roman" w:hAnsi="Times New Roman" w:cs="Times New Roman"/>
            <w:lang w:val="en-US"/>
          </w:rPr>
          <w:t>https</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vk</w:t>
        </w:r>
        <w:proofErr w:type="spellEnd"/>
        <w:r w:rsidRPr="00573A49">
          <w:rPr>
            <w:rStyle w:val="aa"/>
            <w:rFonts w:ascii="Times New Roman" w:hAnsi="Times New Roman" w:cs="Times New Roman"/>
          </w:rPr>
          <w:t>.</w:t>
        </w:r>
        <w:r w:rsidRPr="00D06E9C">
          <w:rPr>
            <w:rStyle w:val="aa"/>
            <w:rFonts w:ascii="Times New Roman" w:hAnsi="Times New Roman" w:cs="Times New Roman"/>
            <w:lang w:val="en-US"/>
          </w:rPr>
          <w:t>com</w:t>
        </w:r>
        <w:r w:rsidRPr="00573A49">
          <w:rPr>
            <w:rStyle w:val="aa"/>
            <w:rFonts w:ascii="Times New Roman" w:hAnsi="Times New Roman" w:cs="Times New Roman"/>
          </w:rPr>
          <w:t>/</w:t>
        </w:r>
        <w:r w:rsidRPr="00D06E9C">
          <w:rPr>
            <w:rStyle w:val="aa"/>
            <w:rFonts w:ascii="Times New Roman" w:hAnsi="Times New Roman" w:cs="Times New Roman"/>
            <w:lang w:val="en-US"/>
          </w:rPr>
          <w:t>embassy</w:t>
        </w:r>
        <w:r w:rsidRPr="00573A49">
          <w:rPr>
            <w:rStyle w:val="aa"/>
            <w:rFonts w:ascii="Times New Roman" w:hAnsi="Times New Roman" w:cs="Times New Roman"/>
          </w:rPr>
          <w:t>_</w:t>
        </w:r>
        <w:r w:rsidRPr="00D06E9C">
          <w:rPr>
            <w:rStyle w:val="aa"/>
            <w:rFonts w:ascii="Times New Roman" w:hAnsi="Times New Roman" w:cs="Times New Roman"/>
            <w:lang w:val="en-US"/>
          </w:rPr>
          <w:t>japan</w:t>
        </w:r>
        <w:r w:rsidRPr="00573A49">
          <w:rPr>
            <w:rStyle w:val="aa"/>
            <w:rFonts w:ascii="Times New Roman" w:hAnsi="Times New Roman" w:cs="Times New Roman"/>
          </w:rPr>
          <w:t>_</w:t>
        </w:r>
        <w:proofErr w:type="spellStart"/>
        <w:r w:rsidRPr="00D06E9C">
          <w:rPr>
            <w:rStyle w:val="aa"/>
            <w:rFonts w:ascii="Times New Roman" w:hAnsi="Times New Roman" w:cs="Times New Roman"/>
            <w:lang w:val="en-US"/>
          </w:rPr>
          <w:t>rus</w:t>
        </w:r>
        <w:proofErr w:type="spellEnd"/>
        <w:r w:rsidRPr="00573A49">
          <w:rPr>
            <w:rStyle w:val="aa"/>
            <w:rFonts w:ascii="Times New Roman" w:hAnsi="Times New Roman" w:cs="Times New Roman"/>
          </w:rPr>
          <w:t>?</w:t>
        </w:r>
        <w:r w:rsidRPr="00D06E9C">
          <w:rPr>
            <w:rStyle w:val="aa"/>
            <w:rFonts w:ascii="Times New Roman" w:hAnsi="Times New Roman" w:cs="Times New Roman"/>
            <w:lang w:val="en-US"/>
          </w:rPr>
          <w:t>w</w:t>
        </w:r>
        <w:r w:rsidRPr="00573A49">
          <w:rPr>
            <w:rStyle w:val="aa"/>
            <w:rFonts w:ascii="Times New Roman" w:hAnsi="Times New Roman" w:cs="Times New Roman"/>
          </w:rPr>
          <w:t>=</w:t>
        </w:r>
        <w:r w:rsidRPr="00D06E9C">
          <w:rPr>
            <w:rStyle w:val="aa"/>
            <w:rFonts w:ascii="Times New Roman" w:hAnsi="Times New Roman" w:cs="Times New Roman"/>
            <w:lang w:val="en-US"/>
          </w:rPr>
          <w:t>wall</w:t>
        </w:r>
        <w:r w:rsidRPr="00573A49">
          <w:rPr>
            <w:rStyle w:val="aa"/>
            <w:rFonts w:ascii="Times New Roman" w:hAnsi="Times New Roman" w:cs="Times New Roman"/>
          </w:rPr>
          <w:t>-114486920_8188</w:t>
        </w:r>
      </w:hyperlink>
      <w:r w:rsidRPr="00573A49">
        <w:rPr>
          <w:rFonts w:ascii="Times New Roman" w:hAnsi="Times New Roman" w:cs="Times New Roman"/>
        </w:rPr>
        <w:t xml:space="preserve"> (</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32">
    <w:p w:rsidR="00D64269" w:rsidRPr="00573A49"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Курсы японского языка // Отдел японской культуры в ВГБИЛ. </w:t>
      </w:r>
      <w:r w:rsidRPr="00D06E9C">
        <w:rPr>
          <w:rFonts w:ascii="Times New Roman" w:hAnsi="Times New Roman" w:cs="Times New Roman"/>
          <w:lang w:val="en-US"/>
        </w:rPr>
        <w:t>URL</w:t>
      </w:r>
      <w:r w:rsidRPr="00573A49">
        <w:rPr>
          <w:rFonts w:ascii="Times New Roman" w:hAnsi="Times New Roman" w:cs="Times New Roman"/>
        </w:rPr>
        <w:t xml:space="preserve">: </w:t>
      </w:r>
      <w:hyperlink r:id="rId72" w:history="1">
        <w:r w:rsidRPr="00D06E9C">
          <w:rPr>
            <w:rStyle w:val="aa"/>
            <w:rFonts w:ascii="Times New Roman" w:hAnsi="Times New Roman" w:cs="Times New Roman"/>
            <w:lang w:val="en-US"/>
          </w:rPr>
          <w:t>https</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jpfmw</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ru</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ru</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yaponskij</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yazyik</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jfkouza</w:t>
        </w:r>
        <w:proofErr w:type="spellEnd"/>
        <w:r w:rsidRPr="00573A49">
          <w:rPr>
            <w:rStyle w:val="aa"/>
            <w:rFonts w:ascii="Times New Roman" w:hAnsi="Times New Roman" w:cs="Times New Roman"/>
          </w:rPr>
          <w:t>/</w:t>
        </w:r>
      </w:hyperlink>
      <w:r w:rsidRPr="00573A49">
        <w:rPr>
          <w:rFonts w:ascii="Times New Roman" w:hAnsi="Times New Roman" w:cs="Times New Roman"/>
        </w:rPr>
        <w:t xml:space="preserve"> (</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33">
    <w:p w:rsidR="00D64269" w:rsidRPr="00573A49"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Программы // Отдел японской культуры в ВГБИЛ. </w:t>
      </w:r>
      <w:r w:rsidRPr="00D06E9C">
        <w:rPr>
          <w:rFonts w:ascii="Times New Roman" w:hAnsi="Times New Roman" w:cs="Times New Roman"/>
          <w:lang w:val="en-US"/>
        </w:rPr>
        <w:t>URL</w:t>
      </w:r>
      <w:r w:rsidRPr="00573A49">
        <w:rPr>
          <w:rFonts w:ascii="Times New Roman" w:hAnsi="Times New Roman" w:cs="Times New Roman"/>
        </w:rPr>
        <w:t xml:space="preserve">: </w:t>
      </w:r>
      <w:hyperlink r:id="rId73" w:history="1">
        <w:r w:rsidRPr="00D06E9C">
          <w:rPr>
            <w:rStyle w:val="aa"/>
            <w:rFonts w:ascii="Times New Roman" w:hAnsi="Times New Roman" w:cs="Times New Roman"/>
            <w:lang w:val="en-US"/>
          </w:rPr>
          <w:t>https</w:t>
        </w:r>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jpfmw</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ru</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ru</w:t>
        </w:r>
        <w:proofErr w:type="spellEnd"/>
        <w:r w:rsidRPr="00573A49">
          <w:rPr>
            <w:rStyle w:val="aa"/>
            <w:rFonts w:ascii="Times New Roman" w:hAnsi="Times New Roman" w:cs="Times New Roman"/>
          </w:rPr>
          <w:t>/</w:t>
        </w:r>
        <w:proofErr w:type="spellStart"/>
        <w:r w:rsidRPr="00D06E9C">
          <w:rPr>
            <w:rStyle w:val="aa"/>
            <w:rFonts w:ascii="Times New Roman" w:hAnsi="Times New Roman" w:cs="Times New Roman"/>
            <w:lang w:val="en-US"/>
          </w:rPr>
          <w:t>programmyi</w:t>
        </w:r>
        <w:proofErr w:type="spellEnd"/>
        <w:r w:rsidRPr="00573A49">
          <w:rPr>
            <w:rStyle w:val="aa"/>
            <w:rFonts w:ascii="Times New Roman" w:hAnsi="Times New Roman" w:cs="Times New Roman"/>
          </w:rPr>
          <w:t>/</w:t>
        </w:r>
      </w:hyperlink>
      <w:r w:rsidRPr="00573A49">
        <w:rPr>
          <w:rFonts w:ascii="Times New Roman" w:hAnsi="Times New Roman" w:cs="Times New Roman"/>
        </w:rPr>
        <w:t xml:space="preserve"> (</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34">
    <w:p w:rsidR="00D64269" w:rsidRPr="002A3268" w:rsidRDefault="00D64269" w:rsidP="00FD0A2A">
      <w:pPr>
        <w:pStyle w:val="a7"/>
        <w:rPr>
          <w:rFonts w:ascii="Times New Roman" w:hAnsi="Times New Roman" w:cs="Times New Roman"/>
        </w:rPr>
      </w:pPr>
      <w:r w:rsidRPr="00D06E9C">
        <w:rPr>
          <w:rStyle w:val="a9"/>
          <w:rFonts w:ascii="Times New Roman" w:hAnsi="Times New Roman" w:cs="Times New Roman"/>
        </w:rPr>
        <w:footnoteRef/>
      </w:r>
      <w:r w:rsidRPr="00D06E9C">
        <w:rPr>
          <w:rFonts w:ascii="Times New Roman" w:hAnsi="Times New Roman" w:cs="Times New Roman"/>
        </w:rPr>
        <w:t xml:space="preserve"> Программы Японского фонда // Отдел японской культуры в ВГБИЛ. </w:t>
      </w:r>
      <w:r w:rsidRPr="00D06E9C">
        <w:rPr>
          <w:rFonts w:ascii="Times New Roman" w:hAnsi="Times New Roman" w:cs="Times New Roman"/>
          <w:lang w:val="en-US"/>
        </w:rPr>
        <w:t>URL</w:t>
      </w:r>
      <w:r w:rsidRPr="00573A49">
        <w:rPr>
          <w:rFonts w:ascii="Times New Roman" w:hAnsi="Times New Roman" w:cs="Times New Roman"/>
        </w:rPr>
        <w:t xml:space="preserve">: </w:t>
      </w:r>
      <w:hyperlink r:id="rId74" w:history="1">
        <w:r w:rsidRPr="002A3268">
          <w:rPr>
            <w:rStyle w:val="aa"/>
            <w:rFonts w:ascii="Times New Roman" w:hAnsi="Times New Roman" w:cs="Times New Roman"/>
            <w:lang w:val="en-US"/>
          </w:rPr>
          <w:t>https</w:t>
        </w:r>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jpfmw</w:t>
        </w:r>
        <w:proofErr w:type="spellEnd"/>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ru</w:t>
        </w:r>
        <w:proofErr w:type="spellEnd"/>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ru</w:t>
        </w:r>
        <w:proofErr w:type="spellEnd"/>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programmyi</w:t>
        </w:r>
        <w:proofErr w:type="spellEnd"/>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programmyi</w:t>
        </w:r>
        <w:proofErr w:type="spellEnd"/>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yaponskogo</w:t>
        </w:r>
        <w:proofErr w:type="spellEnd"/>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fonda</w:t>
        </w:r>
        <w:proofErr w:type="spellEnd"/>
        <w:r w:rsidRPr="002A3268">
          <w:rPr>
            <w:rStyle w:val="aa"/>
            <w:rFonts w:ascii="Times New Roman" w:hAnsi="Times New Roman" w:cs="Times New Roman"/>
          </w:rPr>
          <w:t>.</w:t>
        </w:r>
        <w:r w:rsidRPr="002A3268">
          <w:rPr>
            <w:rStyle w:val="aa"/>
            <w:rFonts w:ascii="Times New Roman" w:hAnsi="Times New Roman" w:cs="Times New Roman"/>
            <w:lang w:val="en-US"/>
          </w:rPr>
          <w:t>html</w:t>
        </w:r>
      </w:hyperlink>
      <w:r w:rsidRPr="002A3268">
        <w:rPr>
          <w:rFonts w:ascii="Times New Roman" w:hAnsi="Times New Roman" w:cs="Times New Roman"/>
        </w:rPr>
        <w:t xml:space="preserve"> (дата обращения </w:t>
      </w:r>
      <w:r w:rsidRPr="00C840FB">
        <w:rPr>
          <w:rFonts w:ascii="Times New Roman" w:hAnsi="Times New Roman" w:cs="Times New Roman"/>
        </w:rPr>
        <w:t>30.05.2021</w:t>
      </w:r>
      <w:r w:rsidRPr="002A3268">
        <w:rPr>
          <w:rFonts w:ascii="Times New Roman" w:hAnsi="Times New Roman" w:cs="Times New Roman"/>
        </w:rPr>
        <w:t>)</w:t>
      </w:r>
    </w:p>
  </w:footnote>
  <w:footnote w:id="135">
    <w:p w:rsidR="00D64269" w:rsidRPr="00573A49" w:rsidRDefault="00D64269" w:rsidP="00FD0A2A">
      <w:pPr>
        <w:pStyle w:val="a7"/>
      </w:pPr>
      <w:r w:rsidRPr="002A3268">
        <w:rPr>
          <w:rStyle w:val="a9"/>
          <w:rFonts w:ascii="Times New Roman" w:hAnsi="Times New Roman" w:cs="Times New Roman"/>
        </w:rPr>
        <w:footnoteRef/>
      </w:r>
      <w:r w:rsidRPr="002A3268">
        <w:rPr>
          <w:rFonts w:ascii="Times New Roman" w:hAnsi="Times New Roman" w:cs="Times New Roman"/>
        </w:rPr>
        <w:t xml:space="preserve">XI-я конференция молодых японоведов «Новый взгляд» // НИУ ВШЭ. </w:t>
      </w:r>
      <w:r w:rsidRPr="002A3268">
        <w:rPr>
          <w:rFonts w:ascii="Times New Roman" w:hAnsi="Times New Roman" w:cs="Times New Roman"/>
          <w:lang w:val="en-US"/>
        </w:rPr>
        <w:t>URL</w:t>
      </w:r>
      <w:r w:rsidRPr="002A3268">
        <w:rPr>
          <w:rFonts w:ascii="Times New Roman" w:hAnsi="Times New Roman" w:cs="Times New Roman"/>
        </w:rPr>
        <w:t xml:space="preserve">:  </w:t>
      </w:r>
      <w:hyperlink r:id="rId75" w:history="1">
        <w:r w:rsidRPr="002A3268">
          <w:rPr>
            <w:rStyle w:val="aa"/>
            <w:rFonts w:ascii="Times New Roman" w:hAnsi="Times New Roman" w:cs="Times New Roman"/>
            <w:lang w:val="en-US"/>
          </w:rPr>
          <w:t>https</w:t>
        </w:r>
        <w:r w:rsidRPr="002A3268">
          <w:rPr>
            <w:rStyle w:val="aa"/>
            <w:rFonts w:ascii="Times New Roman" w:hAnsi="Times New Roman" w:cs="Times New Roman"/>
          </w:rPr>
          <w:t>://</w:t>
        </w:r>
        <w:r w:rsidRPr="002A3268">
          <w:rPr>
            <w:rStyle w:val="aa"/>
            <w:rFonts w:ascii="Times New Roman" w:hAnsi="Times New Roman" w:cs="Times New Roman"/>
            <w:lang w:val="en-US"/>
          </w:rPr>
          <w:t>oriental</w:t>
        </w:r>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hse</w:t>
        </w:r>
        <w:proofErr w:type="spellEnd"/>
        <w:r w:rsidRPr="002A3268">
          <w:rPr>
            <w:rStyle w:val="aa"/>
            <w:rFonts w:ascii="Times New Roman" w:hAnsi="Times New Roman" w:cs="Times New Roman"/>
          </w:rPr>
          <w:t>.</w:t>
        </w:r>
        <w:proofErr w:type="spellStart"/>
        <w:r w:rsidRPr="002A3268">
          <w:rPr>
            <w:rStyle w:val="aa"/>
            <w:rFonts w:ascii="Times New Roman" w:hAnsi="Times New Roman" w:cs="Times New Roman"/>
            <w:lang w:val="en-US"/>
          </w:rPr>
          <w:t>ru</w:t>
        </w:r>
        <w:proofErr w:type="spellEnd"/>
        <w:r w:rsidRPr="002A3268">
          <w:rPr>
            <w:rStyle w:val="aa"/>
            <w:rFonts w:ascii="Times New Roman" w:hAnsi="Times New Roman" w:cs="Times New Roman"/>
          </w:rPr>
          <w:t>/</w:t>
        </w:r>
        <w:r w:rsidRPr="002A3268">
          <w:rPr>
            <w:rStyle w:val="aa"/>
            <w:rFonts w:ascii="Times New Roman" w:hAnsi="Times New Roman" w:cs="Times New Roman"/>
            <w:lang w:val="en-US"/>
          </w:rPr>
          <w:t>announcements</w:t>
        </w:r>
        <w:r w:rsidRPr="002A3268">
          <w:rPr>
            <w:rStyle w:val="aa"/>
            <w:rFonts w:ascii="Times New Roman" w:hAnsi="Times New Roman" w:cs="Times New Roman"/>
          </w:rPr>
          <w:t>/306912790.</w:t>
        </w:r>
        <w:r w:rsidRPr="002A3268">
          <w:rPr>
            <w:rStyle w:val="aa"/>
            <w:rFonts w:ascii="Times New Roman" w:hAnsi="Times New Roman" w:cs="Times New Roman"/>
            <w:lang w:val="en-US"/>
          </w:rPr>
          <w:t>html</w:t>
        </w:r>
      </w:hyperlink>
      <w:r w:rsidRPr="002A3268">
        <w:rPr>
          <w:rFonts w:ascii="Times New Roman" w:hAnsi="Times New Roman" w:cs="Times New Roman"/>
        </w:rPr>
        <w:t xml:space="preserve"> (дата обращения </w:t>
      </w:r>
      <w:r w:rsidRPr="00C840FB">
        <w:rPr>
          <w:rFonts w:ascii="Times New Roman" w:hAnsi="Times New Roman" w:cs="Times New Roman"/>
        </w:rPr>
        <w:t>30.05.2021</w:t>
      </w:r>
      <w:r w:rsidRPr="002A3268">
        <w:rPr>
          <w:rFonts w:ascii="Times New Roman" w:hAnsi="Times New Roman" w:cs="Times New Roman"/>
        </w:rPr>
        <w:t>)</w:t>
      </w:r>
    </w:p>
  </w:footnote>
  <w:footnote w:id="136">
    <w:p w:rsidR="00D64269" w:rsidRPr="00C840FB" w:rsidRDefault="00D64269" w:rsidP="00FD0A2A">
      <w:pPr>
        <w:pStyle w:val="a7"/>
      </w:pPr>
      <w:r w:rsidRPr="00E12BC1">
        <w:rPr>
          <w:rStyle w:val="a9"/>
          <w:rFonts w:ascii="Times New Roman" w:hAnsi="Times New Roman" w:cs="Times New Roman"/>
        </w:rPr>
        <w:footnoteRef/>
      </w:r>
      <w:r w:rsidRPr="0024425E">
        <w:rPr>
          <w:rFonts w:ascii="Times New Roman" w:hAnsi="Times New Roman" w:cs="Times New Roman"/>
        </w:rPr>
        <w:t xml:space="preserve"> План сотрудничества из 8 пунктов (План сотрудничества для инновационной реформы в промышленности и экономике для России как ведущей страны с благоприятными условиями жизни) //Посольство Японии в России: </w:t>
      </w:r>
      <w:r>
        <w:rPr>
          <w:rFonts w:ascii="Times New Roman" w:hAnsi="Times New Roman" w:cs="Times New Roman"/>
          <w:lang w:val="en-US"/>
        </w:rPr>
        <w:t>URL</w:t>
      </w:r>
      <w:r w:rsidRPr="00573A49">
        <w:rPr>
          <w:rFonts w:ascii="Times New Roman" w:hAnsi="Times New Roman" w:cs="Times New Roman"/>
        </w:rPr>
        <w:t xml:space="preserve">: </w:t>
      </w:r>
      <w:r w:rsidRPr="0024425E">
        <w:rPr>
          <w:rFonts w:ascii="Times New Roman" w:hAnsi="Times New Roman" w:cs="Times New Roman"/>
        </w:rPr>
        <w:t xml:space="preserve"> </w:t>
      </w:r>
      <w:hyperlink r:id="rId76" w:history="1">
        <w:r w:rsidRPr="00E12BC1">
          <w:rPr>
            <w:rStyle w:val="aa"/>
            <w:rFonts w:ascii="Times New Roman" w:hAnsi="Times New Roman" w:cs="Times New Roman"/>
          </w:rPr>
          <w:t>https</w:t>
        </w:r>
        <w:r w:rsidRPr="0024425E">
          <w:rPr>
            <w:rStyle w:val="aa"/>
            <w:rFonts w:ascii="Times New Roman" w:hAnsi="Times New Roman" w:cs="Times New Roman"/>
          </w:rPr>
          <w:t>://</w:t>
        </w:r>
        <w:r w:rsidRPr="00E12BC1">
          <w:rPr>
            <w:rStyle w:val="aa"/>
            <w:rFonts w:ascii="Times New Roman" w:hAnsi="Times New Roman" w:cs="Times New Roman"/>
          </w:rPr>
          <w:t>www</w:t>
        </w:r>
        <w:r w:rsidRPr="0024425E">
          <w:rPr>
            <w:rStyle w:val="aa"/>
            <w:rFonts w:ascii="Times New Roman" w:hAnsi="Times New Roman" w:cs="Times New Roman"/>
          </w:rPr>
          <w:t>.</w:t>
        </w:r>
        <w:r w:rsidRPr="00E12BC1">
          <w:rPr>
            <w:rStyle w:val="aa"/>
            <w:rFonts w:ascii="Times New Roman" w:hAnsi="Times New Roman" w:cs="Times New Roman"/>
          </w:rPr>
          <w:t>ru</w:t>
        </w:r>
        <w:r w:rsidRPr="0024425E">
          <w:rPr>
            <w:rStyle w:val="aa"/>
            <w:rFonts w:ascii="Times New Roman" w:hAnsi="Times New Roman" w:cs="Times New Roman"/>
          </w:rPr>
          <w:t>.</w:t>
        </w:r>
        <w:r w:rsidRPr="00E12BC1">
          <w:rPr>
            <w:rStyle w:val="aa"/>
            <w:rFonts w:ascii="Times New Roman" w:hAnsi="Times New Roman" w:cs="Times New Roman"/>
          </w:rPr>
          <w:t>emb</w:t>
        </w:r>
        <w:r w:rsidRPr="0024425E">
          <w:rPr>
            <w:rStyle w:val="aa"/>
            <w:rFonts w:ascii="Times New Roman" w:hAnsi="Times New Roman" w:cs="Times New Roman"/>
          </w:rPr>
          <w:t>-</w:t>
        </w:r>
        <w:r w:rsidRPr="00E12BC1">
          <w:rPr>
            <w:rStyle w:val="aa"/>
            <w:rFonts w:ascii="Times New Roman" w:hAnsi="Times New Roman" w:cs="Times New Roman"/>
          </w:rPr>
          <w:t>japan</w:t>
        </w:r>
        <w:r w:rsidRPr="0024425E">
          <w:rPr>
            <w:rStyle w:val="aa"/>
            <w:rFonts w:ascii="Times New Roman" w:hAnsi="Times New Roman" w:cs="Times New Roman"/>
          </w:rPr>
          <w:t>.</w:t>
        </w:r>
        <w:r w:rsidRPr="00E12BC1">
          <w:rPr>
            <w:rStyle w:val="aa"/>
            <w:rFonts w:ascii="Times New Roman" w:hAnsi="Times New Roman" w:cs="Times New Roman"/>
          </w:rPr>
          <w:t>go</w:t>
        </w:r>
        <w:r w:rsidRPr="0024425E">
          <w:rPr>
            <w:rStyle w:val="aa"/>
            <w:rFonts w:ascii="Times New Roman" w:hAnsi="Times New Roman" w:cs="Times New Roman"/>
          </w:rPr>
          <w:t>.</w:t>
        </w:r>
        <w:r w:rsidRPr="00E12BC1">
          <w:rPr>
            <w:rStyle w:val="aa"/>
            <w:rFonts w:ascii="Times New Roman" w:hAnsi="Times New Roman" w:cs="Times New Roman"/>
          </w:rPr>
          <w:t>jp</w:t>
        </w:r>
        <w:r w:rsidRPr="0024425E">
          <w:rPr>
            <w:rStyle w:val="aa"/>
            <w:rFonts w:ascii="Times New Roman" w:hAnsi="Times New Roman" w:cs="Times New Roman"/>
          </w:rPr>
          <w:t>/</w:t>
        </w:r>
        <w:r w:rsidRPr="00E12BC1">
          <w:rPr>
            <w:rStyle w:val="aa"/>
            <w:rFonts w:ascii="Times New Roman" w:hAnsi="Times New Roman" w:cs="Times New Roman"/>
          </w:rPr>
          <w:t>economy</w:t>
        </w:r>
        <w:r w:rsidRPr="0024425E">
          <w:rPr>
            <w:rStyle w:val="aa"/>
            <w:rFonts w:ascii="Times New Roman" w:hAnsi="Times New Roman" w:cs="Times New Roman"/>
          </w:rPr>
          <w:t>/</w:t>
        </w:r>
        <w:r w:rsidRPr="00E12BC1">
          <w:rPr>
            <w:rStyle w:val="aa"/>
            <w:rFonts w:ascii="Times New Roman" w:hAnsi="Times New Roman" w:cs="Times New Roman"/>
          </w:rPr>
          <w:t>ru</w:t>
        </w:r>
        <w:r w:rsidRPr="0024425E">
          <w:rPr>
            <w:rStyle w:val="aa"/>
            <w:rFonts w:ascii="Times New Roman" w:hAnsi="Times New Roman" w:cs="Times New Roman"/>
          </w:rPr>
          <w:t>/</w:t>
        </w:r>
        <w:r w:rsidRPr="00E12BC1">
          <w:rPr>
            <w:rStyle w:val="aa"/>
            <w:rFonts w:ascii="Times New Roman" w:hAnsi="Times New Roman" w:cs="Times New Roman"/>
          </w:rPr>
          <w:t>index</w:t>
        </w:r>
        <w:r w:rsidRPr="0024425E">
          <w:rPr>
            <w:rStyle w:val="aa"/>
            <w:rFonts w:ascii="Times New Roman" w:hAnsi="Times New Roman" w:cs="Times New Roman"/>
          </w:rPr>
          <w:t>.</w:t>
        </w:r>
        <w:r w:rsidRPr="00E12BC1">
          <w:rPr>
            <w:rStyle w:val="aa"/>
            <w:rFonts w:ascii="Times New Roman" w:hAnsi="Times New Roman" w:cs="Times New Roman"/>
          </w:rPr>
          <w:t>html</w:t>
        </w:r>
      </w:hyperlink>
      <w:r w:rsidRPr="0024425E">
        <w:rPr>
          <w:rFonts w:ascii="Times New Roman" w:hAnsi="Times New Roman" w:cs="Times New Roman"/>
        </w:rPr>
        <w:t xml:space="preserve"> </w:t>
      </w:r>
      <w:r w:rsidRPr="00C840FB">
        <w:rPr>
          <w:rFonts w:ascii="Times New Roman" w:hAnsi="Times New Roman" w:cs="Times New Roman"/>
        </w:rPr>
        <w:t xml:space="preserve"> </w:t>
      </w:r>
      <w:r w:rsidRPr="00573A49">
        <w:rPr>
          <w:rFonts w:ascii="Times New Roman" w:hAnsi="Times New Roman" w:cs="Times New Roman"/>
        </w:rPr>
        <w:t>(</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37">
    <w:p w:rsidR="00D64269" w:rsidRPr="00573A49" w:rsidRDefault="00D64269" w:rsidP="00FD0A2A">
      <w:pPr>
        <w:pStyle w:val="a7"/>
      </w:pPr>
      <w:r w:rsidRPr="00E12BC1">
        <w:rPr>
          <w:rStyle w:val="a9"/>
          <w:rFonts w:ascii="Times New Roman" w:hAnsi="Times New Roman" w:cs="Times New Roman"/>
        </w:rPr>
        <w:footnoteRef/>
      </w:r>
      <w:r>
        <w:rPr>
          <w:rFonts w:ascii="Times New Roman" w:hAnsi="Times New Roman" w:cs="Times New Roman"/>
        </w:rPr>
        <w:t xml:space="preserve"> </w:t>
      </w:r>
      <w:r w:rsidRPr="0024425E">
        <w:rPr>
          <w:rFonts w:ascii="Times New Roman" w:hAnsi="Times New Roman" w:cs="Times New Roman"/>
        </w:rPr>
        <w:t>Ход реализации «Плана сотрудничества» из 8 пунктов. Январь</w:t>
      </w:r>
      <w:r w:rsidRPr="00FD0A2A">
        <w:rPr>
          <w:rFonts w:ascii="Times New Roman" w:hAnsi="Times New Roman" w:cs="Times New Roman"/>
        </w:rPr>
        <w:t xml:space="preserve"> 2019 </w:t>
      </w:r>
      <w:r w:rsidRPr="0024425E">
        <w:rPr>
          <w:rFonts w:ascii="Times New Roman" w:hAnsi="Times New Roman" w:cs="Times New Roman"/>
        </w:rPr>
        <w:t>года</w:t>
      </w:r>
      <w:r w:rsidRPr="00FD0A2A">
        <w:rPr>
          <w:rFonts w:ascii="Times New Roman" w:hAnsi="Times New Roman" w:cs="Times New Roman"/>
        </w:rPr>
        <w:t xml:space="preserve">. </w:t>
      </w:r>
      <w:r>
        <w:rPr>
          <w:rFonts w:ascii="Times New Roman" w:hAnsi="Times New Roman" w:cs="Times New Roman"/>
          <w:lang w:val="en-US"/>
        </w:rPr>
        <w:t>URL</w:t>
      </w:r>
      <w:r w:rsidRPr="00573A49">
        <w:rPr>
          <w:rFonts w:ascii="Times New Roman" w:hAnsi="Times New Roman" w:cs="Times New Roman"/>
        </w:rPr>
        <w:t xml:space="preserve">:  </w:t>
      </w:r>
      <w:hyperlink r:id="rId77" w:history="1">
        <w:r w:rsidRPr="00E12BC1">
          <w:rPr>
            <w:rStyle w:val="aa"/>
            <w:rFonts w:ascii="Times New Roman" w:hAnsi="Times New Roman" w:cs="Times New Roman"/>
          </w:rPr>
          <w:t>https</w:t>
        </w:r>
        <w:r w:rsidRPr="00573A49">
          <w:rPr>
            <w:rStyle w:val="aa"/>
            <w:rFonts w:ascii="Times New Roman" w:hAnsi="Times New Roman" w:cs="Times New Roman"/>
          </w:rPr>
          <w:t>://</w:t>
        </w:r>
        <w:r w:rsidRPr="00E12BC1">
          <w:rPr>
            <w:rStyle w:val="aa"/>
            <w:rFonts w:ascii="Times New Roman" w:hAnsi="Times New Roman" w:cs="Times New Roman"/>
          </w:rPr>
          <w:t>www</w:t>
        </w:r>
        <w:r w:rsidRPr="00573A49">
          <w:rPr>
            <w:rStyle w:val="aa"/>
            <w:rFonts w:ascii="Times New Roman" w:hAnsi="Times New Roman" w:cs="Times New Roman"/>
          </w:rPr>
          <w:t>.</w:t>
        </w:r>
        <w:r w:rsidRPr="00E12BC1">
          <w:rPr>
            <w:rStyle w:val="aa"/>
            <w:rFonts w:ascii="Times New Roman" w:hAnsi="Times New Roman" w:cs="Times New Roman"/>
          </w:rPr>
          <w:t>ru</w:t>
        </w:r>
        <w:r w:rsidRPr="00573A49">
          <w:rPr>
            <w:rStyle w:val="aa"/>
            <w:rFonts w:ascii="Times New Roman" w:hAnsi="Times New Roman" w:cs="Times New Roman"/>
          </w:rPr>
          <w:t>.</w:t>
        </w:r>
        <w:r w:rsidRPr="00E12BC1">
          <w:rPr>
            <w:rStyle w:val="aa"/>
            <w:rFonts w:ascii="Times New Roman" w:hAnsi="Times New Roman" w:cs="Times New Roman"/>
          </w:rPr>
          <w:t>emb</w:t>
        </w:r>
        <w:r w:rsidRPr="00573A49">
          <w:rPr>
            <w:rStyle w:val="aa"/>
            <w:rFonts w:ascii="Times New Roman" w:hAnsi="Times New Roman" w:cs="Times New Roman"/>
          </w:rPr>
          <w:t>-</w:t>
        </w:r>
        <w:r w:rsidRPr="00E12BC1">
          <w:rPr>
            <w:rStyle w:val="aa"/>
            <w:rFonts w:ascii="Times New Roman" w:hAnsi="Times New Roman" w:cs="Times New Roman"/>
          </w:rPr>
          <w:t>japan</w:t>
        </w:r>
        <w:r w:rsidRPr="00573A49">
          <w:rPr>
            <w:rStyle w:val="aa"/>
            <w:rFonts w:ascii="Times New Roman" w:hAnsi="Times New Roman" w:cs="Times New Roman"/>
          </w:rPr>
          <w:t>.</w:t>
        </w:r>
        <w:r w:rsidRPr="00E12BC1">
          <w:rPr>
            <w:rStyle w:val="aa"/>
            <w:rFonts w:ascii="Times New Roman" w:hAnsi="Times New Roman" w:cs="Times New Roman"/>
          </w:rPr>
          <w:t>go</w:t>
        </w:r>
        <w:r w:rsidRPr="00573A49">
          <w:rPr>
            <w:rStyle w:val="aa"/>
            <w:rFonts w:ascii="Times New Roman" w:hAnsi="Times New Roman" w:cs="Times New Roman"/>
          </w:rPr>
          <w:t>.</w:t>
        </w:r>
        <w:r w:rsidRPr="00E12BC1">
          <w:rPr>
            <w:rStyle w:val="aa"/>
            <w:rFonts w:ascii="Times New Roman" w:hAnsi="Times New Roman" w:cs="Times New Roman"/>
          </w:rPr>
          <w:t>jp</w:t>
        </w:r>
        <w:r w:rsidRPr="00573A49">
          <w:rPr>
            <w:rStyle w:val="aa"/>
            <w:rFonts w:ascii="Times New Roman" w:hAnsi="Times New Roman" w:cs="Times New Roman"/>
          </w:rPr>
          <w:t>/</w:t>
        </w:r>
        <w:r w:rsidRPr="00E12BC1">
          <w:rPr>
            <w:rStyle w:val="aa"/>
            <w:rFonts w:ascii="Times New Roman" w:hAnsi="Times New Roman" w:cs="Times New Roman"/>
          </w:rPr>
          <w:t>economy</w:t>
        </w:r>
        <w:r w:rsidRPr="00573A49">
          <w:rPr>
            <w:rStyle w:val="aa"/>
            <w:rFonts w:ascii="Times New Roman" w:hAnsi="Times New Roman" w:cs="Times New Roman"/>
          </w:rPr>
          <w:t>/</w:t>
        </w:r>
        <w:r w:rsidRPr="00E12BC1">
          <w:rPr>
            <w:rStyle w:val="aa"/>
            <w:rFonts w:ascii="Times New Roman" w:hAnsi="Times New Roman" w:cs="Times New Roman"/>
          </w:rPr>
          <w:t>common</w:t>
        </w:r>
        <w:r w:rsidRPr="00573A49">
          <w:rPr>
            <w:rStyle w:val="aa"/>
            <w:rFonts w:ascii="Times New Roman" w:hAnsi="Times New Roman" w:cs="Times New Roman"/>
          </w:rPr>
          <w:t>/</w:t>
        </w:r>
        <w:r w:rsidRPr="00E12BC1">
          <w:rPr>
            <w:rStyle w:val="aa"/>
            <w:rFonts w:ascii="Times New Roman" w:hAnsi="Times New Roman" w:cs="Times New Roman"/>
          </w:rPr>
          <w:t>file</w:t>
        </w:r>
        <w:r w:rsidRPr="00573A49">
          <w:rPr>
            <w:rStyle w:val="aa"/>
            <w:rFonts w:ascii="Times New Roman" w:hAnsi="Times New Roman" w:cs="Times New Roman"/>
          </w:rPr>
          <w:t>/8-</w:t>
        </w:r>
        <w:r w:rsidRPr="00E12BC1">
          <w:rPr>
            <w:rStyle w:val="aa"/>
            <w:rFonts w:ascii="Times New Roman" w:hAnsi="Times New Roman" w:cs="Times New Roman"/>
          </w:rPr>
          <w:t>point</w:t>
        </w:r>
        <w:r w:rsidRPr="00573A49">
          <w:rPr>
            <w:rStyle w:val="aa"/>
            <w:rFonts w:ascii="Times New Roman" w:hAnsi="Times New Roman" w:cs="Times New Roman"/>
          </w:rPr>
          <w:t>-</w:t>
        </w:r>
        <w:r w:rsidRPr="00E12BC1">
          <w:rPr>
            <w:rStyle w:val="aa"/>
            <w:rFonts w:ascii="Times New Roman" w:hAnsi="Times New Roman" w:cs="Times New Roman"/>
          </w:rPr>
          <w:t>plan</w:t>
        </w:r>
        <w:r w:rsidRPr="00573A49">
          <w:rPr>
            <w:rStyle w:val="aa"/>
            <w:rFonts w:ascii="Times New Roman" w:hAnsi="Times New Roman" w:cs="Times New Roman"/>
          </w:rPr>
          <w:t>-</w:t>
        </w:r>
        <w:r w:rsidRPr="00E12BC1">
          <w:rPr>
            <w:rStyle w:val="aa"/>
            <w:rFonts w:ascii="Times New Roman" w:hAnsi="Times New Roman" w:cs="Times New Roman"/>
          </w:rPr>
          <w:t>ru</w:t>
        </w:r>
        <w:r w:rsidRPr="00573A49">
          <w:rPr>
            <w:rStyle w:val="aa"/>
            <w:rFonts w:ascii="Times New Roman" w:hAnsi="Times New Roman" w:cs="Times New Roman"/>
          </w:rPr>
          <w:t>.</w:t>
        </w:r>
        <w:r w:rsidRPr="00E12BC1">
          <w:rPr>
            <w:rStyle w:val="aa"/>
            <w:rFonts w:ascii="Times New Roman" w:hAnsi="Times New Roman" w:cs="Times New Roman"/>
          </w:rPr>
          <w:t>pdf</w:t>
        </w:r>
      </w:hyperlink>
      <w:r w:rsidRPr="00573A49">
        <w:t xml:space="preserve"> </w:t>
      </w:r>
      <w:r w:rsidRPr="00573A49">
        <w:rPr>
          <w:rFonts w:ascii="Times New Roman" w:hAnsi="Times New Roman" w:cs="Times New Roman"/>
        </w:rPr>
        <w:t>(</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573A49">
        <w:rPr>
          <w:rFonts w:ascii="Times New Roman" w:hAnsi="Times New Roman" w:cs="Times New Roman"/>
        </w:rPr>
        <w:t>)</w:t>
      </w:r>
    </w:p>
  </w:footnote>
  <w:footnote w:id="138">
    <w:p w:rsidR="00D64269" w:rsidRPr="002204D5" w:rsidRDefault="00D64269" w:rsidP="00FD0A2A">
      <w:pPr>
        <w:pStyle w:val="a7"/>
        <w:rPr>
          <w:rFonts w:ascii="Times New Roman" w:hAnsi="Times New Roman" w:cs="Times New Roman"/>
        </w:rPr>
      </w:pPr>
      <w:r w:rsidRPr="00050362">
        <w:rPr>
          <w:rStyle w:val="a9"/>
          <w:rFonts w:ascii="Times New Roman" w:hAnsi="Times New Roman" w:cs="Times New Roman"/>
        </w:rPr>
        <w:footnoteRef/>
      </w:r>
      <w:r>
        <w:rPr>
          <w:rFonts w:ascii="Times New Roman" w:hAnsi="Times New Roman" w:cs="Times New Roman"/>
        </w:rPr>
        <w:t xml:space="preserve"> </w:t>
      </w:r>
      <w:r w:rsidRPr="0024425E">
        <w:rPr>
          <w:rFonts w:ascii="Times New Roman" w:hAnsi="Times New Roman" w:cs="Times New Roman"/>
        </w:rPr>
        <w:t xml:space="preserve">Форум ректоров России и </w:t>
      </w:r>
      <w:r>
        <w:rPr>
          <w:rFonts w:ascii="Times New Roman" w:hAnsi="Times New Roman" w:cs="Times New Roman"/>
        </w:rPr>
        <w:t>Японии // КФУ</w:t>
      </w:r>
      <w:r w:rsidRPr="00573A49">
        <w:rPr>
          <w:rFonts w:ascii="Times New Roman" w:hAnsi="Times New Roman" w:cs="Times New Roman"/>
        </w:rPr>
        <w:t xml:space="preserve">. - </w:t>
      </w:r>
      <w:r w:rsidRPr="0024425E">
        <w:rPr>
          <w:rFonts w:ascii="Times New Roman" w:hAnsi="Times New Roman" w:cs="Times New Roman"/>
        </w:rPr>
        <w:t>11 .03</w:t>
      </w:r>
      <w:r>
        <w:rPr>
          <w:rFonts w:ascii="Times New Roman" w:hAnsi="Times New Roman" w:cs="Times New Roman"/>
        </w:rPr>
        <w:t xml:space="preserve">. </w:t>
      </w:r>
      <w:r w:rsidRPr="002204D5">
        <w:rPr>
          <w:rFonts w:ascii="Times New Roman" w:hAnsi="Times New Roman" w:cs="Times New Roman"/>
        </w:rPr>
        <w:t xml:space="preserve">2015 </w:t>
      </w:r>
      <w:r>
        <w:rPr>
          <w:rFonts w:ascii="Times New Roman" w:hAnsi="Times New Roman" w:cs="Times New Roman"/>
        </w:rPr>
        <w:t>г</w:t>
      </w:r>
      <w:r w:rsidRPr="002204D5">
        <w:rPr>
          <w:rFonts w:ascii="Times New Roman" w:hAnsi="Times New Roman" w:cs="Times New Roman"/>
        </w:rPr>
        <w:t xml:space="preserve">. </w:t>
      </w:r>
      <w:r>
        <w:rPr>
          <w:rFonts w:ascii="Times New Roman" w:hAnsi="Times New Roman" w:cs="Times New Roman"/>
          <w:lang w:val="en-US"/>
        </w:rPr>
        <w:t>URL</w:t>
      </w:r>
      <w:r w:rsidRPr="002204D5">
        <w:rPr>
          <w:rFonts w:ascii="Times New Roman" w:hAnsi="Times New Roman" w:cs="Times New Roman"/>
        </w:rPr>
        <w:t xml:space="preserve">:  </w:t>
      </w:r>
      <w:hyperlink r:id="rId78" w:history="1">
        <w:r w:rsidRPr="00050362">
          <w:rPr>
            <w:rStyle w:val="aa"/>
            <w:rFonts w:ascii="Times New Roman" w:hAnsi="Times New Roman" w:cs="Times New Roman"/>
          </w:rPr>
          <w:t>https</w:t>
        </w:r>
        <w:r w:rsidRPr="002204D5">
          <w:rPr>
            <w:rStyle w:val="aa"/>
            <w:rFonts w:ascii="Times New Roman" w:hAnsi="Times New Roman" w:cs="Times New Roman"/>
          </w:rPr>
          <w:t>://</w:t>
        </w:r>
        <w:r w:rsidRPr="00050362">
          <w:rPr>
            <w:rStyle w:val="aa"/>
            <w:rFonts w:ascii="Times New Roman" w:hAnsi="Times New Roman" w:cs="Times New Roman"/>
          </w:rPr>
          <w:t>kpfu</w:t>
        </w:r>
        <w:r w:rsidRPr="002204D5">
          <w:rPr>
            <w:rStyle w:val="aa"/>
            <w:rFonts w:ascii="Times New Roman" w:hAnsi="Times New Roman" w:cs="Times New Roman"/>
          </w:rPr>
          <w:t>.</w:t>
        </w:r>
        <w:r w:rsidRPr="00050362">
          <w:rPr>
            <w:rStyle w:val="aa"/>
            <w:rFonts w:ascii="Times New Roman" w:hAnsi="Times New Roman" w:cs="Times New Roman"/>
          </w:rPr>
          <w:t>ru</w:t>
        </w:r>
        <w:r w:rsidRPr="002204D5">
          <w:rPr>
            <w:rStyle w:val="aa"/>
            <w:rFonts w:ascii="Times New Roman" w:hAnsi="Times New Roman" w:cs="Times New Roman"/>
          </w:rPr>
          <w:t>/</w:t>
        </w:r>
        <w:r w:rsidRPr="00050362">
          <w:rPr>
            <w:rStyle w:val="aa"/>
            <w:rFonts w:ascii="Times New Roman" w:hAnsi="Times New Roman" w:cs="Times New Roman"/>
          </w:rPr>
          <w:t>club</w:t>
        </w:r>
        <w:r w:rsidRPr="002204D5">
          <w:rPr>
            <w:rStyle w:val="aa"/>
            <w:rFonts w:ascii="Times New Roman" w:hAnsi="Times New Roman" w:cs="Times New Roman"/>
          </w:rPr>
          <w:t>10/</w:t>
        </w:r>
        <w:r w:rsidRPr="00050362">
          <w:rPr>
            <w:rStyle w:val="aa"/>
            <w:rFonts w:ascii="Times New Roman" w:hAnsi="Times New Roman" w:cs="Times New Roman"/>
          </w:rPr>
          <w:t>forum</w:t>
        </w:r>
        <w:r w:rsidRPr="002204D5">
          <w:rPr>
            <w:rStyle w:val="aa"/>
            <w:rFonts w:ascii="Times New Roman" w:hAnsi="Times New Roman" w:cs="Times New Roman"/>
          </w:rPr>
          <w:t>-</w:t>
        </w:r>
        <w:r w:rsidRPr="00050362">
          <w:rPr>
            <w:rStyle w:val="aa"/>
            <w:rFonts w:ascii="Times New Roman" w:hAnsi="Times New Roman" w:cs="Times New Roman"/>
          </w:rPr>
          <w:t>rektorov</w:t>
        </w:r>
        <w:r w:rsidRPr="002204D5">
          <w:rPr>
            <w:rStyle w:val="aa"/>
            <w:rFonts w:ascii="Times New Roman" w:hAnsi="Times New Roman" w:cs="Times New Roman"/>
          </w:rPr>
          <w:t>-</w:t>
        </w:r>
        <w:r w:rsidRPr="00050362">
          <w:rPr>
            <w:rStyle w:val="aa"/>
            <w:rFonts w:ascii="Times New Roman" w:hAnsi="Times New Roman" w:cs="Times New Roman"/>
          </w:rPr>
          <w:t>rossii</w:t>
        </w:r>
        <w:r w:rsidRPr="002204D5">
          <w:rPr>
            <w:rStyle w:val="aa"/>
            <w:rFonts w:ascii="Times New Roman" w:hAnsi="Times New Roman" w:cs="Times New Roman"/>
          </w:rPr>
          <w:t>-</w:t>
        </w:r>
        <w:r w:rsidRPr="00050362">
          <w:rPr>
            <w:rStyle w:val="aa"/>
            <w:rFonts w:ascii="Times New Roman" w:hAnsi="Times New Roman" w:cs="Times New Roman"/>
          </w:rPr>
          <w:t>i</w:t>
        </w:r>
        <w:r w:rsidRPr="002204D5">
          <w:rPr>
            <w:rStyle w:val="aa"/>
            <w:rFonts w:ascii="Times New Roman" w:hAnsi="Times New Roman" w:cs="Times New Roman"/>
          </w:rPr>
          <w:t>-</w:t>
        </w:r>
        <w:r w:rsidRPr="00050362">
          <w:rPr>
            <w:rStyle w:val="aa"/>
            <w:rFonts w:ascii="Times New Roman" w:hAnsi="Times New Roman" w:cs="Times New Roman"/>
          </w:rPr>
          <w:t>yaponii</w:t>
        </w:r>
        <w:r w:rsidRPr="002204D5">
          <w:rPr>
            <w:rStyle w:val="aa"/>
            <w:rFonts w:ascii="Times New Roman" w:hAnsi="Times New Roman" w:cs="Times New Roman"/>
          </w:rPr>
          <w:t>-120049.</w:t>
        </w:r>
        <w:r w:rsidRPr="00050362">
          <w:rPr>
            <w:rStyle w:val="aa"/>
            <w:rFonts w:ascii="Times New Roman" w:hAnsi="Times New Roman" w:cs="Times New Roman"/>
          </w:rPr>
          <w:t>html</w:t>
        </w:r>
      </w:hyperlink>
      <w:r w:rsidRPr="002204D5">
        <w:rPr>
          <w:rFonts w:ascii="Times New Roman" w:hAnsi="Times New Roman" w:cs="Times New Roman"/>
        </w:rPr>
        <w:t>(</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2204D5">
        <w:rPr>
          <w:rFonts w:ascii="Times New Roman" w:hAnsi="Times New Roman" w:cs="Times New Roman"/>
        </w:rPr>
        <w:t>)</w:t>
      </w:r>
    </w:p>
  </w:footnote>
  <w:footnote w:id="139">
    <w:p w:rsidR="00D64269" w:rsidRPr="00D06E9C" w:rsidRDefault="00D64269" w:rsidP="00FD0A2A">
      <w:pPr>
        <w:pStyle w:val="a7"/>
        <w:rPr>
          <w:rFonts w:ascii="Times New Roman" w:hAnsi="Times New Roman" w:cs="Times New Roman"/>
        </w:rPr>
      </w:pPr>
      <w:r w:rsidRPr="00050362">
        <w:rPr>
          <w:rStyle w:val="a9"/>
          <w:rFonts w:ascii="Times New Roman" w:hAnsi="Times New Roman" w:cs="Times New Roman"/>
        </w:rPr>
        <w:footnoteRef/>
      </w:r>
      <w:r w:rsidRPr="002204D5">
        <w:rPr>
          <w:rFonts w:ascii="Times New Roman" w:hAnsi="Times New Roman" w:cs="Times New Roman"/>
        </w:rPr>
        <w:t xml:space="preserve"> </w:t>
      </w:r>
      <w:r w:rsidRPr="0024425E">
        <w:rPr>
          <w:rFonts w:ascii="Times New Roman" w:hAnsi="Times New Roman" w:cs="Times New Roman"/>
        </w:rPr>
        <w:t>В Форуме ректоров университетов России и Японии приняли участие представители НГУ // Новости Си</w:t>
      </w:r>
      <w:r>
        <w:rPr>
          <w:rFonts w:ascii="Times New Roman" w:hAnsi="Times New Roman" w:cs="Times New Roman"/>
        </w:rPr>
        <w:t>бирской науки</w:t>
      </w:r>
      <w:r w:rsidRPr="002204D5">
        <w:rPr>
          <w:rFonts w:ascii="Times New Roman" w:hAnsi="Times New Roman" w:cs="Times New Roman"/>
        </w:rPr>
        <w:t xml:space="preserve">. - </w:t>
      </w:r>
      <w:r w:rsidRPr="0024425E">
        <w:rPr>
          <w:rFonts w:ascii="Times New Roman" w:hAnsi="Times New Roman" w:cs="Times New Roman"/>
        </w:rPr>
        <w:t>12.10. 2016 г.</w:t>
      </w:r>
      <w:r w:rsidRPr="002204D5">
        <w:rPr>
          <w:rFonts w:ascii="Times New Roman" w:hAnsi="Times New Roman" w:cs="Times New Roman"/>
        </w:rPr>
        <w:t xml:space="preserve"> </w:t>
      </w:r>
      <w:r>
        <w:rPr>
          <w:rFonts w:ascii="Times New Roman" w:hAnsi="Times New Roman" w:cs="Times New Roman"/>
          <w:lang w:val="en-US"/>
        </w:rPr>
        <w:t>URL</w:t>
      </w:r>
      <w:r w:rsidRPr="0024425E">
        <w:rPr>
          <w:rFonts w:ascii="Times New Roman" w:hAnsi="Times New Roman" w:cs="Times New Roman"/>
        </w:rPr>
        <w:t xml:space="preserve">:  </w:t>
      </w:r>
      <w:hyperlink r:id="rId79" w:history="1">
        <w:r w:rsidRPr="00050362">
          <w:rPr>
            <w:rStyle w:val="aa"/>
            <w:rFonts w:ascii="Times New Roman" w:hAnsi="Times New Roman" w:cs="Times New Roman"/>
          </w:rPr>
          <w:t>http</w:t>
        </w:r>
        <w:r w:rsidRPr="0024425E">
          <w:rPr>
            <w:rStyle w:val="aa"/>
            <w:rFonts w:ascii="Times New Roman" w:hAnsi="Times New Roman" w:cs="Times New Roman"/>
          </w:rPr>
          <w:t>://</w:t>
        </w:r>
        <w:r w:rsidRPr="00050362">
          <w:rPr>
            <w:rStyle w:val="aa"/>
            <w:rFonts w:ascii="Times New Roman" w:hAnsi="Times New Roman" w:cs="Times New Roman"/>
          </w:rPr>
          <w:t>www</w:t>
        </w:r>
        <w:r w:rsidRPr="0024425E">
          <w:rPr>
            <w:rStyle w:val="aa"/>
            <w:rFonts w:ascii="Times New Roman" w:hAnsi="Times New Roman" w:cs="Times New Roman"/>
          </w:rPr>
          <w:t>.</w:t>
        </w:r>
        <w:r w:rsidRPr="00050362">
          <w:rPr>
            <w:rStyle w:val="aa"/>
            <w:rFonts w:ascii="Times New Roman" w:hAnsi="Times New Roman" w:cs="Times New Roman"/>
          </w:rPr>
          <w:t>sib</w:t>
        </w:r>
        <w:r w:rsidRPr="0024425E">
          <w:rPr>
            <w:rStyle w:val="aa"/>
            <w:rFonts w:ascii="Times New Roman" w:hAnsi="Times New Roman" w:cs="Times New Roman"/>
          </w:rPr>
          <w:t>-</w:t>
        </w:r>
        <w:r w:rsidRPr="00050362">
          <w:rPr>
            <w:rStyle w:val="aa"/>
            <w:rFonts w:ascii="Times New Roman" w:hAnsi="Times New Roman" w:cs="Times New Roman"/>
          </w:rPr>
          <w:t>science</w:t>
        </w:r>
        <w:r w:rsidRPr="0024425E">
          <w:rPr>
            <w:rStyle w:val="aa"/>
            <w:rFonts w:ascii="Times New Roman" w:hAnsi="Times New Roman" w:cs="Times New Roman"/>
          </w:rPr>
          <w:t>.</w:t>
        </w:r>
        <w:r w:rsidRPr="00050362">
          <w:rPr>
            <w:rStyle w:val="aa"/>
            <w:rFonts w:ascii="Times New Roman" w:hAnsi="Times New Roman" w:cs="Times New Roman"/>
          </w:rPr>
          <w:t>info</w:t>
        </w:r>
        <w:r w:rsidRPr="0024425E">
          <w:rPr>
            <w:rStyle w:val="aa"/>
            <w:rFonts w:ascii="Times New Roman" w:hAnsi="Times New Roman" w:cs="Times New Roman"/>
          </w:rPr>
          <w:t>/</w:t>
        </w:r>
        <w:r w:rsidRPr="00050362">
          <w:rPr>
            <w:rStyle w:val="aa"/>
            <w:rFonts w:ascii="Times New Roman" w:hAnsi="Times New Roman" w:cs="Times New Roman"/>
          </w:rPr>
          <w:t>ru</w:t>
        </w:r>
        <w:r w:rsidRPr="0024425E">
          <w:rPr>
            <w:rStyle w:val="aa"/>
            <w:rFonts w:ascii="Times New Roman" w:hAnsi="Times New Roman" w:cs="Times New Roman"/>
          </w:rPr>
          <w:t>/</w:t>
        </w:r>
        <w:r w:rsidRPr="00050362">
          <w:rPr>
            <w:rStyle w:val="aa"/>
            <w:rFonts w:ascii="Times New Roman" w:hAnsi="Times New Roman" w:cs="Times New Roman"/>
          </w:rPr>
          <w:t>heis</w:t>
        </w:r>
        <w:r w:rsidRPr="0024425E">
          <w:rPr>
            <w:rStyle w:val="aa"/>
            <w:rFonts w:ascii="Times New Roman" w:hAnsi="Times New Roman" w:cs="Times New Roman"/>
          </w:rPr>
          <w:t>/</w:t>
        </w:r>
        <w:r w:rsidRPr="00050362">
          <w:rPr>
            <w:rStyle w:val="aa"/>
            <w:rFonts w:ascii="Times New Roman" w:hAnsi="Times New Roman" w:cs="Times New Roman"/>
          </w:rPr>
          <w:t>forum</w:t>
        </w:r>
        <w:r w:rsidRPr="0024425E">
          <w:rPr>
            <w:rStyle w:val="aa"/>
            <w:rFonts w:ascii="Times New Roman" w:hAnsi="Times New Roman" w:cs="Times New Roman"/>
          </w:rPr>
          <w:t>-</w:t>
        </w:r>
        <w:r w:rsidRPr="00050362">
          <w:rPr>
            <w:rStyle w:val="aa"/>
            <w:rFonts w:ascii="Times New Roman" w:hAnsi="Times New Roman" w:cs="Times New Roman"/>
          </w:rPr>
          <w:t>rect</w:t>
        </w:r>
        <w:r w:rsidRPr="0024425E">
          <w:rPr>
            <w:rStyle w:val="aa"/>
            <w:rFonts w:ascii="Times New Roman" w:hAnsi="Times New Roman" w:cs="Times New Roman"/>
          </w:rPr>
          <w:t>-12102016</w:t>
        </w:r>
      </w:hyperlink>
      <w:r w:rsidRPr="0024425E">
        <w:rPr>
          <w:rFonts w:ascii="Times New Roman" w:hAnsi="Times New Roman" w:cs="Times New Roman"/>
        </w:rPr>
        <w:t xml:space="preserve"> </w:t>
      </w:r>
      <w:r w:rsidRPr="00D06E9C">
        <w:rPr>
          <w:rFonts w:ascii="Times New Roman" w:hAnsi="Times New Roman" w:cs="Times New Roman"/>
        </w:rPr>
        <w:t>(</w:t>
      </w:r>
      <w:r>
        <w:rPr>
          <w:rFonts w:ascii="Times New Roman" w:hAnsi="Times New Roman" w:cs="Times New Roman"/>
        </w:rPr>
        <w:t>дата обращения</w:t>
      </w:r>
      <w:r w:rsidRPr="00573A49">
        <w:rPr>
          <w:rFonts w:ascii="Times New Roman" w:hAnsi="Times New Roman" w:cs="Times New Roman"/>
        </w:rPr>
        <w:t xml:space="preserve"> </w:t>
      </w:r>
      <w:r w:rsidRPr="00C840FB">
        <w:rPr>
          <w:rFonts w:ascii="Times New Roman" w:hAnsi="Times New Roman" w:cs="Times New Roman"/>
        </w:rPr>
        <w:t>30.05.2021</w:t>
      </w:r>
      <w:r w:rsidRPr="00D06E9C">
        <w:rPr>
          <w:rFonts w:ascii="Times New Roman" w:hAnsi="Times New Roman" w:cs="Times New Roman"/>
        </w:rPr>
        <w:t>)</w:t>
      </w:r>
    </w:p>
  </w:footnote>
  <w:footnote w:id="140">
    <w:p w:rsidR="00D64269" w:rsidRPr="002204D5" w:rsidRDefault="00D64269" w:rsidP="00FD0A2A">
      <w:pPr>
        <w:pStyle w:val="a7"/>
        <w:rPr>
          <w:rFonts w:ascii="Times New Roman" w:hAnsi="Times New Roman" w:cs="Times New Roman"/>
        </w:rPr>
      </w:pPr>
      <w:r w:rsidRPr="002204D5">
        <w:rPr>
          <w:rStyle w:val="a9"/>
          <w:rFonts w:ascii="Times New Roman" w:hAnsi="Times New Roman" w:cs="Times New Roman"/>
        </w:rPr>
        <w:footnoteRef/>
      </w:r>
      <w:r w:rsidRPr="002204D5">
        <w:rPr>
          <w:rFonts w:ascii="Times New Roman" w:hAnsi="Times New Roman" w:cs="Times New Roman"/>
        </w:rPr>
        <w:t xml:space="preserve"> 42 университета России и Японии объединились в Ассоциацию // МГУ им. Ломоносова. - 19.12. 2016 г. </w:t>
      </w:r>
      <w:r w:rsidRPr="002204D5">
        <w:rPr>
          <w:rFonts w:ascii="Times New Roman" w:hAnsi="Times New Roman" w:cs="Times New Roman"/>
          <w:lang w:val="en-US"/>
        </w:rPr>
        <w:t>URL</w:t>
      </w:r>
      <w:r w:rsidRPr="002204D5">
        <w:rPr>
          <w:rFonts w:ascii="Times New Roman" w:hAnsi="Times New Roman" w:cs="Times New Roman"/>
        </w:rPr>
        <w:t xml:space="preserve">:  </w:t>
      </w:r>
      <w:hyperlink r:id="rId80" w:history="1">
        <w:r w:rsidRPr="002204D5">
          <w:rPr>
            <w:rStyle w:val="aa"/>
            <w:rFonts w:ascii="Times New Roman" w:hAnsi="Times New Roman" w:cs="Times New Roman"/>
          </w:rPr>
          <w:t>https://www.msu.ru/news/42-universiteta-rossii-i-yaponii-obedinilis-v-assotsiatsiyu.html</w:t>
        </w:r>
      </w:hyperlink>
      <w:r w:rsidRPr="002204D5">
        <w:rPr>
          <w:rFonts w:ascii="Times New Roman" w:hAnsi="Times New Roman" w:cs="Times New Roman"/>
        </w:rPr>
        <w:t xml:space="preserve"> (дата обращения </w:t>
      </w:r>
      <w:r w:rsidRPr="00C840FB">
        <w:rPr>
          <w:rFonts w:ascii="Times New Roman" w:hAnsi="Times New Roman" w:cs="Times New Roman"/>
        </w:rPr>
        <w:t>30.05.2021</w:t>
      </w:r>
      <w:r w:rsidRPr="002204D5">
        <w:rPr>
          <w:rFonts w:ascii="Times New Roman" w:hAnsi="Times New Roman" w:cs="Times New Roman"/>
        </w:rPr>
        <w:t>)</w:t>
      </w:r>
    </w:p>
  </w:footnote>
  <w:footnote w:id="141">
    <w:p w:rsidR="00D64269" w:rsidRPr="002204D5" w:rsidRDefault="00D64269" w:rsidP="00FD0A2A">
      <w:pPr>
        <w:pStyle w:val="a7"/>
        <w:rPr>
          <w:rFonts w:ascii="Times New Roman" w:hAnsi="Times New Roman" w:cs="Times New Roman"/>
        </w:rPr>
      </w:pPr>
      <w:r w:rsidRPr="002204D5">
        <w:rPr>
          <w:rStyle w:val="a9"/>
          <w:rFonts w:ascii="Times New Roman" w:hAnsi="Times New Roman" w:cs="Times New Roman"/>
        </w:rPr>
        <w:footnoteRef/>
      </w:r>
      <w:r w:rsidRPr="002204D5">
        <w:rPr>
          <w:rFonts w:ascii="Times New Roman" w:hAnsi="Times New Roman" w:cs="Times New Roman"/>
        </w:rPr>
        <w:t xml:space="preserve"> </w:t>
      </w:r>
      <w:proofErr w:type="spellStart"/>
      <w:r w:rsidRPr="002204D5">
        <w:rPr>
          <w:rFonts w:ascii="Times New Roman" w:hAnsi="Times New Roman" w:cs="Times New Roman"/>
        </w:rPr>
        <w:t>Кодзуки</w:t>
      </w:r>
      <w:proofErr w:type="spellEnd"/>
      <w:r w:rsidRPr="002204D5">
        <w:rPr>
          <w:rFonts w:ascii="Times New Roman" w:hAnsi="Times New Roman" w:cs="Times New Roman"/>
        </w:rPr>
        <w:t xml:space="preserve"> Т. Россия и Япония: восемь шагов на пути к сближению (беседа с Чрезвычайным и Полномочным Послом Японии в России </w:t>
      </w:r>
      <w:proofErr w:type="spellStart"/>
      <w:r w:rsidRPr="002204D5">
        <w:rPr>
          <w:rFonts w:ascii="Times New Roman" w:hAnsi="Times New Roman" w:cs="Times New Roman"/>
        </w:rPr>
        <w:t>Тоёхисой</w:t>
      </w:r>
      <w:proofErr w:type="spellEnd"/>
      <w:r w:rsidRPr="002204D5">
        <w:rPr>
          <w:rFonts w:ascii="Times New Roman" w:hAnsi="Times New Roman" w:cs="Times New Roman"/>
        </w:rPr>
        <w:t xml:space="preserve"> </w:t>
      </w:r>
      <w:proofErr w:type="spellStart"/>
      <w:r w:rsidRPr="002204D5">
        <w:rPr>
          <w:rFonts w:ascii="Times New Roman" w:hAnsi="Times New Roman" w:cs="Times New Roman"/>
        </w:rPr>
        <w:t>Кодзуки</w:t>
      </w:r>
      <w:proofErr w:type="spellEnd"/>
      <w:r w:rsidRPr="002204D5">
        <w:rPr>
          <w:rFonts w:ascii="Times New Roman" w:hAnsi="Times New Roman" w:cs="Times New Roman"/>
        </w:rPr>
        <w:t xml:space="preserve">, беседу подготовил и провел А.И. </w:t>
      </w:r>
      <w:proofErr w:type="spellStart"/>
      <w:r w:rsidRPr="002204D5">
        <w:rPr>
          <w:rFonts w:ascii="Times New Roman" w:hAnsi="Times New Roman" w:cs="Times New Roman"/>
        </w:rPr>
        <w:t>Торин</w:t>
      </w:r>
      <w:proofErr w:type="spellEnd"/>
      <w:r w:rsidRPr="002204D5">
        <w:rPr>
          <w:rFonts w:ascii="Times New Roman" w:hAnsi="Times New Roman" w:cs="Times New Roman"/>
        </w:rPr>
        <w:t xml:space="preserve">  // Международная жизнь</w:t>
      </w:r>
      <w:proofErr w:type="gramStart"/>
      <w:r w:rsidRPr="002204D5">
        <w:rPr>
          <w:rFonts w:ascii="Times New Roman" w:hAnsi="Times New Roman" w:cs="Times New Roman"/>
        </w:rPr>
        <w:t>.</w:t>
      </w:r>
      <w:proofErr w:type="gramEnd"/>
      <w:r w:rsidRPr="002204D5">
        <w:rPr>
          <w:rFonts w:ascii="Times New Roman" w:hAnsi="Times New Roman" w:cs="Times New Roman"/>
        </w:rPr>
        <w:t xml:space="preserve"> – </w:t>
      </w:r>
      <w:proofErr w:type="gramStart"/>
      <w:r w:rsidRPr="002204D5">
        <w:rPr>
          <w:rFonts w:ascii="Times New Roman" w:hAnsi="Times New Roman" w:cs="Times New Roman"/>
        </w:rPr>
        <w:t>и</w:t>
      </w:r>
      <w:proofErr w:type="gramEnd"/>
      <w:r w:rsidRPr="002204D5">
        <w:rPr>
          <w:rFonts w:ascii="Times New Roman" w:hAnsi="Times New Roman" w:cs="Times New Roman"/>
        </w:rPr>
        <w:t xml:space="preserve">юль 2018, № 7. – С. 58-66. </w:t>
      </w:r>
    </w:p>
  </w:footnote>
  <w:footnote w:id="142">
    <w:p w:rsidR="00D64269" w:rsidRPr="002204D5" w:rsidRDefault="00D64269" w:rsidP="00FD0A2A">
      <w:pPr>
        <w:pStyle w:val="a7"/>
        <w:rPr>
          <w:rFonts w:ascii="Times New Roman" w:hAnsi="Times New Roman" w:cs="Times New Roman"/>
        </w:rPr>
      </w:pPr>
      <w:r w:rsidRPr="002204D5">
        <w:rPr>
          <w:rStyle w:val="a9"/>
          <w:rFonts w:ascii="Times New Roman" w:hAnsi="Times New Roman" w:cs="Times New Roman"/>
        </w:rPr>
        <w:footnoteRef/>
      </w:r>
      <w:r w:rsidRPr="002204D5">
        <w:rPr>
          <w:rFonts w:ascii="Times New Roman" w:hAnsi="Times New Roman" w:cs="Times New Roman"/>
        </w:rPr>
        <w:t xml:space="preserve"> На Генеральной ассамблее Ассоциации вузов России и Японии // Новости Сибирской науки. - 22.05. 2018 г.</w:t>
      </w:r>
      <w:r w:rsidRPr="002204D5">
        <w:rPr>
          <w:rFonts w:ascii="Times New Roman" w:hAnsi="Times New Roman" w:cs="Times New Roman"/>
          <w:lang w:val="en-US"/>
        </w:rPr>
        <w:t>URL</w:t>
      </w:r>
      <w:r w:rsidRPr="002204D5">
        <w:rPr>
          <w:rFonts w:ascii="Times New Roman" w:hAnsi="Times New Roman" w:cs="Times New Roman"/>
        </w:rPr>
        <w:t xml:space="preserve">:    </w:t>
      </w:r>
      <w:hyperlink r:id="rId81" w:history="1">
        <w:r w:rsidRPr="002204D5">
          <w:rPr>
            <w:rStyle w:val="aa"/>
            <w:rFonts w:ascii="Times New Roman" w:hAnsi="Times New Roman" w:cs="Times New Roman"/>
          </w:rPr>
          <w:t>http://www.sib-science.info/ru/conferences/prinimaet-uchastie-v-generalnoy-21052018</w:t>
        </w:r>
      </w:hyperlink>
      <w:r w:rsidRPr="002204D5">
        <w:rPr>
          <w:rStyle w:val="aa"/>
          <w:rFonts w:ascii="Times New Roman" w:hAnsi="Times New Roman" w:cs="Times New Roman"/>
        </w:rPr>
        <w:t xml:space="preserve"> </w:t>
      </w:r>
      <w:r w:rsidRPr="002204D5">
        <w:rPr>
          <w:rFonts w:ascii="Times New Roman" w:hAnsi="Times New Roman" w:cs="Times New Roman"/>
        </w:rPr>
        <w:t xml:space="preserve">(дата обращения </w:t>
      </w:r>
      <w:r w:rsidRPr="00C840FB">
        <w:rPr>
          <w:rFonts w:ascii="Times New Roman" w:hAnsi="Times New Roman" w:cs="Times New Roman"/>
        </w:rPr>
        <w:t>30.05.2021</w:t>
      </w:r>
      <w:r w:rsidRPr="002204D5">
        <w:rPr>
          <w:rFonts w:ascii="Times New Roman" w:hAnsi="Times New Roman" w:cs="Times New Roman"/>
        </w:rPr>
        <w:t>)</w:t>
      </w:r>
    </w:p>
  </w:footnote>
  <w:footnote w:id="143">
    <w:p w:rsidR="00D64269" w:rsidRPr="002204D5" w:rsidRDefault="00D64269" w:rsidP="00FD0A2A">
      <w:pPr>
        <w:pStyle w:val="a7"/>
        <w:rPr>
          <w:rFonts w:ascii="Times New Roman" w:hAnsi="Times New Roman" w:cs="Times New Roman"/>
        </w:rPr>
      </w:pPr>
      <w:r w:rsidRPr="002204D5">
        <w:rPr>
          <w:rStyle w:val="a9"/>
          <w:rFonts w:ascii="Times New Roman" w:hAnsi="Times New Roman" w:cs="Times New Roman"/>
        </w:rPr>
        <w:footnoteRef/>
      </w:r>
      <w:proofErr w:type="spellStart"/>
      <w:r w:rsidRPr="002204D5">
        <w:rPr>
          <w:rFonts w:ascii="Times New Roman" w:hAnsi="Times New Roman" w:cs="Times New Roman"/>
          <w:lang w:val="en-US"/>
        </w:rPr>
        <w:t>Вузы-члены</w:t>
      </w:r>
      <w:proofErr w:type="spellEnd"/>
      <w:r w:rsidRPr="002204D5">
        <w:rPr>
          <w:rFonts w:ascii="Times New Roman" w:hAnsi="Times New Roman" w:cs="Times New Roman"/>
          <w:lang w:val="en-US"/>
        </w:rPr>
        <w:t xml:space="preserve"> </w:t>
      </w:r>
      <w:proofErr w:type="spellStart"/>
      <w:r w:rsidRPr="002204D5">
        <w:rPr>
          <w:rFonts w:ascii="Times New Roman" w:hAnsi="Times New Roman" w:cs="Times New Roman"/>
          <w:lang w:val="en-US"/>
        </w:rPr>
        <w:t>Ассоциации</w:t>
      </w:r>
      <w:proofErr w:type="spellEnd"/>
      <w:r w:rsidRPr="002204D5">
        <w:rPr>
          <w:rFonts w:ascii="Times New Roman" w:hAnsi="Times New Roman" w:cs="Times New Roman"/>
          <w:lang w:val="en-US"/>
        </w:rPr>
        <w:t xml:space="preserve"> // Human Resource Development Platform for Japan-Russia Economic Cooperation and Personnel Exchange. URL</w:t>
      </w:r>
      <w:r w:rsidRPr="002204D5">
        <w:rPr>
          <w:rFonts w:ascii="Times New Roman" w:hAnsi="Times New Roman" w:cs="Times New Roman"/>
        </w:rPr>
        <w:t xml:space="preserve">: </w:t>
      </w:r>
      <w:hyperlink r:id="rId82" w:history="1">
        <w:r w:rsidRPr="002204D5">
          <w:rPr>
            <w:rStyle w:val="aa"/>
            <w:rFonts w:ascii="Times New Roman" w:hAnsi="Times New Roman" w:cs="Times New Roman"/>
            <w:lang w:val="en-US"/>
          </w:rPr>
          <w:t>https</w:t>
        </w:r>
        <w:r w:rsidRPr="002204D5">
          <w:rPr>
            <w:rStyle w:val="aa"/>
            <w:rFonts w:ascii="Times New Roman" w:hAnsi="Times New Roman" w:cs="Times New Roman"/>
          </w:rPr>
          <w:t>://</w:t>
        </w:r>
        <w:proofErr w:type="spellStart"/>
        <w:r w:rsidRPr="002204D5">
          <w:rPr>
            <w:rStyle w:val="aa"/>
            <w:rFonts w:ascii="Times New Roman" w:hAnsi="Times New Roman" w:cs="Times New Roman"/>
            <w:lang w:val="en-US"/>
          </w:rPr>
          <w:t>russia</w:t>
        </w:r>
        <w:proofErr w:type="spellEnd"/>
        <w:r w:rsidRPr="002204D5">
          <w:rPr>
            <w:rStyle w:val="aa"/>
            <w:rFonts w:ascii="Times New Roman" w:hAnsi="Times New Roman" w:cs="Times New Roman"/>
          </w:rPr>
          <w:t>-</w:t>
        </w:r>
        <w:r w:rsidRPr="002204D5">
          <w:rPr>
            <w:rStyle w:val="aa"/>
            <w:rFonts w:ascii="Times New Roman" w:hAnsi="Times New Roman" w:cs="Times New Roman"/>
            <w:lang w:val="en-US"/>
          </w:rPr>
          <w:t>platform</w:t>
        </w:r>
        <w:r w:rsidRPr="002204D5">
          <w:rPr>
            <w:rStyle w:val="aa"/>
            <w:rFonts w:ascii="Times New Roman" w:hAnsi="Times New Roman" w:cs="Times New Roman"/>
          </w:rPr>
          <w:t>.</w:t>
        </w:r>
        <w:proofErr w:type="spellStart"/>
        <w:r w:rsidRPr="002204D5">
          <w:rPr>
            <w:rStyle w:val="aa"/>
            <w:rFonts w:ascii="Times New Roman" w:hAnsi="Times New Roman" w:cs="Times New Roman"/>
            <w:lang w:val="en-US"/>
          </w:rPr>
          <w:t>oia</w:t>
        </w:r>
        <w:proofErr w:type="spellEnd"/>
        <w:r w:rsidRPr="002204D5">
          <w:rPr>
            <w:rStyle w:val="aa"/>
            <w:rFonts w:ascii="Times New Roman" w:hAnsi="Times New Roman" w:cs="Times New Roman"/>
          </w:rPr>
          <w:t>.</w:t>
        </w:r>
        <w:proofErr w:type="spellStart"/>
        <w:r w:rsidRPr="002204D5">
          <w:rPr>
            <w:rStyle w:val="aa"/>
            <w:rFonts w:ascii="Times New Roman" w:hAnsi="Times New Roman" w:cs="Times New Roman"/>
            <w:lang w:val="en-US"/>
          </w:rPr>
          <w:t>hokudai</w:t>
        </w:r>
        <w:proofErr w:type="spellEnd"/>
        <w:r w:rsidRPr="002204D5">
          <w:rPr>
            <w:rStyle w:val="aa"/>
            <w:rFonts w:ascii="Times New Roman" w:hAnsi="Times New Roman" w:cs="Times New Roman"/>
          </w:rPr>
          <w:t>.</w:t>
        </w:r>
        <w:r w:rsidRPr="002204D5">
          <w:rPr>
            <w:rStyle w:val="aa"/>
            <w:rFonts w:ascii="Times New Roman" w:hAnsi="Times New Roman" w:cs="Times New Roman"/>
            <w:lang w:val="en-US"/>
          </w:rPr>
          <w:t>ac</w:t>
        </w:r>
        <w:r w:rsidRPr="002204D5">
          <w:rPr>
            <w:rStyle w:val="aa"/>
            <w:rFonts w:ascii="Times New Roman" w:hAnsi="Times New Roman" w:cs="Times New Roman"/>
          </w:rPr>
          <w:t>.</w:t>
        </w:r>
        <w:proofErr w:type="spellStart"/>
        <w:r w:rsidRPr="002204D5">
          <w:rPr>
            <w:rStyle w:val="aa"/>
            <w:rFonts w:ascii="Times New Roman" w:hAnsi="Times New Roman" w:cs="Times New Roman"/>
            <w:lang w:val="en-US"/>
          </w:rPr>
          <w:t>jp</w:t>
        </w:r>
        <w:proofErr w:type="spellEnd"/>
        <w:r w:rsidRPr="002204D5">
          <w:rPr>
            <w:rStyle w:val="aa"/>
            <w:rFonts w:ascii="Times New Roman" w:hAnsi="Times New Roman" w:cs="Times New Roman"/>
          </w:rPr>
          <w:t>/</w:t>
        </w:r>
        <w:proofErr w:type="spellStart"/>
        <w:r w:rsidRPr="002204D5">
          <w:rPr>
            <w:rStyle w:val="aa"/>
            <w:rFonts w:ascii="Times New Roman" w:hAnsi="Times New Roman" w:cs="Times New Roman"/>
            <w:lang w:val="en-US"/>
          </w:rPr>
          <w:t>ru</w:t>
        </w:r>
        <w:proofErr w:type="spellEnd"/>
        <w:r w:rsidRPr="002204D5">
          <w:rPr>
            <w:rStyle w:val="aa"/>
            <w:rFonts w:ascii="Times New Roman" w:hAnsi="Times New Roman" w:cs="Times New Roman"/>
          </w:rPr>
          <w:t>/</w:t>
        </w:r>
        <w:r w:rsidRPr="002204D5">
          <w:rPr>
            <w:rStyle w:val="aa"/>
            <w:rFonts w:ascii="Times New Roman" w:hAnsi="Times New Roman" w:cs="Times New Roman"/>
            <w:lang w:val="en-US"/>
          </w:rPr>
          <w:t>association</w:t>
        </w:r>
        <w:r w:rsidRPr="002204D5">
          <w:rPr>
            <w:rStyle w:val="aa"/>
            <w:rFonts w:ascii="Times New Roman" w:hAnsi="Times New Roman" w:cs="Times New Roman"/>
          </w:rPr>
          <w:t>-</w:t>
        </w:r>
        <w:proofErr w:type="spellStart"/>
        <w:r w:rsidRPr="002204D5">
          <w:rPr>
            <w:rStyle w:val="aa"/>
            <w:rFonts w:ascii="Times New Roman" w:hAnsi="Times New Roman" w:cs="Times New Roman"/>
            <w:lang w:val="en-US"/>
          </w:rPr>
          <w:t>ru</w:t>
        </w:r>
        <w:proofErr w:type="spellEnd"/>
        <w:r w:rsidRPr="002204D5">
          <w:rPr>
            <w:rStyle w:val="aa"/>
            <w:rFonts w:ascii="Times New Roman" w:hAnsi="Times New Roman" w:cs="Times New Roman"/>
          </w:rPr>
          <w:t>/</w:t>
        </w:r>
        <w:r w:rsidRPr="002204D5">
          <w:rPr>
            <w:rStyle w:val="aa"/>
            <w:rFonts w:ascii="Times New Roman" w:hAnsi="Times New Roman" w:cs="Times New Roman"/>
            <w:lang w:val="en-US"/>
          </w:rPr>
          <w:t>member</w:t>
        </w:r>
        <w:r w:rsidRPr="002204D5">
          <w:rPr>
            <w:rStyle w:val="aa"/>
            <w:rFonts w:ascii="Times New Roman" w:hAnsi="Times New Roman" w:cs="Times New Roman"/>
          </w:rPr>
          <w:t>-</w:t>
        </w:r>
        <w:r w:rsidRPr="002204D5">
          <w:rPr>
            <w:rStyle w:val="aa"/>
            <w:rFonts w:ascii="Times New Roman" w:hAnsi="Times New Roman" w:cs="Times New Roman"/>
            <w:lang w:val="en-US"/>
          </w:rPr>
          <w:t>universities</w:t>
        </w:r>
        <w:r w:rsidRPr="002204D5">
          <w:rPr>
            <w:rStyle w:val="aa"/>
            <w:rFonts w:ascii="Times New Roman" w:hAnsi="Times New Roman" w:cs="Times New Roman"/>
          </w:rPr>
          <w:t>-</w:t>
        </w:r>
        <w:proofErr w:type="spellStart"/>
        <w:r w:rsidRPr="002204D5">
          <w:rPr>
            <w:rStyle w:val="aa"/>
            <w:rFonts w:ascii="Times New Roman" w:hAnsi="Times New Roman" w:cs="Times New Roman"/>
            <w:lang w:val="en-US"/>
          </w:rPr>
          <w:t>ru</w:t>
        </w:r>
        <w:proofErr w:type="spellEnd"/>
      </w:hyperlink>
      <w:r w:rsidRPr="002204D5">
        <w:rPr>
          <w:rFonts w:ascii="Times New Roman" w:hAnsi="Times New Roman" w:cs="Times New Roman"/>
        </w:rPr>
        <w:t xml:space="preserve"> (дата обращения </w:t>
      </w:r>
      <w:r w:rsidRPr="00C840FB">
        <w:rPr>
          <w:rFonts w:ascii="Times New Roman" w:hAnsi="Times New Roman" w:cs="Times New Roman"/>
        </w:rPr>
        <w:t>30.05.2021</w:t>
      </w:r>
      <w:r w:rsidRPr="002204D5">
        <w:rPr>
          <w:rFonts w:ascii="Times New Roman" w:hAnsi="Times New Roman" w:cs="Times New Roman"/>
        </w:rPr>
        <w:t>)</w:t>
      </w:r>
    </w:p>
  </w:footnote>
  <w:footnote w:id="144">
    <w:p w:rsidR="00D64269" w:rsidRPr="002204D5" w:rsidRDefault="00D64269" w:rsidP="00FD0A2A">
      <w:pPr>
        <w:pStyle w:val="a7"/>
        <w:rPr>
          <w:rFonts w:ascii="Times New Roman" w:hAnsi="Times New Roman" w:cs="Times New Roman"/>
          <w:lang w:val="en-US"/>
        </w:rPr>
      </w:pPr>
      <w:r w:rsidRPr="002204D5">
        <w:rPr>
          <w:rStyle w:val="a9"/>
          <w:rFonts w:ascii="Times New Roman" w:hAnsi="Times New Roman" w:cs="Times New Roman"/>
        </w:rPr>
        <w:footnoteRef/>
      </w:r>
      <w:r w:rsidRPr="002204D5">
        <w:rPr>
          <w:rFonts w:ascii="Times New Roman" w:hAnsi="Times New Roman" w:cs="Times New Roman"/>
          <w:lang w:val="en-US"/>
        </w:rPr>
        <w:t xml:space="preserve"> QS World Universities Ranking // QS Top Universities. URL: </w:t>
      </w:r>
      <w:hyperlink r:id="rId83" w:history="1">
        <w:r w:rsidRPr="002204D5">
          <w:rPr>
            <w:rStyle w:val="aa"/>
            <w:rFonts w:ascii="Times New Roman" w:hAnsi="Times New Roman" w:cs="Times New Roman"/>
            <w:lang w:val="en-US"/>
          </w:rPr>
          <w:t>https://www.topuniversities.com/university-rankings/world-university-rankings/2019</w:t>
        </w:r>
      </w:hyperlink>
      <w:r w:rsidRPr="002204D5">
        <w:rPr>
          <w:rFonts w:ascii="Times New Roman" w:hAnsi="Times New Roman" w:cs="Times New Roman"/>
          <w:lang w:val="en-US"/>
        </w:rPr>
        <w:t xml:space="preserve"> (accessed </w:t>
      </w:r>
      <w:r w:rsidRPr="00E34C51">
        <w:rPr>
          <w:rFonts w:ascii="Times New Roman" w:hAnsi="Times New Roman" w:cs="Times New Roman"/>
          <w:lang w:val="en-US"/>
        </w:rPr>
        <w:t>30.05.2021</w:t>
      </w:r>
      <w:r w:rsidRPr="002204D5">
        <w:rPr>
          <w:rFonts w:ascii="Times New Roman" w:hAnsi="Times New Roman" w:cs="Times New Roman"/>
          <w:lang w:val="en-US"/>
        </w:rPr>
        <w:t>)</w:t>
      </w:r>
    </w:p>
  </w:footnote>
  <w:footnote w:id="145">
    <w:p w:rsidR="00D64269" w:rsidRPr="002204D5" w:rsidRDefault="00D64269" w:rsidP="00FD0A2A">
      <w:pPr>
        <w:pStyle w:val="a7"/>
        <w:rPr>
          <w:rFonts w:ascii="Times New Roman" w:hAnsi="Times New Roman" w:cs="Times New Roman"/>
          <w:lang w:val="en-US"/>
        </w:rPr>
      </w:pPr>
      <w:r w:rsidRPr="002204D5">
        <w:rPr>
          <w:rStyle w:val="a9"/>
          <w:rFonts w:ascii="Times New Roman" w:hAnsi="Times New Roman" w:cs="Times New Roman"/>
        </w:rPr>
        <w:footnoteRef/>
      </w:r>
      <w:r w:rsidRPr="00FD0A2A">
        <w:rPr>
          <w:rFonts w:ascii="Times New Roman" w:hAnsi="Times New Roman" w:cs="Times New Roman"/>
          <w:lang w:val="en-US"/>
        </w:rPr>
        <w:t xml:space="preserve"> Result of an annual survey of international students in Japan </w:t>
      </w:r>
      <w:proofErr w:type="gramStart"/>
      <w:r w:rsidRPr="00FD0A2A">
        <w:rPr>
          <w:rFonts w:ascii="Times New Roman" w:hAnsi="Times New Roman" w:cs="Times New Roman"/>
          <w:lang w:val="en-US"/>
        </w:rPr>
        <w:t xml:space="preserve">2019 </w:t>
      </w:r>
      <w:r w:rsidRPr="002204D5">
        <w:rPr>
          <w:rFonts w:ascii="Times New Roman" w:hAnsi="Times New Roman" w:cs="Times New Roman"/>
          <w:lang w:val="en-US"/>
        </w:rPr>
        <w:t xml:space="preserve"> /</w:t>
      </w:r>
      <w:proofErr w:type="gramEnd"/>
      <w:r w:rsidRPr="002204D5">
        <w:rPr>
          <w:rFonts w:ascii="Times New Roman" w:hAnsi="Times New Roman" w:cs="Times New Roman"/>
          <w:lang w:val="en-US"/>
        </w:rPr>
        <w:t xml:space="preserve">/ Study in Japan. – P.4. URL: </w:t>
      </w:r>
      <w:hyperlink r:id="rId84" w:history="1">
        <w:r w:rsidRPr="00FD0A2A">
          <w:rPr>
            <w:rStyle w:val="aa"/>
            <w:rFonts w:ascii="Times New Roman" w:hAnsi="Times New Roman" w:cs="Times New Roman"/>
            <w:lang w:val="en-US"/>
          </w:rPr>
          <w:t>https://studyinjapan.go.jp/en/_mt/2020/08/date2019z_e.pdf</w:t>
        </w:r>
      </w:hyperlink>
      <w:r w:rsidRPr="002204D5">
        <w:rPr>
          <w:rFonts w:ascii="Times New Roman" w:hAnsi="Times New Roman" w:cs="Times New Roman"/>
          <w:lang w:val="en-US"/>
        </w:rPr>
        <w:t xml:space="preserve"> (accessed </w:t>
      </w:r>
      <w:r w:rsidRPr="00E34C51">
        <w:rPr>
          <w:rFonts w:ascii="Times New Roman" w:hAnsi="Times New Roman" w:cs="Times New Roman"/>
          <w:lang w:val="en-US"/>
        </w:rPr>
        <w:t>30.05.2021</w:t>
      </w:r>
      <w:r w:rsidRPr="002204D5">
        <w:rPr>
          <w:rFonts w:ascii="Times New Roman" w:hAnsi="Times New Roman" w:cs="Times New Roman"/>
          <w:lang w:val="en-US"/>
        </w:rPr>
        <w:t>)</w:t>
      </w:r>
    </w:p>
  </w:footnote>
  <w:footnote w:id="146">
    <w:p w:rsidR="00D64269" w:rsidRPr="002204D5" w:rsidRDefault="00D64269" w:rsidP="00FD0A2A">
      <w:pPr>
        <w:pStyle w:val="a7"/>
        <w:rPr>
          <w:rFonts w:ascii="Times New Roman" w:hAnsi="Times New Roman" w:cs="Times New Roman"/>
          <w:lang w:val="en-US"/>
        </w:rPr>
      </w:pPr>
      <w:r w:rsidRPr="002204D5">
        <w:rPr>
          <w:rStyle w:val="a9"/>
          <w:rFonts w:ascii="Times New Roman" w:hAnsi="Times New Roman" w:cs="Times New Roman"/>
        </w:rPr>
        <w:footnoteRef/>
      </w:r>
      <w:r w:rsidRPr="00FD0A2A">
        <w:rPr>
          <w:rFonts w:ascii="Times New Roman" w:hAnsi="Times New Roman" w:cs="Times New Roman"/>
          <w:lang w:val="en-US"/>
        </w:rPr>
        <w:t xml:space="preserve"> Result of an annual survey of international students in Japan 201</w:t>
      </w:r>
      <w:r w:rsidRPr="002204D5">
        <w:rPr>
          <w:rFonts w:ascii="Times New Roman" w:hAnsi="Times New Roman" w:cs="Times New Roman"/>
          <w:lang w:val="en-US"/>
        </w:rPr>
        <w:t xml:space="preserve">8 // Study in Japan. – P.4. URL: </w:t>
      </w:r>
      <w:hyperlink r:id="rId85" w:history="1">
        <w:r w:rsidRPr="00FD0A2A">
          <w:rPr>
            <w:rStyle w:val="aa"/>
            <w:rFonts w:ascii="Times New Roman" w:hAnsi="Times New Roman" w:cs="Times New Roman"/>
            <w:lang w:val="en-US"/>
          </w:rPr>
          <w:t>https://studyinjapan.go.jp/en/_mt/2020/08/date2018z_e.pdf</w:t>
        </w:r>
      </w:hyperlink>
      <w:r w:rsidRPr="002204D5">
        <w:rPr>
          <w:rFonts w:ascii="Times New Roman" w:hAnsi="Times New Roman" w:cs="Times New Roman"/>
          <w:lang w:val="en-US"/>
        </w:rPr>
        <w:t xml:space="preserve"> (accessed </w:t>
      </w:r>
      <w:r w:rsidRPr="00E34C51">
        <w:rPr>
          <w:rFonts w:ascii="Times New Roman" w:hAnsi="Times New Roman" w:cs="Times New Roman"/>
          <w:lang w:val="en-US"/>
        </w:rPr>
        <w:t>30.05.2021</w:t>
      </w:r>
      <w:r w:rsidRPr="002204D5">
        <w:rPr>
          <w:rFonts w:ascii="Times New Roman" w:hAnsi="Times New Roman" w:cs="Times New Roman"/>
          <w:lang w:val="en-US"/>
        </w:rPr>
        <w:t>)</w:t>
      </w:r>
    </w:p>
  </w:footnote>
  <w:footnote w:id="147">
    <w:p w:rsidR="00D64269" w:rsidRPr="00706674" w:rsidRDefault="00D64269" w:rsidP="00FD0A2A">
      <w:pPr>
        <w:pStyle w:val="a7"/>
        <w:rPr>
          <w:lang w:val="en-US"/>
        </w:rPr>
      </w:pPr>
      <w:r w:rsidRPr="002204D5">
        <w:rPr>
          <w:rStyle w:val="a9"/>
          <w:rFonts w:ascii="Times New Roman" w:hAnsi="Times New Roman" w:cs="Times New Roman"/>
        </w:rPr>
        <w:footnoteRef/>
      </w:r>
      <w:r w:rsidRPr="00FD0A2A">
        <w:rPr>
          <w:rFonts w:ascii="Times New Roman" w:hAnsi="Times New Roman" w:cs="Times New Roman"/>
          <w:lang w:val="en-US"/>
        </w:rPr>
        <w:t xml:space="preserve"> Result of an annual survey of international students in Japan 201</w:t>
      </w:r>
      <w:r w:rsidRPr="002204D5">
        <w:rPr>
          <w:rFonts w:ascii="Times New Roman" w:hAnsi="Times New Roman" w:cs="Times New Roman"/>
          <w:lang w:val="en-US"/>
        </w:rPr>
        <w:t xml:space="preserve">7 // Study in Japan. – P.4. URL: </w:t>
      </w:r>
      <w:hyperlink r:id="rId86" w:history="1">
        <w:r w:rsidRPr="00FD0A2A">
          <w:rPr>
            <w:rStyle w:val="aa"/>
            <w:rFonts w:ascii="Times New Roman" w:hAnsi="Times New Roman" w:cs="Times New Roman"/>
            <w:lang w:val="en-US"/>
          </w:rPr>
          <w:t>https://studyinjapan.go.jp/en/_mt/2020/08/date2017z_e.pdf</w:t>
        </w:r>
      </w:hyperlink>
      <w:r w:rsidRPr="00FD0A2A">
        <w:rPr>
          <w:rFonts w:ascii="Times New Roman" w:hAnsi="Times New Roman" w:cs="Times New Roman"/>
          <w:lang w:val="en-US"/>
        </w:rPr>
        <w:t xml:space="preserve"> </w:t>
      </w:r>
      <w:r w:rsidRPr="002204D5">
        <w:rPr>
          <w:rFonts w:ascii="Times New Roman" w:hAnsi="Times New Roman" w:cs="Times New Roman"/>
          <w:lang w:val="en-US"/>
        </w:rPr>
        <w:t xml:space="preserve">(accessed </w:t>
      </w:r>
      <w:r w:rsidRPr="00E34C51">
        <w:rPr>
          <w:rFonts w:ascii="Times New Roman" w:hAnsi="Times New Roman" w:cs="Times New Roman"/>
          <w:lang w:val="en-US"/>
        </w:rPr>
        <w:t>30.05.2021</w:t>
      </w:r>
      <w:r w:rsidRPr="002204D5">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24A"/>
    <w:multiLevelType w:val="hybridMultilevel"/>
    <w:tmpl w:val="5644065E"/>
    <w:lvl w:ilvl="0" w:tplc="A52CF24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D498A"/>
    <w:multiLevelType w:val="hybridMultilevel"/>
    <w:tmpl w:val="0ED0AA0E"/>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9E2FFA"/>
    <w:multiLevelType w:val="hybridMultilevel"/>
    <w:tmpl w:val="773E1F50"/>
    <w:lvl w:ilvl="0" w:tplc="04190001">
      <w:start w:val="1"/>
      <w:numFmt w:val="bullet"/>
      <w:lvlText w:val=""/>
      <w:lvlJc w:val="left"/>
      <w:pPr>
        <w:ind w:left="1356" w:hanging="360"/>
      </w:pPr>
      <w:rPr>
        <w:rFonts w:ascii="Symbol" w:hAnsi="Symbol" w:hint="default"/>
      </w:rPr>
    </w:lvl>
    <w:lvl w:ilvl="1" w:tplc="0419000D">
      <w:start w:val="1"/>
      <w:numFmt w:val="bullet"/>
      <w:lvlText w:val=""/>
      <w:lvlJc w:val="left"/>
      <w:pPr>
        <w:ind w:left="2076" w:hanging="360"/>
      </w:pPr>
      <w:rPr>
        <w:rFonts w:ascii="Wingdings" w:hAnsi="Wingdings"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
    <w:nsid w:val="2EE6639E"/>
    <w:multiLevelType w:val="hybridMultilevel"/>
    <w:tmpl w:val="BCCA07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465590"/>
    <w:multiLevelType w:val="hybridMultilevel"/>
    <w:tmpl w:val="796ED4B2"/>
    <w:lvl w:ilvl="0" w:tplc="04190001">
      <w:start w:val="1"/>
      <w:numFmt w:val="bullet"/>
      <w:lvlText w:val=""/>
      <w:lvlJc w:val="left"/>
      <w:pPr>
        <w:ind w:left="1356" w:hanging="360"/>
      </w:pPr>
      <w:rPr>
        <w:rFonts w:ascii="Symbol" w:hAnsi="Symbol" w:hint="default"/>
      </w:rPr>
    </w:lvl>
    <w:lvl w:ilvl="1" w:tplc="0419000D">
      <w:start w:val="1"/>
      <w:numFmt w:val="bullet"/>
      <w:lvlText w:val=""/>
      <w:lvlJc w:val="left"/>
      <w:pPr>
        <w:ind w:left="2076" w:hanging="360"/>
      </w:pPr>
      <w:rPr>
        <w:rFonts w:ascii="Wingdings" w:hAnsi="Wingdings"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5">
    <w:nsid w:val="3CB40851"/>
    <w:multiLevelType w:val="hybridMultilevel"/>
    <w:tmpl w:val="0662198E"/>
    <w:lvl w:ilvl="0" w:tplc="B53E802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77DEC"/>
    <w:multiLevelType w:val="hybridMultilevel"/>
    <w:tmpl w:val="3E86EF1E"/>
    <w:lvl w:ilvl="0" w:tplc="04190001">
      <w:start w:val="1"/>
      <w:numFmt w:val="bullet"/>
      <w:lvlText w:val=""/>
      <w:lvlJc w:val="left"/>
      <w:pPr>
        <w:ind w:left="1356" w:hanging="360"/>
      </w:pPr>
      <w:rPr>
        <w:rFonts w:ascii="Symbol" w:hAnsi="Symbol" w:hint="default"/>
      </w:rPr>
    </w:lvl>
    <w:lvl w:ilvl="1" w:tplc="0419000D">
      <w:start w:val="1"/>
      <w:numFmt w:val="bullet"/>
      <w:lvlText w:val=""/>
      <w:lvlJc w:val="left"/>
      <w:pPr>
        <w:ind w:left="2076" w:hanging="360"/>
      </w:pPr>
      <w:rPr>
        <w:rFonts w:ascii="Wingdings" w:hAnsi="Wingdings"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nsid w:val="436422C3"/>
    <w:multiLevelType w:val="hybridMultilevel"/>
    <w:tmpl w:val="B948A1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705D51"/>
    <w:multiLevelType w:val="hybridMultilevel"/>
    <w:tmpl w:val="51EC4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2E7264C"/>
    <w:multiLevelType w:val="hybridMultilevel"/>
    <w:tmpl w:val="BACCB6E2"/>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0">
    <w:nsid w:val="5E4E1E8A"/>
    <w:multiLevelType w:val="hybridMultilevel"/>
    <w:tmpl w:val="79B2220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61000504"/>
    <w:multiLevelType w:val="hybridMultilevel"/>
    <w:tmpl w:val="4DC4DF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1053CFF"/>
    <w:multiLevelType w:val="hybridMultilevel"/>
    <w:tmpl w:val="9A2AD4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15A6B78"/>
    <w:multiLevelType w:val="hybridMultilevel"/>
    <w:tmpl w:val="70143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41626D"/>
    <w:multiLevelType w:val="hybridMultilevel"/>
    <w:tmpl w:val="83D4C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EC2B7C"/>
    <w:multiLevelType w:val="hybridMultilevel"/>
    <w:tmpl w:val="D736AA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3"/>
  </w:num>
  <w:num w:numId="3">
    <w:abstractNumId w:val="9"/>
  </w:num>
  <w:num w:numId="4">
    <w:abstractNumId w:val="8"/>
  </w:num>
  <w:num w:numId="5">
    <w:abstractNumId w:val="11"/>
  </w:num>
  <w:num w:numId="6">
    <w:abstractNumId w:val="6"/>
  </w:num>
  <w:num w:numId="7">
    <w:abstractNumId w:val="2"/>
  </w:num>
  <w:num w:numId="8">
    <w:abstractNumId w:val="4"/>
  </w:num>
  <w:num w:numId="9">
    <w:abstractNumId w:val="7"/>
  </w:num>
  <w:num w:numId="10">
    <w:abstractNumId w:val="12"/>
  </w:num>
  <w:num w:numId="11">
    <w:abstractNumId w:val="13"/>
  </w:num>
  <w:num w:numId="12">
    <w:abstractNumId w:val="15"/>
  </w:num>
  <w:num w:numId="13">
    <w:abstractNumId w:val="14"/>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4F65"/>
    <w:rsid w:val="00013D97"/>
    <w:rsid w:val="000509AD"/>
    <w:rsid w:val="00063D95"/>
    <w:rsid w:val="000D72FC"/>
    <w:rsid w:val="00133090"/>
    <w:rsid w:val="001474CF"/>
    <w:rsid w:val="00167040"/>
    <w:rsid w:val="00174364"/>
    <w:rsid w:val="002615A4"/>
    <w:rsid w:val="0027241A"/>
    <w:rsid w:val="002937A2"/>
    <w:rsid w:val="002A3268"/>
    <w:rsid w:val="002A5EF9"/>
    <w:rsid w:val="002E6072"/>
    <w:rsid w:val="00380884"/>
    <w:rsid w:val="003B26AB"/>
    <w:rsid w:val="003B6534"/>
    <w:rsid w:val="003E4CBC"/>
    <w:rsid w:val="0040585E"/>
    <w:rsid w:val="0048247E"/>
    <w:rsid w:val="00482F12"/>
    <w:rsid w:val="004B48A0"/>
    <w:rsid w:val="004C197C"/>
    <w:rsid w:val="004F05A8"/>
    <w:rsid w:val="00531BC7"/>
    <w:rsid w:val="005D1C4A"/>
    <w:rsid w:val="005E0ED7"/>
    <w:rsid w:val="00616381"/>
    <w:rsid w:val="00645796"/>
    <w:rsid w:val="006E2003"/>
    <w:rsid w:val="006E5494"/>
    <w:rsid w:val="007209D1"/>
    <w:rsid w:val="007919ED"/>
    <w:rsid w:val="00795911"/>
    <w:rsid w:val="007C4250"/>
    <w:rsid w:val="007D0A69"/>
    <w:rsid w:val="007F7849"/>
    <w:rsid w:val="008450A2"/>
    <w:rsid w:val="0087505A"/>
    <w:rsid w:val="00885DF2"/>
    <w:rsid w:val="008867B1"/>
    <w:rsid w:val="00895C8C"/>
    <w:rsid w:val="008B3CE8"/>
    <w:rsid w:val="008C6102"/>
    <w:rsid w:val="008D2039"/>
    <w:rsid w:val="00965BCC"/>
    <w:rsid w:val="009A7A72"/>
    <w:rsid w:val="009C550D"/>
    <w:rsid w:val="00A22447"/>
    <w:rsid w:val="00A47F03"/>
    <w:rsid w:val="00A623A6"/>
    <w:rsid w:val="00A7336D"/>
    <w:rsid w:val="00A96F59"/>
    <w:rsid w:val="00AC190E"/>
    <w:rsid w:val="00AD4F65"/>
    <w:rsid w:val="00AF4A4D"/>
    <w:rsid w:val="00B37540"/>
    <w:rsid w:val="00B62E01"/>
    <w:rsid w:val="00B6460B"/>
    <w:rsid w:val="00C40AE0"/>
    <w:rsid w:val="00C56CF5"/>
    <w:rsid w:val="00C840FB"/>
    <w:rsid w:val="00C87C77"/>
    <w:rsid w:val="00D22B0E"/>
    <w:rsid w:val="00D64269"/>
    <w:rsid w:val="00D75CC4"/>
    <w:rsid w:val="00D90E0C"/>
    <w:rsid w:val="00DB6868"/>
    <w:rsid w:val="00E97BC3"/>
    <w:rsid w:val="00EA2E16"/>
    <w:rsid w:val="00EF74BA"/>
    <w:rsid w:val="00F01E3A"/>
    <w:rsid w:val="00F43324"/>
    <w:rsid w:val="00F76AA0"/>
    <w:rsid w:val="00FA5862"/>
    <w:rsid w:val="00FD0A2A"/>
    <w:rsid w:val="00FD6238"/>
    <w:rsid w:val="00FF2A6A"/>
    <w:rsid w:val="00FF76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0B"/>
  </w:style>
  <w:style w:type="paragraph" w:styleId="1">
    <w:name w:val="heading 1"/>
    <w:basedOn w:val="a"/>
    <w:next w:val="a"/>
    <w:link w:val="10"/>
    <w:uiPriority w:val="9"/>
    <w:qFormat/>
    <w:rsid w:val="009A7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3D97"/>
    <w:pPr>
      <w:tabs>
        <w:tab w:val="center" w:pos="4677"/>
        <w:tab w:val="right" w:pos="9355"/>
      </w:tabs>
      <w:spacing w:after="0" w:line="240" w:lineRule="auto"/>
    </w:pPr>
    <w:rPr>
      <w:rFonts w:eastAsiaTheme="minorHAnsi"/>
      <w:lang w:val="en-GB" w:eastAsia="en-US"/>
    </w:rPr>
  </w:style>
  <w:style w:type="character" w:customStyle="1" w:styleId="a4">
    <w:name w:val="Нижний колонтитул Знак"/>
    <w:basedOn w:val="a0"/>
    <w:link w:val="a3"/>
    <w:uiPriority w:val="99"/>
    <w:rsid w:val="00013D97"/>
    <w:rPr>
      <w:rFonts w:eastAsiaTheme="minorHAnsi"/>
      <w:lang w:val="en-GB" w:eastAsia="en-US"/>
    </w:rPr>
  </w:style>
  <w:style w:type="paragraph" w:styleId="a5">
    <w:name w:val="Normal (Web)"/>
    <w:basedOn w:val="a"/>
    <w:uiPriority w:val="99"/>
    <w:semiHidden/>
    <w:unhideWhenUsed/>
    <w:rsid w:val="00EF74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E5494"/>
    <w:pPr>
      <w:ind w:left="720"/>
      <w:contextualSpacing/>
    </w:pPr>
  </w:style>
  <w:style w:type="paragraph" w:styleId="a7">
    <w:name w:val="footnote text"/>
    <w:basedOn w:val="a"/>
    <w:link w:val="a8"/>
    <w:uiPriority w:val="99"/>
    <w:unhideWhenUsed/>
    <w:rsid w:val="006E5494"/>
    <w:pPr>
      <w:spacing w:after="0" w:line="240" w:lineRule="auto"/>
    </w:pPr>
    <w:rPr>
      <w:sz w:val="20"/>
      <w:szCs w:val="20"/>
    </w:rPr>
  </w:style>
  <w:style w:type="character" w:customStyle="1" w:styleId="a8">
    <w:name w:val="Текст сноски Знак"/>
    <w:basedOn w:val="a0"/>
    <w:link w:val="a7"/>
    <w:uiPriority w:val="99"/>
    <w:rsid w:val="006E5494"/>
    <w:rPr>
      <w:sz w:val="20"/>
      <w:szCs w:val="20"/>
    </w:rPr>
  </w:style>
  <w:style w:type="character" w:styleId="a9">
    <w:name w:val="footnote reference"/>
    <w:basedOn w:val="a0"/>
    <w:uiPriority w:val="99"/>
    <w:semiHidden/>
    <w:unhideWhenUsed/>
    <w:rsid w:val="006E5494"/>
    <w:rPr>
      <w:vertAlign w:val="superscript"/>
    </w:rPr>
  </w:style>
  <w:style w:type="character" w:styleId="aa">
    <w:name w:val="Hyperlink"/>
    <w:basedOn w:val="a0"/>
    <w:uiPriority w:val="99"/>
    <w:unhideWhenUsed/>
    <w:rsid w:val="006E5494"/>
    <w:rPr>
      <w:color w:val="0000FF" w:themeColor="hyperlink"/>
      <w:u w:val="single"/>
    </w:rPr>
  </w:style>
  <w:style w:type="paragraph" w:styleId="ab">
    <w:name w:val="header"/>
    <w:basedOn w:val="a"/>
    <w:link w:val="ac"/>
    <w:uiPriority w:val="99"/>
    <w:unhideWhenUsed/>
    <w:rsid w:val="002937A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37A2"/>
  </w:style>
  <w:style w:type="character" w:styleId="ad">
    <w:name w:val="FollowedHyperlink"/>
    <w:basedOn w:val="a0"/>
    <w:uiPriority w:val="99"/>
    <w:semiHidden/>
    <w:unhideWhenUsed/>
    <w:rsid w:val="002615A4"/>
    <w:rPr>
      <w:color w:val="800080" w:themeColor="followedHyperlink"/>
      <w:u w:val="single"/>
    </w:rPr>
  </w:style>
  <w:style w:type="paragraph" w:customStyle="1" w:styleId="Default">
    <w:name w:val="Default"/>
    <w:rsid w:val="00FD0A2A"/>
    <w:pPr>
      <w:autoSpaceDE w:val="0"/>
      <w:autoSpaceDN w:val="0"/>
      <w:adjustRightInd w:val="0"/>
      <w:spacing w:after="0" w:line="240" w:lineRule="auto"/>
    </w:pPr>
    <w:rPr>
      <w:rFonts w:ascii="HGPGothicE" w:eastAsia="HGPGothicE" w:cs="HGPGothicE"/>
      <w:color w:val="000000"/>
      <w:sz w:val="24"/>
      <w:szCs w:val="24"/>
      <w:lang w:eastAsia="en-US"/>
    </w:rPr>
  </w:style>
  <w:style w:type="table" w:styleId="ae">
    <w:name w:val="Table Grid"/>
    <w:basedOn w:val="a1"/>
    <w:uiPriority w:val="59"/>
    <w:rsid w:val="004B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A7A72"/>
    <w:rPr>
      <w:rFonts w:asciiTheme="majorHAnsi" w:eastAsiaTheme="majorEastAsia" w:hAnsiTheme="majorHAnsi" w:cstheme="majorBidi"/>
      <w:b/>
      <w:bCs/>
      <w:color w:val="365F91" w:themeColor="accent1" w:themeShade="BF"/>
      <w:sz w:val="28"/>
      <w:szCs w:val="28"/>
    </w:rPr>
  </w:style>
  <w:style w:type="paragraph" w:styleId="af">
    <w:name w:val="Balloon Text"/>
    <w:basedOn w:val="a"/>
    <w:link w:val="af0"/>
    <w:uiPriority w:val="99"/>
    <w:semiHidden/>
    <w:unhideWhenUsed/>
    <w:rsid w:val="009A7A7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A7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7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3D97"/>
    <w:pPr>
      <w:tabs>
        <w:tab w:val="center" w:pos="4677"/>
        <w:tab w:val="right" w:pos="9355"/>
      </w:tabs>
      <w:spacing w:after="0" w:line="240" w:lineRule="auto"/>
    </w:pPr>
    <w:rPr>
      <w:rFonts w:eastAsiaTheme="minorHAnsi"/>
      <w:lang w:val="en-GB" w:eastAsia="en-US"/>
    </w:rPr>
  </w:style>
  <w:style w:type="character" w:customStyle="1" w:styleId="a4">
    <w:name w:val="Нижний колонтитул Знак"/>
    <w:basedOn w:val="a0"/>
    <w:link w:val="a3"/>
    <w:uiPriority w:val="99"/>
    <w:rsid w:val="00013D97"/>
    <w:rPr>
      <w:rFonts w:eastAsiaTheme="minorHAnsi"/>
      <w:lang w:val="en-GB" w:eastAsia="en-US"/>
    </w:rPr>
  </w:style>
  <w:style w:type="paragraph" w:styleId="a5">
    <w:name w:val="Normal (Web)"/>
    <w:basedOn w:val="a"/>
    <w:uiPriority w:val="99"/>
    <w:semiHidden/>
    <w:unhideWhenUsed/>
    <w:rsid w:val="00EF74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E5494"/>
    <w:pPr>
      <w:ind w:left="720"/>
      <w:contextualSpacing/>
    </w:pPr>
  </w:style>
  <w:style w:type="paragraph" w:styleId="a7">
    <w:name w:val="footnote text"/>
    <w:basedOn w:val="a"/>
    <w:link w:val="a8"/>
    <w:uiPriority w:val="99"/>
    <w:unhideWhenUsed/>
    <w:rsid w:val="006E5494"/>
    <w:pPr>
      <w:spacing w:after="0" w:line="240" w:lineRule="auto"/>
    </w:pPr>
    <w:rPr>
      <w:sz w:val="20"/>
      <w:szCs w:val="20"/>
    </w:rPr>
  </w:style>
  <w:style w:type="character" w:customStyle="1" w:styleId="a8">
    <w:name w:val="Текст сноски Знак"/>
    <w:basedOn w:val="a0"/>
    <w:link w:val="a7"/>
    <w:uiPriority w:val="99"/>
    <w:rsid w:val="006E5494"/>
    <w:rPr>
      <w:sz w:val="20"/>
      <w:szCs w:val="20"/>
    </w:rPr>
  </w:style>
  <w:style w:type="character" w:styleId="a9">
    <w:name w:val="footnote reference"/>
    <w:basedOn w:val="a0"/>
    <w:uiPriority w:val="99"/>
    <w:semiHidden/>
    <w:unhideWhenUsed/>
    <w:rsid w:val="006E5494"/>
    <w:rPr>
      <w:vertAlign w:val="superscript"/>
    </w:rPr>
  </w:style>
  <w:style w:type="character" w:styleId="aa">
    <w:name w:val="Hyperlink"/>
    <w:basedOn w:val="a0"/>
    <w:uiPriority w:val="99"/>
    <w:unhideWhenUsed/>
    <w:rsid w:val="006E5494"/>
    <w:rPr>
      <w:color w:val="0000FF" w:themeColor="hyperlink"/>
      <w:u w:val="single"/>
    </w:rPr>
  </w:style>
  <w:style w:type="paragraph" w:styleId="ab">
    <w:name w:val="header"/>
    <w:basedOn w:val="a"/>
    <w:link w:val="ac"/>
    <w:uiPriority w:val="99"/>
    <w:unhideWhenUsed/>
    <w:rsid w:val="002937A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37A2"/>
  </w:style>
  <w:style w:type="character" w:styleId="ad">
    <w:name w:val="FollowedHyperlink"/>
    <w:basedOn w:val="a0"/>
    <w:uiPriority w:val="99"/>
    <w:semiHidden/>
    <w:unhideWhenUsed/>
    <w:rsid w:val="002615A4"/>
    <w:rPr>
      <w:color w:val="800080" w:themeColor="followedHyperlink"/>
      <w:u w:val="single"/>
    </w:rPr>
  </w:style>
  <w:style w:type="paragraph" w:customStyle="1" w:styleId="Default">
    <w:name w:val="Default"/>
    <w:rsid w:val="00FD0A2A"/>
    <w:pPr>
      <w:autoSpaceDE w:val="0"/>
      <w:autoSpaceDN w:val="0"/>
      <w:adjustRightInd w:val="0"/>
      <w:spacing w:after="0" w:line="240" w:lineRule="auto"/>
    </w:pPr>
    <w:rPr>
      <w:rFonts w:ascii="HGPGothicE" w:eastAsia="HGPGothicE" w:cs="HGPGothicE"/>
      <w:color w:val="000000"/>
      <w:sz w:val="24"/>
      <w:szCs w:val="24"/>
      <w:lang w:eastAsia="en-US"/>
    </w:rPr>
  </w:style>
  <w:style w:type="table" w:styleId="ae">
    <w:name w:val="Table Grid"/>
    <w:basedOn w:val="a1"/>
    <w:uiPriority w:val="59"/>
    <w:rsid w:val="004B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A7A72"/>
    <w:rPr>
      <w:rFonts w:asciiTheme="majorHAnsi" w:eastAsiaTheme="majorEastAsia" w:hAnsiTheme="majorHAnsi" w:cstheme="majorBidi"/>
      <w:b/>
      <w:bCs/>
      <w:color w:val="365F91" w:themeColor="accent1" w:themeShade="BF"/>
      <w:sz w:val="28"/>
      <w:szCs w:val="28"/>
    </w:rPr>
  </w:style>
  <w:style w:type="paragraph" w:styleId="af">
    <w:name w:val="Balloon Text"/>
    <w:basedOn w:val="a"/>
    <w:link w:val="af0"/>
    <w:uiPriority w:val="99"/>
    <w:semiHidden/>
    <w:unhideWhenUsed/>
    <w:rsid w:val="009A7A7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A7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0272">
      <w:bodyDiv w:val="1"/>
      <w:marLeft w:val="0"/>
      <w:marRight w:val="0"/>
      <w:marTop w:val="0"/>
      <w:marBottom w:val="0"/>
      <w:divBdr>
        <w:top w:val="none" w:sz="0" w:space="0" w:color="auto"/>
        <w:left w:val="none" w:sz="0" w:space="0" w:color="auto"/>
        <w:bottom w:val="none" w:sz="0" w:space="0" w:color="auto"/>
        <w:right w:val="none" w:sz="0" w:space="0" w:color="auto"/>
      </w:divBdr>
    </w:div>
    <w:div w:id="1212230150">
      <w:bodyDiv w:val="1"/>
      <w:marLeft w:val="0"/>
      <w:marRight w:val="0"/>
      <w:marTop w:val="0"/>
      <w:marBottom w:val="0"/>
      <w:divBdr>
        <w:top w:val="none" w:sz="0" w:space="0" w:color="auto"/>
        <w:left w:val="none" w:sz="0" w:space="0" w:color="auto"/>
        <w:bottom w:val="none" w:sz="0" w:space="0" w:color="auto"/>
        <w:right w:val="none" w:sz="0" w:space="0" w:color="auto"/>
      </w:divBdr>
    </w:div>
    <w:div w:id="1832594655">
      <w:bodyDiv w:val="1"/>
      <w:marLeft w:val="0"/>
      <w:marRight w:val="0"/>
      <w:marTop w:val="0"/>
      <w:marBottom w:val="0"/>
      <w:divBdr>
        <w:top w:val="none" w:sz="0" w:space="0" w:color="auto"/>
        <w:left w:val="none" w:sz="0" w:space="0" w:color="auto"/>
        <w:bottom w:val="none" w:sz="0" w:space="0" w:color="auto"/>
        <w:right w:val="none" w:sz="0" w:space="0" w:color="auto"/>
      </w:divBdr>
    </w:div>
    <w:div w:id="1881429640">
      <w:bodyDiv w:val="1"/>
      <w:marLeft w:val="0"/>
      <w:marRight w:val="0"/>
      <w:marTop w:val="0"/>
      <w:marBottom w:val="0"/>
      <w:divBdr>
        <w:top w:val="none" w:sz="0" w:space="0" w:color="auto"/>
        <w:left w:val="none" w:sz="0" w:space="0" w:color="auto"/>
        <w:bottom w:val="none" w:sz="0" w:space="0" w:color="auto"/>
        <w:right w:val="none" w:sz="0" w:space="0" w:color="auto"/>
      </w:divBdr>
    </w:div>
    <w:div w:id="1902867817">
      <w:bodyDiv w:val="1"/>
      <w:marLeft w:val="0"/>
      <w:marRight w:val="0"/>
      <w:marTop w:val="0"/>
      <w:marBottom w:val="0"/>
      <w:divBdr>
        <w:top w:val="none" w:sz="0" w:space="0" w:color="auto"/>
        <w:left w:val="none" w:sz="0" w:space="0" w:color="auto"/>
        <w:bottom w:val="none" w:sz="0" w:space="0" w:color="auto"/>
        <w:right w:val="none" w:sz="0" w:space="0" w:color="auto"/>
      </w:divBdr>
    </w:div>
    <w:div w:id="20654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japaneseconsulateinstpetersburg?w=wall-85520450_7452" TargetMode="External"/><Relationship Id="rId21" Type="http://schemas.openxmlformats.org/officeDocument/2006/relationships/hyperlink" Target="https://vk.com/consul_japan_kh?w=wall-104085050_10015" TargetMode="External"/><Relationship Id="rId42" Type="http://schemas.openxmlformats.org/officeDocument/2006/relationships/hyperlink" Target="https://www.cao.go.jp/cool_japan/english/link_en/link_en.html" TargetMode="External"/><Relationship Id="rId47" Type="http://schemas.openxmlformats.org/officeDocument/2006/relationships/hyperlink" Target="https://www.jasso.go.jp/en/about/organization/history.html" TargetMode="External"/><Relationship Id="rId63" Type="http://schemas.openxmlformats.org/officeDocument/2006/relationships/hyperlink" Target="http://www.env.go.jp/en/nature/nps/park/index.html" TargetMode="External"/><Relationship Id="rId68" Type="http://schemas.openxmlformats.org/officeDocument/2006/relationships/hyperlink" Target="https://www.cao.go.jp/cool_japan/english/report_en/pdf/vision2-en_5.pdf" TargetMode="External"/><Relationship Id="rId84" Type="http://schemas.openxmlformats.org/officeDocument/2006/relationships/hyperlink" Target="https://www.japantimes.co.jp/opinion/2019/12/01/commentary/japan-commentary/japan-soft-power-superpower/" TargetMode="External"/><Relationship Id="rId16" Type="http://schemas.openxmlformats.org/officeDocument/2006/relationships/hyperlink" Target="https://web-japan.org/niponica/index_ru.html" TargetMode="External"/><Relationship Id="rId11" Type="http://schemas.openxmlformats.org/officeDocument/2006/relationships/hyperlink" Target="https://oriental.hse.ru/announcements/306912790.html" TargetMode="External"/><Relationship Id="rId32" Type="http://schemas.openxmlformats.org/officeDocument/2006/relationships/hyperlink" Target="https://www.ru.emb-japan.go.jp/economy/common/file/8-point-plan-ru.pdf" TargetMode="External"/><Relationship Id="rId37" Type="http://schemas.openxmlformats.org/officeDocument/2006/relationships/hyperlink" Target="http://www.beaj.jp/english/" TargetMode="External"/><Relationship Id="rId53" Type="http://schemas.openxmlformats.org/officeDocument/2006/relationships/hyperlink" Target="https://www.mofa.go.jp/p_pd/pds/page25e_000145.html" TargetMode="External"/><Relationship Id="rId58" Type="http://schemas.openxmlformats.org/officeDocument/2006/relationships/hyperlink" Target="https://www.japan.go.jp/" TargetMode="External"/><Relationship Id="rId74" Type="http://schemas.openxmlformats.org/officeDocument/2006/relationships/hyperlink" Target="https://studyinjapan.go.jp/en/_mt/2020/08/date2017z_e.pdf" TargetMode="External"/><Relationship Id="rId79" Type="http://schemas.openxmlformats.org/officeDocument/2006/relationships/hyperlink" Target="https://jpfmw.ru/ru/yaponskij-yazyik/jfkouza/" TargetMode="External"/><Relationship Id="rId5" Type="http://schemas.openxmlformats.org/officeDocument/2006/relationships/settings" Target="settings.xml"/><Relationship Id="rId19" Type="http://schemas.openxmlformats.org/officeDocument/2006/relationships/hyperlink" Target="http://www.sib-science.info/ru/conferences/prinimaet-uchastie-v-generalnoy-21052018" TargetMode="External"/><Relationship Id="rId14" Type="http://schemas.openxmlformats.org/officeDocument/2006/relationships/hyperlink" Target="https://www.ru.emb-japan.go.jp/japan2018/ru/report/index.html" TargetMode="External"/><Relationship Id="rId22" Type="http://schemas.openxmlformats.org/officeDocument/2006/relationships/hyperlink" Target="https://vk.com/jpfmw" TargetMode="External"/><Relationship Id="rId27" Type="http://schemas.openxmlformats.org/officeDocument/2006/relationships/hyperlink" Target="https://jpfmw.ru/ru/programmyi/" TargetMode="External"/><Relationship Id="rId30" Type="http://schemas.openxmlformats.org/officeDocument/2006/relationships/hyperlink" Target="https://jpfmw.ru/ru/festival-kino/" TargetMode="External"/><Relationship Id="rId35" Type="http://schemas.openxmlformats.org/officeDocument/2006/relationships/hyperlink" Target="https://www.jasso.go.jp/en/about/organization/index.html" TargetMode="External"/><Relationship Id="rId43" Type="http://schemas.openxmlformats.org/officeDocument/2006/relationships/hyperlink" Target="https://www.cao.go.jp/cool_japan/english/index-e.html" TargetMode="External"/><Relationship Id="rId48" Type="http://schemas.openxmlformats.org/officeDocument/2006/relationships/hyperlink" Target="https://www.facebook.com/japancontent/" TargetMode="External"/><Relationship Id="rId56" Type="http://schemas.openxmlformats.org/officeDocument/2006/relationships/hyperlink" Target="http://www.japan-programcatalog.com/en/" TargetMode="External"/><Relationship Id="rId64" Type="http://schemas.openxmlformats.org/officeDocument/2006/relationships/hyperlink" Target="https://www.cao.go.jp/cool_japan/english/report_en/report_en.html" TargetMode="External"/><Relationship Id="rId69" Type="http://schemas.openxmlformats.org/officeDocument/2006/relationships/hyperlink" Target="https://www.mofa.go.jp/policy/culture/exchange/pop/index.html" TargetMode="External"/><Relationship Id="rId77" Type="http://schemas.openxmlformats.org/officeDocument/2006/relationships/hyperlink" Target="https://web-japan.org/" TargetMode="External"/><Relationship Id="rId8" Type="http://schemas.openxmlformats.org/officeDocument/2006/relationships/endnotes" Target="endnotes.xml"/><Relationship Id="rId51" Type="http://schemas.openxmlformats.org/officeDocument/2006/relationships/hyperlink" Target="https://www.youtube.com/user/JFMoscowOffice" TargetMode="External"/><Relationship Id="rId72" Type="http://schemas.openxmlformats.org/officeDocument/2006/relationships/hyperlink" Target="https://studyinjapan.go.jp/en/_mt/2020/08/date2019z_e.pdf" TargetMode="External"/><Relationship Id="rId80" Type="http://schemas.openxmlformats.org/officeDocument/2006/relationships/hyperlink" Target="https://jpfmw.ru/ru/events-archive/lekcziya-odzava-minoru-yaponskie-xajku-vo-vremya-koronavirusa.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ib-science.info/ru/heis/forum-rect-12102016" TargetMode="External"/><Relationship Id="rId17" Type="http://schemas.openxmlformats.org/officeDocument/2006/relationships/hyperlink" Target="https://vk.com/japanconsvladivostok?w=wall-91570984_1411" TargetMode="External"/><Relationship Id="rId25" Type="http://schemas.openxmlformats.org/officeDocument/2006/relationships/hyperlink" Target="https://www.ru.emb-japan.go.jp/economy/ru/index.html" TargetMode="External"/><Relationship Id="rId33" Type="http://schemas.openxmlformats.org/officeDocument/2006/relationships/hyperlink" Target="https://vk.com/japanconsys?w=wall-100819580_831" TargetMode="External"/><Relationship Id="rId38" Type="http://schemas.openxmlformats.org/officeDocument/2006/relationships/hyperlink" Target="https://www.cofesta.go.jp/pc/" TargetMode="External"/><Relationship Id="rId46" Type="http://schemas.openxmlformats.org/officeDocument/2006/relationships/hyperlink" Target="https://www.cao.go.jp/cool_japan/english/pdf/published_document4.pdf" TargetMode="External"/><Relationship Id="rId59" Type="http://schemas.openxmlformats.org/officeDocument/2006/relationships/hyperlink" Target="https://www.jetro.go.jp/en/jetro/worldwide.html" TargetMode="External"/><Relationship Id="rId67" Type="http://schemas.openxmlformats.org/officeDocument/2006/relationships/hyperlink" Target="https://www.cao.go.jp/cool_japan/english/report_en/pdf/vision2-en_4.pdf" TargetMode="External"/><Relationship Id="rId20" Type="http://schemas.openxmlformats.org/officeDocument/2006/relationships/hyperlink" Target="https://web-japan.org/nipponia/archives/ru/index.html" TargetMode="External"/><Relationship Id="rId41" Type="http://schemas.openxmlformats.org/officeDocument/2006/relationships/hyperlink" Target="https://www.cao.go.jp/cool_japan/english/pdf/published_document3.pdf" TargetMode="External"/><Relationship Id="rId54" Type="http://schemas.openxmlformats.org/officeDocument/2006/relationships/hyperlink" Target="https://www.jldb.bunka.go.jp/en/" TargetMode="External"/><Relationship Id="rId62" Type="http://schemas.openxmlformats.org/officeDocument/2006/relationships/hyperlink" Target="https://www.maff.go.jp/e/policies/market/index.html" TargetMode="External"/><Relationship Id="rId70" Type="http://schemas.openxmlformats.org/officeDocument/2006/relationships/hyperlink" Target="https://www.mofa.go.jp/policy/culture/public_diplomacy.html" TargetMode="External"/><Relationship Id="rId75" Type="http://schemas.openxmlformats.org/officeDocument/2006/relationships/hyperlink" Target="https://japan.kantei.go.jp/constitution_and_government_of_japan/constitution_e.html" TargetMode="External"/><Relationship Id="rId83" Type="http://schemas.openxmlformats.org/officeDocument/2006/relationships/hyperlink" Target="https://www.foreignaffairs.com/articles/2009-07-01/get-smar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k.com/embassy_japan_rus?w=wall-114486920_8188" TargetMode="External"/><Relationship Id="rId23" Type="http://schemas.openxmlformats.org/officeDocument/2006/relationships/hyperlink" Target="https://jpfmw.ru/" TargetMode="External"/><Relationship Id="rId28" Type="http://schemas.openxmlformats.org/officeDocument/2006/relationships/hyperlink" Target="https://jpfmw.ru/ru/programmyi/programmyi-yaponskogo-fonda.html" TargetMode="External"/><Relationship Id="rId36" Type="http://schemas.openxmlformats.org/officeDocument/2006/relationships/hyperlink" Target="https://www.jetro.go.jp/en/jetro/" TargetMode="External"/><Relationship Id="rId49" Type="http://schemas.openxmlformats.org/officeDocument/2006/relationships/hyperlink" Target="https://www.jetro.go.jp/en/jetro/worldwide/japan.html" TargetMode="External"/><Relationship Id="rId57" Type="http://schemas.openxmlformats.org/officeDocument/2006/relationships/hyperlink" Target="http://www.japansake.or.jp/sake/english/index.html" TargetMode="External"/><Relationship Id="rId10" Type="http://schemas.openxmlformats.org/officeDocument/2006/relationships/hyperlink" Target="https://www.msu.ru/news/42-universiteta-rossii-i-yaponii-obedinilis-v-assotsiatsiyu.html" TargetMode="External"/><Relationship Id="rId31" Type="http://schemas.openxmlformats.org/officeDocument/2006/relationships/hyperlink" Target="https://kpfu.ru/club10/forum-rektorov-rossii-i-yaponii-120049.html" TargetMode="External"/><Relationship Id="rId44" Type="http://schemas.openxmlformats.org/officeDocument/2006/relationships/hyperlink" Target="https://www.cao.go.jp/cool_japan/english/pdf/published_document1.pdf" TargetMode="External"/><Relationship Id="rId52" Type="http://schemas.openxmlformats.org/officeDocument/2006/relationships/hyperlink" Target="https://www.jpf.go.jp/e/about/index.html" TargetMode="External"/><Relationship Id="rId60" Type="http://schemas.openxmlformats.org/officeDocument/2006/relationships/hyperlink" Target="https://www.jpf.go.jp/e/world/index.html" TargetMode="External"/><Relationship Id="rId65" Type="http://schemas.openxmlformats.org/officeDocument/2006/relationships/hyperlink" Target="https://www.cao.go.jp/cool_japan/english/report_en/pdf/vision2-en_2.pdf" TargetMode="External"/><Relationship Id="rId73" Type="http://schemas.openxmlformats.org/officeDocument/2006/relationships/hyperlink" Target="https://studyinjapan.go.jp/en/_mt/2020/08/date2018z_e.pdf" TargetMode="External"/><Relationship Id="rId78" Type="http://schemas.openxmlformats.org/officeDocument/2006/relationships/hyperlink" Target="https://www.cj-fund.co.jp/en/about/cjfund.html" TargetMode="External"/><Relationship Id="rId81" Type="http://schemas.openxmlformats.org/officeDocument/2006/relationships/hyperlink" Target="https://softpower30.com/japanese-strength-soft-power-foreign-policy/" TargetMode="Externa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s://russia-platform.oia.hokudai.ac.jp/ru/association-ru/member-universities-ru" TargetMode="External"/><Relationship Id="rId18" Type="http://schemas.openxmlformats.org/officeDocument/2006/relationships/hyperlink" Target="https://jpfmw.ru/ru/events-archive/literaturnyie-chteniya-onlajn-maj.html" TargetMode="External"/><Relationship Id="rId39" Type="http://schemas.openxmlformats.org/officeDocument/2006/relationships/hyperlink" Target="https://www.facebook.com/JapanConsNY" TargetMode="External"/><Relationship Id="rId34" Type="http://schemas.openxmlformats.org/officeDocument/2006/relationships/hyperlink" Target="https://www.vipo.or.jp/en/about/" TargetMode="External"/><Relationship Id="rId50" Type="http://schemas.openxmlformats.org/officeDocument/2006/relationships/hyperlink" Target="https://www.sg.emb-japan.go.jp/JCC/index.html" TargetMode="External"/><Relationship Id="rId55" Type="http://schemas.openxmlformats.org/officeDocument/2006/relationships/hyperlink" Target="https://www.japan.travel/en/" TargetMode="External"/><Relationship Id="rId76" Type="http://schemas.openxmlformats.org/officeDocument/2006/relationships/hyperlink" Target="https://www.jpf.go.jp/e/project/index.html" TargetMode="External"/><Relationship Id="rId7" Type="http://schemas.openxmlformats.org/officeDocument/2006/relationships/footnotes" Target="footnotes.xml"/><Relationship Id="rId71" Type="http://schemas.openxmlformats.org/officeDocument/2006/relationships/hyperlink" Target="https://www.topuniversities.com/university-rankings/world-university-rankings/2019" TargetMode="External"/><Relationship Id="rId2" Type="http://schemas.openxmlformats.org/officeDocument/2006/relationships/numbering" Target="numbering.xml"/><Relationship Id="rId29" Type="http://schemas.openxmlformats.org/officeDocument/2006/relationships/hyperlink" Target="https://vk.com/embassy_japan_rus?w=wall-114486920_16331" TargetMode="External"/><Relationship Id="rId24" Type="http://schemas.openxmlformats.org/officeDocument/2006/relationships/hyperlink" Target="https://jpfmw.ru/" TargetMode="External"/><Relationship Id="rId40" Type="http://schemas.openxmlformats.org/officeDocument/2006/relationships/hyperlink" Target="https://www.cao.go.jp/cool_japan/english/pdf/cooljapan_initiative.pdf" TargetMode="External"/><Relationship Id="rId45" Type="http://schemas.openxmlformats.org/officeDocument/2006/relationships/hyperlink" Target="https://www.mofa.go.jp/policy/culture/coop/index.html" TargetMode="External"/><Relationship Id="rId66" Type="http://schemas.openxmlformats.org/officeDocument/2006/relationships/hyperlink" Target="https://www.cao.go.jp/cool_japan/english/report_en/pdf/vision2-en_3.pdf" TargetMode="External"/><Relationship Id="rId61" Type="http://schemas.openxmlformats.org/officeDocument/2006/relationships/hyperlink" Target="https://www3.nhk.or.jp/nhkworld/en/learnjapanese/" TargetMode="External"/><Relationship Id="rId82" Type="http://schemas.openxmlformats.org/officeDocument/2006/relationships/hyperlink" Target="https://www.japantimes.co.jp/opinion/2005/12/05/commentary/world-commentary/soft-power-matters-in-asia/"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jetro.go.jp/en/jetro/worldwide/japan.html" TargetMode="External"/><Relationship Id="rId21" Type="http://schemas.openxmlformats.org/officeDocument/2006/relationships/hyperlink" Target="https://www.mofa.go.jp/policy/culture/coop/index.html" TargetMode="External"/><Relationship Id="rId42" Type="http://schemas.openxmlformats.org/officeDocument/2006/relationships/hyperlink" Target="http://www.env.go.jp/en/nature/nps/park/index.html" TargetMode="External"/><Relationship Id="rId47" Type="http://schemas.openxmlformats.org/officeDocument/2006/relationships/hyperlink" Target="https://web-japan.org/" TargetMode="External"/><Relationship Id="rId63" Type="http://schemas.openxmlformats.org/officeDocument/2006/relationships/hyperlink" Target="https://vk.com/consul_japan_kh?w=wall-104085050_10015" TargetMode="External"/><Relationship Id="rId68" Type="http://schemas.openxmlformats.org/officeDocument/2006/relationships/hyperlink" Target="https://www.ru.emb-japan.go.jp/japan2018/ru/report/index.html" TargetMode="External"/><Relationship Id="rId84" Type="http://schemas.openxmlformats.org/officeDocument/2006/relationships/hyperlink" Target="https://studyinjapan.go.jp/en/_mt/2020/08/date2019z_e.pdf" TargetMode="External"/><Relationship Id="rId16" Type="http://schemas.openxmlformats.org/officeDocument/2006/relationships/hyperlink" Target="https://www.jpf.go.jp/e/project/index.html" TargetMode="External"/><Relationship Id="rId11" Type="http://schemas.openxmlformats.org/officeDocument/2006/relationships/hyperlink" Target="https://softpower30.com/japanese-strength-soft-power-foreign-policy/" TargetMode="External"/><Relationship Id="rId32" Type="http://schemas.openxmlformats.org/officeDocument/2006/relationships/hyperlink" Target="https://www.cao.go.jp/cool_japan/english/report_en/pdf/vision2-en_3.pdf" TargetMode="External"/><Relationship Id="rId37" Type="http://schemas.openxmlformats.org/officeDocument/2006/relationships/hyperlink" Target="https://www.cao.go.jp/cool_japan/english/pdf/published_document1.pdf" TargetMode="External"/><Relationship Id="rId53" Type="http://schemas.openxmlformats.org/officeDocument/2006/relationships/hyperlink" Target="https://www.jasso.go.jp/en/about/organization/history.html" TargetMode="External"/><Relationship Id="rId58" Type="http://schemas.openxmlformats.org/officeDocument/2006/relationships/hyperlink" Target="https://jpfmw.ru/ru/events-archive/lekcziya-odzava-minoru-yaponskie-xajku-vo-vremya-koronavirusa.html" TargetMode="External"/><Relationship Id="rId74" Type="http://schemas.openxmlformats.org/officeDocument/2006/relationships/hyperlink" Target="https://jpfmw.ru/ru/programmyi/programmyi-yaponskogo-fonda.html" TargetMode="External"/><Relationship Id="rId79" Type="http://schemas.openxmlformats.org/officeDocument/2006/relationships/hyperlink" Target="http://www.sib-science.info/ru/heis/forum-rect-12102016" TargetMode="External"/><Relationship Id="rId5" Type="http://schemas.openxmlformats.org/officeDocument/2006/relationships/hyperlink" Target="https://www.japan.travel/en/" TargetMode="External"/><Relationship Id="rId19" Type="http://schemas.openxmlformats.org/officeDocument/2006/relationships/hyperlink" Target="https://www.cao.go.jp/cool_japan/english/pdf/published_document3.pdf" TargetMode="External"/><Relationship Id="rId14" Type="http://schemas.openxmlformats.org/officeDocument/2006/relationships/hyperlink" Target="https://www.japantimes.co.jp/opinion/2019/12/01/commentary/japan-commentary/japan-soft-power-superpower/" TargetMode="External"/><Relationship Id="rId22" Type="http://schemas.openxmlformats.org/officeDocument/2006/relationships/hyperlink" Target="https://www.cao.go.jp/cool_japan/english/pdf/cooljapan_initiative.pdf" TargetMode="External"/><Relationship Id="rId27" Type="http://schemas.openxmlformats.org/officeDocument/2006/relationships/hyperlink" Target="http://www.beaj.jp/english/" TargetMode="External"/><Relationship Id="rId30" Type="http://schemas.openxmlformats.org/officeDocument/2006/relationships/hyperlink" Target="https://www.cao.go.jp/cool_japan/english/report_en/report_en.html" TargetMode="External"/><Relationship Id="rId35" Type="http://schemas.openxmlformats.org/officeDocument/2006/relationships/hyperlink" Target="https://www.mofa.go.jp/policy/culture/exchange/pop/index.html" TargetMode="External"/><Relationship Id="rId43" Type="http://schemas.openxmlformats.org/officeDocument/2006/relationships/hyperlink" Target="https://www.jldb.bunka.go.jp/en/" TargetMode="External"/><Relationship Id="rId48" Type="http://schemas.openxmlformats.org/officeDocument/2006/relationships/hyperlink" Target="https://www.mofa.go.jp/p_pd/pds/page25e_000145.html" TargetMode="External"/><Relationship Id="rId56" Type="http://schemas.openxmlformats.org/officeDocument/2006/relationships/hyperlink" Target="https://jpfmw.ru/" TargetMode="External"/><Relationship Id="rId64" Type="http://schemas.openxmlformats.org/officeDocument/2006/relationships/hyperlink" Target="https://vk.com/japanconsys?w=wall-100819580_831" TargetMode="External"/><Relationship Id="rId69" Type="http://schemas.openxmlformats.org/officeDocument/2006/relationships/hyperlink" Target="https://web-japan.org/nipponia/archives/ru/index.html" TargetMode="External"/><Relationship Id="rId77" Type="http://schemas.openxmlformats.org/officeDocument/2006/relationships/hyperlink" Target="https://www.ru.emb-japan.go.jp/economy/common/file/8-point-plan-ru.pdf" TargetMode="External"/><Relationship Id="rId8" Type="http://schemas.openxmlformats.org/officeDocument/2006/relationships/hyperlink" Target="https://vk.com/japaneseconsulateinstpetersburg" TargetMode="External"/><Relationship Id="rId51" Type="http://schemas.openxmlformats.org/officeDocument/2006/relationships/hyperlink" Target="https://www.facebook.com/JapanConsNY" TargetMode="External"/><Relationship Id="rId72" Type="http://schemas.openxmlformats.org/officeDocument/2006/relationships/hyperlink" Target="https://jpfmw.ru/ru/yaponskij-yazyik/jfkouza/" TargetMode="External"/><Relationship Id="rId80" Type="http://schemas.openxmlformats.org/officeDocument/2006/relationships/hyperlink" Target="https://www.msu.ru/news/42-universiteta-rossii-i-yaponii-obedinilis-v-assotsiatsiyu.html" TargetMode="External"/><Relationship Id="rId85" Type="http://schemas.openxmlformats.org/officeDocument/2006/relationships/hyperlink" Target="https://studyinjapan.go.jp/en/_mt/2020/08/date2018z_e.pdf" TargetMode="External"/><Relationship Id="rId3" Type="http://schemas.openxmlformats.org/officeDocument/2006/relationships/hyperlink" Target="https://www.cao.go.jp/cool_japan/english/index-e.html" TargetMode="External"/><Relationship Id="rId12" Type="http://schemas.openxmlformats.org/officeDocument/2006/relationships/hyperlink" Target="https://softpower30.com/japanese-strength-soft-power-foreign-policy/" TargetMode="External"/><Relationship Id="rId17" Type="http://schemas.openxmlformats.org/officeDocument/2006/relationships/hyperlink" Target="https://www.cao.go.jp/cool_japan/english/pdf/published_document4.pdf" TargetMode="External"/><Relationship Id="rId25" Type="http://schemas.openxmlformats.org/officeDocument/2006/relationships/hyperlink" Target="https://www.jetro.go.jp/en/jetro/worldwide.html" TargetMode="External"/><Relationship Id="rId33" Type="http://schemas.openxmlformats.org/officeDocument/2006/relationships/hyperlink" Target="https://www.cao.go.jp/cool_japan/english/report_en/pdf/vision2-en_4.pdf" TargetMode="External"/><Relationship Id="rId38" Type="http://schemas.openxmlformats.org/officeDocument/2006/relationships/hyperlink" Target="https://www.cofesta.go.jp/pc/" TargetMode="External"/><Relationship Id="rId46" Type="http://schemas.openxmlformats.org/officeDocument/2006/relationships/hyperlink" Target="http://www.japansake.or.jp/sake/english/index.html" TargetMode="External"/><Relationship Id="rId59" Type="http://schemas.openxmlformats.org/officeDocument/2006/relationships/hyperlink" Target="https://jpfmw.ru/ru/events-archive/literaturnyie-chteniya-onlajn-maj.html" TargetMode="External"/><Relationship Id="rId67" Type="http://schemas.openxmlformats.org/officeDocument/2006/relationships/hyperlink" Target="https://www.mofa.go.jp/policy/other/bluebook/2020/html/chapter2/c020501.html" TargetMode="External"/><Relationship Id="rId20" Type="http://schemas.openxmlformats.org/officeDocument/2006/relationships/hyperlink" Target="https://www.cao.go.jp/cool_japan/english/pdf/published_document3.pdf" TargetMode="External"/><Relationship Id="rId41" Type="http://schemas.openxmlformats.org/officeDocument/2006/relationships/hyperlink" Target="https://www.japan.travel/en/" TargetMode="External"/><Relationship Id="rId54" Type="http://schemas.openxmlformats.org/officeDocument/2006/relationships/hyperlink" Target="https://www.jasso.go.jp/en/about/organization/index.html" TargetMode="External"/><Relationship Id="rId62" Type="http://schemas.openxmlformats.org/officeDocument/2006/relationships/hyperlink" Target="https://vk.com/japanconsvladivostok?w=wall-91570984_1411" TargetMode="External"/><Relationship Id="rId70" Type="http://schemas.openxmlformats.org/officeDocument/2006/relationships/hyperlink" Target="https://web-japan.org/niponica/index_ru.html" TargetMode="External"/><Relationship Id="rId75" Type="http://schemas.openxmlformats.org/officeDocument/2006/relationships/hyperlink" Target="https://oriental.hse.ru/announcements/306912790.html" TargetMode="External"/><Relationship Id="rId83" Type="http://schemas.openxmlformats.org/officeDocument/2006/relationships/hyperlink" Target="https://www.topuniversities.com/university-rankings/world-university-rankings/2019" TargetMode="External"/><Relationship Id="rId1" Type="http://schemas.openxmlformats.org/officeDocument/2006/relationships/hyperlink" Target="https://www.mofa.go.jp/policy/culture/public_diplomacy.html" TargetMode="External"/><Relationship Id="rId6" Type="http://schemas.openxmlformats.org/officeDocument/2006/relationships/hyperlink" Target="https://studyinjapan.go.jp/en/statistics/index.html" TargetMode="External"/><Relationship Id="rId15" Type="http://schemas.openxmlformats.org/officeDocument/2006/relationships/hyperlink" Target="https://www.jpf.go.jp/e/world/index.html" TargetMode="External"/><Relationship Id="rId23" Type="http://schemas.openxmlformats.org/officeDocument/2006/relationships/hyperlink" Target="https://www.cj-fund.co.jp/en/about/cjfund.html" TargetMode="External"/><Relationship Id="rId28" Type="http://schemas.openxmlformats.org/officeDocument/2006/relationships/hyperlink" Target="https://www.vipo.or.jp/en/about/" TargetMode="External"/><Relationship Id="rId36" Type="http://schemas.openxmlformats.org/officeDocument/2006/relationships/hyperlink" Target="https://www.jpf.go.jp/e/project/index.html" TargetMode="External"/><Relationship Id="rId49" Type="http://schemas.openxmlformats.org/officeDocument/2006/relationships/hyperlink" Target="https://www.sg.emb-japan.go.jp/JCC/index.html" TargetMode="External"/><Relationship Id="rId57" Type="http://schemas.openxmlformats.org/officeDocument/2006/relationships/hyperlink" Target="https://jpfmw.ru/ru/festival-kino/" TargetMode="External"/><Relationship Id="rId10" Type="http://schemas.openxmlformats.org/officeDocument/2006/relationships/hyperlink" Target="https://japan.kantei.go.jp/constitution_and_government_of_japan/constitution_e.html" TargetMode="External"/><Relationship Id="rId31" Type="http://schemas.openxmlformats.org/officeDocument/2006/relationships/hyperlink" Target="https://www.cao.go.jp/cool_japan/english/report_en/pdf/vision2-en_2.pdf" TargetMode="External"/><Relationship Id="rId44" Type="http://schemas.openxmlformats.org/officeDocument/2006/relationships/hyperlink" Target="https://www.cao.go.jp/cool_japan/english/pdf/published_document1.pdf" TargetMode="External"/><Relationship Id="rId52" Type="http://schemas.openxmlformats.org/officeDocument/2006/relationships/hyperlink" Target="https://www.jpf.go.jp/e/project/index.html" TargetMode="External"/><Relationship Id="rId60" Type="http://schemas.openxmlformats.org/officeDocument/2006/relationships/hyperlink" Target="https://vk.com/jpfmw" TargetMode="External"/><Relationship Id="rId65" Type="http://schemas.openxmlformats.org/officeDocument/2006/relationships/hyperlink" Target="https://vk.com/embassy_japan_rus?w=wall-114486920_16331" TargetMode="External"/><Relationship Id="rId73" Type="http://schemas.openxmlformats.org/officeDocument/2006/relationships/hyperlink" Target="https://jpfmw.ru/ru/programmyi/" TargetMode="External"/><Relationship Id="rId78" Type="http://schemas.openxmlformats.org/officeDocument/2006/relationships/hyperlink" Target="https://kpfu.ru/club10/forum-rektorov-rossii-i-yaponii-120049.html" TargetMode="External"/><Relationship Id="rId81" Type="http://schemas.openxmlformats.org/officeDocument/2006/relationships/hyperlink" Target="http://www.sib-science.info/ru/conferences/prinimaet-uchastie-v-generalnoy-21052018" TargetMode="External"/><Relationship Id="rId86" Type="http://schemas.openxmlformats.org/officeDocument/2006/relationships/hyperlink" Target="https://studyinjapan.go.jp/en/_mt/2020/08/date2017z_e.pdf" TargetMode="External"/><Relationship Id="rId4" Type="http://schemas.openxmlformats.org/officeDocument/2006/relationships/hyperlink" Target="https://www.maff.go.jp/e/policies/market/index.html" TargetMode="External"/><Relationship Id="rId9" Type="http://schemas.openxmlformats.org/officeDocument/2006/relationships/hyperlink" Target="https://www.foreignaffairs.com/articles/2009-07-01/get-smart" TargetMode="External"/><Relationship Id="rId13" Type="http://schemas.openxmlformats.org/officeDocument/2006/relationships/hyperlink" Target="https://www.japantimes.co.jp/opinion/2005/12/05/commentary/world-commentary/soft-power-matters-in-asia/" TargetMode="External"/><Relationship Id="rId18" Type="http://schemas.openxmlformats.org/officeDocument/2006/relationships/hyperlink" Target="https://www.cao.go.jp/cool_japan/english/pdf/published_document3.pdf" TargetMode="External"/><Relationship Id="rId39" Type="http://schemas.openxmlformats.org/officeDocument/2006/relationships/hyperlink" Target="https://www.facebook.com/japancontent/" TargetMode="External"/><Relationship Id="rId34" Type="http://schemas.openxmlformats.org/officeDocument/2006/relationships/hyperlink" Target="https://www.cao.go.jp/cool_japan/english/report_en/pdf/vision2-en_5.pdf" TargetMode="External"/><Relationship Id="rId50" Type="http://schemas.openxmlformats.org/officeDocument/2006/relationships/hyperlink" Target="https://www.japan.go.jp/" TargetMode="External"/><Relationship Id="rId55" Type="http://schemas.openxmlformats.org/officeDocument/2006/relationships/hyperlink" Target="https://www3.nhk.or.jp/nhkworld/en/learnjapanese/" TargetMode="External"/><Relationship Id="rId76" Type="http://schemas.openxmlformats.org/officeDocument/2006/relationships/hyperlink" Target="https://www.ru.emb-japan.go.jp/economy/ru/index.html" TargetMode="External"/><Relationship Id="rId7" Type="http://schemas.openxmlformats.org/officeDocument/2006/relationships/hyperlink" Target="https://jpfmw.ru/" TargetMode="External"/><Relationship Id="rId71" Type="http://schemas.openxmlformats.org/officeDocument/2006/relationships/hyperlink" Target="https://vk.com/embassy_japan_rus?w=wall-114486920_8188" TargetMode="External"/><Relationship Id="rId2" Type="http://schemas.openxmlformats.org/officeDocument/2006/relationships/hyperlink" Target="https://www.jpf.go.jp/e/about/index.html" TargetMode="External"/><Relationship Id="rId29" Type="http://schemas.openxmlformats.org/officeDocument/2006/relationships/hyperlink" Target="https://www.cao.go.jp/cool_japan/english/link_en/link_en.html" TargetMode="External"/><Relationship Id="rId24" Type="http://schemas.openxmlformats.org/officeDocument/2006/relationships/hyperlink" Target="https://www.jetro.go.jp/en/jetro/" TargetMode="External"/><Relationship Id="rId40" Type="http://schemas.openxmlformats.org/officeDocument/2006/relationships/hyperlink" Target="http://www.japan-programcatalog.com/en/" TargetMode="External"/><Relationship Id="rId45" Type="http://schemas.openxmlformats.org/officeDocument/2006/relationships/hyperlink" Target="https://www.maff.go.jp/e/policies/market/index.html" TargetMode="External"/><Relationship Id="rId66" Type="http://schemas.openxmlformats.org/officeDocument/2006/relationships/hyperlink" Target="https://vk.com/japaneseconsulateinstpetersburg?w=wall-85520450_7452" TargetMode="External"/><Relationship Id="rId61" Type="http://schemas.openxmlformats.org/officeDocument/2006/relationships/hyperlink" Target="https://www.youtube.com/user/JFMoscowOffice" TargetMode="External"/><Relationship Id="rId82" Type="http://schemas.openxmlformats.org/officeDocument/2006/relationships/hyperlink" Target="https://russia-platform.oia.hokudai.ac.jp/ru/association-ru/member-universiti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E99C-CAB6-41AF-A6DD-F5485118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42</Pages>
  <Words>11328</Words>
  <Characters>64572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Knyazeva</dc:creator>
  <cp:keywords/>
  <dc:description/>
  <cp:lastModifiedBy>Anna Knyazeva</cp:lastModifiedBy>
  <cp:revision>42</cp:revision>
  <dcterms:created xsi:type="dcterms:W3CDTF">2021-04-26T07:13:00Z</dcterms:created>
  <dcterms:modified xsi:type="dcterms:W3CDTF">2021-05-31T17:56:00Z</dcterms:modified>
</cp:coreProperties>
</file>