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27FFD" w:rsidRPr="00E847B0" w:rsidRDefault="00AD1E3A">
      <w:pPr>
        <w:spacing w:line="274" w:lineRule="auto"/>
        <w:ind w:left="1602" w:right="1666" w:firstLine="0"/>
        <w:jc w:val="center"/>
        <w:rPr>
          <w:sz w:val="22"/>
          <w:szCs w:val="22"/>
          <w:lang w:val="ru-RU"/>
        </w:rPr>
      </w:pPr>
      <w:bookmarkStart w:id="0" w:name="_heading=h.gjdgxs" w:colFirst="0" w:colLast="0"/>
      <w:bookmarkEnd w:id="0"/>
      <w:r w:rsidRPr="00E847B0">
        <w:rPr>
          <w:sz w:val="22"/>
          <w:szCs w:val="22"/>
          <w:lang w:val="ru-RU"/>
        </w:rPr>
        <w:t>Федеральное государственное бюджетное образовательное учреждение высшего профессионального образования</w:t>
      </w:r>
    </w:p>
    <w:p w14:paraId="00000002" w14:textId="77777777" w:rsidR="00D27FFD" w:rsidRPr="00E847B0" w:rsidRDefault="00D27FFD">
      <w:pPr>
        <w:spacing w:before="13" w:line="260" w:lineRule="auto"/>
        <w:ind w:firstLine="0"/>
        <w:rPr>
          <w:rFonts w:ascii="Calibri" w:eastAsia="Calibri" w:hAnsi="Calibri" w:cs="Calibri"/>
          <w:lang w:val="ru-RU"/>
        </w:rPr>
      </w:pPr>
    </w:p>
    <w:p w14:paraId="00000003" w14:textId="77777777" w:rsidR="00D27FFD" w:rsidRPr="00E847B0" w:rsidRDefault="00AD1E3A">
      <w:pPr>
        <w:spacing w:line="240" w:lineRule="auto"/>
        <w:ind w:left="1951" w:right="2015" w:firstLine="0"/>
        <w:jc w:val="center"/>
        <w:rPr>
          <w:sz w:val="22"/>
          <w:szCs w:val="22"/>
          <w:lang w:val="ru-RU"/>
        </w:rPr>
      </w:pPr>
      <w:r w:rsidRPr="00E847B0">
        <w:rPr>
          <w:sz w:val="22"/>
          <w:szCs w:val="22"/>
          <w:lang w:val="ru-RU"/>
        </w:rPr>
        <w:t>Санкт-Петербургский государственный университет</w:t>
      </w:r>
    </w:p>
    <w:p w14:paraId="00000004" w14:textId="77777777" w:rsidR="00D27FFD" w:rsidRPr="00E847B0" w:rsidRDefault="00D27FFD">
      <w:pPr>
        <w:spacing w:before="2" w:line="120" w:lineRule="auto"/>
        <w:ind w:firstLine="0"/>
        <w:rPr>
          <w:rFonts w:ascii="Calibri" w:eastAsia="Calibri" w:hAnsi="Calibri" w:cs="Calibri"/>
          <w:sz w:val="10"/>
          <w:szCs w:val="10"/>
          <w:lang w:val="ru-RU"/>
        </w:rPr>
      </w:pPr>
    </w:p>
    <w:p w14:paraId="00000005" w14:textId="77777777" w:rsidR="00D27FFD" w:rsidRPr="00E847B0" w:rsidRDefault="00AD1E3A">
      <w:pPr>
        <w:spacing w:line="240" w:lineRule="auto"/>
        <w:ind w:left="3168" w:right="3232" w:firstLine="0"/>
        <w:jc w:val="center"/>
        <w:rPr>
          <w:sz w:val="22"/>
          <w:szCs w:val="22"/>
          <w:lang w:val="ru-RU"/>
        </w:rPr>
      </w:pPr>
      <w:r w:rsidRPr="00E847B0">
        <w:rPr>
          <w:sz w:val="22"/>
          <w:szCs w:val="22"/>
          <w:lang w:val="ru-RU"/>
        </w:rPr>
        <w:t>Высшая школа менеджмента</w:t>
      </w:r>
    </w:p>
    <w:p w14:paraId="00000006" w14:textId="77777777" w:rsidR="00D27FFD" w:rsidRPr="000979AB" w:rsidRDefault="00D27FFD">
      <w:pPr>
        <w:spacing w:line="200" w:lineRule="auto"/>
        <w:ind w:firstLine="0"/>
        <w:rPr>
          <w:rFonts w:ascii="Calibri" w:eastAsia="Calibri" w:hAnsi="Calibri" w:cs="Calibri"/>
          <w:sz w:val="18"/>
          <w:szCs w:val="18"/>
          <w:lang w:val="ru-RU"/>
        </w:rPr>
      </w:pPr>
    </w:p>
    <w:p w14:paraId="00000007" w14:textId="77777777" w:rsidR="00D27FFD" w:rsidRPr="000979AB" w:rsidRDefault="00D27FFD">
      <w:pPr>
        <w:spacing w:line="200" w:lineRule="auto"/>
        <w:ind w:firstLine="0"/>
        <w:rPr>
          <w:rFonts w:ascii="Calibri" w:eastAsia="Calibri" w:hAnsi="Calibri" w:cs="Calibri"/>
          <w:sz w:val="18"/>
          <w:szCs w:val="18"/>
          <w:lang w:val="ru-RU"/>
        </w:rPr>
      </w:pPr>
    </w:p>
    <w:p w14:paraId="00000008" w14:textId="77777777" w:rsidR="00D27FFD" w:rsidRPr="000979AB" w:rsidRDefault="00D27FFD">
      <w:pPr>
        <w:spacing w:line="200" w:lineRule="auto"/>
        <w:ind w:firstLine="0"/>
        <w:rPr>
          <w:rFonts w:ascii="Calibri" w:eastAsia="Calibri" w:hAnsi="Calibri" w:cs="Calibri"/>
          <w:sz w:val="18"/>
          <w:szCs w:val="18"/>
          <w:lang w:val="ru-RU"/>
        </w:rPr>
      </w:pPr>
    </w:p>
    <w:p w14:paraId="00000009" w14:textId="77777777" w:rsidR="00D27FFD" w:rsidRPr="000979AB" w:rsidRDefault="00D27FFD">
      <w:pPr>
        <w:spacing w:line="200" w:lineRule="auto"/>
        <w:ind w:firstLine="0"/>
        <w:rPr>
          <w:rFonts w:ascii="Calibri" w:eastAsia="Calibri" w:hAnsi="Calibri" w:cs="Calibri"/>
          <w:sz w:val="18"/>
          <w:szCs w:val="18"/>
          <w:lang w:val="ru-RU"/>
        </w:rPr>
      </w:pPr>
    </w:p>
    <w:p w14:paraId="0000000A" w14:textId="77777777" w:rsidR="00D27FFD" w:rsidRPr="000979AB" w:rsidRDefault="00D27FFD">
      <w:pPr>
        <w:spacing w:line="200" w:lineRule="auto"/>
        <w:ind w:firstLine="0"/>
        <w:rPr>
          <w:rFonts w:ascii="Calibri" w:eastAsia="Calibri" w:hAnsi="Calibri" w:cs="Calibri"/>
          <w:sz w:val="18"/>
          <w:szCs w:val="18"/>
          <w:lang w:val="ru-RU"/>
        </w:rPr>
      </w:pPr>
    </w:p>
    <w:p w14:paraId="0000000B" w14:textId="77777777" w:rsidR="00D27FFD" w:rsidRPr="000979AB" w:rsidRDefault="00D27FFD">
      <w:pPr>
        <w:spacing w:line="200" w:lineRule="auto"/>
        <w:ind w:firstLine="0"/>
        <w:rPr>
          <w:rFonts w:ascii="Calibri" w:eastAsia="Calibri" w:hAnsi="Calibri" w:cs="Calibri"/>
          <w:sz w:val="18"/>
          <w:szCs w:val="18"/>
          <w:lang w:val="ru-RU"/>
        </w:rPr>
      </w:pPr>
    </w:p>
    <w:p w14:paraId="0000000C" w14:textId="77777777" w:rsidR="00D27FFD" w:rsidRPr="00E2144B" w:rsidRDefault="00D27FFD">
      <w:pPr>
        <w:spacing w:line="200" w:lineRule="auto"/>
        <w:ind w:firstLine="0"/>
        <w:rPr>
          <w:rFonts w:ascii="Calibri" w:eastAsia="Calibri" w:hAnsi="Calibri" w:cs="Calibri"/>
          <w:sz w:val="18"/>
          <w:szCs w:val="18"/>
          <w:lang w:val="ru-RU"/>
        </w:rPr>
      </w:pPr>
    </w:p>
    <w:p w14:paraId="0000000D" w14:textId="77777777" w:rsidR="00D27FFD" w:rsidRPr="000979AB" w:rsidRDefault="00D27FFD">
      <w:pPr>
        <w:spacing w:line="200" w:lineRule="auto"/>
        <w:ind w:firstLine="0"/>
        <w:rPr>
          <w:rFonts w:ascii="Calibri" w:eastAsia="Calibri" w:hAnsi="Calibri" w:cs="Calibri"/>
          <w:sz w:val="18"/>
          <w:szCs w:val="18"/>
          <w:lang w:val="ru-RU"/>
        </w:rPr>
      </w:pPr>
    </w:p>
    <w:p w14:paraId="0000000E" w14:textId="77777777" w:rsidR="00D27FFD" w:rsidRPr="000979AB" w:rsidRDefault="00D27FFD">
      <w:pPr>
        <w:spacing w:line="200" w:lineRule="auto"/>
        <w:ind w:firstLine="0"/>
        <w:rPr>
          <w:rFonts w:ascii="Calibri" w:eastAsia="Calibri" w:hAnsi="Calibri" w:cs="Calibri"/>
          <w:sz w:val="18"/>
          <w:szCs w:val="18"/>
          <w:lang w:val="ru-RU"/>
        </w:rPr>
      </w:pPr>
    </w:p>
    <w:p w14:paraId="0000000F" w14:textId="77777777" w:rsidR="00D27FFD" w:rsidRPr="000979AB" w:rsidRDefault="00D27FFD">
      <w:pPr>
        <w:spacing w:before="4" w:line="200" w:lineRule="auto"/>
        <w:ind w:firstLine="0"/>
        <w:rPr>
          <w:rFonts w:ascii="Calibri" w:eastAsia="Calibri" w:hAnsi="Calibri" w:cs="Calibri"/>
          <w:sz w:val="18"/>
          <w:szCs w:val="18"/>
          <w:lang w:val="ru-RU"/>
        </w:rPr>
      </w:pPr>
    </w:p>
    <w:p w14:paraId="00000010" w14:textId="43438865" w:rsidR="00D27FFD" w:rsidRPr="000979AB" w:rsidRDefault="00AD1E3A">
      <w:pPr>
        <w:widowControl/>
        <w:spacing w:line="240" w:lineRule="auto"/>
        <w:ind w:left="360"/>
        <w:jc w:val="center"/>
        <w:rPr>
          <w:b/>
          <w:lang w:val="ru-RU"/>
        </w:rPr>
      </w:pPr>
      <w:bookmarkStart w:id="1" w:name="_heading=h.30j0zll" w:colFirst="0" w:colLast="0"/>
      <w:bookmarkEnd w:id="1"/>
      <w:r w:rsidRPr="000979AB">
        <w:rPr>
          <w:b/>
          <w:lang w:val="ru-RU"/>
        </w:rPr>
        <w:t xml:space="preserve">Продвижение бренда «Лев Голицын» в канале </w:t>
      </w:r>
      <w:proofErr w:type="spellStart"/>
      <w:r>
        <w:rPr>
          <w:b/>
        </w:rPr>
        <w:t>HoReCa</w:t>
      </w:r>
      <w:proofErr w:type="spellEnd"/>
      <w:r w:rsidRPr="000979AB">
        <w:rPr>
          <w:b/>
          <w:lang w:val="ru-RU"/>
        </w:rPr>
        <w:t xml:space="preserve">. </w:t>
      </w:r>
    </w:p>
    <w:p w14:paraId="00000011" w14:textId="77777777" w:rsidR="00D27FFD" w:rsidRPr="000979AB" w:rsidRDefault="00D27FFD">
      <w:pPr>
        <w:spacing w:before="7" w:line="110" w:lineRule="auto"/>
        <w:ind w:firstLine="0"/>
        <w:rPr>
          <w:rFonts w:ascii="Calibri" w:eastAsia="Calibri" w:hAnsi="Calibri" w:cs="Calibri"/>
          <w:sz w:val="9"/>
          <w:szCs w:val="9"/>
          <w:lang w:val="ru-RU"/>
        </w:rPr>
      </w:pPr>
    </w:p>
    <w:p w14:paraId="00000012" w14:textId="77777777" w:rsidR="00D27FFD" w:rsidRPr="000979AB" w:rsidRDefault="00D27FFD">
      <w:pPr>
        <w:spacing w:line="200" w:lineRule="auto"/>
        <w:ind w:firstLine="0"/>
        <w:rPr>
          <w:rFonts w:ascii="Calibri" w:eastAsia="Calibri" w:hAnsi="Calibri" w:cs="Calibri"/>
          <w:sz w:val="18"/>
          <w:szCs w:val="18"/>
          <w:lang w:val="ru-RU"/>
        </w:rPr>
      </w:pPr>
    </w:p>
    <w:p w14:paraId="00000013" w14:textId="77777777" w:rsidR="00D27FFD" w:rsidRPr="000979AB" w:rsidRDefault="00D27FFD">
      <w:pPr>
        <w:spacing w:line="200" w:lineRule="auto"/>
        <w:ind w:firstLine="0"/>
        <w:rPr>
          <w:rFonts w:ascii="Calibri" w:eastAsia="Calibri" w:hAnsi="Calibri" w:cs="Calibri"/>
          <w:sz w:val="18"/>
          <w:szCs w:val="18"/>
          <w:lang w:val="ru-RU"/>
        </w:rPr>
      </w:pPr>
    </w:p>
    <w:p w14:paraId="00000014" w14:textId="77777777" w:rsidR="00D27FFD" w:rsidRPr="000979AB" w:rsidRDefault="00D27FFD">
      <w:pPr>
        <w:spacing w:line="200" w:lineRule="auto"/>
        <w:ind w:firstLine="0"/>
        <w:rPr>
          <w:rFonts w:ascii="Calibri" w:eastAsia="Calibri" w:hAnsi="Calibri" w:cs="Calibri"/>
          <w:sz w:val="18"/>
          <w:szCs w:val="18"/>
          <w:lang w:val="ru-RU"/>
        </w:rPr>
      </w:pPr>
    </w:p>
    <w:p w14:paraId="00000015" w14:textId="77777777" w:rsidR="00D27FFD" w:rsidRPr="000979AB" w:rsidRDefault="00D27FFD">
      <w:pPr>
        <w:spacing w:line="200" w:lineRule="auto"/>
        <w:ind w:firstLine="0"/>
        <w:rPr>
          <w:rFonts w:ascii="Calibri" w:eastAsia="Calibri" w:hAnsi="Calibri" w:cs="Calibri"/>
          <w:sz w:val="18"/>
          <w:szCs w:val="18"/>
          <w:lang w:val="ru-RU"/>
        </w:rPr>
      </w:pPr>
    </w:p>
    <w:p w14:paraId="00000016" w14:textId="77777777" w:rsidR="00D27FFD" w:rsidRPr="000979AB" w:rsidRDefault="00D27FFD">
      <w:pPr>
        <w:spacing w:line="200" w:lineRule="auto"/>
        <w:ind w:firstLine="0"/>
        <w:rPr>
          <w:rFonts w:ascii="Calibri" w:eastAsia="Calibri" w:hAnsi="Calibri" w:cs="Calibri"/>
          <w:sz w:val="18"/>
          <w:szCs w:val="18"/>
          <w:lang w:val="ru-RU"/>
        </w:rPr>
      </w:pPr>
    </w:p>
    <w:p w14:paraId="00000017" w14:textId="77777777" w:rsidR="00D27FFD" w:rsidRPr="000979AB" w:rsidRDefault="00AD1E3A">
      <w:pPr>
        <w:spacing w:before="7" w:line="274" w:lineRule="auto"/>
        <w:ind w:left="4670" w:right="315" w:firstLine="0"/>
        <w:rPr>
          <w:sz w:val="22"/>
          <w:szCs w:val="22"/>
          <w:lang w:val="ru-RU"/>
        </w:rPr>
      </w:pPr>
      <w:r w:rsidRPr="000979AB">
        <w:rPr>
          <w:sz w:val="22"/>
          <w:szCs w:val="22"/>
          <w:lang w:val="ru-RU"/>
        </w:rPr>
        <w:t>Выпускная квалификационная работа студента 4 курса направление 38.03.02 – Менеджмент, шифр образовательной программы СВ.5070.2015</w:t>
      </w:r>
    </w:p>
    <w:p w14:paraId="00000018" w14:textId="77777777" w:rsidR="00D27FFD" w:rsidRPr="000979AB" w:rsidRDefault="00D27FFD">
      <w:pPr>
        <w:spacing w:before="4" w:line="120" w:lineRule="auto"/>
        <w:ind w:firstLine="0"/>
        <w:rPr>
          <w:rFonts w:ascii="Calibri" w:eastAsia="Calibri" w:hAnsi="Calibri" w:cs="Calibri"/>
          <w:sz w:val="10"/>
          <w:szCs w:val="10"/>
          <w:lang w:val="ru-RU"/>
        </w:rPr>
      </w:pPr>
    </w:p>
    <w:p w14:paraId="00000019" w14:textId="77777777" w:rsidR="00D27FFD" w:rsidRPr="000979AB" w:rsidRDefault="00AD1E3A">
      <w:pPr>
        <w:spacing w:line="271" w:lineRule="auto"/>
        <w:ind w:left="4670" w:right="-20" w:firstLine="0"/>
        <w:rPr>
          <w:sz w:val="22"/>
          <w:szCs w:val="22"/>
          <w:lang w:val="ru-RU"/>
        </w:rPr>
      </w:pPr>
      <w:r w:rsidRPr="000979AB">
        <w:rPr>
          <w:b/>
          <w:sz w:val="22"/>
          <w:szCs w:val="22"/>
          <w:lang w:val="ru-RU"/>
        </w:rPr>
        <w:t>ДРЕВАЛЬ Никиты Руслановича</w:t>
      </w:r>
    </w:p>
    <w:p w14:paraId="0000001A" w14:textId="77777777" w:rsidR="00D27FFD" w:rsidRPr="000979AB" w:rsidRDefault="00D27FFD">
      <w:pPr>
        <w:spacing w:before="2" w:line="120" w:lineRule="auto"/>
        <w:ind w:firstLine="0"/>
        <w:rPr>
          <w:rFonts w:ascii="Calibri" w:eastAsia="Calibri" w:hAnsi="Calibri" w:cs="Calibri"/>
          <w:sz w:val="10"/>
          <w:szCs w:val="10"/>
          <w:lang w:val="ru-RU"/>
        </w:rPr>
      </w:pPr>
    </w:p>
    <w:p w14:paraId="0000001B" w14:textId="77777777" w:rsidR="00D27FFD" w:rsidRPr="000979AB" w:rsidRDefault="00D27FFD">
      <w:pPr>
        <w:spacing w:line="200" w:lineRule="auto"/>
        <w:ind w:firstLine="0"/>
        <w:rPr>
          <w:rFonts w:ascii="Calibri" w:eastAsia="Calibri" w:hAnsi="Calibri" w:cs="Calibri"/>
          <w:sz w:val="18"/>
          <w:szCs w:val="18"/>
          <w:lang w:val="ru-RU"/>
        </w:rPr>
      </w:pPr>
    </w:p>
    <w:p w14:paraId="0000001C" w14:textId="70AF4E64" w:rsidR="00D27FFD" w:rsidRPr="000979AB" w:rsidRDefault="00AD1E3A">
      <w:pPr>
        <w:spacing w:before="38" w:line="240" w:lineRule="auto"/>
        <w:ind w:right="2111" w:firstLine="0"/>
        <w:jc w:val="right"/>
        <w:rPr>
          <w:sz w:val="14"/>
          <w:szCs w:val="14"/>
          <w:lang w:val="ru-RU"/>
        </w:rPr>
      </w:pPr>
      <w:r w:rsidRPr="000979AB">
        <w:rPr>
          <w:i/>
          <w:sz w:val="14"/>
          <w:szCs w:val="14"/>
          <w:lang w:val="ru-RU"/>
        </w:rPr>
        <w:t>(подпись)</w:t>
      </w:r>
      <w:r w:rsidR="004613D0">
        <w:rPr>
          <w:noProof/>
        </w:rPr>
        <mc:AlternateContent>
          <mc:Choice Requires="wpg">
            <w:drawing>
              <wp:anchor distT="0" distB="0" distL="0" distR="0" simplePos="0" relativeHeight="251658240" behindDoc="0" locked="0" layoutInCell="1" allowOverlap="1" wp14:anchorId="147F6CD3" wp14:editId="7C8AB784">
                <wp:simplePos x="0" y="0"/>
                <wp:positionH relativeFrom="column">
                  <wp:posOffset>2946400</wp:posOffset>
                </wp:positionH>
                <wp:positionV relativeFrom="paragraph">
                  <wp:posOffset>38100</wp:posOffset>
                </wp:positionV>
                <wp:extent cx="2209165" cy="1270"/>
                <wp:effectExtent l="0" t="95250" r="19685" b="74930"/>
                <wp:wrapSquare wrapText="bothSides"/>
                <wp:docPr id="30"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165" cy="1270"/>
                          <a:chOff x="4241418" y="3779365"/>
                          <a:chExt cx="2209165" cy="1270"/>
                        </a:xfrm>
                      </wpg:grpSpPr>
                      <wpg:grpSp>
                        <wpg:cNvPr id="32" name="Группа 1"/>
                        <wpg:cNvGrpSpPr/>
                        <wpg:grpSpPr>
                          <a:xfrm>
                            <a:off x="4241418" y="3779365"/>
                            <a:ext cx="2209165" cy="1270"/>
                            <a:chOff x="6350" y="66"/>
                            <a:chExt cx="3479" cy="2"/>
                          </a:xfrm>
                        </wpg:grpSpPr>
                        <wps:wsp>
                          <wps:cNvPr id="33" name="Прямоугольник 2"/>
                          <wps:cNvSpPr/>
                          <wps:spPr>
                            <a:xfrm>
                              <a:off x="6350" y="66"/>
                              <a:ext cx="3475" cy="0"/>
                            </a:xfrm>
                            <a:prstGeom prst="rect">
                              <a:avLst/>
                            </a:prstGeom>
                            <a:noFill/>
                            <a:ln>
                              <a:noFill/>
                            </a:ln>
                          </wps:spPr>
                          <wps:txbx>
                            <w:txbxContent>
                              <w:p w14:paraId="02995D31" w14:textId="77777777" w:rsidR="00D27FFD" w:rsidRDefault="00D27FFD">
                                <w:pPr>
                                  <w:spacing w:line="240" w:lineRule="auto"/>
                                  <w:ind w:firstLine="0"/>
                                  <w:jc w:val="left"/>
                                  <w:textDirection w:val="btLr"/>
                                </w:pPr>
                              </w:p>
                            </w:txbxContent>
                          </wps:txbx>
                          <wps:bodyPr spcFirstLastPara="1" wrap="square" lIns="91425" tIns="91425" rIns="91425" bIns="91425" anchor="ctr" anchorCtr="0">
                            <a:noAutofit/>
                          </wps:bodyPr>
                        </wps:wsp>
                        <wps:wsp>
                          <wps:cNvPr id="34" name="Полилиния: фигура 3"/>
                          <wps:cNvSpPr/>
                          <wps:spPr>
                            <a:xfrm>
                              <a:off x="6350" y="66"/>
                              <a:ext cx="3479" cy="2"/>
                            </a:xfrm>
                            <a:custGeom>
                              <a:avLst/>
                              <a:gdLst/>
                              <a:ahLst/>
                              <a:cxnLst/>
                              <a:rect l="l" t="t" r="r" b="b"/>
                              <a:pathLst>
                                <a:path w="3479" h="120000" extrusionOk="0">
                                  <a:moveTo>
                                    <a:pt x="0" y="0"/>
                                  </a:moveTo>
                                  <a:lnTo>
                                    <a:pt x="34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47F6CD3" id="Группа 72" o:spid="_x0000_s1026" style="position:absolute;left:0;text-align:left;margin-left:232pt;margin-top:3pt;width:173.95pt;height:.1pt;z-index:251658240;mso-wrap-distance-left:0;mso-wrap-distance-right:0" coordorigin="42414,37793" coordsize="220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">
                <v:group id="Группа 1" o:spid="_x0000_s1027" style="position:absolute;left:42414;top:37793;width:22091;height:13" coordorigin="6350,66"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Прямоугольник 2" o:spid="_x0000_s1028" style="position:absolute;left:6350;top:66;width:34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02995D31" w14:textId="77777777" w:rsidR="00D27FFD" w:rsidRDefault="00D27FFD">
                          <w:pPr>
                            <w:spacing w:line="240" w:lineRule="auto"/>
                            <w:ind w:firstLine="0"/>
                            <w:jc w:val="left"/>
                            <w:textDirection w:val="btLr"/>
                          </w:pPr>
                        </w:p>
                      </w:txbxContent>
                    </v:textbox>
                  </v:rect>
                  <v:shape id="Полилиния: фигура 3" o:spid="_x0000_s1029" style="position:absolute;left:6350;top:66;width:3479;height:2;visibility:visible;mso-wrap-style:square;v-text-anchor:middle" coordsize="347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" path="m,l3480,e" filled="f">
                    <v:path arrowok="t" o:extrusionok="f"/>
                  </v:shape>
                </v:group>
                <w10:wrap type="square"/>
              </v:group>
            </w:pict>
          </mc:Fallback>
        </mc:AlternateContent>
      </w:r>
    </w:p>
    <w:p w14:paraId="0000001D" w14:textId="77777777" w:rsidR="00D27FFD" w:rsidRPr="000979AB" w:rsidRDefault="00D27FFD">
      <w:pPr>
        <w:spacing w:line="200" w:lineRule="auto"/>
        <w:ind w:firstLine="0"/>
        <w:rPr>
          <w:rFonts w:ascii="Calibri" w:eastAsia="Calibri" w:hAnsi="Calibri" w:cs="Calibri"/>
          <w:sz w:val="18"/>
          <w:szCs w:val="18"/>
          <w:lang w:val="ru-RU"/>
        </w:rPr>
      </w:pPr>
    </w:p>
    <w:p w14:paraId="0000001E" w14:textId="77777777" w:rsidR="00D27FFD" w:rsidRPr="000979AB" w:rsidRDefault="00D27FFD">
      <w:pPr>
        <w:spacing w:before="4" w:line="200" w:lineRule="auto"/>
        <w:ind w:firstLine="0"/>
        <w:rPr>
          <w:rFonts w:ascii="Calibri" w:eastAsia="Calibri" w:hAnsi="Calibri" w:cs="Calibri"/>
          <w:sz w:val="18"/>
          <w:szCs w:val="18"/>
          <w:lang w:val="ru-RU"/>
        </w:rPr>
      </w:pPr>
    </w:p>
    <w:p w14:paraId="0000001F" w14:textId="77777777" w:rsidR="00D27FFD" w:rsidRPr="000979AB" w:rsidRDefault="00AD1E3A">
      <w:pPr>
        <w:spacing w:line="240" w:lineRule="auto"/>
        <w:ind w:left="4670" w:right="2199" w:firstLine="0"/>
        <w:rPr>
          <w:sz w:val="22"/>
          <w:szCs w:val="22"/>
          <w:lang w:val="ru-RU"/>
        </w:rPr>
      </w:pPr>
      <w:r w:rsidRPr="000979AB">
        <w:rPr>
          <w:sz w:val="22"/>
          <w:szCs w:val="22"/>
          <w:lang w:val="ru-RU"/>
        </w:rPr>
        <w:t>Научный руководитель доцент кафедры маркетинга</w:t>
      </w:r>
      <w:r w:rsidRPr="000979AB">
        <w:rPr>
          <w:sz w:val="22"/>
          <w:szCs w:val="22"/>
          <w:lang w:val="ru-RU"/>
        </w:rPr>
        <w:br/>
        <w:t>СМИРНОВА Мария Михайловна</w:t>
      </w:r>
    </w:p>
    <w:p w14:paraId="00000020" w14:textId="77777777" w:rsidR="00D27FFD" w:rsidRPr="000979AB" w:rsidRDefault="00D27FFD">
      <w:pPr>
        <w:spacing w:line="200" w:lineRule="auto"/>
        <w:ind w:firstLine="0"/>
        <w:rPr>
          <w:rFonts w:ascii="Calibri" w:eastAsia="Calibri" w:hAnsi="Calibri" w:cs="Calibri"/>
          <w:sz w:val="18"/>
          <w:szCs w:val="18"/>
          <w:lang w:val="ru-RU"/>
        </w:rPr>
      </w:pPr>
    </w:p>
    <w:p w14:paraId="00000021" w14:textId="77777777" w:rsidR="00D27FFD" w:rsidRPr="000979AB" w:rsidRDefault="00D27FFD">
      <w:pPr>
        <w:spacing w:before="2" w:line="240" w:lineRule="auto"/>
        <w:ind w:firstLine="0"/>
        <w:rPr>
          <w:rFonts w:ascii="Calibri" w:eastAsia="Calibri" w:hAnsi="Calibri" w:cs="Calibri"/>
          <w:sz w:val="22"/>
          <w:szCs w:val="22"/>
          <w:lang w:val="ru-RU"/>
        </w:rPr>
      </w:pPr>
    </w:p>
    <w:p w14:paraId="00000022" w14:textId="66342DD1" w:rsidR="00D27FFD" w:rsidRPr="000979AB" w:rsidRDefault="00AD1E3A">
      <w:pPr>
        <w:spacing w:before="38" w:line="240" w:lineRule="auto"/>
        <w:ind w:right="2111" w:firstLine="0"/>
        <w:jc w:val="right"/>
        <w:rPr>
          <w:sz w:val="14"/>
          <w:szCs w:val="14"/>
          <w:lang w:val="ru-RU"/>
        </w:rPr>
      </w:pPr>
      <w:r w:rsidRPr="000979AB">
        <w:rPr>
          <w:i/>
          <w:sz w:val="14"/>
          <w:szCs w:val="14"/>
          <w:lang w:val="ru-RU"/>
        </w:rPr>
        <w:t>(подпись)</w:t>
      </w:r>
      <w:r w:rsidR="004613D0">
        <w:rPr>
          <w:noProof/>
        </w:rPr>
        <mc:AlternateContent>
          <mc:Choice Requires="wpg">
            <w:drawing>
              <wp:anchor distT="0" distB="0" distL="0" distR="0" simplePos="0" relativeHeight="251659264" behindDoc="0" locked="0" layoutInCell="1" allowOverlap="1" wp14:anchorId="53655EB9" wp14:editId="28E14C2D">
                <wp:simplePos x="0" y="0"/>
                <wp:positionH relativeFrom="column">
                  <wp:posOffset>2946400</wp:posOffset>
                </wp:positionH>
                <wp:positionV relativeFrom="paragraph">
                  <wp:posOffset>38100</wp:posOffset>
                </wp:positionV>
                <wp:extent cx="2285365" cy="1270"/>
                <wp:effectExtent l="0" t="95250" r="19685" b="74930"/>
                <wp:wrapSquare wrapText="bothSides"/>
                <wp:docPr id="8"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5365" cy="1270"/>
                          <a:chOff x="4203318" y="3779365"/>
                          <a:chExt cx="2285365" cy="1270"/>
                        </a:xfrm>
                      </wpg:grpSpPr>
                      <wpg:grpSp>
                        <wpg:cNvPr id="9" name="Группа 4"/>
                        <wpg:cNvGrpSpPr/>
                        <wpg:grpSpPr>
                          <a:xfrm>
                            <a:off x="4203318" y="3779365"/>
                            <a:ext cx="2285365" cy="1270"/>
                            <a:chOff x="6350" y="66"/>
                            <a:chExt cx="3599" cy="2"/>
                          </a:xfrm>
                        </wpg:grpSpPr>
                        <wps:wsp>
                          <wps:cNvPr id="19" name="Прямоугольник 5"/>
                          <wps:cNvSpPr/>
                          <wps:spPr>
                            <a:xfrm>
                              <a:off x="6350" y="66"/>
                              <a:ext cx="3575" cy="0"/>
                            </a:xfrm>
                            <a:prstGeom prst="rect">
                              <a:avLst/>
                            </a:prstGeom>
                            <a:noFill/>
                            <a:ln>
                              <a:noFill/>
                            </a:ln>
                          </wps:spPr>
                          <wps:txbx>
                            <w:txbxContent>
                              <w:p w14:paraId="2C4797AA" w14:textId="77777777" w:rsidR="00D27FFD" w:rsidRDefault="00D27FFD">
                                <w:pPr>
                                  <w:spacing w:line="240" w:lineRule="auto"/>
                                  <w:ind w:firstLine="0"/>
                                  <w:jc w:val="left"/>
                                  <w:textDirection w:val="btLr"/>
                                </w:pPr>
                              </w:p>
                            </w:txbxContent>
                          </wps:txbx>
                          <wps:bodyPr spcFirstLastPara="1" wrap="square" lIns="91425" tIns="91425" rIns="91425" bIns="91425" anchor="ctr" anchorCtr="0">
                            <a:noAutofit/>
                          </wps:bodyPr>
                        </wps:wsp>
                        <wps:wsp>
                          <wps:cNvPr id="27" name="Полилиния: фигура 6"/>
                          <wps:cNvSpPr/>
                          <wps:spPr>
                            <a:xfrm>
                              <a:off x="6350" y="66"/>
                              <a:ext cx="3599" cy="2"/>
                            </a:xfrm>
                            <a:custGeom>
                              <a:avLst/>
                              <a:gdLst/>
                              <a:ahLst/>
                              <a:cxnLst/>
                              <a:rect l="l" t="t" r="r" b="b"/>
                              <a:pathLst>
                                <a:path w="3599" h="120000" extrusionOk="0">
                                  <a:moveTo>
                                    <a:pt x="0" y="0"/>
                                  </a:moveTo>
                                  <a:lnTo>
                                    <a:pt x="3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3655EB9" id="Группа 71" o:spid="_x0000_s1030" style="position:absolute;left:0;text-align:left;margin-left:232pt;margin-top:3pt;width:179.95pt;height:.1pt;z-index:251659264;mso-wrap-distance-left:0;mso-wrap-distance-right:0" coordorigin="42033,37793" coordsize="228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">
                <v:group id="Группа 4" o:spid="_x0000_s1031" style="position:absolute;left:42033;top:37793;width:22853;height:13" coordorigin="6350,66"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Прямоугольник 5" o:spid="_x0000_s1032" style="position:absolute;left:6350;top:66;width:35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2C4797AA" w14:textId="77777777" w:rsidR="00D27FFD" w:rsidRDefault="00D27FFD">
                          <w:pPr>
                            <w:spacing w:line="240" w:lineRule="auto"/>
                            <w:ind w:firstLine="0"/>
                            <w:jc w:val="left"/>
                            <w:textDirection w:val="btLr"/>
                          </w:pPr>
                        </w:p>
                      </w:txbxContent>
                    </v:textbox>
                  </v:rect>
                  <v:shape id="Полилиния: фигура 6" o:spid="_x0000_s1033" style="position:absolute;left:6350;top:66;width:3599;height:2;visibility:visible;mso-wrap-style:square;v-text-anchor:middle" coordsize="35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" path="m,l3600,e" filled="f">
                    <v:path arrowok="t" o:extrusionok="f"/>
                  </v:shape>
                </v:group>
                <w10:wrap type="square"/>
              </v:group>
            </w:pict>
          </mc:Fallback>
        </mc:AlternateContent>
      </w:r>
    </w:p>
    <w:p w14:paraId="00000023" w14:textId="77777777" w:rsidR="00D27FFD" w:rsidRPr="000979AB" w:rsidRDefault="00D27FFD">
      <w:pPr>
        <w:spacing w:line="200" w:lineRule="auto"/>
        <w:ind w:firstLine="0"/>
        <w:rPr>
          <w:rFonts w:ascii="Calibri" w:eastAsia="Calibri" w:hAnsi="Calibri" w:cs="Calibri"/>
          <w:sz w:val="18"/>
          <w:szCs w:val="18"/>
          <w:lang w:val="ru-RU"/>
        </w:rPr>
      </w:pPr>
    </w:p>
    <w:p w14:paraId="00000024" w14:textId="77777777" w:rsidR="00D27FFD" w:rsidRPr="000979AB" w:rsidRDefault="00D27FFD">
      <w:pPr>
        <w:spacing w:before="4" w:line="200" w:lineRule="auto"/>
        <w:ind w:firstLine="0"/>
        <w:rPr>
          <w:rFonts w:ascii="Calibri" w:eastAsia="Calibri" w:hAnsi="Calibri" w:cs="Calibri"/>
          <w:sz w:val="18"/>
          <w:szCs w:val="18"/>
          <w:lang w:val="ru-RU"/>
        </w:rPr>
      </w:pPr>
    </w:p>
    <w:p w14:paraId="00000025" w14:textId="77777777" w:rsidR="00D27FFD" w:rsidRPr="000979AB" w:rsidRDefault="00D27FFD">
      <w:pPr>
        <w:spacing w:line="200" w:lineRule="auto"/>
        <w:ind w:firstLine="0"/>
        <w:rPr>
          <w:rFonts w:ascii="Calibri" w:eastAsia="Calibri" w:hAnsi="Calibri" w:cs="Calibri"/>
          <w:sz w:val="18"/>
          <w:szCs w:val="18"/>
          <w:lang w:val="ru-RU"/>
        </w:rPr>
      </w:pPr>
    </w:p>
    <w:p w14:paraId="00000026" w14:textId="77777777" w:rsidR="00D27FFD" w:rsidRPr="000979AB" w:rsidRDefault="00D27FFD">
      <w:pPr>
        <w:spacing w:before="4" w:line="200" w:lineRule="auto"/>
        <w:ind w:firstLine="0"/>
        <w:rPr>
          <w:rFonts w:ascii="Calibri" w:eastAsia="Calibri" w:hAnsi="Calibri" w:cs="Calibri"/>
          <w:sz w:val="18"/>
          <w:szCs w:val="18"/>
          <w:lang w:val="ru-RU"/>
        </w:rPr>
      </w:pPr>
    </w:p>
    <w:p w14:paraId="00000027" w14:textId="77777777" w:rsidR="00D27FFD" w:rsidRPr="000979AB" w:rsidRDefault="00D27FFD">
      <w:pPr>
        <w:spacing w:before="4" w:line="170" w:lineRule="auto"/>
        <w:ind w:firstLine="0"/>
        <w:rPr>
          <w:rFonts w:ascii="Calibri" w:eastAsia="Calibri" w:hAnsi="Calibri" w:cs="Calibri"/>
          <w:sz w:val="16"/>
          <w:szCs w:val="16"/>
          <w:lang w:val="ru-RU"/>
        </w:rPr>
      </w:pPr>
    </w:p>
    <w:p w14:paraId="00000028" w14:textId="77777777" w:rsidR="00D27FFD" w:rsidRPr="000979AB" w:rsidRDefault="00D27FFD">
      <w:pPr>
        <w:spacing w:line="200" w:lineRule="auto"/>
        <w:ind w:firstLine="0"/>
        <w:rPr>
          <w:rFonts w:ascii="Calibri" w:eastAsia="Calibri" w:hAnsi="Calibri" w:cs="Calibri"/>
          <w:sz w:val="18"/>
          <w:szCs w:val="18"/>
          <w:lang w:val="ru-RU"/>
        </w:rPr>
      </w:pPr>
    </w:p>
    <w:p w14:paraId="00000029" w14:textId="77777777" w:rsidR="00D27FFD" w:rsidRPr="000979AB" w:rsidRDefault="00D27FFD">
      <w:pPr>
        <w:spacing w:line="200" w:lineRule="auto"/>
        <w:ind w:firstLine="0"/>
        <w:rPr>
          <w:rFonts w:ascii="Calibri" w:eastAsia="Calibri" w:hAnsi="Calibri" w:cs="Calibri"/>
          <w:sz w:val="18"/>
          <w:szCs w:val="18"/>
          <w:lang w:val="ru-RU"/>
        </w:rPr>
      </w:pPr>
    </w:p>
    <w:p w14:paraId="0000002A" w14:textId="77777777" w:rsidR="00D27FFD" w:rsidRPr="000979AB" w:rsidRDefault="00D27FFD">
      <w:pPr>
        <w:spacing w:line="200" w:lineRule="auto"/>
        <w:ind w:firstLine="0"/>
        <w:rPr>
          <w:rFonts w:ascii="Calibri" w:eastAsia="Calibri" w:hAnsi="Calibri" w:cs="Calibri"/>
          <w:sz w:val="18"/>
          <w:szCs w:val="18"/>
          <w:lang w:val="ru-RU"/>
        </w:rPr>
      </w:pPr>
    </w:p>
    <w:p w14:paraId="0000002B" w14:textId="77777777" w:rsidR="00D27FFD" w:rsidRPr="000979AB" w:rsidRDefault="00D27FFD">
      <w:pPr>
        <w:spacing w:line="200" w:lineRule="auto"/>
        <w:ind w:firstLine="0"/>
        <w:rPr>
          <w:rFonts w:ascii="Calibri" w:eastAsia="Calibri" w:hAnsi="Calibri" w:cs="Calibri"/>
          <w:sz w:val="18"/>
          <w:szCs w:val="18"/>
          <w:lang w:val="ru-RU"/>
        </w:rPr>
      </w:pPr>
    </w:p>
    <w:p w14:paraId="0000002C" w14:textId="77777777" w:rsidR="00D27FFD" w:rsidRPr="000979AB" w:rsidRDefault="00D27FFD">
      <w:pPr>
        <w:spacing w:line="200" w:lineRule="auto"/>
        <w:ind w:firstLine="0"/>
        <w:rPr>
          <w:rFonts w:ascii="Calibri" w:eastAsia="Calibri" w:hAnsi="Calibri" w:cs="Calibri"/>
          <w:sz w:val="18"/>
          <w:szCs w:val="18"/>
          <w:lang w:val="ru-RU"/>
        </w:rPr>
      </w:pPr>
    </w:p>
    <w:p w14:paraId="0000002D" w14:textId="77777777" w:rsidR="00D27FFD" w:rsidRPr="000979AB" w:rsidRDefault="00D27FFD">
      <w:pPr>
        <w:spacing w:line="200" w:lineRule="auto"/>
        <w:ind w:firstLine="0"/>
        <w:rPr>
          <w:rFonts w:ascii="Calibri" w:eastAsia="Calibri" w:hAnsi="Calibri" w:cs="Calibri"/>
          <w:sz w:val="18"/>
          <w:szCs w:val="18"/>
          <w:lang w:val="ru-RU"/>
        </w:rPr>
      </w:pPr>
    </w:p>
    <w:p w14:paraId="0000002E" w14:textId="77777777" w:rsidR="00D27FFD" w:rsidRPr="000979AB" w:rsidRDefault="00D27FFD">
      <w:pPr>
        <w:spacing w:line="200" w:lineRule="auto"/>
        <w:ind w:firstLine="0"/>
        <w:rPr>
          <w:rFonts w:ascii="Calibri" w:eastAsia="Calibri" w:hAnsi="Calibri" w:cs="Calibri"/>
          <w:sz w:val="18"/>
          <w:szCs w:val="18"/>
          <w:lang w:val="ru-RU"/>
        </w:rPr>
      </w:pPr>
    </w:p>
    <w:p w14:paraId="0000002F" w14:textId="77777777" w:rsidR="00D27FFD" w:rsidRPr="000979AB" w:rsidRDefault="00D27FFD">
      <w:pPr>
        <w:spacing w:line="200" w:lineRule="auto"/>
        <w:ind w:firstLine="0"/>
        <w:rPr>
          <w:rFonts w:ascii="Calibri" w:eastAsia="Calibri" w:hAnsi="Calibri" w:cs="Calibri"/>
          <w:sz w:val="18"/>
          <w:szCs w:val="18"/>
          <w:lang w:val="ru-RU"/>
        </w:rPr>
      </w:pPr>
    </w:p>
    <w:p w14:paraId="00000034" w14:textId="70DB966B" w:rsidR="00D27FFD" w:rsidRDefault="00D27FFD">
      <w:pPr>
        <w:spacing w:line="200" w:lineRule="auto"/>
        <w:ind w:firstLine="0"/>
        <w:rPr>
          <w:rFonts w:ascii="Calibri" w:eastAsia="Calibri" w:hAnsi="Calibri" w:cs="Calibri"/>
          <w:sz w:val="18"/>
          <w:szCs w:val="18"/>
          <w:lang w:val="ru-RU"/>
        </w:rPr>
      </w:pPr>
    </w:p>
    <w:p w14:paraId="33266881" w14:textId="77777777" w:rsidR="000979AB" w:rsidRPr="000979AB" w:rsidRDefault="000979AB">
      <w:pPr>
        <w:spacing w:line="200" w:lineRule="auto"/>
        <w:ind w:firstLine="0"/>
        <w:rPr>
          <w:rFonts w:ascii="Calibri" w:eastAsia="Calibri" w:hAnsi="Calibri" w:cs="Calibri"/>
          <w:sz w:val="18"/>
          <w:szCs w:val="18"/>
          <w:lang w:val="ru-RU"/>
        </w:rPr>
      </w:pPr>
    </w:p>
    <w:p w14:paraId="00000035" w14:textId="77777777" w:rsidR="00D27FFD" w:rsidRPr="000979AB" w:rsidRDefault="00D27FFD">
      <w:pPr>
        <w:spacing w:line="200" w:lineRule="auto"/>
        <w:ind w:firstLine="0"/>
        <w:rPr>
          <w:rFonts w:ascii="Calibri" w:eastAsia="Calibri" w:hAnsi="Calibri" w:cs="Calibri"/>
          <w:sz w:val="18"/>
          <w:szCs w:val="18"/>
          <w:lang w:val="ru-RU"/>
        </w:rPr>
      </w:pPr>
    </w:p>
    <w:p w14:paraId="00000036" w14:textId="77777777" w:rsidR="00D27FFD" w:rsidRPr="000979AB" w:rsidRDefault="00D27FFD">
      <w:pPr>
        <w:spacing w:line="200" w:lineRule="auto"/>
        <w:ind w:firstLine="0"/>
        <w:rPr>
          <w:rFonts w:ascii="Calibri" w:eastAsia="Calibri" w:hAnsi="Calibri" w:cs="Calibri"/>
          <w:sz w:val="18"/>
          <w:szCs w:val="18"/>
          <w:lang w:val="ru-RU"/>
        </w:rPr>
      </w:pPr>
    </w:p>
    <w:p w14:paraId="00000037" w14:textId="77777777" w:rsidR="00D27FFD" w:rsidRPr="000979AB" w:rsidRDefault="00D27FFD">
      <w:pPr>
        <w:spacing w:line="200" w:lineRule="auto"/>
        <w:ind w:firstLine="0"/>
        <w:rPr>
          <w:rFonts w:ascii="Calibri" w:eastAsia="Calibri" w:hAnsi="Calibri" w:cs="Calibri"/>
          <w:sz w:val="18"/>
          <w:szCs w:val="18"/>
          <w:lang w:val="ru-RU"/>
        </w:rPr>
      </w:pPr>
    </w:p>
    <w:p w14:paraId="00000038" w14:textId="1B903013" w:rsidR="00D27FFD" w:rsidRDefault="00D27FFD">
      <w:pPr>
        <w:spacing w:line="200" w:lineRule="auto"/>
        <w:ind w:firstLine="0"/>
        <w:rPr>
          <w:rFonts w:ascii="Calibri" w:eastAsia="Calibri" w:hAnsi="Calibri" w:cs="Calibri"/>
          <w:sz w:val="18"/>
          <w:szCs w:val="18"/>
          <w:lang w:val="ru-RU"/>
        </w:rPr>
      </w:pPr>
    </w:p>
    <w:p w14:paraId="05911149" w14:textId="2950E2D4" w:rsidR="000979AB" w:rsidRDefault="000979AB">
      <w:pPr>
        <w:spacing w:line="200" w:lineRule="auto"/>
        <w:ind w:firstLine="0"/>
        <w:rPr>
          <w:rFonts w:ascii="Calibri" w:eastAsia="Calibri" w:hAnsi="Calibri" w:cs="Calibri"/>
          <w:sz w:val="18"/>
          <w:szCs w:val="18"/>
          <w:lang w:val="ru-RU"/>
        </w:rPr>
      </w:pPr>
    </w:p>
    <w:p w14:paraId="1F1AB988" w14:textId="5F4C5A11" w:rsidR="000979AB" w:rsidRDefault="000979AB">
      <w:pPr>
        <w:spacing w:line="200" w:lineRule="auto"/>
        <w:ind w:firstLine="0"/>
        <w:rPr>
          <w:rFonts w:ascii="Calibri" w:eastAsia="Calibri" w:hAnsi="Calibri" w:cs="Calibri"/>
          <w:sz w:val="18"/>
          <w:szCs w:val="18"/>
          <w:lang w:val="ru-RU"/>
        </w:rPr>
      </w:pPr>
    </w:p>
    <w:p w14:paraId="0F2818D8" w14:textId="5CFB574B" w:rsidR="000979AB" w:rsidRDefault="000979AB">
      <w:pPr>
        <w:spacing w:line="200" w:lineRule="auto"/>
        <w:ind w:firstLine="0"/>
        <w:rPr>
          <w:rFonts w:ascii="Calibri" w:eastAsia="Calibri" w:hAnsi="Calibri" w:cs="Calibri"/>
          <w:sz w:val="18"/>
          <w:szCs w:val="18"/>
          <w:lang w:val="ru-RU"/>
        </w:rPr>
      </w:pPr>
    </w:p>
    <w:p w14:paraId="3150D0E2" w14:textId="046A3284" w:rsidR="00E847B0" w:rsidRDefault="00E847B0">
      <w:pPr>
        <w:spacing w:line="200" w:lineRule="auto"/>
        <w:ind w:firstLine="0"/>
        <w:rPr>
          <w:rFonts w:ascii="Calibri" w:eastAsia="Calibri" w:hAnsi="Calibri" w:cs="Calibri"/>
          <w:sz w:val="18"/>
          <w:szCs w:val="18"/>
          <w:lang w:val="ru-RU"/>
        </w:rPr>
      </w:pPr>
    </w:p>
    <w:p w14:paraId="79209F35" w14:textId="7388A95D" w:rsidR="00E847B0" w:rsidRDefault="00E847B0">
      <w:pPr>
        <w:spacing w:line="200" w:lineRule="auto"/>
        <w:ind w:firstLine="0"/>
        <w:rPr>
          <w:rFonts w:ascii="Calibri" w:eastAsia="Calibri" w:hAnsi="Calibri" w:cs="Calibri"/>
          <w:sz w:val="18"/>
          <w:szCs w:val="18"/>
          <w:lang w:val="ru-RU"/>
        </w:rPr>
      </w:pPr>
    </w:p>
    <w:p w14:paraId="5CD65164" w14:textId="24FD45DE" w:rsidR="00E847B0" w:rsidRDefault="00E847B0">
      <w:pPr>
        <w:spacing w:line="200" w:lineRule="auto"/>
        <w:ind w:firstLine="0"/>
        <w:rPr>
          <w:rFonts w:ascii="Calibri" w:eastAsia="Calibri" w:hAnsi="Calibri" w:cs="Calibri"/>
          <w:sz w:val="18"/>
          <w:szCs w:val="18"/>
          <w:lang w:val="ru-RU"/>
        </w:rPr>
      </w:pPr>
    </w:p>
    <w:p w14:paraId="236E15A4" w14:textId="77777777" w:rsidR="00E847B0" w:rsidRDefault="00E847B0">
      <w:pPr>
        <w:spacing w:line="200" w:lineRule="auto"/>
        <w:ind w:firstLine="0"/>
        <w:rPr>
          <w:rFonts w:ascii="Calibri" w:eastAsia="Calibri" w:hAnsi="Calibri" w:cs="Calibri"/>
          <w:sz w:val="18"/>
          <w:szCs w:val="18"/>
          <w:lang w:val="ru-RU"/>
        </w:rPr>
      </w:pPr>
    </w:p>
    <w:p w14:paraId="7075C38B" w14:textId="77777777" w:rsidR="000979AB" w:rsidRPr="000979AB" w:rsidRDefault="000979AB">
      <w:pPr>
        <w:spacing w:line="200" w:lineRule="auto"/>
        <w:ind w:firstLine="0"/>
        <w:rPr>
          <w:rFonts w:ascii="Calibri" w:eastAsia="Calibri" w:hAnsi="Calibri" w:cs="Calibri"/>
          <w:sz w:val="18"/>
          <w:szCs w:val="18"/>
          <w:lang w:val="ru-RU"/>
        </w:rPr>
      </w:pPr>
    </w:p>
    <w:p w14:paraId="00000039" w14:textId="77777777" w:rsidR="00D27FFD" w:rsidRPr="000979AB" w:rsidRDefault="00D27FFD">
      <w:pPr>
        <w:spacing w:line="200" w:lineRule="auto"/>
        <w:ind w:firstLine="0"/>
        <w:rPr>
          <w:rFonts w:ascii="Calibri" w:eastAsia="Calibri" w:hAnsi="Calibri" w:cs="Calibri"/>
          <w:sz w:val="18"/>
          <w:szCs w:val="18"/>
          <w:lang w:val="ru-RU"/>
        </w:rPr>
      </w:pPr>
    </w:p>
    <w:p w14:paraId="0000003A" w14:textId="77777777" w:rsidR="00D27FFD" w:rsidRPr="000979AB" w:rsidRDefault="00AD1E3A">
      <w:pPr>
        <w:spacing w:line="240" w:lineRule="auto"/>
        <w:ind w:left="3773" w:right="3846" w:firstLine="0"/>
        <w:jc w:val="center"/>
        <w:rPr>
          <w:sz w:val="22"/>
          <w:szCs w:val="22"/>
          <w:lang w:val="ru-RU"/>
        </w:rPr>
      </w:pPr>
      <w:r w:rsidRPr="000979AB">
        <w:rPr>
          <w:sz w:val="22"/>
          <w:szCs w:val="22"/>
          <w:lang w:val="ru-RU"/>
        </w:rPr>
        <w:t>Санкт-Петербург</w:t>
      </w:r>
    </w:p>
    <w:p w14:paraId="0000003B" w14:textId="77777777" w:rsidR="00D27FFD" w:rsidRPr="000979AB" w:rsidRDefault="00AD1E3A">
      <w:pPr>
        <w:spacing w:before="2" w:line="240" w:lineRule="auto"/>
        <w:ind w:left="4416" w:right="4488" w:firstLine="0"/>
        <w:jc w:val="center"/>
        <w:rPr>
          <w:sz w:val="22"/>
          <w:szCs w:val="22"/>
          <w:lang w:val="ru-RU"/>
        </w:rPr>
      </w:pPr>
      <w:r w:rsidRPr="000979AB">
        <w:rPr>
          <w:sz w:val="22"/>
          <w:szCs w:val="22"/>
          <w:lang w:val="ru-RU"/>
        </w:rPr>
        <w:t>2021</w:t>
      </w:r>
    </w:p>
    <w:p w14:paraId="0000003C" w14:textId="77777777" w:rsidR="00D27FFD" w:rsidRPr="000979AB" w:rsidRDefault="00AD1E3A">
      <w:pPr>
        <w:spacing w:before="29"/>
        <w:ind w:left="3792" w:right="3757" w:firstLine="0"/>
        <w:jc w:val="center"/>
        <w:rPr>
          <w:lang w:val="ru-RU"/>
        </w:rPr>
      </w:pPr>
      <w:r w:rsidRPr="000979AB">
        <w:rPr>
          <w:lang w:val="ru-RU"/>
        </w:rPr>
        <w:lastRenderedPageBreak/>
        <w:t>Заявление</w:t>
      </w:r>
    </w:p>
    <w:p w14:paraId="0000003D" w14:textId="77777777" w:rsidR="00D27FFD" w:rsidRPr="000979AB" w:rsidRDefault="00AD1E3A">
      <w:pPr>
        <w:spacing w:before="2"/>
        <w:ind w:left="2222" w:right="2190" w:firstLine="0"/>
        <w:jc w:val="center"/>
        <w:rPr>
          <w:lang w:val="ru-RU"/>
        </w:rPr>
      </w:pPr>
      <w:r w:rsidRPr="000979AB">
        <w:rPr>
          <w:lang w:val="ru-RU"/>
        </w:rPr>
        <w:t>о самостоятельном выполнении курсовой работы</w:t>
      </w:r>
    </w:p>
    <w:p w14:paraId="0000003F" w14:textId="77777777" w:rsidR="00D27FFD" w:rsidRPr="000979AB" w:rsidRDefault="00D27FFD" w:rsidP="000979AB">
      <w:pPr>
        <w:ind w:firstLine="0"/>
        <w:rPr>
          <w:sz w:val="18"/>
          <w:szCs w:val="18"/>
          <w:lang w:val="ru-RU"/>
        </w:rPr>
      </w:pPr>
    </w:p>
    <w:p w14:paraId="00000040" w14:textId="30A87F56" w:rsidR="00D27FFD" w:rsidRPr="000979AB" w:rsidRDefault="00AD1E3A">
      <w:pPr>
        <w:ind w:firstLine="708"/>
        <w:rPr>
          <w:lang w:val="ru-RU"/>
        </w:rPr>
      </w:pPr>
      <w:r w:rsidRPr="000979AB">
        <w:rPr>
          <w:lang w:val="ru-RU"/>
        </w:rPr>
        <w:t>Я, Древаль Никита Русланович, студент 4 курса направления 38.03.02 «Менеджмент» (профиль подготовки – Маркетинг), заявляю, что в моей выпускной квалификационной работе на тему «</w:t>
      </w:r>
      <w:r w:rsidR="000979AB">
        <w:rPr>
          <w:lang w:val="ru-RU"/>
        </w:rPr>
        <w:t>Продвижение</w:t>
      </w:r>
      <w:r w:rsidRPr="000979AB">
        <w:rPr>
          <w:lang w:val="ru-RU"/>
        </w:rPr>
        <w:t xml:space="preserve"> бренда «Лев Голицын» в канале </w:t>
      </w:r>
      <w:proofErr w:type="spellStart"/>
      <w:r>
        <w:t>HoReCa</w:t>
      </w:r>
      <w:proofErr w:type="spellEnd"/>
      <w:r w:rsidRPr="000979AB">
        <w:rPr>
          <w:lang w:val="ru-RU"/>
        </w:rPr>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00000041" w14:textId="77777777" w:rsidR="00D27FFD" w:rsidRPr="000979AB" w:rsidRDefault="00AD1E3A">
      <w:pPr>
        <w:ind w:firstLine="708"/>
        <w:rPr>
          <w:lang w:val="ru-RU"/>
        </w:rPr>
      </w:pPr>
      <w:r w:rsidRPr="000979AB">
        <w:rPr>
          <w:lang w:val="ru-RU"/>
        </w:rP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 п. 3.1.4  Рабочей программы учебной дисциплины «Выпускная квалификационная работа по менеджменту» о том, что «Обнаружение в ВКР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 «</w:t>
      </w:r>
      <w:proofErr w:type="spellStart"/>
      <w:r w:rsidRPr="000979AB">
        <w:rPr>
          <w:lang w:val="ru-RU"/>
        </w:rPr>
        <w:t>незачтено</w:t>
      </w:r>
      <w:proofErr w:type="spellEnd"/>
      <w:r w:rsidRPr="000979AB">
        <w:rPr>
          <w:lang w:val="ru-RU"/>
        </w:rPr>
        <w:t xml:space="preserve"> (</w:t>
      </w:r>
      <w:r>
        <w:t>F</w:t>
      </w:r>
      <w:r w:rsidRPr="000979AB">
        <w:rPr>
          <w:lang w:val="ru-RU"/>
        </w:rPr>
        <w:t>)»,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0000042" w14:textId="77777777" w:rsidR="00D27FFD" w:rsidRPr="000979AB" w:rsidRDefault="00D27FFD">
      <w:pPr>
        <w:ind w:firstLine="708"/>
        <w:rPr>
          <w:lang w:val="ru-RU"/>
        </w:rPr>
      </w:pPr>
    </w:p>
    <w:p w14:paraId="00000043" w14:textId="77777777" w:rsidR="00D27FFD" w:rsidRPr="000979AB" w:rsidRDefault="00D27FFD">
      <w:pPr>
        <w:ind w:firstLine="708"/>
        <w:rPr>
          <w:lang w:val="ru-RU"/>
        </w:rPr>
      </w:pPr>
    </w:p>
    <w:p w14:paraId="00000044" w14:textId="77777777" w:rsidR="00D27FFD" w:rsidRPr="00C320EA" w:rsidRDefault="00AD1E3A">
      <w:pPr>
        <w:rPr>
          <w:lang w:val="ru-RU"/>
        </w:rPr>
      </w:pPr>
      <w:r w:rsidRPr="00C320EA">
        <w:rPr>
          <w:lang w:val="ru-RU"/>
        </w:rPr>
        <w:t>____________________________________ (Подпись студента)</w:t>
      </w:r>
    </w:p>
    <w:p w14:paraId="00000045" w14:textId="77777777" w:rsidR="00D27FFD" w:rsidRPr="00C320EA" w:rsidRDefault="00D27FFD">
      <w:pPr>
        <w:rPr>
          <w:b/>
          <w:lang w:val="ru-RU"/>
        </w:rPr>
      </w:pPr>
    </w:p>
    <w:p w14:paraId="00000046" w14:textId="77777777" w:rsidR="00D27FFD" w:rsidRPr="00C320EA" w:rsidRDefault="00D27FFD">
      <w:pPr>
        <w:rPr>
          <w:b/>
          <w:lang w:val="ru-RU"/>
        </w:rPr>
      </w:pPr>
    </w:p>
    <w:p w14:paraId="00000047" w14:textId="77777777" w:rsidR="00D27FFD" w:rsidRPr="00C320EA" w:rsidRDefault="00D27FFD">
      <w:pPr>
        <w:rPr>
          <w:b/>
          <w:lang w:val="ru-RU"/>
        </w:rPr>
      </w:pPr>
    </w:p>
    <w:p w14:paraId="00000048" w14:textId="77777777" w:rsidR="00D27FFD" w:rsidRPr="00C320EA" w:rsidRDefault="00D27FFD">
      <w:pPr>
        <w:rPr>
          <w:b/>
          <w:lang w:val="ru-RU"/>
        </w:rPr>
      </w:pPr>
    </w:p>
    <w:p w14:paraId="00000049" w14:textId="77777777" w:rsidR="00D27FFD" w:rsidRPr="00C320EA" w:rsidRDefault="00D27FFD">
      <w:pPr>
        <w:ind w:firstLine="0"/>
        <w:rPr>
          <w:b/>
          <w:lang w:val="ru-RU"/>
        </w:rPr>
      </w:pPr>
    </w:p>
    <w:p w14:paraId="0000004A" w14:textId="77777777" w:rsidR="00D27FFD" w:rsidRPr="00C320EA" w:rsidRDefault="00D27FFD">
      <w:pPr>
        <w:ind w:firstLine="0"/>
        <w:rPr>
          <w:b/>
          <w:lang w:val="ru-RU"/>
        </w:rPr>
      </w:pPr>
    </w:p>
    <w:p w14:paraId="0000004B" w14:textId="77777777" w:rsidR="00D27FFD" w:rsidRPr="00C320EA" w:rsidRDefault="00AD1E3A">
      <w:pPr>
        <w:keepNext/>
        <w:keepLines/>
        <w:widowControl/>
        <w:pBdr>
          <w:top w:val="nil"/>
          <w:left w:val="nil"/>
          <w:bottom w:val="nil"/>
          <w:right w:val="nil"/>
          <w:between w:val="nil"/>
        </w:pBdr>
        <w:spacing w:before="240" w:line="259" w:lineRule="auto"/>
        <w:ind w:firstLine="0"/>
        <w:rPr>
          <w:rFonts w:ascii="Calibri" w:eastAsia="Calibri" w:hAnsi="Calibri" w:cs="Calibri"/>
          <w:color w:val="2F5496"/>
          <w:sz w:val="32"/>
          <w:szCs w:val="32"/>
          <w:lang w:val="ru-RU"/>
        </w:rPr>
      </w:pPr>
      <w:bookmarkStart w:id="2" w:name="_Hlk72877782"/>
      <w:r w:rsidRPr="00C320EA">
        <w:rPr>
          <w:rFonts w:ascii="Calibri" w:eastAsia="Calibri" w:hAnsi="Calibri" w:cs="Calibri"/>
          <w:color w:val="2F5496"/>
          <w:sz w:val="32"/>
          <w:szCs w:val="32"/>
          <w:lang w:val="ru-RU"/>
        </w:rPr>
        <w:lastRenderedPageBreak/>
        <w:t>Оглавление</w:t>
      </w:r>
    </w:p>
    <w:sdt>
      <w:sdtPr>
        <w:id w:val="950512873"/>
        <w:docPartObj>
          <w:docPartGallery w:val="Table of Contents"/>
          <w:docPartUnique/>
        </w:docPartObj>
      </w:sdtPr>
      <w:sdtEndPr>
        <w:rPr>
          <w:b w:val="0"/>
          <w:bCs w:val="0"/>
          <w:noProof w:val="0"/>
        </w:rPr>
      </w:sdtEndPr>
      <w:sdtContent>
        <w:p w14:paraId="7C18ACDF" w14:textId="0EDAB424" w:rsidR="00DC69EC" w:rsidRDefault="00C320EA">
          <w:pPr>
            <w:pStyle w:val="11"/>
            <w:rPr>
              <w:rFonts w:asciiTheme="minorHAnsi" w:eastAsiaTheme="minorEastAsia" w:hAnsiTheme="minorHAnsi" w:cstheme="minorBidi"/>
              <w:b w:val="0"/>
              <w:bCs w:val="0"/>
              <w:sz w:val="22"/>
              <w:szCs w:val="22"/>
              <w:lang w:val="ru-RU"/>
            </w:rPr>
          </w:pPr>
          <w:r>
            <w:fldChar w:fldCharType="begin"/>
          </w:r>
          <w:r>
            <w:instrText xml:space="preserve"> TOC \o "1-2" \h \z \u </w:instrText>
          </w:r>
          <w:r>
            <w:fldChar w:fldCharType="separate"/>
          </w:r>
          <w:hyperlink w:anchor="_Toc73049398" w:history="1">
            <w:r w:rsidR="00DC69EC" w:rsidRPr="00035DBE">
              <w:rPr>
                <w:rStyle w:val="aa"/>
                <w:lang w:val="ru-RU"/>
              </w:rPr>
              <w:t>ВВЕДЕНИЕ</w:t>
            </w:r>
            <w:r w:rsidR="00DC69EC">
              <w:rPr>
                <w:webHidden/>
              </w:rPr>
              <w:tab/>
            </w:r>
            <w:r w:rsidR="00DC69EC">
              <w:rPr>
                <w:webHidden/>
              </w:rPr>
              <w:fldChar w:fldCharType="begin"/>
            </w:r>
            <w:r w:rsidR="00DC69EC">
              <w:rPr>
                <w:webHidden/>
              </w:rPr>
              <w:instrText xml:space="preserve"> PAGEREF _Toc73049398 \h </w:instrText>
            </w:r>
            <w:r w:rsidR="00DC69EC">
              <w:rPr>
                <w:webHidden/>
              </w:rPr>
            </w:r>
            <w:r w:rsidR="00DC69EC">
              <w:rPr>
                <w:webHidden/>
              </w:rPr>
              <w:fldChar w:fldCharType="separate"/>
            </w:r>
            <w:r w:rsidR="00DC69EC">
              <w:rPr>
                <w:webHidden/>
              </w:rPr>
              <w:t>5</w:t>
            </w:r>
            <w:r w:rsidR="00DC69EC">
              <w:rPr>
                <w:webHidden/>
              </w:rPr>
              <w:fldChar w:fldCharType="end"/>
            </w:r>
          </w:hyperlink>
        </w:p>
        <w:p w14:paraId="59ACEE1B" w14:textId="0F9D85B5" w:rsidR="00DC69EC" w:rsidRDefault="00DC69EC">
          <w:pPr>
            <w:pStyle w:val="11"/>
            <w:rPr>
              <w:rFonts w:asciiTheme="minorHAnsi" w:eastAsiaTheme="minorEastAsia" w:hAnsiTheme="minorHAnsi" w:cstheme="minorBidi"/>
              <w:b w:val="0"/>
              <w:bCs w:val="0"/>
              <w:sz w:val="22"/>
              <w:szCs w:val="22"/>
              <w:lang w:val="ru-RU"/>
            </w:rPr>
          </w:pPr>
          <w:hyperlink w:anchor="_Toc73049399" w:history="1">
            <w:r w:rsidRPr="00035DBE">
              <w:rPr>
                <w:rStyle w:val="aa"/>
                <w:lang w:val="ru-RU"/>
              </w:rPr>
              <w:t>ГЛАВА 1: ОСОБЕННОСТИ ПРОДВИЖЕНИЯ НА РЫНКЕ ИГРИСТЫХ ВИН В РОССИИ.</w:t>
            </w:r>
            <w:r>
              <w:rPr>
                <w:webHidden/>
              </w:rPr>
              <w:tab/>
            </w:r>
            <w:r>
              <w:rPr>
                <w:webHidden/>
              </w:rPr>
              <w:fldChar w:fldCharType="begin"/>
            </w:r>
            <w:r>
              <w:rPr>
                <w:webHidden/>
              </w:rPr>
              <w:instrText xml:space="preserve"> PAGEREF _Toc73049399 \h </w:instrText>
            </w:r>
            <w:r>
              <w:rPr>
                <w:webHidden/>
              </w:rPr>
            </w:r>
            <w:r>
              <w:rPr>
                <w:webHidden/>
              </w:rPr>
              <w:fldChar w:fldCharType="separate"/>
            </w:r>
            <w:r>
              <w:rPr>
                <w:webHidden/>
              </w:rPr>
              <w:t>8</w:t>
            </w:r>
            <w:r>
              <w:rPr>
                <w:webHidden/>
              </w:rPr>
              <w:fldChar w:fldCharType="end"/>
            </w:r>
          </w:hyperlink>
        </w:p>
        <w:p w14:paraId="5A376ED4" w14:textId="297BCB97"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00" w:history="1">
            <w:r w:rsidRPr="00035DBE">
              <w:rPr>
                <w:rStyle w:val="aa"/>
                <w:noProof/>
                <w:lang w:val="ru-RU"/>
              </w:rPr>
              <w:t>Анализ рынка игристых вин в России.</w:t>
            </w:r>
            <w:r>
              <w:rPr>
                <w:noProof/>
                <w:webHidden/>
              </w:rPr>
              <w:tab/>
            </w:r>
            <w:r>
              <w:rPr>
                <w:noProof/>
                <w:webHidden/>
              </w:rPr>
              <w:fldChar w:fldCharType="begin"/>
            </w:r>
            <w:r>
              <w:rPr>
                <w:noProof/>
                <w:webHidden/>
              </w:rPr>
              <w:instrText xml:space="preserve"> PAGEREF _Toc73049400 \h </w:instrText>
            </w:r>
            <w:r>
              <w:rPr>
                <w:noProof/>
                <w:webHidden/>
              </w:rPr>
            </w:r>
            <w:r>
              <w:rPr>
                <w:noProof/>
                <w:webHidden/>
              </w:rPr>
              <w:fldChar w:fldCharType="separate"/>
            </w:r>
            <w:r>
              <w:rPr>
                <w:noProof/>
                <w:webHidden/>
              </w:rPr>
              <w:t>8</w:t>
            </w:r>
            <w:r>
              <w:rPr>
                <w:noProof/>
                <w:webHidden/>
              </w:rPr>
              <w:fldChar w:fldCharType="end"/>
            </w:r>
          </w:hyperlink>
        </w:p>
        <w:p w14:paraId="1BA39FDF" w14:textId="2754F20B"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01" w:history="1">
            <w:r w:rsidRPr="00035DBE">
              <w:rPr>
                <w:rStyle w:val="aa"/>
                <w:noProof/>
                <w:lang w:val="ru-RU"/>
              </w:rPr>
              <w:t>Влияние коронавируса на продажи вина в канале «</w:t>
            </w:r>
            <w:r w:rsidRPr="00035DBE">
              <w:rPr>
                <w:rStyle w:val="aa"/>
                <w:noProof/>
              </w:rPr>
              <w:t>on</w:t>
            </w:r>
            <w:r w:rsidRPr="00035DBE">
              <w:rPr>
                <w:rStyle w:val="aa"/>
                <w:noProof/>
                <w:lang w:val="ru-RU"/>
              </w:rPr>
              <w:t xml:space="preserve">- </w:t>
            </w:r>
            <w:r w:rsidRPr="00035DBE">
              <w:rPr>
                <w:rStyle w:val="aa"/>
                <w:noProof/>
              </w:rPr>
              <w:t>trade</w:t>
            </w:r>
            <w:r w:rsidRPr="00035DBE">
              <w:rPr>
                <w:rStyle w:val="aa"/>
                <w:noProof/>
                <w:lang w:val="ru-RU"/>
              </w:rPr>
              <w:t>»</w:t>
            </w:r>
            <w:r>
              <w:rPr>
                <w:noProof/>
                <w:webHidden/>
              </w:rPr>
              <w:tab/>
            </w:r>
            <w:r>
              <w:rPr>
                <w:noProof/>
                <w:webHidden/>
              </w:rPr>
              <w:fldChar w:fldCharType="begin"/>
            </w:r>
            <w:r>
              <w:rPr>
                <w:noProof/>
                <w:webHidden/>
              </w:rPr>
              <w:instrText xml:space="preserve"> PAGEREF _Toc73049401 \h </w:instrText>
            </w:r>
            <w:r>
              <w:rPr>
                <w:noProof/>
                <w:webHidden/>
              </w:rPr>
            </w:r>
            <w:r>
              <w:rPr>
                <w:noProof/>
                <w:webHidden/>
              </w:rPr>
              <w:fldChar w:fldCharType="separate"/>
            </w:r>
            <w:r>
              <w:rPr>
                <w:noProof/>
                <w:webHidden/>
              </w:rPr>
              <w:t>18</w:t>
            </w:r>
            <w:r>
              <w:rPr>
                <w:noProof/>
                <w:webHidden/>
              </w:rPr>
              <w:fldChar w:fldCharType="end"/>
            </w:r>
          </w:hyperlink>
        </w:p>
        <w:p w14:paraId="6F38F438" w14:textId="3C288E1B"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02" w:history="1">
            <w:r w:rsidRPr="00035DBE">
              <w:rPr>
                <w:rStyle w:val="aa"/>
                <w:noProof/>
                <w:lang w:val="ru-RU"/>
              </w:rPr>
              <w:t>Основные инструменты продвижения алкогольной продукции</w:t>
            </w:r>
            <w:r>
              <w:rPr>
                <w:noProof/>
                <w:webHidden/>
              </w:rPr>
              <w:tab/>
            </w:r>
            <w:r>
              <w:rPr>
                <w:noProof/>
                <w:webHidden/>
              </w:rPr>
              <w:fldChar w:fldCharType="begin"/>
            </w:r>
            <w:r>
              <w:rPr>
                <w:noProof/>
                <w:webHidden/>
              </w:rPr>
              <w:instrText xml:space="preserve"> PAGEREF _Toc73049402 \h </w:instrText>
            </w:r>
            <w:r>
              <w:rPr>
                <w:noProof/>
                <w:webHidden/>
              </w:rPr>
            </w:r>
            <w:r>
              <w:rPr>
                <w:noProof/>
                <w:webHidden/>
              </w:rPr>
              <w:fldChar w:fldCharType="separate"/>
            </w:r>
            <w:r>
              <w:rPr>
                <w:noProof/>
                <w:webHidden/>
              </w:rPr>
              <w:t>21</w:t>
            </w:r>
            <w:r>
              <w:rPr>
                <w:noProof/>
                <w:webHidden/>
              </w:rPr>
              <w:fldChar w:fldCharType="end"/>
            </w:r>
          </w:hyperlink>
        </w:p>
        <w:p w14:paraId="76FDE9BF" w14:textId="0F50BF53"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03" w:history="1">
            <w:r w:rsidRPr="00035DBE">
              <w:rPr>
                <w:rStyle w:val="aa"/>
                <w:noProof/>
                <w:lang w:val="ru-RU"/>
              </w:rPr>
              <w:t>Маркетинговая деятельность компаний-производителей алкоголя на территории России</w:t>
            </w:r>
            <w:r>
              <w:rPr>
                <w:noProof/>
                <w:webHidden/>
              </w:rPr>
              <w:tab/>
            </w:r>
            <w:r>
              <w:rPr>
                <w:noProof/>
                <w:webHidden/>
              </w:rPr>
              <w:fldChar w:fldCharType="begin"/>
            </w:r>
            <w:r>
              <w:rPr>
                <w:noProof/>
                <w:webHidden/>
              </w:rPr>
              <w:instrText xml:space="preserve"> PAGEREF _Toc73049403 \h </w:instrText>
            </w:r>
            <w:r>
              <w:rPr>
                <w:noProof/>
                <w:webHidden/>
              </w:rPr>
            </w:r>
            <w:r>
              <w:rPr>
                <w:noProof/>
                <w:webHidden/>
              </w:rPr>
              <w:fldChar w:fldCharType="separate"/>
            </w:r>
            <w:r>
              <w:rPr>
                <w:noProof/>
                <w:webHidden/>
              </w:rPr>
              <w:t>37</w:t>
            </w:r>
            <w:r>
              <w:rPr>
                <w:noProof/>
                <w:webHidden/>
              </w:rPr>
              <w:fldChar w:fldCharType="end"/>
            </w:r>
          </w:hyperlink>
        </w:p>
        <w:p w14:paraId="05FD49B0" w14:textId="558DC161"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04" w:history="1">
            <w:r w:rsidRPr="00035DBE">
              <w:rPr>
                <w:rStyle w:val="aa"/>
                <w:noProof/>
                <w:lang w:val="ru-RU"/>
              </w:rPr>
              <w:t>Анализ деятельности команды бренда «Лев Голицын»</w:t>
            </w:r>
            <w:r>
              <w:rPr>
                <w:noProof/>
                <w:webHidden/>
              </w:rPr>
              <w:tab/>
            </w:r>
            <w:r>
              <w:rPr>
                <w:noProof/>
                <w:webHidden/>
              </w:rPr>
              <w:fldChar w:fldCharType="begin"/>
            </w:r>
            <w:r>
              <w:rPr>
                <w:noProof/>
                <w:webHidden/>
              </w:rPr>
              <w:instrText xml:space="preserve"> PAGEREF _Toc73049404 \h </w:instrText>
            </w:r>
            <w:r>
              <w:rPr>
                <w:noProof/>
                <w:webHidden/>
              </w:rPr>
            </w:r>
            <w:r>
              <w:rPr>
                <w:noProof/>
                <w:webHidden/>
              </w:rPr>
              <w:fldChar w:fldCharType="separate"/>
            </w:r>
            <w:r>
              <w:rPr>
                <w:noProof/>
                <w:webHidden/>
              </w:rPr>
              <w:t>43</w:t>
            </w:r>
            <w:r>
              <w:rPr>
                <w:noProof/>
                <w:webHidden/>
              </w:rPr>
              <w:fldChar w:fldCharType="end"/>
            </w:r>
          </w:hyperlink>
        </w:p>
        <w:p w14:paraId="61009DCE" w14:textId="59EB3500"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05" w:history="1">
            <w:r w:rsidRPr="00035DBE">
              <w:rPr>
                <w:rStyle w:val="aa"/>
                <w:noProof/>
                <w:lang w:val="ru-RU"/>
              </w:rPr>
              <w:t>Выводы:</w:t>
            </w:r>
            <w:r>
              <w:rPr>
                <w:noProof/>
                <w:webHidden/>
              </w:rPr>
              <w:tab/>
            </w:r>
            <w:r>
              <w:rPr>
                <w:noProof/>
                <w:webHidden/>
              </w:rPr>
              <w:fldChar w:fldCharType="begin"/>
            </w:r>
            <w:r>
              <w:rPr>
                <w:noProof/>
                <w:webHidden/>
              </w:rPr>
              <w:instrText xml:space="preserve"> PAGEREF _Toc73049405 \h </w:instrText>
            </w:r>
            <w:r>
              <w:rPr>
                <w:noProof/>
                <w:webHidden/>
              </w:rPr>
            </w:r>
            <w:r>
              <w:rPr>
                <w:noProof/>
                <w:webHidden/>
              </w:rPr>
              <w:fldChar w:fldCharType="separate"/>
            </w:r>
            <w:r>
              <w:rPr>
                <w:noProof/>
                <w:webHidden/>
              </w:rPr>
              <w:t>45</w:t>
            </w:r>
            <w:r>
              <w:rPr>
                <w:noProof/>
                <w:webHidden/>
              </w:rPr>
              <w:fldChar w:fldCharType="end"/>
            </w:r>
          </w:hyperlink>
        </w:p>
        <w:p w14:paraId="6FB2E2DE" w14:textId="265F07CA" w:rsidR="00DC69EC" w:rsidRDefault="00DC69EC">
          <w:pPr>
            <w:pStyle w:val="11"/>
            <w:rPr>
              <w:rFonts w:asciiTheme="minorHAnsi" w:eastAsiaTheme="minorEastAsia" w:hAnsiTheme="minorHAnsi" w:cstheme="minorBidi"/>
              <w:b w:val="0"/>
              <w:bCs w:val="0"/>
              <w:sz w:val="22"/>
              <w:szCs w:val="22"/>
              <w:lang w:val="ru-RU"/>
            </w:rPr>
          </w:pPr>
          <w:hyperlink w:anchor="_Toc73049406" w:history="1">
            <w:r w:rsidRPr="00035DBE">
              <w:rPr>
                <w:rStyle w:val="aa"/>
                <w:lang w:val="ru-RU"/>
              </w:rPr>
              <w:t xml:space="preserve">ГЛАВА 2: АНАЛИЗ ВОСПРИЯТИЯ ИНСТРУМЕНТОВ ПРОДВИЖЕНИЯ В КАНАЛЕ </w:t>
            </w:r>
            <w:r w:rsidRPr="00035DBE">
              <w:rPr>
                <w:rStyle w:val="aa"/>
              </w:rPr>
              <w:t>HORECA</w:t>
            </w:r>
            <w:r w:rsidRPr="00035DBE">
              <w:rPr>
                <w:rStyle w:val="aa"/>
                <w:lang w:val="ru-RU"/>
              </w:rPr>
              <w:t xml:space="preserve"> ЛИЦАМИ, ПРИНИМАЮЩИМИ РЕШЕНИЯ О СОТРУДНИЧЕСТВЕ И КОНЕЧНЫМИ ПОТРЕБИТЕЛЯМИ</w:t>
            </w:r>
            <w:r>
              <w:rPr>
                <w:webHidden/>
              </w:rPr>
              <w:tab/>
            </w:r>
            <w:r>
              <w:rPr>
                <w:webHidden/>
              </w:rPr>
              <w:fldChar w:fldCharType="begin"/>
            </w:r>
            <w:r>
              <w:rPr>
                <w:webHidden/>
              </w:rPr>
              <w:instrText xml:space="preserve"> PAGEREF _Toc73049406 \h </w:instrText>
            </w:r>
            <w:r>
              <w:rPr>
                <w:webHidden/>
              </w:rPr>
            </w:r>
            <w:r>
              <w:rPr>
                <w:webHidden/>
              </w:rPr>
              <w:fldChar w:fldCharType="separate"/>
            </w:r>
            <w:r>
              <w:rPr>
                <w:webHidden/>
              </w:rPr>
              <w:t>47</w:t>
            </w:r>
            <w:r>
              <w:rPr>
                <w:webHidden/>
              </w:rPr>
              <w:fldChar w:fldCharType="end"/>
            </w:r>
          </w:hyperlink>
        </w:p>
        <w:p w14:paraId="3CB6423B" w14:textId="6101AB4F"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07" w:history="1">
            <w:r w:rsidRPr="00035DBE">
              <w:rPr>
                <w:rStyle w:val="aa"/>
                <w:noProof/>
                <w:lang w:val="ru-RU"/>
              </w:rPr>
              <w:t>Изучение восприятие инструментов продвижения представителями алкогольных брендов.</w:t>
            </w:r>
            <w:r>
              <w:rPr>
                <w:noProof/>
                <w:webHidden/>
              </w:rPr>
              <w:tab/>
            </w:r>
            <w:r>
              <w:rPr>
                <w:noProof/>
                <w:webHidden/>
              </w:rPr>
              <w:fldChar w:fldCharType="begin"/>
            </w:r>
            <w:r>
              <w:rPr>
                <w:noProof/>
                <w:webHidden/>
              </w:rPr>
              <w:instrText xml:space="preserve"> PAGEREF _Toc73049407 \h </w:instrText>
            </w:r>
            <w:r>
              <w:rPr>
                <w:noProof/>
                <w:webHidden/>
              </w:rPr>
            </w:r>
            <w:r>
              <w:rPr>
                <w:noProof/>
                <w:webHidden/>
              </w:rPr>
              <w:fldChar w:fldCharType="separate"/>
            </w:r>
            <w:r>
              <w:rPr>
                <w:noProof/>
                <w:webHidden/>
              </w:rPr>
              <w:t>48</w:t>
            </w:r>
            <w:r>
              <w:rPr>
                <w:noProof/>
                <w:webHidden/>
              </w:rPr>
              <w:fldChar w:fldCharType="end"/>
            </w:r>
          </w:hyperlink>
        </w:p>
        <w:p w14:paraId="37179458" w14:textId="1BFAC270"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08" w:history="1">
            <w:r w:rsidRPr="00035DBE">
              <w:rPr>
                <w:rStyle w:val="aa"/>
                <w:noProof/>
                <w:lang w:val="ru-RU"/>
              </w:rPr>
              <w:t xml:space="preserve">Изучение отношения лиц, принимающих решения о сотрудничестве в канале </w:t>
            </w:r>
            <w:r w:rsidRPr="00035DBE">
              <w:rPr>
                <w:rStyle w:val="aa"/>
                <w:noProof/>
              </w:rPr>
              <w:t>HoReCa</w:t>
            </w:r>
            <w:r w:rsidRPr="00035DBE">
              <w:rPr>
                <w:rStyle w:val="aa"/>
                <w:noProof/>
                <w:lang w:val="ru-RU"/>
              </w:rPr>
              <w:t xml:space="preserve"> к маркетинговым инструментам алкогольных брендов</w:t>
            </w:r>
            <w:r>
              <w:rPr>
                <w:noProof/>
                <w:webHidden/>
              </w:rPr>
              <w:tab/>
            </w:r>
            <w:r>
              <w:rPr>
                <w:noProof/>
                <w:webHidden/>
              </w:rPr>
              <w:fldChar w:fldCharType="begin"/>
            </w:r>
            <w:r>
              <w:rPr>
                <w:noProof/>
                <w:webHidden/>
              </w:rPr>
              <w:instrText xml:space="preserve"> PAGEREF _Toc73049408 \h </w:instrText>
            </w:r>
            <w:r>
              <w:rPr>
                <w:noProof/>
                <w:webHidden/>
              </w:rPr>
            </w:r>
            <w:r>
              <w:rPr>
                <w:noProof/>
                <w:webHidden/>
              </w:rPr>
              <w:fldChar w:fldCharType="separate"/>
            </w:r>
            <w:r>
              <w:rPr>
                <w:noProof/>
                <w:webHidden/>
              </w:rPr>
              <w:t>55</w:t>
            </w:r>
            <w:r>
              <w:rPr>
                <w:noProof/>
                <w:webHidden/>
              </w:rPr>
              <w:fldChar w:fldCharType="end"/>
            </w:r>
          </w:hyperlink>
        </w:p>
        <w:p w14:paraId="1EA2D5AD" w14:textId="30F94522"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09" w:history="1">
            <w:r w:rsidRPr="00035DBE">
              <w:rPr>
                <w:rStyle w:val="aa"/>
                <w:noProof/>
                <w:lang w:val="ru-RU"/>
              </w:rPr>
              <w:t xml:space="preserve">Исследование восприятия маркетинговых инструментов в канале </w:t>
            </w:r>
            <w:r w:rsidRPr="00035DBE">
              <w:rPr>
                <w:rStyle w:val="aa"/>
                <w:noProof/>
              </w:rPr>
              <w:t>HoReCa</w:t>
            </w:r>
            <w:r w:rsidRPr="00035DBE">
              <w:rPr>
                <w:rStyle w:val="aa"/>
                <w:noProof/>
                <w:lang w:val="ru-RU"/>
              </w:rPr>
              <w:t xml:space="preserve"> потребителями игристых вин посредством фокус-группы</w:t>
            </w:r>
            <w:r>
              <w:rPr>
                <w:noProof/>
                <w:webHidden/>
              </w:rPr>
              <w:tab/>
            </w:r>
            <w:r>
              <w:rPr>
                <w:noProof/>
                <w:webHidden/>
              </w:rPr>
              <w:fldChar w:fldCharType="begin"/>
            </w:r>
            <w:r>
              <w:rPr>
                <w:noProof/>
                <w:webHidden/>
              </w:rPr>
              <w:instrText xml:space="preserve"> PAGEREF _Toc73049409 \h </w:instrText>
            </w:r>
            <w:r>
              <w:rPr>
                <w:noProof/>
                <w:webHidden/>
              </w:rPr>
            </w:r>
            <w:r>
              <w:rPr>
                <w:noProof/>
                <w:webHidden/>
              </w:rPr>
              <w:fldChar w:fldCharType="separate"/>
            </w:r>
            <w:r>
              <w:rPr>
                <w:noProof/>
                <w:webHidden/>
              </w:rPr>
              <w:t>62</w:t>
            </w:r>
            <w:r>
              <w:rPr>
                <w:noProof/>
                <w:webHidden/>
              </w:rPr>
              <w:fldChar w:fldCharType="end"/>
            </w:r>
          </w:hyperlink>
        </w:p>
        <w:p w14:paraId="67EC224A" w14:textId="0D2DEE84"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10" w:history="1">
            <w:r w:rsidRPr="00035DBE">
              <w:rPr>
                <w:rStyle w:val="aa"/>
                <w:noProof/>
                <w:lang w:val="ru-RU"/>
              </w:rPr>
              <w:t xml:space="preserve">Исследование восприятия маркетинговых мероприятий брендов алкоголя в канале </w:t>
            </w:r>
            <w:r w:rsidRPr="00035DBE">
              <w:rPr>
                <w:rStyle w:val="aa"/>
                <w:noProof/>
              </w:rPr>
              <w:t>HoReCa</w:t>
            </w:r>
            <w:r w:rsidRPr="00035DBE">
              <w:rPr>
                <w:rStyle w:val="aa"/>
                <w:noProof/>
                <w:lang w:val="ru-RU"/>
              </w:rPr>
              <w:t xml:space="preserve"> посредством опроса.</w:t>
            </w:r>
            <w:r>
              <w:rPr>
                <w:noProof/>
                <w:webHidden/>
              </w:rPr>
              <w:tab/>
            </w:r>
            <w:r>
              <w:rPr>
                <w:noProof/>
                <w:webHidden/>
              </w:rPr>
              <w:fldChar w:fldCharType="begin"/>
            </w:r>
            <w:r>
              <w:rPr>
                <w:noProof/>
                <w:webHidden/>
              </w:rPr>
              <w:instrText xml:space="preserve"> PAGEREF _Toc73049410 \h </w:instrText>
            </w:r>
            <w:r>
              <w:rPr>
                <w:noProof/>
                <w:webHidden/>
              </w:rPr>
            </w:r>
            <w:r>
              <w:rPr>
                <w:noProof/>
                <w:webHidden/>
              </w:rPr>
              <w:fldChar w:fldCharType="separate"/>
            </w:r>
            <w:r>
              <w:rPr>
                <w:noProof/>
                <w:webHidden/>
              </w:rPr>
              <w:t>64</w:t>
            </w:r>
            <w:r>
              <w:rPr>
                <w:noProof/>
                <w:webHidden/>
              </w:rPr>
              <w:fldChar w:fldCharType="end"/>
            </w:r>
          </w:hyperlink>
        </w:p>
        <w:p w14:paraId="68EC65EB" w14:textId="1D450B60"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11" w:history="1">
            <w:r w:rsidRPr="00035DBE">
              <w:rPr>
                <w:rStyle w:val="aa"/>
                <w:noProof/>
                <w:lang w:val="ru-RU"/>
              </w:rPr>
              <w:t xml:space="preserve">Обоснование рекомендаций по продвижению бренда «Лев Голицын» в канале </w:t>
            </w:r>
            <w:r w:rsidRPr="00035DBE">
              <w:rPr>
                <w:rStyle w:val="aa"/>
                <w:noProof/>
              </w:rPr>
              <w:t>HoReCa</w:t>
            </w:r>
            <w:r>
              <w:rPr>
                <w:noProof/>
                <w:webHidden/>
              </w:rPr>
              <w:tab/>
            </w:r>
            <w:r>
              <w:rPr>
                <w:noProof/>
                <w:webHidden/>
              </w:rPr>
              <w:fldChar w:fldCharType="begin"/>
            </w:r>
            <w:r>
              <w:rPr>
                <w:noProof/>
                <w:webHidden/>
              </w:rPr>
              <w:instrText xml:space="preserve"> PAGEREF _Toc73049411 \h </w:instrText>
            </w:r>
            <w:r>
              <w:rPr>
                <w:noProof/>
                <w:webHidden/>
              </w:rPr>
            </w:r>
            <w:r>
              <w:rPr>
                <w:noProof/>
                <w:webHidden/>
              </w:rPr>
              <w:fldChar w:fldCharType="separate"/>
            </w:r>
            <w:r>
              <w:rPr>
                <w:noProof/>
                <w:webHidden/>
              </w:rPr>
              <w:t>73</w:t>
            </w:r>
            <w:r>
              <w:rPr>
                <w:noProof/>
                <w:webHidden/>
              </w:rPr>
              <w:fldChar w:fldCharType="end"/>
            </w:r>
          </w:hyperlink>
        </w:p>
        <w:p w14:paraId="500EDDEF" w14:textId="2455DAAD"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12" w:history="1">
            <w:r w:rsidRPr="00035DBE">
              <w:rPr>
                <w:rStyle w:val="aa"/>
                <w:noProof/>
                <w:lang w:val="ru-RU"/>
              </w:rPr>
              <w:t>Выводы:</w:t>
            </w:r>
            <w:r>
              <w:rPr>
                <w:noProof/>
                <w:webHidden/>
              </w:rPr>
              <w:tab/>
            </w:r>
            <w:r>
              <w:rPr>
                <w:noProof/>
                <w:webHidden/>
              </w:rPr>
              <w:fldChar w:fldCharType="begin"/>
            </w:r>
            <w:r>
              <w:rPr>
                <w:noProof/>
                <w:webHidden/>
              </w:rPr>
              <w:instrText xml:space="preserve"> PAGEREF _Toc73049412 \h </w:instrText>
            </w:r>
            <w:r>
              <w:rPr>
                <w:noProof/>
                <w:webHidden/>
              </w:rPr>
            </w:r>
            <w:r>
              <w:rPr>
                <w:noProof/>
                <w:webHidden/>
              </w:rPr>
              <w:fldChar w:fldCharType="separate"/>
            </w:r>
            <w:r>
              <w:rPr>
                <w:noProof/>
                <w:webHidden/>
              </w:rPr>
              <w:t>77</w:t>
            </w:r>
            <w:r>
              <w:rPr>
                <w:noProof/>
                <w:webHidden/>
              </w:rPr>
              <w:fldChar w:fldCharType="end"/>
            </w:r>
          </w:hyperlink>
        </w:p>
        <w:p w14:paraId="6564F370" w14:textId="47DBD68B" w:rsidR="00DC69EC" w:rsidRDefault="00DC69EC">
          <w:pPr>
            <w:pStyle w:val="11"/>
            <w:rPr>
              <w:rFonts w:asciiTheme="minorHAnsi" w:eastAsiaTheme="minorEastAsia" w:hAnsiTheme="minorHAnsi" w:cstheme="minorBidi"/>
              <w:b w:val="0"/>
              <w:bCs w:val="0"/>
              <w:sz w:val="22"/>
              <w:szCs w:val="22"/>
              <w:lang w:val="ru-RU"/>
            </w:rPr>
          </w:pPr>
          <w:hyperlink w:anchor="_Toc73049413" w:history="1">
            <w:r w:rsidRPr="00035DBE">
              <w:rPr>
                <w:rStyle w:val="aa"/>
                <w:lang w:val="ru-RU"/>
              </w:rPr>
              <w:t>ЗАКЛЮЧЕНИЕ</w:t>
            </w:r>
            <w:r>
              <w:rPr>
                <w:webHidden/>
              </w:rPr>
              <w:tab/>
            </w:r>
            <w:r>
              <w:rPr>
                <w:webHidden/>
              </w:rPr>
              <w:fldChar w:fldCharType="begin"/>
            </w:r>
            <w:r>
              <w:rPr>
                <w:webHidden/>
              </w:rPr>
              <w:instrText xml:space="preserve"> PAGEREF _Toc73049413 \h </w:instrText>
            </w:r>
            <w:r>
              <w:rPr>
                <w:webHidden/>
              </w:rPr>
            </w:r>
            <w:r>
              <w:rPr>
                <w:webHidden/>
              </w:rPr>
              <w:fldChar w:fldCharType="separate"/>
            </w:r>
            <w:r>
              <w:rPr>
                <w:webHidden/>
              </w:rPr>
              <w:t>78</w:t>
            </w:r>
            <w:r>
              <w:rPr>
                <w:webHidden/>
              </w:rPr>
              <w:fldChar w:fldCharType="end"/>
            </w:r>
          </w:hyperlink>
        </w:p>
        <w:p w14:paraId="6CDBF2D1" w14:textId="573642C3" w:rsidR="00DC69EC" w:rsidRDefault="00DC69EC">
          <w:pPr>
            <w:pStyle w:val="11"/>
            <w:rPr>
              <w:rFonts w:asciiTheme="minorHAnsi" w:eastAsiaTheme="minorEastAsia" w:hAnsiTheme="minorHAnsi" w:cstheme="minorBidi"/>
              <w:b w:val="0"/>
              <w:bCs w:val="0"/>
              <w:sz w:val="22"/>
              <w:szCs w:val="22"/>
              <w:lang w:val="ru-RU"/>
            </w:rPr>
          </w:pPr>
          <w:hyperlink w:anchor="_Toc73049414" w:history="1">
            <w:r w:rsidRPr="00035DBE">
              <w:rPr>
                <w:rStyle w:val="aa"/>
                <w:lang w:val="ru-RU"/>
              </w:rPr>
              <w:t>СПИСОК ИСПОЛЬЗОВАННОЙ ЛИТЕРАТУРЫ</w:t>
            </w:r>
            <w:r>
              <w:rPr>
                <w:webHidden/>
              </w:rPr>
              <w:tab/>
            </w:r>
            <w:r>
              <w:rPr>
                <w:webHidden/>
              </w:rPr>
              <w:fldChar w:fldCharType="begin"/>
            </w:r>
            <w:r>
              <w:rPr>
                <w:webHidden/>
              </w:rPr>
              <w:instrText xml:space="preserve"> PAGEREF _Toc73049414 \h </w:instrText>
            </w:r>
            <w:r>
              <w:rPr>
                <w:webHidden/>
              </w:rPr>
            </w:r>
            <w:r>
              <w:rPr>
                <w:webHidden/>
              </w:rPr>
              <w:fldChar w:fldCharType="separate"/>
            </w:r>
            <w:r>
              <w:rPr>
                <w:webHidden/>
              </w:rPr>
              <w:t>81</w:t>
            </w:r>
            <w:r>
              <w:rPr>
                <w:webHidden/>
              </w:rPr>
              <w:fldChar w:fldCharType="end"/>
            </w:r>
          </w:hyperlink>
        </w:p>
        <w:p w14:paraId="4CFF21AE" w14:textId="7D5B4D4B" w:rsidR="00DC69EC" w:rsidRDefault="00DC69EC">
          <w:pPr>
            <w:pStyle w:val="11"/>
            <w:rPr>
              <w:rFonts w:asciiTheme="minorHAnsi" w:eastAsiaTheme="minorEastAsia" w:hAnsiTheme="minorHAnsi" w:cstheme="minorBidi"/>
              <w:b w:val="0"/>
              <w:bCs w:val="0"/>
              <w:sz w:val="22"/>
              <w:szCs w:val="22"/>
              <w:lang w:val="ru-RU"/>
            </w:rPr>
          </w:pPr>
          <w:hyperlink w:anchor="_Toc73049415" w:history="1">
            <w:r w:rsidRPr="00035DBE">
              <w:rPr>
                <w:rStyle w:val="aa"/>
                <w:lang w:val="ru-RU"/>
              </w:rPr>
              <w:t>ПРИЛОЖЕНИЯ</w:t>
            </w:r>
            <w:r>
              <w:rPr>
                <w:webHidden/>
              </w:rPr>
              <w:tab/>
            </w:r>
            <w:r>
              <w:rPr>
                <w:webHidden/>
              </w:rPr>
              <w:fldChar w:fldCharType="begin"/>
            </w:r>
            <w:r>
              <w:rPr>
                <w:webHidden/>
              </w:rPr>
              <w:instrText xml:space="preserve"> PAGEREF _Toc73049415 \h </w:instrText>
            </w:r>
            <w:r>
              <w:rPr>
                <w:webHidden/>
              </w:rPr>
            </w:r>
            <w:r>
              <w:rPr>
                <w:webHidden/>
              </w:rPr>
              <w:fldChar w:fldCharType="separate"/>
            </w:r>
            <w:r>
              <w:rPr>
                <w:webHidden/>
              </w:rPr>
              <w:t>88</w:t>
            </w:r>
            <w:r>
              <w:rPr>
                <w:webHidden/>
              </w:rPr>
              <w:fldChar w:fldCharType="end"/>
            </w:r>
          </w:hyperlink>
        </w:p>
        <w:p w14:paraId="72BBDD76" w14:textId="553D579B"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16" w:history="1">
            <w:r w:rsidRPr="00035DBE">
              <w:rPr>
                <w:rStyle w:val="aa"/>
                <w:noProof/>
                <w:lang w:val="ru-RU"/>
              </w:rPr>
              <w:t>Приложение №1: Гайд экспертного интервью</w:t>
            </w:r>
            <w:r>
              <w:rPr>
                <w:noProof/>
                <w:webHidden/>
              </w:rPr>
              <w:tab/>
            </w:r>
            <w:r>
              <w:rPr>
                <w:noProof/>
                <w:webHidden/>
              </w:rPr>
              <w:fldChar w:fldCharType="begin"/>
            </w:r>
            <w:r>
              <w:rPr>
                <w:noProof/>
                <w:webHidden/>
              </w:rPr>
              <w:instrText xml:space="preserve"> PAGEREF _Toc73049416 \h </w:instrText>
            </w:r>
            <w:r>
              <w:rPr>
                <w:noProof/>
                <w:webHidden/>
              </w:rPr>
            </w:r>
            <w:r>
              <w:rPr>
                <w:noProof/>
                <w:webHidden/>
              </w:rPr>
              <w:fldChar w:fldCharType="separate"/>
            </w:r>
            <w:r>
              <w:rPr>
                <w:noProof/>
                <w:webHidden/>
              </w:rPr>
              <w:t>88</w:t>
            </w:r>
            <w:r>
              <w:rPr>
                <w:noProof/>
                <w:webHidden/>
              </w:rPr>
              <w:fldChar w:fldCharType="end"/>
            </w:r>
          </w:hyperlink>
        </w:p>
        <w:p w14:paraId="2C2BDC1F" w14:textId="7524CCF6"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17" w:history="1">
            <w:r w:rsidRPr="00035DBE">
              <w:rPr>
                <w:rStyle w:val="aa"/>
                <w:noProof/>
                <w:lang w:val="ru-RU"/>
              </w:rPr>
              <w:t xml:space="preserve">Приложение №2 Гайд интервью с лицами, принимающими решения о </w:t>
            </w:r>
            <w:r w:rsidRPr="00035DBE">
              <w:rPr>
                <w:rStyle w:val="aa"/>
                <w:noProof/>
                <w:lang w:val="ru-RU"/>
              </w:rPr>
              <w:lastRenderedPageBreak/>
              <w:t>сотрудничестве</w:t>
            </w:r>
            <w:r>
              <w:rPr>
                <w:noProof/>
                <w:webHidden/>
              </w:rPr>
              <w:tab/>
            </w:r>
            <w:r>
              <w:rPr>
                <w:noProof/>
                <w:webHidden/>
              </w:rPr>
              <w:fldChar w:fldCharType="begin"/>
            </w:r>
            <w:r>
              <w:rPr>
                <w:noProof/>
                <w:webHidden/>
              </w:rPr>
              <w:instrText xml:space="preserve"> PAGEREF _Toc73049417 \h </w:instrText>
            </w:r>
            <w:r>
              <w:rPr>
                <w:noProof/>
                <w:webHidden/>
              </w:rPr>
            </w:r>
            <w:r>
              <w:rPr>
                <w:noProof/>
                <w:webHidden/>
              </w:rPr>
              <w:fldChar w:fldCharType="separate"/>
            </w:r>
            <w:r>
              <w:rPr>
                <w:noProof/>
                <w:webHidden/>
              </w:rPr>
              <w:t>88</w:t>
            </w:r>
            <w:r>
              <w:rPr>
                <w:noProof/>
                <w:webHidden/>
              </w:rPr>
              <w:fldChar w:fldCharType="end"/>
            </w:r>
          </w:hyperlink>
        </w:p>
        <w:p w14:paraId="29A86C9A" w14:textId="38B6E895" w:rsidR="00DC69EC" w:rsidRDefault="00DC69EC">
          <w:pPr>
            <w:pStyle w:val="21"/>
            <w:tabs>
              <w:tab w:val="right" w:leader="dot" w:pos="9345"/>
            </w:tabs>
            <w:rPr>
              <w:rFonts w:asciiTheme="minorHAnsi" w:eastAsiaTheme="minorEastAsia" w:hAnsiTheme="minorHAnsi" w:cstheme="minorBidi"/>
              <w:noProof/>
              <w:sz w:val="22"/>
              <w:szCs w:val="22"/>
              <w:lang w:val="ru-RU"/>
            </w:rPr>
          </w:pPr>
          <w:hyperlink w:anchor="_Toc73049418" w:history="1">
            <w:r w:rsidRPr="00035DBE">
              <w:rPr>
                <w:rStyle w:val="aa"/>
                <w:noProof/>
                <w:lang w:val="ru-RU"/>
              </w:rPr>
              <w:t>Приложение №3 Сценарий Фокус-группы</w:t>
            </w:r>
            <w:r>
              <w:rPr>
                <w:noProof/>
                <w:webHidden/>
              </w:rPr>
              <w:tab/>
            </w:r>
            <w:r>
              <w:rPr>
                <w:noProof/>
                <w:webHidden/>
              </w:rPr>
              <w:fldChar w:fldCharType="begin"/>
            </w:r>
            <w:r>
              <w:rPr>
                <w:noProof/>
                <w:webHidden/>
              </w:rPr>
              <w:instrText xml:space="preserve"> PAGEREF _Toc73049418 \h </w:instrText>
            </w:r>
            <w:r>
              <w:rPr>
                <w:noProof/>
                <w:webHidden/>
              </w:rPr>
            </w:r>
            <w:r>
              <w:rPr>
                <w:noProof/>
                <w:webHidden/>
              </w:rPr>
              <w:fldChar w:fldCharType="separate"/>
            </w:r>
            <w:r>
              <w:rPr>
                <w:noProof/>
                <w:webHidden/>
              </w:rPr>
              <w:t>89</w:t>
            </w:r>
            <w:r>
              <w:rPr>
                <w:noProof/>
                <w:webHidden/>
              </w:rPr>
              <w:fldChar w:fldCharType="end"/>
            </w:r>
          </w:hyperlink>
        </w:p>
        <w:p w14:paraId="00000062" w14:textId="55D6BBEF" w:rsidR="00D27FFD" w:rsidRPr="00DC69EC" w:rsidRDefault="00DC69EC" w:rsidP="00DC69EC">
          <w:pPr>
            <w:pStyle w:val="21"/>
            <w:tabs>
              <w:tab w:val="right" w:leader="dot" w:pos="9345"/>
            </w:tabs>
            <w:rPr>
              <w:rFonts w:asciiTheme="minorHAnsi" w:eastAsiaTheme="minorEastAsia" w:hAnsiTheme="minorHAnsi" w:cstheme="minorBidi"/>
              <w:noProof/>
              <w:sz w:val="22"/>
              <w:szCs w:val="22"/>
              <w:lang w:val="ru-RU"/>
            </w:rPr>
          </w:pPr>
          <w:hyperlink w:anchor="_Toc73049419" w:history="1">
            <w:r w:rsidRPr="00035DBE">
              <w:rPr>
                <w:rStyle w:val="aa"/>
                <w:noProof/>
                <w:lang w:val="ru-RU"/>
              </w:rPr>
              <w:t>Приложение №4: Анкета опроса потребителей игристого вина</w:t>
            </w:r>
            <w:r>
              <w:rPr>
                <w:noProof/>
                <w:webHidden/>
              </w:rPr>
              <w:tab/>
            </w:r>
            <w:r>
              <w:rPr>
                <w:noProof/>
                <w:webHidden/>
              </w:rPr>
              <w:fldChar w:fldCharType="begin"/>
            </w:r>
            <w:r>
              <w:rPr>
                <w:noProof/>
                <w:webHidden/>
              </w:rPr>
              <w:instrText xml:space="preserve"> PAGEREF _Toc73049419 \h </w:instrText>
            </w:r>
            <w:r>
              <w:rPr>
                <w:noProof/>
                <w:webHidden/>
              </w:rPr>
            </w:r>
            <w:r>
              <w:rPr>
                <w:noProof/>
                <w:webHidden/>
              </w:rPr>
              <w:fldChar w:fldCharType="separate"/>
            </w:r>
            <w:r>
              <w:rPr>
                <w:noProof/>
                <w:webHidden/>
              </w:rPr>
              <w:t>90</w:t>
            </w:r>
            <w:r>
              <w:rPr>
                <w:noProof/>
                <w:webHidden/>
              </w:rPr>
              <w:fldChar w:fldCharType="end"/>
            </w:r>
          </w:hyperlink>
          <w:r w:rsidR="00C320EA">
            <w:fldChar w:fldCharType="end"/>
          </w:r>
        </w:p>
      </w:sdtContent>
    </w:sdt>
    <w:bookmarkEnd w:id="2"/>
    <w:p w14:paraId="025D28C0" w14:textId="0F4BA9C7" w:rsidR="00C320EA" w:rsidRDefault="00C320EA">
      <w:pPr>
        <w:pStyle w:val="1"/>
        <w:rPr>
          <w:lang w:val="ru-RU"/>
        </w:rPr>
      </w:pPr>
    </w:p>
    <w:p w14:paraId="56F3559D" w14:textId="03D54E6F" w:rsidR="00DC69EC" w:rsidRPr="0034769A" w:rsidRDefault="00DC69EC" w:rsidP="0034769A">
      <w:pPr>
        <w:ind w:firstLine="0"/>
      </w:pPr>
    </w:p>
    <w:p w14:paraId="292E9C84" w14:textId="2F75D551" w:rsidR="00DC69EC" w:rsidRDefault="00DC69EC" w:rsidP="00BC5383">
      <w:pPr>
        <w:rPr>
          <w:lang w:val="ru-RU"/>
        </w:rPr>
      </w:pPr>
    </w:p>
    <w:p w14:paraId="56854CBB" w14:textId="16B7E37C" w:rsidR="00DC69EC" w:rsidRDefault="00DC69EC" w:rsidP="00BC5383">
      <w:pPr>
        <w:rPr>
          <w:lang w:val="ru-RU"/>
        </w:rPr>
      </w:pPr>
    </w:p>
    <w:p w14:paraId="279EC3DF" w14:textId="04A3D4FB" w:rsidR="00DC69EC" w:rsidRDefault="00DC69EC" w:rsidP="00BC5383">
      <w:pPr>
        <w:rPr>
          <w:lang w:val="ru-RU"/>
        </w:rPr>
      </w:pPr>
    </w:p>
    <w:p w14:paraId="1C2E6080" w14:textId="519D6AF0" w:rsidR="00DC69EC" w:rsidRDefault="00DC69EC" w:rsidP="00BC5383">
      <w:pPr>
        <w:rPr>
          <w:lang w:val="ru-RU"/>
        </w:rPr>
      </w:pPr>
    </w:p>
    <w:p w14:paraId="1F1C57F9" w14:textId="2F0A001F" w:rsidR="00DC69EC" w:rsidRDefault="00DC69EC" w:rsidP="00BC5383">
      <w:pPr>
        <w:rPr>
          <w:lang w:val="ru-RU"/>
        </w:rPr>
      </w:pPr>
    </w:p>
    <w:p w14:paraId="2DB36EC5" w14:textId="216CBAE8" w:rsidR="00DC69EC" w:rsidRDefault="00DC69EC" w:rsidP="00BC5383">
      <w:pPr>
        <w:rPr>
          <w:lang w:val="ru-RU"/>
        </w:rPr>
      </w:pPr>
    </w:p>
    <w:p w14:paraId="634B227B" w14:textId="49895F4D" w:rsidR="00DC69EC" w:rsidRDefault="00DC69EC" w:rsidP="00BC5383">
      <w:pPr>
        <w:rPr>
          <w:lang w:val="ru-RU"/>
        </w:rPr>
      </w:pPr>
    </w:p>
    <w:p w14:paraId="3619F3DA" w14:textId="5C4FC0F1" w:rsidR="00DC69EC" w:rsidRDefault="00DC69EC" w:rsidP="00BC5383">
      <w:pPr>
        <w:rPr>
          <w:lang w:val="ru-RU"/>
        </w:rPr>
      </w:pPr>
    </w:p>
    <w:p w14:paraId="7AA9D0B6" w14:textId="04F1D518" w:rsidR="00DC69EC" w:rsidRDefault="00DC69EC" w:rsidP="00BC5383">
      <w:pPr>
        <w:rPr>
          <w:lang w:val="ru-RU"/>
        </w:rPr>
      </w:pPr>
    </w:p>
    <w:p w14:paraId="4C889E0F" w14:textId="1A26649F" w:rsidR="00DC69EC" w:rsidRDefault="00DC69EC" w:rsidP="00BC5383">
      <w:pPr>
        <w:rPr>
          <w:lang w:val="ru-RU"/>
        </w:rPr>
      </w:pPr>
    </w:p>
    <w:p w14:paraId="4DEEE1FB" w14:textId="2F3A5E0B" w:rsidR="00DC69EC" w:rsidRDefault="00DC69EC" w:rsidP="00BC5383">
      <w:pPr>
        <w:rPr>
          <w:lang w:val="ru-RU"/>
        </w:rPr>
      </w:pPr>
    </w:p>
    <w:p w14:paraId="6D368DB5" w14:textId="3B32C77D" w:rsidR="00DC69EC" w:rsidRDefault="00DC69EC" w:rsidP="00BC5383">
      <w:pPr>
        <w:rPr>
          <w:lang w:val="ru-RU"/>
        </w:rPr>
      </w:pPr>
    </w:p>
    <w:p w14:paraId="261BE798" w14:textId="73E150B8" w:rsidR="00DC69EC" w:rsidRDefault="00DC69EC" w:rsidP="00BC5383">
      <w:pPr>
        <w:rPr>
          <w:lang w:val="ru-RU"/>
        </w:rPr>
      </w:pPr>
    </w:p>
    <w:p w14:paraId="25E2951C" w14:textId="1EB3EF04" w:rsidR="00DC69EC" w:rsidRDefault="00DC69EC" w:rsidP="00BC5383">
      <w:pPr>
        <w:rPr>
          <w:lang w:val="ru-RU"/>
        </w:rPr>
      </w:pPr>
    </w:p>
    <w:p w14:paraId="77E52090" w14:textId="03CFC4C8" w:rsidR="00DC69EC" w:rsidRDefault="00DC69EC" w:rsidP="00BC5383">
      <w:pPr>
        <w:rPr>
          <w:lang w:val="ru-RU"/>
        </w:rPr>
      </w:pPr>
    </w:p>
    <w:p w14:paraId="54BCE779" w14:textId="2434E036" w:rsidR="00DC69EC" w:rsidRDefault="00DC69EC" w:rsidP="00BC5383">
      <w:pPr>
        <w:rPr>
          <w:lang w:val="ru-RU"/>
        </w:rPr>
      </w:pPr>
    </w:p>
    <w:p w14:paraId="1B8A4A7E" w14:textId="5C3A1807" w:rsidR="00DC69EC" w:rsidRDefault="00DC69EC" w:rsidP="00BC5383">
      <w:pPr>
        <w:rPr>
          <w:lang w:val="ru-RU"/>
        </w:rPr>
      </w:pPr>
    </w:p>
    <w:p w14:paraId="3BB8A4E7" w14:textId="7E3A2527" w:rsidR="00DC69EC" w:rsidRDefault="00DC69EC" w:rsidP="00BC5383">
      <w:pPr>
        <w:rPr>
          <w:lang w:val="ru-RU"/>
        </w:rPr>
      </w:pPr>
    </w:p>
    <w:p w14:paraId="17B03BD0" w14:textId="7AD60188" w:rsidR="00DC69EC" w:rsidRDefault="00DC69EC" w:rsidP="00BC5383">
      <w:pPr>
        <w:rPr>
          <w:lang w:val="ru-RU"/>
        </w:rPr>
      </w:pPr>
    </w:p>
    <w:p w14:paraId="7F05C8DF" w14:textId="7CA1A04B" w:rsidR="00DC69EC" w:rsidRDefault="00DC69EC" w:rsidP="00BC5383">
      <w:pPr>
        <w:rPr>
          <w:lang w:val="ru-RU"/>
        </w:rPr>
      </w:pPr>
    </w:p>
    <w:p w14:paraId="5F8F5B80" w14:textId="374B2B77" w:rsidR="00DC69EC" w:rsidRDefault="00DC69EC" w:rsidP="00BC5383">
      <w:pPr>
        <w:rPr>
          <w:lang w:val="ru-RU"/>
        </w:rPr>
      </w:pPr>
    </w:p>
    <w:p w14:paraId="59CF4F44" w14:textId="71D2D532" w:rsidR="00DC69EC" w:rsidRDefault="00DC69EC" w:rsidP="00BC5383">
      <w:pPr>
        <w:rPr>
          <w:lang w:val="ru-RU"/>
        </w:rPr>
      </w:pPr>
    </w:p>
    <w:p w14:paraId="4049CAC3" w14:textId="40D16481" w:rsidR="00DC69EC" w:rsidRDefault="00DC69EC" w:rsidP="00BC5383">
      <w:pPr>
        <w:rPr>
          <w:lang w:val="ru-RU"/>
        </w:rPr>
      </w:pPr>
    </w:p>
    <w:p w14:paraId="3C098D0B" w14:textId="5574B337" w:rsidR="000E3B0C" w:rsidRDefault="000E3B0C" w:rsidP="00BC5383">
      <w:pPr>
        <w:rPr>
          <w:lang w:val="ru-RU"/>
        </w:rPr>
      </w:pPr>
    </w:p>
    <w:p w14:paraId="790C251C" w14:textId="61F8A519" w:rsidR="000E3B0C" w:rsidRDefault="000E3B0C" w:rsidP="00BC5383">
      <w:pPr>
        <w:rPr>
          <w:lang w:val="ru-RU"/>
        </w:rPr>
      </w:pPr>
    </w:p>
    <w:p w14:paraId="1AE288BA" w14:textId="7FA3F679" w:rsidR="000E3B0C" w:rsidRDefault="000E3B0C" w:rsidP="00BC5383">
      <w:pPr>
        <w:rPr>
          <w:lang w:val="ru-RU"/>
        </w:rPr>
      </w:pPr>
    </w:p>
    <w:p w14:paraId="503374EB" w14:textId="77777777" w:rsidR="000E3B0C" w:rsidRDefault="000E3B0C" w:rsidP="00BC5383">
      <w:pPr>
        <w:rPr>
          <w:lang w:val="ru-RU"/>
        </w:rPr>
      </w:pPr>
    </w:p>
    <w:p w14:paraId="217B21F8" w14:textId="77777777" w:rsidR="00DC69EC" w:rsidRPr="00BC5383" w:rsidRDefault="00DC69EC" w:rsidP="00BC5383">
      <w:pPr>
        <w:rPr>
          <w:lang w:val="ru-RU"/>
        </w:rPr>
      </w:pPr>
    </w:p>
    <w:p w14:paraId="00000063" w14:textId="64FABE23" w:rsidR="00D27FFD" w:rsidRPr="000979AB" w:rsidRDefault="00AD1E3A">
      <w:pPr>
        <w:pStyle w:val="1"/>
        <w:rPr>
          <w:lang w:val="ru-RU"/>
        </w:rPr>
      </w:pPr>
      <w:bookmarkStart w:id="3" w:name="_Hlk72877793"/>
      <w:bookmarkStart w:id="4" w:name="_Toc73049398"/>
      <w:r w:rsidRPr="000979AB">
        <w:rPr>
          <w:lang w:val="ru-RU"/>
        </w:rPr>
        <w:lastRenderedPageBreak/>
        <w:t>Введение</w:t>
      </w:r>
      <w:bookmarkEnd w:id="4"/>
    </w:p>
    <w:p w14:paraId="00000064" w14:textId="78120BC8" w:rsidR="00D27FFD" w:rsidRPr="000979AB" w:rsidRDefault="00AD1E3A" w:rsidP="00BC5383">
      <w:pPr>
        <w:rPr>
          <w:lang w:val="ru-RU"/>
        </w:rPr>
      </w:pPr>
      <w:bookmarkStart w:id="5" w:name="_Hlk72877762"/>
      <w:bookmarkEnd w:id="3"/>
      <w:r w:rsidRPr="000979AB">
        <w:rPr>
          <w:lang w:val="ru-RU"/>
        </w:rPr>
        <w:t>Данная работа имеет формат прикладного проекта и посвящена разработке практических рекомендаци</w:t>
      </w:r>
      <w:r w:rsidR="000B2C51">
        <w:rPr>
          <w:lang w:val="ru-RU"/>
        </w:rPr>
        <w:t>й</w:t>
      </w:r>
      <w:r w:rsidRPr="000979AB">
        <w:rPr>
          <w:lang w:val="ru-RU"/>
        </w:rPr>
        <w:t xml:space="preserve"> по продвижению бренда </w:t>
      </w:r>
      <w:r w:rsidR="00385286">
        <w:rPr>
          <w:lang w:val="ru-RU"/>
        </w:rPr>
        <w:t xml:space="preserve">отечественных </w:t>
      </w:r>
      <w:r w:rsidRPr="000979AB">
        <w:rPr>
          <w:lang w:val="ru-RU"/>
        </w:rPr>
        <w:t xml:space="preserve">игристых вин «Лев Голицын» в канале </w:t>
      </w:r>
      <w:proofErr w:type="spellStart"/>
      <w:r>
        <w:t>HoReCa</w:t>
      </w:r>
      <w:proofErr w:type="spellEnd"/>
      <w:r w:rsidR="00385286">
        <w:rPr>
          <w:lang w:val="ru-RU"/>
        </w:rPr>
        <w:t xml:space="preserve"> на рынке Санкт-Петербурга.</w:t>
      </w:r>
      <w:r w:rsidRPr="000979AB">
        <w:rPr>
          <w:lang w:val="ru-RU"/>
        </w:rPr>
        <w:t xml:space="preserve"> </w:t>
      </w:r>
    </w:p>
    <w:p w14:paraId="00000065" w14:textId="50A32C25" w:rsidR="00D27FFD" w:rsidRPr="000979AB" w:rsidRDefault="00AD1E3A" w:rsidP="00BC5383">
      <w:pPr>
        <w:rPr>
          <w:lang w:val="ru-RU"/>
        </w:rPr>
      </w:pPr>
      <w:r w:rsidRPr="000979AB">
        <w:rPr>
          <w:b/>
          <w:lang w:val="ru-RU"/>
        </w:rPr>
        <w:t>Актуальность</w:t>
      </w:r>
      <w:r w:rsidRPr="000979AB">
        <w:rPr>
          <w:lang w:val="ru-RU"/>
        </w:rPr>
        <w:t xml:space="preserve"> данной работы обусловлена минимальной представленностью бренда игристого вина «Лев Голицын» в канале </w:t>
      </w:r>
      <w:proofErr w:type="spellStart"/>
      <w:r>
        <w:t>HoReCa</w:t>
      </w:r>
      <w:proofErr w:type="spellEnd"/>
      <w:r w:rsidR="000126E7">
        <w:rPr>
          <w:lang w:val="ru-RU"/>
        </w:rPr>
        <w:t xml:space="preserve"> и отсутствием</w:t>
      </w:r>
      <w:r w:rsidRPr="000979AB">
        <w:rPr>
          <w:lang w:val="ru-RU"/>
        </w:rPr>
        <w:t xml:space="preserve"> </w:t>
      </w:r>
      <w:r w:rsidR="000126E7">
        <w:rPr>
          <w:lang w:val="ru-RU"/>
        </w:rPr>
        <w:t>понимания командой бренд</w:t>
      </w:r>
      <w:r w:rsidR="00E847B0">
        <w:rPr>
          <w:lang w:val="ru-RU"/>
        </w:rPr>
        <w:t xml:space="preserve">а </w:t>
      </w:r>
      <w:r w:rsidR="000126E7">
        <w:rPr>
          <w:lang w:val="ru-RU"/>
        </w:rPr>
        <w:t xml:space="preserve">подходящих инструментов </w:t>
      </w:r>
      <w:r w:rsidR="00E847B0">
        <w:rPr>
          <w:lang w:val="ru-RU"/>
        </w:rPr>
        <w:t xml:space="preserve">для продвижения бренда в канале </w:t>
      </w:r>
      <w:proofErr w:type="spellStart"/>
      <w:r w:rsidR="00E847B0">
        <w:t>HoReCa</w:t>
      </w:r>
      <w:proofErr w:type="spellEnd"/>
      <w:r w:rsidR="00E847B0" w:rsidRPr="00E847B0">
        <w:rPr>
          <w:lang w:val="ru-RU"/>
        </w:rPr>
        <w:t>.</w:t>
      </w:r>
      <w:r w:rsidR="000126E7">
        <w:rPr>
          <w:lang w:val="ru-RU"/>
        </w:rPr>
        <w:t xml:space="preserve"> Важно отметить, что до 2019 года, когда в компанию пришёл новый директор по маркетингу, представители компании не осуществляли практически никаких маркетинговых мероприятий с целью продвижения бренда в канале</w:t>
      </w:r>
      <w:r w:rsidR="000126E7" w:rsidRPr="000126E7">
        <w:rPr>
          <w:lang w:val="ru-RU"/>
        </w:rPr>
        <w:t xml:space="preserve"> </w:t>
      </w:r>
      <w:proofErr w:type="spellStart"/>
      <w:r w:rsidR="000126E7">
        <w:t>HoReCa</w:t>
      </w:r>
      <w:proofErr w:type="spellEnd"/>
      <w:r w:rsidR="000126E7" w:rsidRPr="000126E7">
        <w:rPr>
          <w:lang w:val="ru-RU"/>
        </w:rPr>
        <w:t>.</w:t>
      </w:r>
      <w:r w:rsidR="000126E7">
        <w:rPr>
          <w:lang w:val="ru-RU"/>
        </w:rPr>
        <w:t xml:space="preserve"> </w:t>
      </w:r>
      <w:r w:rsidRPr="000979AB">
        <w:rPr>
          <w:lang w:val="ru-RU"/>
        </w:rPr>
        <w:t>Учитывая законодательные ограничения на рекламу и продвижени</w:t>
      </w:r>
      <w:r w:rsidR="00B06F20">
        <w:rPr>
          <w:lang w:val="ru-RU"/>
        </w:rPr>
        <w:t>е</w:t>
      </w:r>
      <w:r w:rsidRPr="000979AB">
        <w:rPr>
          <w:lang w:val="ru-RU"/>
        </w:rPr>
        <w:t xml:space="preserve"> алкогольной продукции в Российской Федерации, канал </w:t>
      </w:r>
      <w:proofErr w:type="spellStart"/>
      <w:r>
        <w:t>HoReCa</w:t>
      </w:r>
      <w:proofErr w:type="spellEnd"/>
      <w:r w:rsidRPr="000979AB">
        <w:rPr>
          <w:lang w:val="ru-RU"/>
        </w:rPr>
        <w:t xml:space="preserve"> выступает </w:t>
      </w:r>
      <w:r w:rsidR="000126E7">
        <w:rPr>
          <w:lang w:val="ru-RU"/>
        </w:rPr>
        <w:t>одним из основных способов</w:t>
      </w:r>
      <w:r w:rsidR="00385286">
        <w:rPr>
          <w:lang w:val="ru-RU"/>
        </w:rPr>
        <w:t xml:space="preserve"> </w:t>
      </w:r>
      <w:r w:rsidR="00D648E8">
        <w:rPr>
          <w:lang w:val="ru-RU"/>
        </w:rPr>
        <w:t xml:space="preserve">продвижения бренда на рынке, что означает приоритетность развития данного направления для компании-производителя алкоголя. Понимание основных инструментов продвижения алкогольной продукции в канале </w:t>
      </w:r>
      <w:proofErr w:type="spellStart"/>
      <w:r w:rsidR="00D648E8">
        <w:t>HoReCa</w:t>
      </w:r>
      <w:proofErr w:type="spellEnd"/>
      <w:r w:rsidR="00D648E8">
        <w:rPr>
          <w:lang w:val="ru-RU"/>
        </w:rPr>
        <w:t xml:space="preserve">, в рамках взаимодействия с лицами, принимающими решения о сотрудничестве и при воздействии на конечных потребителей может стать конкурентным преимуществом для бренда «Лев Голицын» и позволит ему увеличить долю продаж в данном канале. </w:t>
      </w:r>
    </w:p>
    <w:p w14:paraId="00000066" w14:textId="63B48B6A" w:rsidR="00D27FFD" w:rsidRPr="000979AB" w:rsidRDefault="00AD1E3A" w:rsidP="00BC5383">
      <w:pPr>
        <w:rPr>
          <w:lang w:val="ru-RU"/>
        </w:rPr>
      </w:pPr>
      <w:r w:rsidRPr="000979AB">
        <w:rPr>
          <w:lang w:val="ru-RU"/>
        </w:rPr>
        <w:t xml:space="preserve">Следовательно </w:t>
      </w:r>
      <w:r w:rsidRPr="000979AB">
        <w:rPr>
          <w:b/>
          <w:lang w:val="ru-RU"/>
        </w:rPr>
        <w:t>проблема</w:t>
      </w:r>
      <w:r w:rsidRPr="000979AB">
        <w:rPr>
          <w:lang w:val="ru-RU"/>
        </w:rPr>
        <w:t xml:space="preserve"> заключается в </w:t>
      </w:r>
      <w:r w:rsidR="00D648E8">
        <w:rPr>
          <w:lang w:val="ru-RU"/>
        </w:rPr>
        <w:t xml:space="preserve">отсутствии понимания маркетинговой командой бренда «Лев Голицын» инструментов продвижения бренда в канале </w:t>
      </w:r>
      <w:proofErr w:type="spellStart"/>
      <w:r w:rsidR="00D648E8">
        <w:t>HoReCa</w:t>
      </w:r>
      <w:proofErr w:type="spellEnd"/>
      <w:r w:rsidR="00D648E8" w:rsidRPr="00D648E8">
        <w:rPr>
          <w:lang w:val="ru-RU"/>
        </w:rPr>
        <w:t xml:space="preserve">. </w:t>
      </w:r>
      <w:r w:rsidR="00D648E8">
        <w:rPr>
          <w:lang w:val="ru-RU"/>
        </w:rPr>
        <w:t xml:space="preserve">Следствием данной проблемы является низкая представленность бренда в канале и низкая доля продаж бренда в </w:t>
      </w:r>
      <w:proofErr w:type="spellStart"/>
      <w:r w:rsidR="00D648E8">
        <w:t>HoReCA</w:t>
      </w:r>
      <w:proofErr w:type="spellEnd"/>
      <w:r w:rsidR="00D648E8" w:rsidRPr="00D648E8">
        <w:rPr>
          <w:lang w:val="ru-RU"/>
        </w:rPr>
        <w:t xml:space="preserve">. </w:t>
      </w:r>
      <w:r w:rsidR="00D648E8">
        <w:rPr>
          <w:lang w:val="ru-RU"/>
        </w:rPr>
        <w:t xml:space="preserve"> </w:t>
      </w:r>
    </w:p>
    <w:p w14:paraId="00000067" w14:textId="581ACFDC" w:rsidR="00D27FFD" w:rsidRPr="000979AB" w:rsidRDefault="00D648E8" w:rsidP="00BC5383">
      <w:pPr>
        <w:rPr>
          <w:lang w:val="ru-RU"/>
        </w:rPr>
      </w:pPr>
      <w:r w:rsidRPr="00D648E8">
        <w:rPr>
          <w:bCs/>
          <w:lang w:val="ru-RU"/>
        </w:rPr>
        <w:t>Таким образом</w:t>
      </w:r>
      <w:r>
        <w:rPr>
          <w:b/>
          <w:lang w:val="ru-RU"/>
        </w:rPr>
        <w:t>, ц</w:t>
      </w:r>
      <w:r w:rsidR="00AD1E3A" w:rsidRPr="000979AB">
        <w:rPr>
          <w:b/>
          <w:lang w:val="ru-RU"/>
        </w:rPr>
        <w:t>ель работы</w:t>
      </w:r>
      <w:r w:rsidR="00AD1E3A" w:rsidRPr="000979AB">
        <w:rPr>
          <w:lang w:val="ru-RU"/>
        </w:rPr>
        <w:t xml:space="preserve"> - </w:t>
      </w:r>
      <w:r w:rsidR="00E847B0">
        <w:rPr>
          <w:lang w:val="ru-RU"/>
        </w:rPr>
        <w:t>р</w:t>
      </w:r>
      <w:r w:rsidR="00AD1E3A" w:rsidRPr="000979AB">
        <w:rPr>
          <w:lang w:val="ru-RU"/>
        </w:rPr>
        <w:t xml:space="preserve">азработать комплекс практических рекомендаций по </w:t>
      </w:r>
      <w:r>
        <w:rPr>
          <w:lang w:val="ru-RU"/>
        </w:rPr>
        <w:t xml:space="preserve">использованию инструментов </w:t>
      </w:r>
      <w:r w:rsidR="00AD1E3A" w:rsidRPr="000979AB">
        <w:rPr>
          <w:lang w:val="ru-RU"/>
        </w:rPr>
        <w:t>продвижен</w:t>
      </w:r>
      <w:r w:rsidR="006154AD">
        <w:rPr>
          <w:lang w:val="ru-RU"/>
        </w:rPr>
        <w:t>и</w:t>
      </w:r>
      <w:r>
        <w:rPr>
          <w:lang w:val="ru-RU"/>
        </w:rPr>
        <w:t>я</w:t>
      </w:r>
      <w:r w:rsidR="00AD1E3A" w:rsidRPr="000979AB">
        <w:rPr>
          <w:lang w:val="ru-RU"/>
        </w:rPr>
        <w:t xml:space="preserve"> </w:t>
      </w:r>
      <w:r w:rsidR="00E847B0">
        <w:rPr>
          <w:lang w:val="ru-RU"/>
        </w:rPr>
        <w:t xml:space="preserve">для </w:t>
      </w:r>
      <w:r w:rsidR="00AD1E3A" w:rsidRPr="000979AB">
        <w:rPr>
          <w:lang w:val="ru-RU"/>
        </w:rPr>
        <w:t xml:space="preserve">бренда </w:t>
      </w:r>
      <w:r w:rsidR="00E847B0">
        <w:rPr>
          <w:lang w:val="ru-RU"/>
        </w:rPr>
        <w:t xml:space="preserve">игристых вин </w:t>
      </w:r>
      <w:r w:rsidR="00AD1E3A" w:rsidRPr="000979AB">
        <w:rPr>
          <w:lang w:val="ru-RU"/>
        </w:rPr>
        <w:t xml:space="preserve">«Лев Голицын» в канале </w:t>
      </w:r>
      <w:proofErr w:type="spellStart"/>
      <w:r w:rsidR="00AD1E3A">
        <w:t>HoReCa</w:t>
      </w:r>
      <w:proofErr w:type="spellEnd"/>
      <w:r w:rsidR="00AD1E3A" w:rsidRPr="000979AB">
        <w:rPr>
          <w:lang w:val="ru-RU"/>
        </w:rPr>
        <w:t xml:space="preserve">. </w:t>
      </w:r>
    </w:p>
    <w:p w14:paraId="00000068" w14:textId="77777777" w:rsidR="00D27FFD" w:rsidRPr="000979AB" w:rsidRDefault="00AD1E3A" w:rsidP="00BC5383">
      <w:pPr>
        <w:rPr>
          <w:b/>
          <w:lang w:val="ru-RU"/>
        </w:rPr>
      </w:pPr>
      <w:r w:rsidRPr="000979AB">
        <w:rPr>
          <w:lang w:val="ru-RU"/>
        </w:rPr>
        <w:t xml:space="preserve">Для достижения данной цели, следует решить несколько </w:t>
      </w:r>
      <w:r w:rsidRPr="000979AB">
        <w:rPr>
          <w:b/>
          <w:lang w:val="ru-RU"/>
        </w:rPr>
        <w:t>задач</w:t>
      </w:r>
    </w:p>
    <w:p w14:paraId="00000069" w14:textId="58FB8EC1" w:rsidR="00D27FFD" w:rsidRPr="000979AB" w:rsidRDefault="00AD1E3A" w:rsidP="00BC5383">
      <w:pPr>
        <w:rPr>
          <w:lang w:val="ru-RU"/>
        </w:rPr>
      </w:pPr>
      <w:r w:rsidRPr="000979AB">
        <w:rPr>
          <w:lang w:val="ru-RU"/>
        </w:rPr>
        <w:t>1.</w:t>
      </w:r>
      <w:r w:rsidR="00E847B0">
        <w:rPr>
          <w:lang w:val="ru-RU"/>
        </w:rPr>
        <w:t xml:space="preserve"> </w:t>
      </w:r>
      <w:r w:rsidR="00D648E8">
        <w:rPr>
          <w:lang w:val="ru-RU"/>
        </w:rPr>
        <w:t xml:space="preserve">Изучить текущее состояние рынка российских вин, действующие законодательные ограничения, основные тренды рынка и изменения в </w:t>
      </w:r>
      <w:proofErr w:type="spellStart"/>
      <w:r w:rsidR="00D648E8">
        <w:t>HoReCa</w:t>
      </w:r>
      <w:proofErr w:type="spellEnd"/>
      <w:r w:rsidR="00D648E8">
        <w:rPr>
          <w:lang w:val="ru-RU"/>
        </w:rPr>
        <w:t xml:space="preserve">, связанные с пандемией коронавируса и основные инструменты продвижения, доступные компаниям-производителем алкоголя, </w:t>
      </w:r>
      <w:r w:rsidR="00E847B0">
        <w:rPr>
          <w:lang w:val="ru-RU"/>
        </w:rPr>
        <w:t>учитывая общие принципы построения стратегии продвижения в канале</w:t>
      </w:r>
      <w:r w:rsidR="00D648E8">
        <w:rPr>
          <w:lang w:val="ru-RU"/>
        </w:rPr>
        <w:t xml:space="preserve">. </w:t>
      </w:r>
    </w:p>
    <w:p w14:paraId="0000006A" w14:textId="375B0A50" w:rsidR="00D27FFD" w:rsidRDefault="00AD1E3A" w:rsidP="00BC5383">
      <w:pPr>
        <w:rPr>
          <w:lang w:val="ru-RU"/>
        </w:rPr>
      </w:pPr>
      <w:r w:rsidRPr="000979AB">
        <w:rPr>
          <w:lang w:val="ru-RU"/>
        </w:rPr>
        <w:t>2.</w:t>
      </w:r>
      <w:r w:rsidR="00A00F09">
        <w:rPr>
          <w:lang w:val="ru-RU"/>
        </w:rPr>
        <w:t xml:space="preserve"> </w:t>
      </w:r>
      <w:r w:rsidRPr="000979AB">
        <w:rPr>
          <w:lang w:val="ru-RU"/>
        </w:rPr>
        <w:t>Проанализировать</w:t>
      </w:r>
      <w:r w:rsidR="006154AD">
        <w:rPr>
          <w:lang w:val="ru-RU"/>
        </w:rPr>
        <w:t xml:space="preserve"> текущие практики продвижения алкогольной продукции отечественными и зарубежными компаниями-производителями, определить текущую позицию бренда «Лев Голицын» на рынке</w:t>
      </w:r>
      <w:r w:rsidR="00CC0E20">
        <w:rPr>
          <w:lang w:val="ru-RU"/>
        </w:rPr>
        <w:t xml:space="preserve">, </w:t>
      </w:r>
      <w:r w:rsidR="00D648E8">
        <w:rPr>
          <w:lang w:val="ru-RU"/>
        </w:rPr>
        <w:t>дать характеристику уже осуществленным маркетинговым мероприятиям бренда.</w:t>
      </w:r>
    </w:p>
    <w:p w14:paraId="0000006B" w14:textId="27395A91" w:rsidR="00D27FFD" w:rsidRPr="000979AB" w:rsidRDefault="00AD1E3A" w:rsidP="00BC5383">
      <w:pPr>
        <w:rPr>
          <w:lang w:val="ru-RU"/>
        </w:rPr>
      </w:pPr>
      <w:r w:rsidRPr="000979AB">
        <w:rPr>
          <w:lang w:val="ru-RU"/>
        </w:rPr>
        <w:lastRenderedPageBreak/>
        <w:t>3.</w:t>
      </w:r>
      <w:r w:rsidR="00A00F09">
        <w:rPr>
          <w:lang w:val="ru-RU"/>
        </w:rPr>
        <w:t xml:space="preserve"> </w:t>
      </w:r>
      <w:r w:rsidR="00D648E8">
        <w:rPr>
          <w:lang w:val="ru-RU"/>
        </w:rPr>
        <w:t xml:space="preserve">Изучить восприятие и оценку эффективности инструментов продвижения алкогольной продукции в канале </w:t>
      </w:r>
      <w:proofErr w:type="spellStart"/>
      <w:r w:rsidR="00D648E8">
        <w:t>HoReCa</w:t>
      </w:r>
      <w:proofErr w:type="spellEnd"/>
      <w:r w:rsidR="00D648E8">
        <w:rPr>
          <w:lang w:val="ru-RU"/>
        </w:rPr>
        <w:t xml:space="preserve"> экспертами – представителями других алкогольных брендов, определить отношение представителей ресторанов, лиц, принимающих решения</w:t>
      </w:r>
      <w:r w:rsidR="00C3708C">
        <w:rPr>
          <w:lang w:val="ru-RU"/>
        </w:rPr>
        <w:t xml:space="preserve"> о сотрудничестве</w:t>
      </w:r>
      <w:r w:rsidR="00D648E8">
        <w:rPr>
          <w:lang w:val="ru-RU"/>
        </w:rPr>
        <w:t xml:space="preserve">, к данным инструментам. </w:t>
      </w:r>
    </w:p>
    <w:p w14:paraId="0000006C" w14:textId="4500F43D" w:rsidR="00D27FFD" w:rsidRPr="000979AB" w:rsidRDefault="00AD1E3A" w:rsidP="00BC5383">
      <w:pPr>
        <w:rPr>
          <w:lang w:val="ru-RU"/>
        </w:rPr>
      </w:pPr>
      <w:r w:rsidRPr="000979AB">
        <w:rPr>
          <w:lang w:val="ru-RU"/>
        </w:rPr>
        <w:t xml:space="preserve">4. </w:t>
      </w:r>
      <w:r w:rsidR="00D648E8">
        <w:rPr>
          <w:lang w:val="ru-RU"/>
        </w:rPr>
        <w:t xml:space="preserve">Изучить процесс принятия решения о покупке игристого вина в </w:t>
      </w:r>
      <w:proofErr w:type="spellStart"/>
      <w:r w:rsidR="00D648E8">
        <w:t>HoReCa</w:t>
      </w:r>
      <w:proofErr w:type="spellEnd"/>
      <w:r w:rsidR="00D648E8">
        <w:rPr>
          <w:lang w:val="ru-RU"/>
        </w:rPr>
        <w:t xml:space="preserve"> конечными потребителями, определить значимые факторы, влияющие на данные решения, а также выявить влияние маркетинговых мероприятий алкогольных брендов на совершение покупки.</w:t>
      </w:r>
      <w:r w:rsidRPr="000979AB">
        <w:rPr>
          <w:lang w:val="ru-RU"/>
        </w:rPr>
        <w:t xml:space="preserve"> </w:t>
      </w:r>
    </w:p>
    <w:p w14:paraId="0000006E" w14:textId="21D73D98" w:rsidR="00D27FFD" w:rsidRPr="000979AB" w:rsidRDefault="00AD1E3A" w:rsidP="00BC5383">
      <w:pPr>
        <w:rPr>
          <w:lang w:val="ru-RU"/>
        </w:rPr>
      </w:pPr>
      <w:r w:rsidRPr="000979AB">
        <w:rPr>
          <w:lang w:val="ru-RU"/>
        </w:rPr>
        <w:t xml:space="preserve">5.   </w:t>
      </w:r>
      <w:r w:rsidR="00186253">
        <w:rPr>
          <w:lang w:val="ru-RU"/>
        </w:rPr>
        <w:t>На основе проведенного исследования</w:t>
      </w:r>
      <w:r w:rsidR="00D648E8">
        <w:rPr>
          <w:lang w:val="ru-RU"/>
        </w:rPr>
        <w:t xml:space="preserve"> разработать </w:t>
      </w:r>
      <w:r w:rsidR="00186253">
        <w:rPr>
          <w:lang w:val="ru-RU"/>
        </w:rPr>
        <w:t xml:space="preserve">маркетинговые </w:t>
      </w:r>
      <w:r w:rsidR="00D648E8">
        <w:rPr>
          <w:lang w:val="ru-RU"/>
        </w:rPr>
        <w:t xml:space="preserve">рекомендации по использованию инструментов продвижения для влияния на лиц, принимающих решения в канале </w:t>
      </w:r>
      <w:proofErr w:type="spellStart"/>
      <w:r w:rsidR="00D648E8">
        <w:t>HoReCa</w:t>
      </w:r>
      <w:proofErr w:type="spellEnd"/>
      <w:r w:rsidR="00D648E8">
        <w:rPr>
          <w:lang w:val="ru-RU"/>
        </w:rPr>
        <w:t xml:space="preserve"> и на конечных </w:t>
      </w:r>
      <w:r w:rsidR="00186253">
        <w:rPr>
          <w:lang w:val="ru-RU"/>
        </w:rPr>
        <w:t xml:space="preserve">потребителей. </w:t>
      </w:r>
    </w:p>
    <w:p w14:paraId="0000006F" w14:textId="279AF89B" w:rsidR="00D27FFD" w:rsidRDefault="00186253" w:rsidP="00BC5383">
      <w:pPr>
        <w:rPr>
          <w:lang w:val="ru-RU"/>
        </w:rPr>
      </w:pPr>
      <w:r>
        <w:rPr>
          <w:lang w:val="ru-RU"/>
        </w:rPr>
        <w:t xml:space="preserve">Основными </w:t>
      </w:r>
      <w:r w:rsidRPr="00186253">
        <w:rPr>
          <w:b/>
          <w:bCs/>
          <w:lang w:val="ru-RU"/>
        </w:rPr>
        <w:t>методами</w:t>
      </w:r>
      <w:r>
        <w:rPr>
          <w:b/>
          <w:bCs/>
          <w:lang w:val="ru-RU"/>
        </w:rPr>
        <w:t xml:space="preserve"> исследования, </w:t>
      </w:r>
      <w:r>
        <w:rPr>
          <w:lang w:val="ru-RU"/>
        </w:rPr>
        <w:t xml:space="preserve">которые используются в данной работе, являются: кабинетное исследование вторичной информации, качественные методы: экспертные интервью, глубинные интервью с лицами, принимающими решения в канале </w:t>
      </w:r>
      <w:proofErr w:type="spellStart"/>
      <w:r>
        <w:t>HoReCA</w:t>
      </w:r>
      <w:proofErr w:type="spellEnd"/>
      <w:r>
        <w:rPr>
          <w:lang w:val="ru-RU"/>
        </w:rPr>
        <w:t>, фокус-групп</w:t>
      </w:r>
      <w:r w:rsidR="00E847B0">
        <w:rPr>
          <w:lang w:val="ru-RU"/>
        </w:rPr>
        <w:t>ы</w:t>
      </w:r>
      <w:r>
        <w:rPr>
          <w:lang w:val="ru-RU"/>
        </w:rPr>
        <w:t xml:space="preserve"> с потребителями игристых вин и количественные методы: </w:t>
      </w:r>
      <w:r w:rsidR="00E847B0">
        <w:rPr>
          <w:lang w:val="ru-RU"/>
        </w:rPr>
        <w:t>онлайн-</w:t>
      </w:r>
      <w:r>
        <w:rPr>
          <w:lang w:val="ru-RU"/>
        </w:rPr>
        <w:t xml:space="preserve">анкетирование потребителей игристых вин. В рамках данной работы реализуется дизайн «поискового» исследования, основная задача которого – понять исследуемый маркетинговый феномен и понять потребителя, на которого будет осуществляться маркетинговое воздействие. </w:t>
      </w:r>
    </w:p>
    <w:p w14:paraId="00000070" w14:textId="5F7BA625" w:rsidR="00D27FFD" w:rsidRDefault="00AD1E3A" w:rsidP="00BC5383">
      <w:pPr>
        <w:rPr>
          <w:lang w:val="ru-RU"/>
        </w:rPr>
      </w:pPr>
      <w:bookmarkStart w:id="6" w:name="_Hlk72877828"/>
      <w:bookmarkEnd w:id="5"/>
      <w:r w:rsidRPr="001B1836">
        <w:rPr>
          <w:b/>
          <w:bCs/>
          <w:lang w:val="ru-RU"/>
        </w:rPr>
        <w:t xml:space="preserve">Структура работы </w:t>
      </w:r>
      <w:r w:rsidRPr="000979AB">
        <w:rPr>
          <w:lang w:val="ru-RU"/>
        </w:rPr>
        <w:t xml:space="preserve">состоит из </w:t>
      </w:r>
      <w:r w:rsidR="00C3708C">
        <w:rPr>
          <w:lang w:val="ru-RU"/>
        </w:rPr>
        <w:t>2</w:t>
      </w:r>
      <w:r w:rsidRPr="000979AB">
        <w:rPr>
          <w:lang w:val="ru-RU"/>
        </w:rPr>
        <w:t>-х глав, соответственно поставленным задачам и логике их выполнения.</w:t>
      </w:r>
      <w:r w:rsidR="00186253">
        <w:rPr>
          <w:lang w:val="ru-RU"/>
        </w:rPr>
        <w:t xml:space="preserve"> В первой главе рассматривается текущее состояние игристых вин в России, определяются законодательные ограничения, влияющие на данный рынок, рассматриваются основные тренды и перспективы развития продаж алкогольной продукции в канале </w:t>
      </w:r>
      <w:proofErr w:type="spellStart"/>
      <w:r w:rsidR="00186253">
        <w:t>HoReCa</w:t>
      </w:r>
      <w:proofErr w:type="spellEnd"/>
      <w:r w:rsidR="00186253" w:rsidRPr="00186253">
        <w:rPr>
          <w:lang w:val="ru-RU"/>
        </w:rPr>
        <w:t>.</w:t>
      </w:r>
      <w:r w:rsidR="00186253">
        <w:rPr>
          <w:lang w:val="ru-RU"/>
        </w:rPr>
        <w:t xml:space="preserve"> Определяются основные стратегии и инструменты продвижения на рынке алкоголя в России, их теоретические основы в рамках продвижения бренда в канале. Проводится анализ кейсов продвижения зарубежных и отечественных брендов алкоголя в России, анализируется текущая деятельность компании «Лев Голицын». Во второй главе, исследуется восприятие </w:t>
      </w:r>
      <w:r w:rsidR="00CD78B8">
        <w:rPr>
          <w:lang w:val="ru-RU"/>
        </w:rPr>
        <w:t xml:space="preserve">и оценка </w:t>
      </w:r>
      <w:r w:rsidR="00186253">
        <w:rPr>
          <w:lang w:val="ru-RU"/>
        </w:rPr>
        <w:t xml:space="preserve">инструментов продвижения </w:t>
      </w:r>
      <w:r w:rsidR="00CD78B8">
        <w:rPr>
          <w:lang w:val="ru-RU"/>
        </w:rPr>
        <w:t xml:space="preserve">в рамках экспертных интервью с представителями других алкогольных брендов, анализируется отношение лиц, принимающих решения о сотрудничестве в ресторанах к данным инструментам продвижения, а также анализируется восприятие маркетинговых мероприятий бренда и их влияние на решение о покупке игристого вина в ресторане конечными потребителями. В заключение приводятся рекомендации по использованию инструментов продвижения алкоголя в канале </w:t>
      </w:r>
      <w:proofErr w:type="spellStart"/>
      <w:r w:rsidR="00CD78B8">
        <w:t>HoReCa</w:t>
      </w:r>
      <w:proofErr w:type="spellEnd"/>
      <w:r w:rsidR="00CD78B8">
        <w:rPr>
          <w:lang w:val="ru-RU"/>
        </w:rPr>
        <w:t xml:space="preserve"> при взаимодействии с лицами, принимающими решения о сотрудничестве и при влиянии на конечных потребителей.  </w:t>
      </w:r>
      <w:r w:rsidRPr="000979AB">
        <w:rPr>
          <w:lang w:val="ru-RU"/>
        </w:rPr>
        <w:t xml:space="preserve"> </w:t>
      </w:r>
    </w:p>
    <w:p w14:paraId="45B6BB52" w14:textId="7124C5FE" w:rsidR="00CD78B8" w:rsidRDefault="00CD78B8" w:rsidP="00BC5383">
      <w:pPr>
        <w:rPr>
          <w:lang w:val="ru-RU"/>
        </w:rPr>
      </w:pPr>
      <w:r>
        <w:rPr>
          <w:lang w:val="ru-RU"/>
        </w:rPr>
        <w:lastRenderedPageBreak/>
        <w:t xml:space="preserve">В процессе кабинетного исследования была изучена академическая и профессиональная литература по проблематике продвижения брендов, в том числе алкогольной продукции и игристых вин, в частности. Были изучены профессиональные журналы о винной и алкогольной отрасли с целью получения наиболее релевантной информации о текущих используемых инструментах на рынке. Также были изучены аналитические отчеты и материалы о состоянии рынка, основных трендах и тенденциях развития данного рынка. С целью выявления актуальных практик и анализа кейсов продвижения на рынке были изучены материалы печатной и онлайн-прессы, как в российских, так и в зарубежных источниках. </w:t>
      </w:r>
    </w:p>
    <w:p w14:paraId="2ACC829B" w14:textId="74B1D6B2" w:rsidR="00CD78B8" w:rsidRPr="00CD78B8" w:rsidRDefault="00CD78B8" w:rsidP="00BC5383">
      <w:pPr>
        <w:rPr>
          <w:lang w:val="ru-RU"/>
        </w:rPr>
      </w:pPr>
      <w:r>
        <w:rPr>
          <w:lang w:val="ru-RU"/>
        </w:rPr>
        <w:t xml:space="preserve">Таким образом, был определен список рекомендаций по использованию инструментов продвижения бренда «Лев Голицын» при воздействии на конечного потребителя и на посредников – лиц, принимающих решения о сотрудничестве в канале </w:t>
      </w:r>
      <w:proofErr w:type="spellStart"/>
      <w:r>
        <w:t>HoReCa</w:t>
      </w:r>
      <w:proofErr w:type="spellEnd"/>
      <w:r w:rsidRPr="00CD78B8">
        <w:rPr>
          <w:lang w:val="ru-RU"/>
        </w:rPr>
        <w:t>.</w:t>
      </w:r>
    </w:p>
    <w:bookmarkEnd w:id="6"/>
    <w:p w14:paraId="00000073" w14:textId="77777777" w:rsidR="00D27FFD" w:rsidRPr="000979AB" w:rsidRDefault="00D27FFD">
      <w:pPr>
        <w:spacing w:before="240" w:after="240"/>
        <w:rPr>
          <w:lang w:val="ru-RU"/>
        </w:rPr>
      </w:pPr>
    </w:p>
    <w:p w14:paraId="00000074" w14:textId="77777777" w:rsidR="00D27FFD" w:rsidRPr="000979AB" w:rsidRDefault="00D27FFD">
      <w:pPr>
        <w:spacing w:before="240" w:after="240"/>
        <w:rPr>
          <w:lang w:val="ru-RU"/>
        </w:rPr>
      </w:pPr>
    </w:p>
    <w:p w14:paraId="00000075" w14:textId="77777777" w:rsidR="00D27FFD" w:rsidRPr="000979AB" w:rsidRDefault="00D27FFD">
      <w:pPr>
        <w:spacing w:before="240" w:after="240"/>
        <w:rPr>
          <w:lang w:val="ru-RU"/>
        </w:rPr>
      </w:pPr>
    </w:p>
    <w:p w14:paraId="00000076" w14:textId="77777777" w:rsidR="00D27FFD" w:rsidRPr="000979AB" w:rsidRDefault="00D27FFD">
      <w:pPr>
        <w:spacing w:before="240" w:after="240"/>
        <w:rPr>
          <w:lang w:val="ru-RU"/>
        </w:rPr>
      </w:pPr>
    </w:p>
    <w:p w14:paraId="00000077" w14:textId="77777777" w:rsidR="00D27FFD" w:rsidRPr="000979AB" w:rsidRDefault="00D27FFD">
      <w:pPr>
        <w:spacing w:before="240" w:after="240"/>
        <w:rPr>
          <w:lang w:val="ru-RU"/>
        </w:rPr>
      </w:pPr>
    </w:p>
    <w:p w14:paraId="00000078" w14:textId="77777777" w:rsidR="00D27FFD" w:rsidRPr="000979AB" w:rsidRDefault="00D27FFD">
      <w:pPr>
        <w:spacing w:before="240" w:after="240"/>
        <w:rPr>
          <w:lang w:val="ru-RU"/>
        </w:rPr>
      </w:pPr>
    </w:p>
    <w:p w14:paraId="00000079" w14:textId="77777777" w:rsidR="00D27FFD" w:rsidRPr="000979AB" w:rsidRDefault="00D27FFD">
      <w:pPr>
        <w:spacing w:before="240" w:after="240"/>
        <w:rPr>
          <w:lang w:val="ru-RU"/>
        </w:rPr>
      </w:pPr>
    </w:p>
    <w:p w14:paraId="0000007A" w14:textId="77777777" w:rsidR="00D27FFD" w:rsidRPr="000979AB" w:rsidRDefault="00D27FFD">
      <w:pPr>
        <w:spacing w:before="240" w:after="240"/>
        <w:rPr>
          <w:lang w:val="ru-RU"/>
        </w:rPr>
      </w:pPr>
    </w:p>
    <w:p w14:paraId="0000007B" w14:textId="77777777" w:rsidR="00D27FFD" w:rsidRPr="000979AB" w:rsidRDefault="00D27FFD">
      <w:pPr>
        <w:spacing w:before="240" w:after="240"/>
        <w:rPr>
          <w:lang w:val="ru-RU"/>
        </w:rPr>
      </w:pPr>
    </w:p>
    <w:p w14:paraId="0000007C" w14:textId="77777777" w:rsidR="00D27FFD" w:rsidRPr="000979AB" w:rsidRDefault="00D27FFD">
      <w:pPr>
        <w:spacing w:before="240" w:after="240"/>
        <w:rPr>
          <w:lang w:val="ru-RU"/>
        </w:rPr>
      </w:pPr>
    </w:p>
    <w:p w14:paraId="00000080" w14:textId="2DD9DDA6" w:rsidR="00D27FFD" w:rsidRDefault="00D27FFD">
      <w:pPr>
        <w:spacing w:before="240" w:after="240"/>
        <w:ind w:firstLine="0"/>
        <w:rPr>
          <w:lang w:val="ru-RU"/>
        </w:rPr>
      </w:pPr>
    </w:p>
    <w:p w14:paraId="1A18F330" w14:textId="4A362FA9" w:rsidR="00BB2C3C" w:rsidRDefault="00BB2C3C">
      <w:pPr>
        <w:spacing w:before="240" w:after="240"/>
        <w:ind w:firstLine="0"/>
        <w:rPr>
          <w:lang w:val="ru-RU"/>
        </w:rPr>
      </w:pPr>
    </w:p>
    <w:p w14:paraId="12ED2B85" w14:textId="5C5BC265" w:rsidR="00BB2C3C" w:rsidRDefault="00BB2C3C">
      <w:pPr>
        <w:spacing w:before="240" w:after="240"/>
        <w:ind w:firstLine="0"/>
        <w:rPr>
          <w:lang w:val="ru-RU"/>
        </w:rPr>
      </w:pPr>
    </w:p>
    <w:p w14:paraId="473D7C60" w14:textId="77777777" w:rsidR="00BC5383" w:rsidRPr="000979AB" w:rsidRDefault="00BC5383">
      <w:pPr>
        <w:spacing w:before="240" w:after="240"/>
        <w:ind w:firstLine="0"/>
        <w:rPr>
          <w:lang w:val="ru-RU"/>
        </w:rPr>
      </w:pPr>
    </w:p>
    <w:p w14:paraId="00000081" w14:textId="17A7A6B0" w:rsidR="00D27FFD" w:rsidRPr="000979AB" w:rsidRDefault="00AD1E3A">
      <w:pPr>
        <w:pStyle w:val="1"/>
        <w:rPr>
          <w:lang w:val="ru-RU"/>
        </w:rPr>
      </w:pPr>
      <w:bookmarkStart w:id="7" w:name="_Hlk72877868"/>
      <w:bookmarkStart w:id="8" w:name="_Toc73049399"/>
      <w:r w:rsidRPr="000979AB">
        <w:rPr>
          <w:lang w:val="ru-RU"/>
        </w:rPr>
        <w:lastRenderedPageBreak/>
        <w:t>Глава 1: Особенности продвижения на рынке игристых вин в России.</w:t>
      </w:r>
      <w:bookmarkEnd w:id="8"/>
    </w:p>
    <w:p w14:paraId="7EA9FC62" w14:textId="36891E97" w:rsidR="00E2144B" w:rsidRPr="007D02A7" w:rsidRDefault="00BB2C3C" w:rsidP="00BC5383">
      <w:pPr>
        <w:rPr>
          <w:lang w:val="ru-RU"/>
        </w:rPr>
      </w:pPr>
      <w:r w:rsidRPr="007D02A7">
        <w:rPr>
          <w:lang w:val="ru-RU"/>
        </w:rPr>
        <w:t xml:space="preserve">Прежде чем приступать к формированию рекомендаций по продвижению бренда «Лев Голицын» в канале </w:t>
      </w:r>
      <w:proofErr w:type="spellStart"/>
      <w:r w:rsidRPr="007D02A7">
        <w:t>HoReCa</w:t>
      </w:r>
      <w:proofErr w:type="spellEnd"/>
      <w:r w:rsidRPr="007D02A7">
        <w:rPr>
          <w:lang w:val="ru-RU"/>
        </w:rPr>
        <w:t xml:space="preserve">, необходимо определить условия, в которых осуществляет деятельность </w:t>
      </w:r>
      <w:r w:rsidR="008410C5" w:rsidRPr="007D02A7">
        <w:rPr>
          <w:lang w:val="ru-RU"/>
        </w:rPr>
        <w:t>команда данного бренда</w:t>
      </w:r>
      <w:r w:rsidRPr="007D02A7">
        <w:rPr>
          <w:lang w:val="ru-RU"/>
        </w:rPr>
        <w:t xml:space="preserve">. Для этого, в рамках данной главы, будет рассмотрен рынок игристых вин России, определены основные игроки и тренды на данном рынке, проанализировано влияние внешней среды на данный рынок, в частности </w:t>
      </w:r>
      <w:r w:rsidR="008410C5" w:rsidRPr="007D02A7">
        <w:rPr>
          <w:lang w:val="ru-RU"/>
        </w:rPr>
        <w:t xml:space="preserve">законодательные ограничение по продвижению и производству игристых вин. </w:t>
      </w:r>
      <w:r w:rsidR="007D02A7" w:rsidRPr="007D02A7">
        <w:rPr>
          <w:lang w:val="ru-RU"/>
        </w:rPr>
        <w:t xml:space="preserve">Также, в рамках данной главы будет рассмотрен рынок </w:t>
      </w:r>
      <w:proofErr w:type="spellStart"/>
      <w:r w:rsidR="007D02A7" w:rsidRPr="007D02A7">
        <w:t>HoReCa</w:t>
      </w:r>
      <w:proofErr w:type="spellEnd"/>
      <w:r w:rsidR="007D02A7" w:rsidRPr="007D02A7">
        <w:rPr>
          <w:lang w:val="ru-RU"/>
        </w:rPr>
        <w:t xml:space="preserve"> в Петербурге и его текущее состояние после пандемии </w:t>
      </w:r>
      <w:r w:rsidR="007D02A7" w:rsidRPr="007D02A7">
        <w:t>COVID</w:t>
      </w:r>
      <w:r w:rsidR="007D02A7" w:rsidRPr="007D02A7">
        <w:rPr>
          <w:lang w:val="ru-RU"/>
        </w:rPr>
        <w:t xml:space="preserve">-19. </w:t>
      </w:r>
      <w:r w:rsidR="008410C5" w:rsidRPr="007D02A7">
        <w:rPr>
          <w:lang w:val="ru-RU"/>
        </w:rPr>
        <w:t>Помимо этого, будут приведены основные инструменты продвижения доступные брендам-производителям алкоголя на рынке и проанализированы кейсы маркетинговых мероприятий, проводимых для продвижения зарубежных и отечественных брендов на рынке.</w:t>
      </w:r>
      <w:r w:rsidR="007D02A7" w:rsidRPr="007D02A7">
        <w:rPr>
          <w:lang w:val="ru-RU"/>
        </w:rPr>
        <w:t xml:space="preserve"> В завершение, будет приведена информация о текущей деятельности компании «Игристые вина» - производителя бренда «Лев Голицын» и проанализирован</w:t>
      </w:r>
      <w:r w:rsidR="001C1316">
        <w:rPr>
          <w:lang w:val="ru-RU"/>
        </w:rPr>
        <w:t>о</w:t>
      </w:r>
      <w:r w:rsidR="007D02A7" w:rsidRPr="007D02A7">
        <w:rPr>
          <w:lang w:val="ru-RU"/>
        </w:rPr>
        <w:t xml:space="preserve"> её текущее положение на рынке Петербурга</w:t>
      </w:r>
      <w:r w:rsidR="007D02A7">
        <w:rPr>
          <w:lang w:val="ru-RU"/>
        </w:rPr>
        <w:t>.</w:t>
      </w:r>
    </w:p>
    <w:p w14:paraId="20E71AFF" w14:textId="3395C7E4" w:rsidR="004C23D5" w:rsidRDefault="005A4583" w:rsidP="00BC5383">
      <w:pPr>
        <w:pStyle w:val="2"/>
        <w:rPr>
          <w:lang w:val="ru-RU"/>
        </w:rPr>
      </w:pPr>
      <w:bookmarkStart w:id="9" w:name="_Toc73049400"/>
      <w:r>
        <w:rPr>
          <w:lang w:val="ru-RU"/>
        </w:rPr>
        <w:t>Анализ рынка игристых вин в России.</w:t>
      </w:r>
      <w:bookmarkEnd w:id="9"/>
    </w:p>
    <w:p w14:paraId="4F546429" w14:textId="7486A918" w:rsidR="004C23D5" w:rsidRPr="005A4583" w:rsidRDefault="004C23D5" w:rsidP="00BC5383">
      <w:pPr>
        <w:ind w:firstLine="0"/>
        <w:rPr>
          <w:lang w:val="ru-RU"/>
        </w:rPr>
      </w:pPr>
      <w:r>
        <w:rPr>
          <w:lang w:val="ru-RU"/>
        </w:rPr>
        <w:t xml:space="preserve">Первое, что необходимо рассмотреть в рамках данной главы – это состояние рынка игристых вин в России. Изучить основные макроэкономические показатели, показатели развития конкуренции на данном рынке, основные тренды, </w:t>
      </w:r>
      <w:r w:rsidR="005A4583">
        <w:rPr>
          <w:lang w:val="ru-RU"/>
        </w:rPr>
        <w:t xml:space="preserve">влияющие на данный рынок. </w:t>
      </w:r>
    </w:p>
    <w:p w14:paraId="3121C34A" w14:textId="75B7B537" w:rsidR="004C23D5" w:rsidRPr="004C23D5" w:rsidRDefault="004C23D5" w:rsidP="00BC5383">
      <w:pPr>
        <w:pStyle w:val="3"/>
        <w:rPr>
          <w:highlight w:val="white"/>
          <w:lang w:val="ru-RU"/>
        </w:rPr>
      </w:pPr>
      <w:r>
        <w:rPr>
          <w:highlight w:val="white"/>
          <w:lang w:val="ru-RU"/>
        </w:rPr>
        <w:t>Основные характеристики рынка игристых вин в России</w:t>
      </w:r>
    </w:p>
    <w:p w14:paraId="7DEB5D08" w14:textId="37E2E898" w:rsidR="00E2144B" w:rsidRPr="000979AB" w:rsidRDefault="00E2144B" w:rsidP="00BC5383">
      <w:pPr>
        <w:rPr>
          <w:highlight w:val="white"/>
          <w:lang w:val="ru-RU"/>
        </w:rPr>
      </w:pPr>
      <w:r w:rsidRPr="007D02A7">
        <w:rPr>
          <w:lang w:val="ru-RU"/>
        </w:rPr>
        <w:t xml:space="preserve">Первое, что необходимо сделать для того, чтобы начать анализ рынка, это определить собственно продуктовые границы рынка и основные определения, которые относятся к данному рынку. В рамках данной работы будет рассматриваться рынок игристых вин в России, поэтому необходимо ввести понятие «игристое вино». Согласно </w:t>
      </w:r>
      <w:r w:rsidRPr="007D02A7">
        <w:rPr>
          <w:highlight w:val="white"/>
          <w:lang w:val="ru-RU"/>
        </w:rPr>
        <w:t xml:space="preserve">ГОСТ 33336–2015  «Игристое вино: Винодельческий продукт с объемной долей этилового спирта от 8,5% до 13,5%, насыщенный двуокисью углерода в герметичных сосудах под давлением в результате полного или неполного спиртового брожения виноградного сусла или вторичного брожения столового виноматериала и давлением двуокиси </w:t>
      </w:r>
      <w:r w:rsidRPr="000979AB">
        <w:rPr>
          <w:highlight w:val="white"/>
          <w:lang w:val="ru-RU"/>
        </w:rPr>
        <w:t>углерода в бутылке не менее 300 кПа при температуре 20°С.»</w:t>
      </w:r>
      <w:r>
        <w:rPr>
          <w:highlight w:val="white"/>
          <w:vertAlign w:val="superscript"/>
        </w:rPr>
        <w:footnoteReference w:id="1"/>
      </w:r>
      <w:r w:rsidRPr="000979AB">
        <w:rPr>
          <w:highlight w:val="white"/>
          <w:lang w:val="ru-RU"/>
        </w:rPr>
        <w:t xml:space="preserve"> Если сократить данное определение, то игристое вино - вино, насыщенное углекислым газом в результате природного брожения.</w:t>
      </w:r>
    </w:p>
    <w:p w14:paraId="495CEFD2" w14:textId="67E59431" w:rsidR="00E2144B" w:rsidRDefault="007D02A7" w:rsidP="00BC5383">
      <w:pPr>
        <w:rPr>
          <w:highlight w:val="white"/>
          <w:lang w:val="ru-RU"/>
        </w:rPr>
      </w:pPr>
      <w:r w:rsidRPr="007D02A7">
        <w:rPr>
          <w:lang w:val="ru-RU"/>
        </w:rPr>
        <w:t xml:space="preserve">Бренд игристых вин «Лев Голицын» </w:t>
      </w:r>
      <w:r w:rsidR="001C1316">
        <w:rPr>
          <w:lang w:val="ru-RU"/>
        </w:rPr>
        <w:t>является российским производителем игристых вин</w:t>
      </w:r>
      <w:r>
        <w:rPr>
          <w:lang w:val="ru-RU"/>
        </w:rPr>
        <w:t>, п</w:t>
      </w:r>
      <w:r w:rsidRPr="007D02A7">
        <w:rPr>
          <w:lang w:val="ru-RU"/>
        </w:rPr>
        <w:t xml:space="preserve">оэтому также важно </w:t>
      </w:r>
      <w:r w:rsidR="00E2144B" w:rsidRPr="007D02A7">
        <w:rPr>
          <w:lang w:val="ru-RU"/>
        </w:rPr>
        <w:t xml:space="preserve">определить </w:t>
      </w:r>
      <w:r w:rsidR="00E2144B" w:rsidRPr="000979AB">
        <w:rPr>
          <w:highlight w:val="white"/>
          <w:lang w:val="ru-RU"/>
        </w:rPr>
        <w:t xml:space="preserve">понятие «вино России» - относительно новое </w:t>
      </w:r>
      <w:r w:rsidR="00E2144B" w:rsidRPr="000979AB">
        <w:rPr>
          <w:highlight w:val="white"/>
          <w:lang w:val="ru-RU"/>
        </w:rPr>
        <w:lastRenderedPageBreak/>
        <w:t>понятие, которое появилось только в 2019 году. Согласно «закону о виноградарстве и виноделии» «Вино России - вино, крепленое вино, игристое вино, полностью (на 100 процентов) произведенное из винограда, выращенного на территории Российской Федерации»</w:t>
      </w:r>
      <w:r w:rsidR="00E2144B">
        <w:rPr>
          <w:highlight w:val="white"/>
          <w:vertAlign w:val="superscript"/>
        </w:rPr>
        <w:footnoteReference w:id="2"/>
      </w:r>
    </w:p>
    <w:p w14:paraId="0D692522" w14:textId="77777777" w:rsidR="00E2144B" w:rsidRPr="000979AB" w:rsidRDefault="00E2144B" w:rsidP="00BC5383">
      <w:pPr>
        <w:rPr>
          <w:lang w:val="ru-RU"/>
        </w:rPr>
      </w:pPr>
      <w:r w:rsidRPr="000979AB">
        <w:rPr>
          <w:lang w:val="ru-RU"/>
        </w:rPr>
        <w:t xml:space="preserve">На сегодняшний день на территории России по разным оценкам от 25 до 30 крупных производителей российского ассортимента вина. По данным </w:t>
      </w:r>
      <w:r>
        <w:t>Euromonitor</w:t>
      </w:r>
      <w:r w:rsidRPr="000979AB">
        <w:rPr>
          <w:lang w:val="ru-RU"/>
        </w:rPr>
        <w:t xml:space="preserve"> в пятерку крупнейших производителей игристых вин в России входят: ПАО «Абрау-Дюрсо» (17,1 % доли рынка на 2019 год), ЗАО «Игристые вина» (12,7%), ОАО «Дагестанский завод игристых вин» (11,9%), ООО </w:t>
      </w:r>
      <w:proofErr w:type="spellStart"/>
      <w:r w:rsidRPr="000979AB">
        <w:rPr>
          <w:lang w:val="ru-RU"/>
        </w:rPr>
        <w:t>Ариант</w:t>
      </w:r>
      <w:proofErr w:type="spellEnd"/>
      <w:r w:rsidRPr="000979AB">
        <w:rPr>
          <w:lang w:val="ru-RU"/>
        </w:rPr>
        <w:t xml:space="preserve"> (7,8%) и ЗАО «</w:t>
      </w:r>
      <w:proofErr w:type="spellStart"/>
      <w:r w:rsidRPr="000979AB">
        <w:rPr>
          <w:lang w:val="ru-RU"/>
        </w:rPr>
        <w:t>Вилаш</w:t>
      </w:r>
      <w:proofErr w:type="spellEnd"/>
      <w:r w:rsidRPr="000979AB">
        <w:rPr>
          <w:lang w:val="ru-RU"/>
        </w:rPr>
        <w:t>» (6,1%)</w:t>
      </w:r>
      <w:r>
        <w:rPr>
          <w:vertAlign w:val="superscript"/>
        </w:rPr>
        <w:footnoteReference w:id="3"/>
      </w:r>
    </w:p>
    <w:p w14:paraId="15C234AA" w14:textId="77777777" w:rsidR="00E2144B" w:rsidRPr="000979AB" w:rsidRDefault="00E2144B" w:rsidP="00E2144B">
      <w:pPr>
        <w:rPr>
          <w:lang w:val="ru-RU"/>
        </w:rPr>
      </w:pPr>
    </w:p>
    <w:tbl>
      <w:tblPr>
        <w:tblStyle w:val="110"/>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1706"/>
        <w:gridCol w:w="708"/>
        <w:gridCol w:w="1136"/>
        <w:gridCol w:w="1198"/>
        <w:gridCol w:w="1198"/>
        <w:gridCol w:w="1997"/>
      </w:tblGrid>
      <w:tr w:rsidR="00E2144B" w14:paraId="4D99D885" w14:textId="77777777" w:rsidTr="007D02A7">
        <w:tc>
          <w:tcPr>
            <w:tcW w:w="1550" w:type="dxa"/>
          </w:tcPr>
          <w:p w14:paraId="566B10C8"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 xml:space="preserve">% </w:t>
            </w:r>
            <w:proofErr w:type="spellStart"/>
            <w:r w:rsidRPr="00286700">
              <w:rPr>
                <w:rFonts w:ascii="Times New Roman" w:hAnsi="Times New Roman" w:cs="Times New Roman"/>
              </w:rPr>
              <w:t>доли</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рынка</w:t>
            </w:r>
            <w:proofErr w:type="spellEnd"/>
          </w:p>
          <w:p w14:paraId="646FBD3E" w14:textId="77777777" w:rsidR="00E2144B" w:rsidRPr="00286700" w:rsidRDefault="00E2144B" w:rsidP="002069E6">
            <w:pPr>
              <w:ind w:firstLine="0"/>
              <w:rPr>
                <w:rFonts w:ascii="Times New Roman" w:hAnsi="Times New Roman" w:cs="Times New Roman"/>
              </w:rPr>
            </w:pPr>
            <w:proofErr w:type="spellStart"/>
            <w:r w:rsidRPr="00286700">
              <w:rPr>
                <w:rFonts w:ascii="Times New Roman" w:hAnsi="Times New Roman" w:cs="Times New Roman"/>
              </w:rPr>
              <w:t>Название</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компании</w:t>
            </w:r>
            <w:proofErr w:type="spellEnd"/>
          </w:p>
        </w:tc>
        <w:tc>
          <w:tcPr>
            <w:tcW w:w="1706" w:type="dxa"/>
          </w:tcPr>
          <w:p w14:paraId="2DBBE5A4" w14:textId="77777777" w:rsidR="00E2144B" w:rsidRPr="00286700" w:rsidRDefault="00E2144B" w:rsidP="002069E6">
            <w:pPr>
              <w:ind w:firstLine="0"/>
              <w:jc w:val="left"/>
              <w:rPr>
                <w:rFonts w:ascii="Times New Roman" w:hAnsi="Times New Roman" w:cs="Times New Roman"/>
              </w:rPr>
            </w:pPr>
            <w:r w:rsidRPr="00286700">
              <w:rPr>
                <w:rFonts w:ascii="Times New Roman" w:hAnsi="Times New Roman" w:cs="Times New Roman"/>
              </w:rPr>
              <w:t xml:space="preserve">2015 </w:t>
            </w:r>
            <w:proofErr w:type="spellStart"/>
            <w:r w:rsidRPr="00286700">
              <w:rPr>
                <w:rFonts w:ascii="Times New Roman" w:hAnsi="Times New Roman" w:cs="Times New Roman"/>
              </w:rPr>
              <w:t>год</w:t>
            </w:r>
            <w:proofErr w:type="spellEnd"/>
          </w:p>
        </w:tc>
        <w:tc>
          <w:tcPr>
            <w:tcW w:w="708" w:type="dxa"/>
          </w:tcPr>
          <w:p w14:paraId="1C65908F" w14:textId="77777777" w:rsidR="00E2144B" w:rsidRPr="00286700" w:rsidRDefault="00E2144B" w:rsidP="002069E6">
            <w:pPr>
              <w:ind w:firstLine="0"/>
              <w:jc w:val="left"/>
              <w:rPr>
                <w:rFonts w:ascii="Times New Roman" w:hAnsi="Times New Roman" w:cs="Times New Roman"/>
              </w:rPr>
            </w:pPr>
            <w:r w:rsidRPr="00286700">
              <w:rPr>
                <w:rFonts w:ascii="Times New Roman" w:hAnsi="Times New Roman" w:cs="Times New Roman"/>
              </w:rPr>
              <w:t xml:space="preserve">2016 </w:t>
            </w:r>
            <w:proofErr w:type="spellStart"/>
            <w:r w:rsidRPr="00286700">
              <w:rPr>
                <w:rFonts w:ascii="Times New Roman" w:hAnsi="Times New Roman" w:cs="Times New Roman"/>
              </w:rPr>
              <w:t>год</w:t>
            </w:r>
            <w:proofErr w:type="spellEnd"/>
          </w:p>
        </w:tc>
        <w:tc>
          <w:tcPr>
            <w:tcW w:w="1136" w:type="dxa"/>
          </w:tcPr>
          <w:p w14:paraId="7F677877" w14:textId="77777777" w:rsidR="00E2144B" w:rsidRPr="00286700" w:rsidRDefault="00E2144B" w:rsidP="002069E6">
            <w:pPr>
              <w:ind w:firstLine="0"/>
              <w:jc w:val="left"/>
              <w:rPr>
                <w:rFonts w:ascii="Times New Roman" w:hAnsi="Times New Roman" w:cs="Times New Roman"/>
              </w:rPr>
            </w:pPr>
            <w:r w:rsidRPr="00286700">
              <w:rPr>
                <w:rFonts w:ascii="Times New Roman" w:hAnsi="Times New Roman" w:cs="Times New Roman"/>
              </w:rPr>
              <w:t xml:space="preserve">2017 </w:t>
            </w:r>
            <w:proofErr w:type="spellStart"/>
            <w:r w:rsidRPr="00286700">
              <w:rPr>
                <w:rFonts w:ascii="Times New Roman" w:hAnsi="Times New Roman" w:cs="Times New Roman"/>
              </w:rPr>
              <w:t>год</w:t>
            </w:r>
            <w:proofErr w:type="spellEnd"/>
          </w:p>
        </w:tc>
        <w:tc>
          <w:tcPr>
            <w:tcW w:w="1198" w:type="dxa"/>
          </w:tcPr>
          <w:p w14:paraId="3F85681D" w14:textId="77777777" w:rsidR="00E2144B" w:rsidRPr="00286700" w:rsidRDefault="00E2144B" w:rsidP="002069E6">
            <w:pPr>
              <w:ind w:firstLine="0"/>
              <w:jc w:val="left"/>
              <w:rPr>
                <w:rFonts w:ascii="Times New Roman" w:hAnsi="Times New Roman" w:cs="Times New Roman"/>
              </w:rPr>
            </w:pPr>
            <w:r w:rsidRPr="00286700">
              <w:rPr>
                <w:rFonts w:ascii="Times New Roman" w:hAnsi="Times New Roman" w:cs="Times New Roman"/>
              </w:rPr>
              <w:t xml:space="preserve">2018 </w:t>
            </w:r>
            <w:proofErr w:type="spellStart"/>
            <w:r w:rsidRPr="00286700">
              <w:rPr>
                <w:rFonts w:ascii="Times New Roman" w:hAnsi="Times New Roman" w:cs="Times New Roman"/>
              </w:rPr>
              <w:t>год</w:t>
            </w:r>
            <w:proofErr w:type="spellEnd"/>
          </w:p>
        </w:tc>
        <w:tc>
          <w:tcPr>
            <w:tcW w:w="1198" w:type="dxa"/>
          </w:tcPr>
          <w:p w14:paraId="7BF7F62D" w14:textId="77777777" w:rsidR="00E2144B" w:rsidRPr="00286700" w:rsidRDefault="00E2144B" w:rsidP="002069E6">
            <w:pPr>
              <w:ind w:firstLine="0"/>
              <w:jc w:val="left"/>
              <w:rPr>
                <w:rFonts w:ascii="Times New Roman" w:hAnsi="Times New Roman" w:cs="Times New Roman"/>
              </w:rPr>
            </w:pPr>
            <w:r w:rsidRPr="00286700">
              <w:rPr>
                <w:rFonts w:ascii="Times New Roman" w:hAnsi="Times New Roman" w:cs="Times New Roman"/>
              </w:rPr>
              <w:t xml:space="preserve">2019 </w:t>
            </w:r>
            <w:proofErr w:type="spellStart"/>
            <w:r w:rsidRPr="00286700">
              <w:rPr>
                <w:rFonts w:ascii="Times New Roman" w:hAnsi="Times New Roman" w:cs="Times New Roman"/>
              </w:rPr>
              <w:t>год</w:t>
            </w:r>
            <w:proofErr w:type="spellEnd"/>
          </w:p>
        </w:tc>
        <w:tc>
          <w:tcPr>
            <w:tcW w:w="1997" w:type="dxa"/>
          </w:tcPr>
          <w:p w14:paraId="72AC0DC9" w14:textId="77777777" w:rsidR="00E2144B" w:rsidRPr="00286700" w:rsidRDefault="00E2144B" w:rsidP="002069E6">
            <w:pPr>
              <w:jc w:val="right"/>
              <w:rPr>
                <w:rFonts w:ascii="Times New Roman" w:hAnsi="Times New Roman" w:cs="Times New Roman"/>
              </w:rPr>
            </w:pPr>
            <w:proofErr w:type="spellStart"/>
            <w:r w:rsidRPr="00286700">
              <w:rPr>
                <w:rFonts w:ascii="Times New Roman" w:hAnsi="Times New Roman" w:cs="Times New Roman"/>
              </w:rPr>
              <w:t>Основные</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торговые</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марки</w:t>
            </w:r>
            <w:proofErr w:type="spellEnd"/>
          </w:p>
        </w:tc>
      </w:tr>
      <w:tr w:rsidR="00E2144B" w14:paraId="2EBE8FBD" w14:textId="77777777" w:rsidTr="007D02A7">
        <w:tc>
          <w:tcPr>
            <w:tcW w:w="1550" w:type="dxa"/>
          </w:tcPr>
          <w:p w14:paraId="221453F0"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ПАО «</w:t>
            </w:r>
            <w:proofErr w:type="spellStart"/>
            <w:r w:rsidRPr="00286700">
              <w:rPr>
                <w:rFonts w:ascii="Times New Roman" w:hAnsi="Times New Roman" w:cs="Times New Roman"/>
              </w:rPr>
              <w:t>Абрау-Дюрсо</w:t>
            </w:r>
            <w:proofErr w:type="spellEnd"/>
            <w:r w:rsidRPr="00286700">
              <w:rPr>
                <w:rFonts w:ascii="Times New Roman" w:hAnsi="Times New Roman" w:cs="Times New Roman"/>
              </w:rPr>
              <w:t>»</w:t>
            </w:r>
          </w:p>
        </w:tc>
        <w:tc>
          <w:tcPr>
            <w:tcW w:w="1706" w:type="dxa"/>
          </w:tcPr>
          <w:p w14:paraId="00E4EE11"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8,9</w:t>
            </w:r>
          </w:p>
        </w:tc>
        <w:tc>
          <w:tcPr>
            <w:tcW w:w="708" w:type="dxa"/>
          </w:tcPr>
          <w:p w14:paraId="698DA76A"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11,4</w:t>
            </w:r>
          </w:p>
        </w:tc>
        <w:tc>
          <w:tcPr>
            <w:tcW w:w="1136" w:type="dxa"/>
          </w:tcPr>
          <w:p w14:paraId="7A5C71E9"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15,6</w:t>
            </w:r>
          </w:p>
          <w:p w14:paraId="478AEC3C" w14:textId="77777777" w:rsidR="00E2144B" w:rsidRPr="00286700" w:rsidRDefault="00E2144B" w:rsidP="002069E6">
            <w:pPr>
              <w:jc w:val="right"/>
              <w:rPr>
                <w:rFonts w:ascii="Times New Roman" w:hAnsi="Times New Roman" w:cs="Times New Roman"/>
              </w:rPr>
            </w:pPr>
          </w:p>
        </w:tc>
        <w:tc>
          <w:tcPr>
            <w:tcW w:w="1198" w:type="dxa"/>
          </w:tcPr>
          <w:p w14:paraId="3795858D"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16,4</w:t>
            </w:r>
          </w:p>
        </w:tc>
        <w:tc>
          <w:tcPr>
            <w:tcW w:w="1198" w:type="dxa"/>
          </w:tcPr>
          <w:p w14:paraId="7E313E32"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17,1</w:t>
            </w:r>
          </w:p>
        </w:tc>
        <w:tc>
          <w:tcPr>
            <w:tcW w:w="1997" w:type="dxa"/>
          </w:tcPr>
          <w:p w14:paraId="422C0B69"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w:t>
            </w:r>
            <w:proofErr w:type="spellStart"/>
            <w:r w:rsidRPr="00286700">
              <w:rPr>
                <w:rFonts w:ascii="Times New Roman" w:hAnsi="Times New Roman" w:cs="Times New Roman"/>
              </w:rPr>
              <w:t>Абрау-Дюрсо</w:t>
            </w:r>
            <w:proofErr w:type="spellEnd"/>
            <w:r w:rsidRPr="00286700">
              <w:rPr>
                <w:rFonts w:ascii="Times New Roman" w:hAnsi="Times New Roman" w:cs="Times New Roman"/>
              </w:rPr>
              <w:t>», Brut D’or</w:t>
            </w:r>
          </w:p>
        </w:tc>
      </w:tr>
      <w:tr w:rsidR="00E2144B" w:rsidRPr="00513F58" w14:paraId="47D0410F" w14:textId="77777777" w:rsidTr="007D02A7">
        <w:tc>
          <w:tcPr>
            <w:tcW w:w="1550" w:type="dxa"/>
          </w:tcPr>
          <w:p w14:paraId="5F9D2245"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ЗАО «</w:t>
            </w:r>
            <w:proofErr w:type="spellStart"/>
            <w:r w:rsidRPr="00286700">
              <w:rPr>
                <w:rFonts w:ascii="Times New Roman" w:hAnsi="Times New Roman" w:cs="Times New Roman"/>
              </w:rPr>
              <w:t>Игристые</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вина</w:t>
            </w:r>
            <w:proofErr w:type="spellEnd"/>
            <w:r w:rsidRPr="00286700">
              <w:rPr>
                <w:rFonts w:ascii="Times New Roman" w:hAnsi="Times New Roman" w:cs="Times New Roman"/>
              </w:rPr>
              <w:t>»</w:t>
            </w:r>
          </w:p>
        </w:tc>
        <w:tc>
          <w:tcPr>
            <w:tcW w:w="1706" w:type="dxa"/>
          </w:tcPr>
          <w:p w14:paraId="2A389E63"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12,8</w:t>
            </w:r>
          </w:p>
        </w:tc>
        <w:tc>
          <w:tcPr>
            <w:tcW w:w="708" w:type="dxa"/>
          </w:tcPr>
          <w:p w14:paraId="59211654"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14,5</w:t>
            </w:r>
          </w:p>
        </w:tc>
        <w:tc>
          <w:tcPr>
            <w:tcW w:w="1136" w:type="dxa"/>
          </w:tcPr>
          <w:p w14:paraId="6562709A"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14,2</w:t>
            </w:r>
          </w:p>
        </w:tc>
        <w:tc>
          <w:tcPr>
            <w:tcW w:w="1198" w:type="dxa"/>
          </w:tcPr>
          <w:p w14:paraId="0C86A6DB"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12,9</w:t>
            </w:r>
          </w:p>
        </w:tc>
        <w:tc>
          <w:tcPr>
            <w:tcW w:w="1198" w:type="dxa"/>
          </w:tcPr>
          <w:p w14:paraId="24BBCA0C"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12,7</w:t>
            </w:r>
          </w:p>
        </w:tc>
        <w:tc>
          <w:tcPr>
            <w:tcW w:w="1997" w:type="dxa"/>
          </w:tcPr>
          <w:p w14:paraId="5342E176" w14:textId="77777777" w:rsidR="00E2144B" w:rsidRPr="00286700" w:rsidRDefault="00E2144B" w:rsidP="002069E6">
            <w:pPr>
              <w:ind w:firstLine="0"/>
              <w:rPr>
                <w:rFonts w:ascii="Times New Roman" w:hAnsi="Times New Roman" w:cs="Times New Roman"/>
                <w:lang w:val="ru-RU"/>
              </w:rPr>
            </w:pPr>
            <w:proofErr w:type="spellStart"/>
            <w:r w:rsidRPr="00286700">
              <w:rPr>
                <w:rFonts w:ascii="Times New Roman" w:hAnsi="Times New Roman" w:cs="Times New Roman"/>
                <w:lang w:val="ru-RU"/>
              </w:rPr>
              <w:t>Левъ</w:t>
            </w:r>
            <w:proofErr w:type="spellEnd"/>
            <w:r w:rsidRPr="00286700">
              <w:rPr>
                <w:rFonts w:ascii="Times New Roman" w:hAnsi="Times New Roman" w:cs="Times New Roman"/>
                <w:lang w:val="ru-RU"/>
              </w:rPr>
              <w:t xml:space="preserve"> </w:t>
            </w:r>
            <w:proofErr w:type="spellStart"/>
            <w:r w:rsidRPr="00286700">
              <w:rPr>
                <w:rFonts w:ascii="Times New Roman" w:hAnsi="Times New Roman" w:cs="Times New Roman"/>
                <w:lang w:val="ru-RU"/>
              </w:rPr>
              <w:t>Голицынъ</w:t>
            </w:r>
            <w:proofErr w:type="spellEnd"/>
            <w:r w:rsidRPr="00286700">
              <w:rPr>
                <w:rFonts w:ascii="Times New Roman" w:hAnsi="Times New Roman" w:cs="Times New Roman"/>
                <w:lang w:val="ru-RU"/>
              </w:rPr>
              <w:t xml:space="preserve">. </w:t>
            </w:r>
            <w:r w:rsidRPr="00286700">
              <w:rPr>
                <w:rFonts w:ascii="Times New Roman" w:hAnsi="Times New Roman" w:cs="Times New Roman"/>
              </w:rPr>
              <w:t>Brut</w:t>
            </w:r>
            <w:r w:rsidRPr="00286700">
              <w:rPr>
                <w:rFonts w:ascii="Times New Roman" w:hAnsi="Times New Roman" w:cs="Times New Roman"/>
                <w:lang w:val="ru-RU"/>
              </w:rPr>
              <w:t xml:space="preserve"> </w:t>
            </w:r>
            <w:r w:rsidRPr="00286700">
              <w:rPr>
                <w:rFonts w:ascii="Times New Roman" w:hAnsi="Times New Roman" w:cs="Times New Roman"/>
              </w:rPr>
              <w:t>Zero</w:t>
            </w:r>
            <w:r w:rsidRPr="00286700">
              <w:rPr>
                <w:rFonts w:ascii="Times New Roman" w:hAnsi="Times New Roman" w:cs="Times New Roman"/>
                <w:lang w:val="ru-RU"/>
              </w:rPr>
              <w:t>, Коронационное, Наследие мастера</w:t>
            </w:r>
          </w:p>
        </w:tc>
      </w:tr>
      <w:tr w:rsidR="00E2144B" w14:paraId="4C7F5094" w14:textId="77777777" w:rsidTr="007D02A7">
        <w:tc>
          <w:tcPr>
            <w:tcW w:w="1550" w:type="dxa"/>
          </w:tcPr>
          <w:p w14:paraId="1B5CCA72" w14:textId="77777777" w:rsidR="00E2144B" w:rsidRPr="00286700" w:rsidRDefault="00E2144B" w:rsidP="002069E6">
            <w:pPr>
              <w:ind w:firstLine="0"/>
              <w:rPr>
                <w:rFonts w:ascii="Times New Roman" w:hAnsi="Times New Roman" w:cs="Times New Roman"/>
                <w:lang w:val="ru-RU"/>
              </w:rPr>
            </w:pPr>
            <w:r w:rsidRPr="00286700">
              <w:rPr>
                <w:rFonts w:ascii="Times New Roman" w:hAnsi="Times New Roman" w:cs="Times New Roman"/>
                <w:lang w:val="ru-RU"/>
              </w:rPr>
              <w:t>ОАО «Дербентский завод игристых вин»</w:t>
            </w:r>
          </w:p>
        </w:tc>
        <w:tc>
          <w:tcPr>
            <w:tcW w:w="1706" w:type="dxa"/>
          </w:tcPr>
          <w:p w14:paraId="51CF43C4"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11,1</w:t>
            </w:r>
          </w:p>
        </w:tc>
        <w:tc>
          <w:tcPr>
            <w:tcW w:w="708" w:type="dxa"/>
          </w:tcPr>
          <w:p w14:paraId="17679391"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12,3</w:t>
            </w:r>
          </w:p>
        </w:tc>
        <w:tc>
          <w:tcPr>
            <w:tcW w:w="1136" w:type="dxa"/>
          </w:tcPr>
          <w:p w14:paraId="7B94E196"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12,0</w:t>
            </w:r>
          </w:p>
          <w:p w14:paraId="199F3560" w14:textId="77777777" w:rsidR="00E2144B" w:rsidRPr="00286700" w:rsidRDefault="00E2144B" w:rsidP="002069E6">
            <w:pPr>
              <w:jc w:val="right"/>
              <w:rPr>
                <w:rFonts w:ascii="Times New Roman" w:hAnsi="Times New Roman" w:cs="Times New Roman"/>
              </w:rPr>
            </w:pPr>
          </w:p>
        </w:tc>
        <w:tc>
          <w:tcPr>
            <w:tcW w:w="1198" w:type="dxa"/>
          </w:tcPr>
          <w:p w14:paraId="0BCF5D59"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12,1</w:t>
            </w:r>
          </w:p>
        </w:tc>
        <w:tc>
          <w:tcPr>
            <w:tcW w:w="1198" w:type="dxa"/>
          </w:tcPr>
          <w:p w14:paraId="2D3CDF06"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11,9</w:t>
            </w:r>
          </w:p>
        </w:tc>
        <w:tc>
          <w:tcPr>
            <w:tcW w:w="1997" w:type="dxa"/>
          </w:tcPr>
          <w:p w14:paraId="1344ABCB" w14:textId="77777777" w:rsidR="00E2144B" w:rsidRPr="00286700" w:rsidRDefault="00E2144B" w:rsidP="002069E6">
            <w:pPr>
              <w:ind w:firstLine="0"/>
              <w:rPr>
                <w:rFonts w:ascii="Times New Roman" w:hAnsi="Times New Roman" w:cs="Times New Roman"/>
              </w:rPr>
            </w:pPr>
            <w:proofErr w:type="spellStart"/>
            <w:r w:rsidRPr="00286700">
              <w:rPr>
                <w:rFonts w:ascii="Times New Roman" w:hAnsi="Times New Roman" w:cs="Times New Roman"/>
              </w:rPr>
              <w:t>Дербентское</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Император</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Седой</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Каспий</w:t>
            </w:r>
            <w:proofErr w:type="spellEnd"/>
            <w:r w:rsidRPr="00286700">
              <w:rPr>
                <w:rFonts w:ascii="Times New Roman" w:hAnsi="Times New Roman" w:cs="Times New Roman"/>
              </w:rPr>
              <w:t>,</w:t>
            </w:r>
          </w:p>
        </w:tc>
      </w:tr>
      <w:tr w:rsidR="00E2144B" w14:paraId="4049EABE" w14:textId="77777777" w:rsidTr="007D02A7">
        <w:tc>
          <w:tcPr>
            <w:tcW w:w="1550" w:type="dxa"/>
          </w:tcPr>
          <w:p w14:paraId="4B4322B2"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ООО «</w:t>
            </w:r>
            <w:proofErr w:type="spellStart"/>
            <w:r w:rsidRPr="00286700">
              <w:rPr>
                <w:rFonts w:ascii="Times New Roman" w:hAnsi="Times New Roman" w:cs="Times New Roman"/>
              </w:rPr>
              <w:t>Ариант</w:t>
            </w:r>
            <w:proofErr w:type="spellEnd"/>
            <w:r w:rsidRPr="00286700">
              <w:rPr>
                <w:rFonts w:ascii="Times New Roman" w:hAnsi="Times New Roman" w:cs="Times New Roman"/>
              </w:rPr>
              <w:t>»</w:t>
            </w:r>
          </w:p>
        </w:tc>
        <w:tc>
          <w:tcPr>
            <w:tcW w:w="1706" w:type="dxa"/>
          </w:tcPr>
          <w:p w14:paraId="6996D3D7"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3,0</w:t>
            </w:r>
          </w:p>
        </w:tc>
        <w:tc>
          <w:tcPr>
            <w:tcW w:w="708" w:type="dxa"/>
          </w:tcPr>
          <w:p w14:paraId="5A49BC64"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4,8</w:t>
            </w:r>
          </w:p>
        </w:tc>
        <w:tc>
          <w:tcPr>
            <w:tcW w:w="1136" w:type="dxa"/>
          </w:tcPr>
          <w:p w14:paraId="59CD27A3"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6,0</w:t>
            </w:r>
          </w:p>
        </w:tc>
        <w:tc>
          <w:tcPr>
            <w:tcW w:w="1198" w:type="dxa"/>
          </w:tcPr>
          <w:p w14:paraId="2E7673DB"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7,7</w:t>
            </w:r>
          </w:p>
        </w:tc>
        <w:tc>
          <w:tcPr>
            <w:tcW w:w="1198" w:type="dxa"/>
          </w:tcPr>
          <w:p w14:paraId="114751A8"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7,8</w:t>
            </w:r>
          </w:p>
        </w:tc>
        <w:tc>
          <w:tcPr>
            <w:tcW w:w="1997" w:type="dxa"/>
          </w:tcPr>
          <w:p w14:paraId="78145D3D"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 xml:space="preserve">Chateau </w:t>
            </w:r>
            <w:proofErr w:type="spellStart"/>
            <w:r w:rsidRPr="00286700">
              <w:rPr>
                <w:rFonts w:ascii="Times New Roman" w:hAnsi="Times New Roman" w:cs="Times New Roman"/>
              </w:rPr>
              <w:t>Tamagne</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Aristov</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Высокий</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берег</w:t>
            </w:r>
            <w:proofErr w:type="spellEnd"/>
            <w:r w:rsidRPr="00286700">
              <w:rPr>
                <w:rFonts w:ascii="Times New Roman" w:hAnsi="Times New Roman" w:cs="Times New Roman"/>
              </w:rPr>
              <w:t>, Villa Blanca</w:t>
            </w:r>
          </w:p>
        </w:tc>
      </w:tr>
      <w:tr w:rsidR="00E2144B" w14:paraId="413D9ECD" w14:textId="77777777" w:rsidTr="007D02A7">
        <w:tc>
          <w:tcPr>
            <w:tcW w:w="1550" w:type="dxa"/>
          </w:tcPr>
          <w:p w14:paraId="6EBF3EFB"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ЗАО «</w:t>
            </w:r>
            <w:proofErr w:type="spellStart"/>
            <w:r w:rsidRPr="00286700">
              <w:rPr>
                <w:rFonts w:ascii="Times New Roman" w:hAnsi="Times New Roman" w:cs="Times New Roman"/>
              </w:rPr>
              <w:t>Вилаш</w:t>
            </w:r>
            <w:proofErr w:type="spellEnd"/>
            <w:r w:rsidRPr="00286700">
              <w:rPr>
                <w:rFonts w:ascii="Times New Roman" w:hAnsi="Times New Roman" w:cs="Times New Roman"/>
              </w:rPr>
              <w:t>»</w:t>
            </w:r>
          </w:p>
        </w:tc>
        <w:tc>
          <w:tcPr>
            <w:tcW w:w="1706" w:type="dxa"/>
          </w:tcPr>
          <w:p w14:paraId="39E019B9"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3,9</w:t>
            </w:r>
          </w:p>
        </w:tc>
        <w:tc>
          <w:tcPr>
            <w:tcW w:w="708" w:type="dxa"/>
          </w:tcPr>
          <w:p w14:paraId="65478F78"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4,2</w:t>
            </w:r>
          </w:p>
        </w:tc>
        <w:tc>
          <w:tcPr>
            <w:tcW w:w="1136" w:type="dxa"/>
          </w:tcPr>
          <w:p w14:paraId="0557D074"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5,9</w:t>
            </w:r>
          </w:p>
        </w:tc>
        <w:tc>
          <w:tcPr>
            <w:tcW w:w="1198" w:type="dxa"/>
          </w:tcPr>
          <w:p w14:paraId="14E4AE29"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6,2</w:t>
            </w:r>
          </w:p>
        </w:tc>
        <w:tc>
          <w:tcPr>
            <w:tcW w:w="1198" w:type="dxa"/>
          </w:tcPr>
          <w:p w14:paraId="23FA2154" w14:textId="77777777" w:rsidR="00E2144B" w:rsidRPr="00286700" w:rsidRDefault="00E2144B" w:rsidP="002069E6">
            <w:pPr>
              <w:ind w:firstLine="0"/>
              <w:rPr>
                <w:rFonts w:ascii="Times New Roman" w:hAnsi="Times New Roman" w:cs="Times New Roman"/>
              </w:rPr>
            </w:pPr>
            <w:r w:rsidRPr="00286700">
              <w:rPr>
                <w:rFonts w:ascii="Times New Roman" w:hAnsi="Times New Roman" w:cs="Times New Roman"/>
              </w:rPr>
              <w:t>6,1</w:t>
            </w:r>
          </w:p>
        </w:tc>
        <w:tc>
          <w:tcPr>
            <w:tcW w:w="1997" w:type="dxa"/>
          </w:tcPr>
          <w:p w14:paraId="4DDD6377" w14:textId="77777777" w:rsidR="00E2144B" w:rsidRPr="00286700" w:rsidRDefault="00E2144B" w:rsidP="002069E6">
            <w:pPr>
              <w:ind w:firstLine="0"/>
              <w:rPr>
                <w:rFonts w:ascii="Times New Roman" w:hAnsi="Times New Roman" w:cs="Times New Roman"/>
              </w:rPr>
            </w:pPr>
            <w:proofErr w:type="spellStart"/>
            <w:r w:rsidRPr="00286700">
              <w:rPr>
                <w:rFonts w:ascii="Times New Roman" w:hAnsi="Times New Roman" w:cs="Times New Roman"/>
              </w:rPr>
              <w:t>Невская</w:t>
            </w:r>
            <w:proofErr w:type="spellEnd"/>
            <w:r w:rsidRPr="00286700">
              <w:rPr>
                <w:rFonts w:ascii="Times New Roman" w:hAnsi="Times New Roman" w:cs="Times New Roman"/>
              </w:rPr>
              <w:t xml:space="preserve"> </w:t>
            </w:r>
            <w:proofErr w:type="spellStart"/>
            <w:r w:rsidRPr="00286700">
              <w:rPr>
                <w:rFonts w:ascii="Times New Roman" w:hAnsi="Times New Roman" w:cs="Times New Roman"/>
              </w:rPr>
              <w:t>жемчужина</w:t>
            </w:r>
            <w:proofErr w:type="spellEnd"/>
            <w:r w:rsidRPr="00286700">
              <w:rPr>
                <w:rFonts w:ascii="Times New Roman" w:hAnsi="Times New Roman" w:cs="Times New Roman"/>
              </w:rPr>
              <w:t xml:space="preserve">, Premium Premier, </w:t>
            </w:r>
            <w:proofErr w:type="spellStart"/>
            <w:r w:rsidRPr="00286700">
              <w:rPr>
                <w:rFonts w:ascii="Times New Roman" w:hAnsi="Times New Roman" w:cs="Times New Roman"/>
              </w:rPr>
              <w:t>Винтаж</w:t>
            </w:r>
            <w:proofErr w:type="spellEnd"/>
          </w:p>
        </w:tc>
      </w:tr>
    </w:tbl>
    <w:p w14:paraId="7401FEC1" w14:textId="77777777" w:rsidR="00E2144B" w:rsidRDefault="00E2144B" w:rsidP="00E2144B">
      <w:pPr>
        <w:ind w:firstLine="0"/>
      </w:pPr>
    </w:p>
    <w:p w14:paraId="280E021B" w14:textId="77777777" w:rsidR="00286700" w:rsidRPr="00C60D06" w:rsidRDefault="00E2144B" w:rsidP="00286700">
      <w:pPr>
        <w:keepNext/>
        <w:jc w:val="center"/>
        <w:rPr>
          <w:lang w:val="ru-RU"/>
        </w:rPr>
      </w:pPr>
      <w:r w:rsidRPr="00A03233">
        <w:rPr>
          <w:lang w:val="ru-RU"/>
        </w:rPr>
        <w:t>Таким образом можно сделать</w:t>
      </w:r>
      <w:r w:rsidR="00D8483B" w:rsidRPr="00A03233">
        <w:rPr>
          <w:lang w:val="ru-RU"/>
        </w:rPr>
        <w:t xml:space="preserve"> предварительный</w:t>
      </w:r>
      <w:r w:rsidRPr="00A03233">
        <w:rPr>
          <w:lang w:val="ru-RU"/>
        </w:rPr>
        <w:t xml:space="preserve"> вывод об умеренной концентрации рынка</w:t>
      </w:r>
      <w:r w:rsidRPr="00A03233">
        <w:rPr>
          <w:vertAlign w:val="superscript"/>
        </w:rPr>
        <w:footnoteReference w:id="4"/>
      </w:r>
      <w:r w:rsidRPr="00A03233">
        <w:rPr>
          <w:lang w:val="ru-RU"/>
        </w:rPr>
        <w:t xml:space="preserve">. Так, индекс концентрации рынка </w:t>
      </w:r>
      <w:r w:rsidRPr="00A03233">
        <w:t>CR</w:t>
      </w:r>
      <w:r w:rsidRPr="00A03233">
        <w:rPr>
          <w:lang w:val="ru-RU"/>
        </w:rPr>
        <w:t xml:space="preserve">5, рассчитываемый по формуле </w:t>
      </w:r>
      <w:r w:rsidRPr="00A03233">
        <w:rPr>
          <w:noProof/>
        </w:rPr>
        <w:lastRenderedPageBreak/>
        <w:drawing>
          <wp:inline distT="0" distB="0" distL="0" distR="0" wp14:anchorId="49FF0CED" wp14:editId="589FB61D">
            <wp:extent cx="1307894" cy="761469"/>
            <wp:effectExtent l="0" t="0" r="0" b="0"/>
            <wp:docPr id="75" name="image8.gif" descr="Формула расчета индекса CR - Concentration Ratio, отражающего долю монополизации рынка"/>
            <wp:cNvGraphicFramePr/>
            <a:graphic xmlns:a="http://schemas.openxmlformats.org/drawingml/2006/main">
              <a:graphicData uri="http://schemas.openxmlformats.org/drawingml/2006/picture">
                <pic:pic xmlns:pic="http://schemas.openxmlformats.org/drawingml/2006/picture">
                  <pic:nvPicPr>
                    <pic:cNvPr id="0" name="image8.gif" descr="Формула расчета индекса CR - Concentration Ratio, отражающего долю монополизации рынка"/>
                    <pic:cNvPicPr preferRelativeResize="0"/>
                  </pic:nvPicPr>
                  <pic:blipFill>
                    <a:blip r:embed="rId9"/>
                    <a:srcRect/>
                    <a:stretch>
                      <a:fillRect/>
                    </a:stretch>
                  </pic:blipFill>
                  <pic:spPr>
                    <a:xfrm>
                      <a:off x="0" y="0"/>
                      <a:ext cx="1307894" cy="761469"/>
                    </a:xfrm>
                    <a:prstGeom prst="rect">
                      <a:avLst/>
                    </a:prstGeom>
                    <a:ln/>
                  </pic:spPr>
                </pic:pic>
              </a:graphicData>
            </a:graphic>
          </wp:inline>
        </w:drawing>
      </w:r>
    </w:p>
    <w:p w14:paraId="0B971B9E" w14:textId="55B3DDD4" w:rsidR="00E2144B" w:rsidRPr="00A03233" w:rsidRDefault="00E2144B" w:rsidP="00BC5383">
      <w:pPr>
        <w:rPr>
          <w:lang w:val="ru-RU"/>
        </w:rPr>
      </w:pPr>
      <w:r w:rsidRPr="00A03233">
        <w:rPr>
          <w:lang w:val="ru-RU"/>
        </w:rPr>
        <w:t xml:space="preserve">, где </w:t>
      </w:r>
      <w:r w:rsidRPr="00A03233">
        <w:t>Si</w:t>
      </w:r>
      <w:r w:rsidRPr="00A03233">
        <w:rPr>
          <w:lang w:val="ru-RU"/>
        </w:rPr>
        <w:t xml:space="preserve"> – доля рынка компаний производителей равен 55,5%, а индекс </w:t>
      </w:r>
      <w:proofErr w:type="spellStart"/>
      <w:r w:rsidRPr="00A03233">
        <w:rPr>
          <w:lang w:val="ru-RU"/>
        </w:rPr>
        <w:t>Херфиндаля-Хиршмана</w:t>
      </w:r>
      <w:proofErr w:type="spellEnd"/>
      <w:r w:rsidR="00C60D06">
        <w:rPr>
          <w:rStyle w:val="af5"/>
          <w:lang w:val="ru-RU"/>
        </w:rPr>
        <w:footnoteReference w:id="5"/>
      </w:r>
      <w:r w:rsidRPr="00A03233">
        <w:rPr>
          <w:lang w:val="ru-RU"/>
        </w:rPr>
        <w:t xml:space="preserve">, рассчитываемый по формуле </w:t>
      </w:r>
      <w:r w:rsidRPr="00A03233">
        <w:rPr>
          <w:noProof/>
        </w:rPr>
        <w:drawing>
          <wp:inline distT="0" distB="0" distL="0" distR="0" wp14:anchorId="021A6476" wp14:editId="498CA1E3">
            <wp:extent cx="1650529" cy="268975"/>
            <wp:effectExtent l="0" t="0" r="0" b="0"/>
            <wp:docPr id="7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650529" cy="268975"/>
                    </a:xfrm>
                    <a:prstGeom prst="rect">
                      <a:avLst/>
                    </a:prstGeom>
                    <a:ln/>
                  </pic:spPr>
                </pic:pic>
              </a:graphicData>
            </a:graphic>
          </wp:inline>
        </w:drawing>
      </w:r>
      <w:r w:rsidRPr="00A03233">
        <w:rPr>
          <w:lang w:val="ru-RU"/>
        </w:rPr>
        <w:t xml:space="preserve">, где </w:t>
      </w:r>
      <w:r w:rsidRPr="00A03233">
        <w:t>S</w:t>
      </w:r>
      <w:r w:rsidRPr="00A03233">
        <w:rPr>
          <w:lang w:val="ru-RU"/>
        </w:rPr>
        <w:t>1 — удельный вес самого крупного предприятия;</w:t>
      </w:r>
    </w:p>
    <w:p w14:paraId="3F0B2649" w14:textId="77777777" w:rsidR="00E2144B" w:rsidRPr="00A03233" w:rsidRDefault="00E2144B" w:rsidP="00BC5383">
      <w:pPr>
        <w:rPr>
          <w:lang w:val="ru-RU"/>
        </w:rPr>
      </w:pPr>
      <w:r w:rsidRPr="00A03233">
        <w:t>S</w:t>
      </w:r>
      <w:r w:rsidRPr="00A03233">
        <w:rPr>
          <w:lang w:val="ru-RU"/>
        </w:rPr>
        <w:t>2 — удельный вес следующего по величине предприятия равен 693, 36</w:t>
      </w:r>
    </w:p>
    <w:p w14:paraId="29C8869A" w14:textId="4754F1AB" w:rsidR="00E2144B" w:rsidRPr="00A03233" w:rsidRDefault="00E2144B" w:rsidP="00BC5383">
      <w:pPr>
        <w:rPr>
          <w:lang w:val="ru-RU"/>
        </w:rPr>
      </w:pPr>
      <w:r w:rsidRPr="00A03233">
        <w:rPr>
          <w:lang w:val="ru-RU"/>
        </w:rPr>
        <w:t>Чтобы понять всю важность правильной стратегии продвижения на рынке игристых вин в России, нужно не только иметь в виду основных конкурентов, но и понимать конъюнктуру рынка, в каком состоянии он находится на данный момент и какие правила на нем действуют. Так, в обзоре российского рынка алкогольной продукции Аналитического центра при правительстве Российской федерации видна очень сильная сезонность продаж игристых вин в России, с четко выраженными пиками в предновогодние дни.</w:t>
      </w:r>
      <w:r w:rsidR="00D8483B" w:rsidRPr="00A03233">
        <w:rPr>
          <w:lang w:val="ru-RU"/>
        </w:rPr>
        <w:t>, что говорит об определенной модели потребления, устоявшейся на рынке.</w:t>
      </w:r>
      <w:r w:rsidR="0050598A">
        <w:rPr>
          <w:lang w:val="ru-RU"/>
        </w:rPr>
        <w:t xml:space="preserve"> (Рис.1)</w:t>
      </w:r>
    </w:p>
    <w:p w14:paraId="70194687" w14:textId="77777777" w:rsidR="00286700" w:rsidRDefault="00E2144B" w:rsidP="00286700">
      <w:pPr>
        <w:keepNext/>
      </w:pPr>
      <w:r w:rsidRPr="00A03233">
        <w:rPr>
          <w:noProof/>
        </w:rPr>
        <w:drawing>
          <wp:inline distT="0" distB="0" distL="0" distR="0" wp14:anchorId="332B62F3" wp14:editId="0B6D4510">
            <wp:extent cx="5092861" cy="2789499"/>
            <wp:effectExtent l="0" t="0" r="0" b="0"/>
            <wp:docPr id="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108096" cy="2797844"/>
                    </a:xfrm>
                    <a:prstGeom prst="rect">
                      <a:avLst/>
                    </a:prstGeom>
                    <a:ln/>
                  </pic:spPr>
                </pic:pic>
              </a:graphicData>
            </a:graphic>
          </wp:inline>
        </w:drawing>
      </w:r>
    </w:p>
    <w:p w14:paraId="0CE091BF" w14:textId="50B09D0C" w:rsidR="00E2144B" w:rsidRPr="00286700" w:rsidRDefault="00286700" w:rsidP="00286700">
      <w:pPr>
        <w:pStyle w:val="afe"/>
        <w:rPr>
          <w:lang w:val="ru-RU"/>
        </w:rPr>
      </w:pPr>
      <w:r w:rsidRPr="00286700">
        <w:rPr>
          <w:lang w:val="ru-RU"/>
        </w:rPr>
        <w:t xml:space="preserve">Рисунок </w:t>
      </w:r>
      <w:r>
        <w:fldChar w:fldCharType="begin"/>
      </w:r>
      <w:r w:rsidRPr="00286700">
        <w:rPr>
          <w:lang w:val="ru-RU"/>
        </w:rPr>
        <w:instrText xml:space="preserve"> </w:instrText>
      </w:r>
      <w:r>
        <w:instrText>SEQ</w:instrText>
      </w:r>
      <w:r w:rsidRPr="00286700">
        <w:rPr>
          <w:lang w:val="ru-RU"/>
        </w:rPr>
        <w:instrText xml:space="preserve"> Рисунок \* </w:instrText>
      </w:r>
      <w:r>
        <w:instrText>ARABIC</w:instrText>
      </w:r>
      <w:r w:rsidRPr="00286700">
        <w:rPr>
          <w:lang w:val="ru-RU"/>
        </w:rPr>
        <w:instrText xml:space="preserve"> </w:instrText>
      </w:r>
      <w:r>
        <w:fldChar w:fldCharType="separate"/>
      </w:r>
      <w:r w:rsidR="00C60D06" w:rsidRPr="00C60D06">
        <w:rPr>
          <w:noProof/>
          <w:lang w:val="ru-RU"/>
        </w:rPr>
        <w:t>1</w:t>
      </w:r>
      <w:r>
        <w:fldChar w:fldCharType="end"/>
      </w:r>
      <w:r>
        <w:rPr>
          <w:lang w:val="ru-RU"/>
        </w:rPr>
        <w:t>:Производство и продажа игристых вин в России. Росалкогольрегулирование</w:t>
      </w:r>
      <w:r w:rsidR="00C60D06" w:rsidRPr="00A03233">
        <w:rPr>
          <w:vertAlign w:val="superscript"/>
        </w:rPr>
        <w:footnoteReference w:id="6"/>
      </w:r>
    </w:p>
    <w:p w14:paraId="28FE535B" w14:textId="6DF1B191" w:rsidR="00E2144B" w:rsidRPr="00A03233" w:rsidRDefault="00E2144B" w:rsidP="00BC5383">
      <w:pPr>
        <w:rPr>
          <w:lang w:val="ru-RU"/>
        </w:rPr>
      </w:pPr>
      <w:r w:rsidRPr="00A03233">
        <w:rPr>
          <w:lang w:val="ru-RU"/>
        </w:rPr>
        <w:t xml:space="preserve">Исходя из данного отчета за 2019 год, а также данных квартальных отчетов за 2020 год можно сделать вывод о достаточно устойчивом росте рынка игристых вин в России, так рост в декабре 19 года по сравнению с декабрем 18го был равен 6,1% в производстве и 0,4% </w:t>
      </w:r>
      <w:r w:rsidRPr="00A03233">
        <w:rPr>
          <w:lang w:val="ru-RU"/>
        </w:rPr>
        <w:lastRenderedPageBreak/>
        <w:t>в розничных продажах</w:t>
      </w:r>
      <w:r w:rsidRPr="00A03233">
        <w:rPr>
          <w:vertAlign w:val="superscript"/>
        </w:rPr>
        <w:footnoteReference w:id="7"/>
      </w:r>
      <w:r w:rsidRPr="00A03233">
        <w:rPr>
          <w:lang w:val="ru-RU"/>
        </w:rPr>
        <w:t xml:space="preserve"> , 24,7% и 4,4% в первом квартале 2020 года соответственно</w:t>
      </w:r>
      <w:r w:rsidRPr="00A03233">
        <w:rPr>
          <w:vertAlign w:val="superscript"/>
        </w:rPr>
        <w:footnoteReference w:id="8"/>
      </w:r>
      <w:r w:rsidRPr="00A03233">
        <w:rPr>
          <w:lang w:val="ru-RU"/>
        </w:rPr>
        <w:t>, 33,7% в производстве и 3,7% в продажах за январь-май 2020 года,</w:t>
      </w:r>
      <w:r w:rsidRPr="00A03233">
        <w:rPr>
          <w:vertAlign w:val="superscript"/>
        </w:rPr>
        <w:footnoteReference w:id="9"/>
      </w:r>
      <w:r w:rsidRPr="00A03233">
        <w:rPr>
          <w:lang w:val="ru-RU"/>
        </w:rPr>
        <w:t>13,1% и 7,4% за январь-август 2020 года</w:t>
      </w:r>
      <w:r w:rsidRPr="00A03233">
        <w:rPr>
          <w:vertAlign w:val="superscript"/>
        </w:rPr>
        <w:footnoteReference w:id="10"/>
      </w:r>
      <w:r w:rsidRPr="00A03233">
        <w:rPr>
          <w:lang w:val="ru-RU"/>
        </w:rPr>
        <w:t xml:space="preserve">, а за январь – октябрь 2020 года – 5,0% в производстве и 8,2% в розничных продажах год к году, что показывает </w:t>
      </w:r>
      <w:r w:rsidR="00F72E2F" w:rsidRPr="00A03233">
        <w:rPr>
          <w:lang w:val="ru-RU"/>
        </w:rPr>
        <w:t>активное развитие рынка, который продолжает расти, даже в условиях карантинных ограничений.</w:t>
      </w:r>
      <w:r w:rsidR="00F72E2F" w:rsidRPr="00A03233">
        <w:rPr>
          <w:vertAlign w:val="superscript"/>
          <w:lang w:val="ru-RU"/>
        </w:rPr>
        <w:t xml:space="preserve"> </w:t>
      </w:r>
      <w:r w:rsidR="00F72E2F" w:rsidRPr="00A03233">
        <w:rPr>
          <w:vertAlign w:val="superscript"/>
        </w:rPr>
        <w:footnoteReference w:id="11"/>
      </w:r>
    </w:p>
    <w:p w14:paraId="6F657B76" w14:textId="3F76E717" w:rsidR="00D8483B" w:rsidRPr="00A03233" w:rsidRDefault="00D8483B" w:rsidP="00BC5383">
      <w:pPr>
        <w:rPr>
          <w:lang w:val="ru-RU"/>
        </w:rPr>
      </w:pPr>
      <w:r w:rsidRPr="00A03233">
        <w:rPr>
          <w:lang w:val="ru-RU"/>
        </w:rPr>
        <w:t>Исходя из этой статистики, можно сделать простой вывод – спрос на игристое вино в России есть, он значительный и растущий.</w:t>
      </w:r>
    </w:p>
    <w:p w14:paraId="03BB7834" w14:textId="0E6DC806" w:rsidR="00E2144B" w:rsidRPr="00A03233" w:rsidRDefault="00E2144B" w:rsidP="00BC5383">
      <w:pPr>
        <w:rPr>
          <w:lang w:val="ru-RU"/>
        </w:rPr>
      </w:pPr>
      <w:r w:rsidRPr="00A03233">
        <w:rPr>
          <w:lang w:val="ru-RU"/>
        </w:rPr>
        <w:t xml:space="preserve">Схожий вывод, в частности, сделан и недавнем отчете </w:t>
      </w:r>
      <w:r w:rsidR="00A42279" w:rsidRPr="00A03233">
        <w:rPr>
          <w:lang w:val="ru-RU"/>
        </w:rPr>
        <w:t xml:space="preserve">аналитического агентства </w:t>
      </w:r>
      <w:proofErr w:type="spellStart"/>
      <w:r w:rsidRPr="00A03233">
        <w:t>Marketline</w:t>
      </w:r>
      <w:proofErr w:type="spellEnd"/>
      <w:r w:rsidRPr="00A03233">
        <w:rPr>
          <w:lang w:val="ru-RU"/>
        </w:rPr>
        <w:t xml:space="preserve"> «</w:t>
      </w:r>
      <w:r w:rsidRPr="00A03233">
        <w:t>Russian</w:t>
      </w:r>
      <w:r w:rsidRPr="00A03233">
        <w:rPr>
          <w:lang w:val="ru-RU"/>
        </w:rPr>
        <w:t xml:space="preserve"> </w:t>
      </w:r>
      <w:r w:rsidRPr="00A03233">
        <w:t>Wine</w:t>
      </w:r>
      <w:r w:rsidRPr="00A03233">
        <w:rPr>
          <w:lang w:val="ru-RU"/>
        </w:rPr>
        <w:t xml:space="preserve">», где говорится о том, что несмотря на уменьшение темпов роста рынка из-за ограничений, связанных с пандемией коронавируса, прогнозный </w:t>
      </w:r>
      <w:r w:rsidRPr="00A03233">
        <w:t>CAGR</w:t>
      </w:r>
      <w:r w:rsidRPr="00A03233">
        <w:rPr>
          <w:lang w:val="ru-RU"/>
        </w:rPr>
        <w:t xml:space="preserve"> обозначен в 4% до 2024 года</w:t>
      </w:r>
      <w:r w:rsidRPr="00A03233">
        <w:rPr>
          <w:vertAlign w:val="superscript"/>
        </w:rPr>
        <w:footnoteReference w:id="12"/>
      </w:r>
      <w:r w:rsidR="00B50F67" w:rsidRPr="00A03233">
        <w:rPr>
          <w:lang w:val="ru-RU"/>
        </w:rPr>
        <w:t>. В этом же отчете говорится о том, что в 2019 году продажи игристых вин в России достигли наивысшей точки с долей в 52,4% от рынка вин в целом.</w:t>
      </w:r>
    </w:p>
    <w:p w14:paraId="09D28FEF" w14:textId="0422B573" w:rsidR="00286700" w:rsidRPr="00286700" w:rsidRDefault="00A54039" w:rsidP="00286700">
      <w:pPr>
        <w:keepNext/>
        <w:rPr>
          <w:lang w:val="ru-RU"/>
        </w:rPr>
      </w:pPr>
      <w:r w:rsidRPr="00A03233">
        <w:rPr>
          <w:lang w:val="ru-RU"/>
        </w:rPr>
        <w:t xml:space="preserve">По </w:t>
      </w:r>
      <w:r w:rsidR="00DD7764" w:rsidRPr="00A03233">
        <w:rPr>
          <w:lang w:val="ru-RU"/>
        </w:rPr>
        <w:t>данному отчету также была составлена модель 5 сил конкуренции</w:t>
      </w:r>
      <w:r w:rsidR="0050598A">
        <w:rPr>
          <w:lang w:val="ru-RU"/>
        </w:rPr>
        <w:t xml:space="preserve"> (Рис.2)</w:t>
      </w:r>
      <w:r w:rsidR="00DD7764" w:rsidRPr="00A03233">
        <w:rPr>
          <w:rStyle w:val="af5"/>
          <w:lang w:val="ru-RU"/>
        </w:rPr>
        <w:footnoteReference w:id="13"/>
      </w:r>
      <w:r w:rsidR="00DD7764" w:rsidRPr="00A03233">
        <w:rPr>
          <w:lang w:val="ru-RU"/>
        </w:rPr>
        <w:t xml:space="preserve">, из которой видно, что наибольшее влияние на конкуренцию внутри отрасли оказывают товары-субституты. Вероятно, это </w:t>
      </w:r>
      <w:r w:rsidR="00F61C60" w:rsidRPr="00A03233">
        <w:rPr>
          <w:lang w:val="ru-RU"/>
        </w:rPr>
        <w:t>может быть связано с сохраняющейся популярностью винных напитков</w:t>
      </w:r>
      <w:r w:rsidR="00DD7764" w:rsidRPr="00A03233">
        <w:rPr>
          <w:lang w:val="ru-RU"/>
        </w:rPr>
        <w:t xml:space="preserve"> </w:t>
      </w:r>
      <w:r w:rsidR="00F61C60" w:rsidRPr="00A03233">
        <w:rPr>
          <w:lang w:val="ru-RU"/>
        </w:rPr>
        <w:t>(винодельческая продукция с добавлением воды, этилового спирта, сахара и ароматизаторов</w:t>
      </w:r>
      <w:r w:rsidR="00F61C60" w:rsidRPr="00A03233">
        <w:rPr>
          <w:rStyle w:val="af5"/>
          <w:lang w:val="ru-RU"/>
        </w:rPr>
        <w:footnoteReference w:id="14"/>
      </w:r>
      <w:r w:rsidR="00F61C60" w:rsidRPr="00A03233">
        <w:rPr>
          <w:lang w:val="ru-RU"/>
        </w:rPr>
        <w:t>), рост продаж которых в 2019м году составил больше 9,1%</w:t>
      </w:r>
      <w:r w:rsidR="00F61C60" w:rsidRPr="00A03233">
        <w:rPr>
          <w:rStyle w:val="af5"/>
          <w:lang w:val="ru-RU"/>
        </w:rPr>
        <w:footnoteReference w:id="15"/>
      </w:r>
      <w:r w:rsidR="00286700" w:rsidRPr="00286700">
        <w:rPr>
          <w:noProof/>
          <w:lang w:val="ru-RU"/>
        </w:rPr>
        <w:t xml:space="preserve"> </w:t>
      </w:r>
      <w:r w:rsidR="00286700">
        <w:rPr>
          <w:noProof/>
        </w:rPr>
        <w:lastRenderedPageBreak/>
        <w:drawing>
          <wp:inline distT="0" distB="0" distL="0" distR="0" wp14:anchorId="2629311A" wp14:editId="154D7A4E">
            <wp:extent cx="3467100" cy="2114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7100" cy="2114550"/>
                    </a:xfrm>
                    <a:prstGeom prst="rect">
                      <a:avLst/>
                    </a:prstGeom>
                  </pic:spPr>
                </pic:pic>
              </a:graphicData>
            </a:graphic>
          </wp:inline>
        </w:drawing>
      </w:r>
    </w:p>
    <w:p w14:paraId="7F00C646" w14:textId="6DF77A5A" w:rsidR="00CD3DE4" w:rsidRPr="001D5C1F" w:rsidRDefault="00286700" w:rsidP="001D5C1F">
      <w:pPr>
        <w:pStyle w:val="afe"/>
        <w:rPr>
          <w:lang w:val="ru-RU"/>
        </w:rPr>
      </w:pPr>
      <w:r w:rsidRPr="00286700">
        <w:rPr>
          <w:lang w:val="ru-RU"/>
        </w:rPr>
        <w:t xml:space="preserve">Рисунок </w:t>
      </w:r>
      <w:r>
        <w:fldChar w:fldCharType="begin"/>
      </w:r>
      <w:r w:rsidRPr="00286700">
        <w:rPr>
          <w:lang w:val="ru-RU"/>
        </w:rPr>
        <w:instrText xml:space="preserve"> </w:instrText>
      </w:r>
      <w:r>
        <w:instrText>SEQ</w:instrText>
      </w:r>
      <w:r w:rsidRPr="00286700">
        <w:rPr>
          <w:lang w:val="ru-RU"/>
        </w:rPr>
        <w:instrText xml:space="preserve"> Рисунок \* </w:instrText>
      </w:r>
      <w:r>
        <w:instrText>ARABIC</w:instrText>
      </w:r>
      <w:r w:rsidRPr="00286700">
        <w:rPr>
          <w:lang w:val="ru-RU"/>
        </w:rPr>
        <w:instrText xml:space="preserve"> </w:instrText>
      </w:r>
      <w:r>
        <w:fldChar w:fldCharType="separate"/>
      </w:r>
      <w:r w:rsidR="00C60D06" w:rsidRPr="00C60D06">
        <w:rPr>
          <w:noProof/>
          <w:lang w:val="ru-RU"/>
        </w:rPr>
        <w:t>2</w:t>
      </w:r>
      <w:r>
        <w:fldChar w:fldCharType="end"/>
      </w:r>
      <w:r>
        <w:rPr>
          <w:lang w:val="ru-RU"/>
        </w:rPr>
        <w:t>: 5 сил конкуренции в отрасли игристых вин в России.</w:t>
      </w:r>
      <w:r w:rsidR="001D5C1F">
        <w:rPr>
          <w:rStyle w:val="af5"/>
          <w:lang w:val="ru-RU"/>
        </w:rPr>
        <w:footnoteReference w:id="16"/>
      </w:r>
      <w:r>
        <w:rPr>
          <w:lang w:val="ru-RU"/>
        </w:rPr>
        <w:t xml:space="preserve"> </w:t>
      </w:r>
    </w:p>
    <w:p w14:paraId="21B4D70F" w14:textId="2E9758E8" w:rsidR="00CD3DE4" w:rsidRDefault="00CD3DE4" w:rsidP="00286700">
      <w:pPr>
        <w:pStyle w:val="af0"/>
        <w:shd w:val="clear" w:color="auto" w:fill="FEFCFA"/>
        <w:spacing w:before="240" w:beforeAutospacing="0" w:after="0" w:afterAutospacing="0" w:line="360" w:lineRule="auto"/>
        <w:ind w:firstLine="709"/>
      </w:pPr>
      <w:r w:rsidRPr="00A03233">
        <w:t>Тем не менее, более новый отчет Центра исследования федерального и региональных рынков алкоголя ЦИФРРА, говорит о падении продаж винных напитков более чем на 30% за Январь-декабрь 2020г к 2019 г(%).</w:t>
      </w:r>
      <w:r w:rsidRPr="00A03233">
        <w:rPr>
          <w:rStyle w:val="af5"/>
        </w:rPr>
        <w:footnoteReference w:id="17"/>
      </w:r>
      <w:r w:rsidRPr="00A03233">
        <w:t xml:space="preserve"> Связано это, в первую очередь, с введением дополнительных акцизов на винные напитки, которые заметно повысили их цену на полках магазинов, приблизив к цене игристых вин. В данном отчете также говорится о росте продаж игристых вин на 15,6% (Рис. 2) в Январе 2021 к Январю 2020 года, что говорит о быстрорастущей популярности данного напитка среди российского среднего класса. </w:t>
      </w:r>
      <w:r w:rsidR="005A4583" w:rsidRPr="00A03233">
        <w:t>В частности,</w:t>
      </w:r>
      <w:r w:rsidRPr="00A03233">
        <w:t xml:space="preserve"> в Санкт-Петербурге данный рост составил 17,54% за январь 2021 года</w:t>
      </w:r>
      <w:r w:rsidR="00A62313" w:rsidRPr="00A03233">
        <w:t xml:space="preserve"> и 6,48% за 2020 год.</w:t>
      </w:r>
    </w:p>
    <w:tbl>
      <w:tblPr>
        <w:tblStyle w:val="af8"/>
        <w:tblW w:w="0" w:type="auto"/>
        <w:tblLook w:val="04A0" w:firstRow="1" w:lastRow="0" w:firstColumn="1" w:lastColumn="0" w:noHBand="0" w:noVBand="1"/>
      </w:tblPr>
      <w:tblGrid>
        <w:gridCol w:w="989"/>
        <w:gridCol w:w="664"/>
        <w:gridCol w:w="718"/>
        <w:gridCol w:w="718"/>
        <w:gridCol w:w="664"/>
        <w:gridCol w:w="718"/>
        <w:gridCol w:w="718"/>
        <w:gridCol w:w="664"/>
        <w:gridCol w:w="873"/>
        <w:gridCol w:w="873"/>
        <w:gridCol w:w="873"/>
        <w:gridCol w:w="873"/>
      </w:tblGrid>
      <w:tr w:rsidR="00286700" w:rsidRPr="00286700" w14:paraId="114FB6B7" w14:textId="3BBA664B" w:rsidTr="0022786F">
        <w:tc>
          <w:tcPr>
            <w:tcW w:w="9345" w:type="dxa"/>
            <w:gridSpan w:val="12"/>
          </w:tcPr>
          <w:p w14:paraId="78F31D84" w14:textId="1D071A72" w:rsidR="00286700" w:rsidRPr="00EE2D80" w:rsidRDefault="00286700" w:rsidP="00286700">
            <w:pPr>
              <w:pStyle w:val="af0"/>
              <w:spacing w:before="240" w:beforeAutospacing="0" w:after="0" w:afterAutospacing="0" w:line="360" w:lineRule="auto"/>
              <w:rPr>
                <w:rFonts w:ascii="Times New Roman" w:hAnsi="Times New Roman" w:cs="Times New Roman"/>
                <w:sz w:val="16"/>
                <w:szCs w:val="16"/>
              </w:rPr>
            </w:pPr>
            <w:r w:rsidRPr="00EE2D80">
              <w:rPr>
                <w:rFonts w:ascii="Times New Roman" w:hAnsi="Times New Roman" w:cs="Times New Roman"/>
                <w:sz w:val="16"/>
                <w:szCs w:val="16"/>
              </w:rPr>
              <w:t xml:space="preserve">Розничная продажа алкогольной продукции в России в Январе 2019-2021 гг. в </w:t>
            </w:r>
            <w:proofErr w:type="spellStart"/>
            <w:proofErr w:type="gramStart"/>
            <w:r w:rsidRPr="00EE2D80">
              <w:rPr>
                <w:rFonts w:ascii="Times New Roman" w:hAnsi="Times New Roman" w:cs="Times New Roman"/>
                <w:sz w:val="16"/>
                <w:szCs w:val="16"/>
              </w:rPr>
              <w:t>нат.выражении</w:t>
            </w:r>
            <w:proofErr w:type="spellEnd"/>
            <w:proofErr w:type="gramEnd"/>
            <w:r w:rsidRPr="00EE2D80">
              <w:rPr>
                <w:rFonts w:ascii="Times New Roman" w:hAnsi="Times New Roman" w:cs="Times New Roman"/>
                <w:sz w:val="16"/>
                <w:szCs w:val="16"/>
              </w:rPr>
              <w:t xml:space="preserve"> по группам продукции. </w:t>
            </w:r>
            <w:proofErr w:type="gramStart"/>
            <w:r w:rsidRPr="00EE2D80">
              <w:rPr>
                <w:rFonts w:ascii="Times New Roman" w:hAnsi="Times New Roman" w:cs="Times New Roman"/>
                <w:sz w:val="16"/>
                <w:szCs w:val="16"/>
              </w:rPr>
              <w:t>ЕГАИС  тыс.</w:t>
            </w:r>
            <w:proofErr w:type="gramEnd"/>
            <w:r w:rsidRPr="00EE2D80">
              <w:rPr>
                <w:rFonts w:ascii="Times New Roman" w:hAnsi="Times New Roman" w:cs="Times New Roman"/>
                <w:sz w:val="16"/>
                <w:szCs w:val="16"/>
              </w:rPr>
              <w:t xml:space="preserve"> дал</w:t>
            </w:r>
          </w:p>
        </w:tc>
      </w:tr>
      <w:tr w:rsidR="00286700" w:rsidRPr="00286700" w14:paraId="360503DE" w14:textId="21C03BBA" w:rsidTr="00286700">
        <w:tc>
          <w:tcPr>
            <w:tcW w:w="779" w:type="dxa"/>
          </w:tcPr>
          <w:p w14:paraId="3A2141A1" w14:textId="00F7D56B"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Группы алкогольной продукции</w:t>
            </w:r>
          </w:p>
        </w:tc>
        <w:tc>
          <w:tcPr>
            <w:tcW w:w="779" w:type="dxa"/>
          </w:tcPr>
          <w:p w14:paraId="28DF8B57" w14:textId="47EE9949"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Январь 2019</w:t>
            </w:r>
          </w:p>
        </w:tc>
        <w:tc>
          <w:tcPr>
            <w:tcW w:w="778" w:type="dxa"/>
          </w:tcPr>
          <w:p w14:paraId="22F157E2" w14:textId="7B9A0F4A"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Декабрь 2019</w:t>
            </w:r>
          </w:p>
        </w:tc>
        <w:tc>
          <w:tcPr>
            <w:tcW w:w="778" w:type="dxa"/>
          </w:tcPr>
          <w:p w14:paraId="1FC53353" w14:textId="4A22101C"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Январь-Декабрь 2019</w:t>
            </w:r>
          </w:p>
        </w:tc>
        <w:tc>
          <w:tcPr>
            <w:tcW w:w="778" w:type="dxa"/>
          </w:tcPr>
          <w:p w14:paraId="6B4EAFCC" w14:textId="29A8C976"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Январь 2020</w:t>
            </w:r>
          </w:p>
        </w:tc>
        <w:tc>
          <w:tcPr>
            <w:tcW w:w="779" w:type="dxa"/>
          </w:tcPr>
          <w:p w14:paraId="44BB0B3D" w14:textId="27175DBD"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Декабрь 2020</w:t>
            </w:r>
          </w:p>
        </w:tc>
        <w:tc>
          <w:tcPr>
            <w:tcW w:w="779" w:type="dxa"/>
          </w:tcPr>
          <w:p w14:paraId="56AAECD0" w14:textId="5B72F403"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Январь-Декабрь 2020</w:t>
            </w:r>
          </w:p>
        </w:tc>
        <w:tc>
          <w:tcPr>
            <w:tcW w:w="779" w:type="dxa"/>
          </w:tcPr>
          <w:p w14:paraId="764BD69A" w14:textId="3EB1F5E2"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Январь 2021</w:t>
            </w:r>
          </w:p>
        </w:tc>
        <w:tc>
          <w:tcPr>
            <w:tcW w:w="779" w:type="dxa"/>
          </w:tcPr>
          <w:p w14:paraId="5674D97D" w14:textId="6226A60D"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Изменение Январь-Декабрь (2020 к 2019) %</w:t>
            </w:r>
          </w:p>
        </w:tc>
        <w:tc>
          <w:tcPr>
            <w:tcW w:w="779" w:type="dxa"/>
          </w:tcPr>
          <w:p w14:paraId="5BC880E0" w14:textId="21C7A868"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Изменение Декабрь 2020 к 2019</w:t>
            </w:r>
          </w:p>
        </w:tc>
        <w:tc>
          <w:tcPr>
            <w:tcW w:w="779" w:type="dxa"/>
          </w:tcPr>
          <w:p w14:paraId="2D6A30AB" w14:textId="26D8A2C1"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Изменение Январь 2021 к 2020</w:t>
            </w:r>
          </w:p>
        </w:tc>
        <w:tc>
          <w:tcPr>
            <w:tcW w:w="779" w:type="dxa"/>
          </w:tcPr>
          <w:p w14:paraId="66C02243" w14:textId="7A6C9864" w:rsidR="00286700" w:rsidRPr="00286700" w:rsidRDefault="00286700" w:rsidP="00286700">
            <w:pPr>
              <w:pStyle w:val="af0"/>
              <w:spacing w:before="240" w:beforeAutospacing="0" w:after="0" w:afterAutospacing="0" w:line="360" w:lineRule="auto"/>
              <w:rPr>
                <w:rFonts w:ascii="Times New Roman" w:hAnsi="Times New Roman" w:cs="Times New Roman"/>
                <w:sz w:val="14"/>
                <w:szCs w:val="14"/>
              </w:rPr>
            </w:pPr>
            <w:r w:rsidRPr="00286700">
              <w:rPr>
                <w:rFonts w:ascii="Times New Roman" w:hAnsi="Times New Roman" w:cs="Times New Roman"/>
                <w:sz w:val="14"/>
                <w:szCs w:val="14"/>
              </w:rPr>
              <w:t xml:space="preserve">Изменение Дек. 2020 И Янв.2021 к Дек.2019 и </w:t>
            </w:r>
            <w:proofErr w:type="spellStart"/>
            <w:r w:rsidRPr="00286700">
              <w:rPr>
                <w:rFonts w:ascii="Times New Roman" w:hAnsi="Times New Roman" w:cs="Times New Roman"/>
                <w:sz w:val="14"/>
                <w:szCs w:val="14"/>
              </w:rPr>
              <w:t>Янв</w:t>
            </w:r>
            <w:proofErr w:type="spellEnd"/>
            <w:r w:rsidRPr="00286700">
              <w:rPr>
                <w:rFonts w:ascii="Times New Roman" w:hAnsi="Times New Roman" w:cs="Times New Roman"/>
                <w:sz w:val="14"/>
                <w:szCs w:val="14"/>
              </w:rPr>
              <w:t xml:space="preserve"> 2020.</w:t>
            </w:r>
          </w:p>
        </w:tc>
      </w:tr>
      <w:tr w:rsidR="00286700" w:rsidRPr="00286700" w14:paraId="52D38496" w14:textId="73EF606B" w:rsidTr="00286700">
        <w:tc>
          <w:tcPr>
            <w:tcW w:w="779" w:type="dxa"/>
          </w:tcPr>
          <w:p w14:paraId="7972241A" w14:textId="5995396D" w:rsidR="00286700" w:rsidRPr="00286700" w:rsidRDefault="00EE2D80" w:rsidP="00286700">
            <w:pPr>
              <w:pStyle w:val="af0"/>
              <w:spacing w:before="240" w:beforeAutospacing="0" w:after="0" w:afterAutospacing="0" w:line="360" w:lineRule="auto"/>
              <w:rPr>
                <w:rFonts w:ascii="Times New Roman" w:hAnsi="Times New Roman" w:cs="Times New Roman"/>
                <w:sz w:val="14"/>
                <w:szCs w:val="14"/>
              </w:rPr>
            </w:pPr>
            <w:r>
              <w:rPr>
                <w:rFonts w:ascii="Times New Roman" w:hAnsi="Times New Roman" w:cs="Times New Roman"/>
                <w:sz w:val="14"/>
                <w:szCs w:val="14"/>
              </w:rPr>
              <w:t xml:space="preserve">Алкогольная продукция без пива, пивных напитков, сидров и </w:t>
            </w:r>
            <w:proofErr w:type="spellStart"/>
            <w:r>
              <w:rPr>
                <w:rFonts w:ascii="Times New Roman" w:hAnsi="Times New Roman" w:cs="Times New Roman"/>
                <w:sz w:val="14"/>
                <w:szCs w:val="14"/>
              </w:rPr>
              <w:t>пуаре</w:t>
            </w:r>
            <w:proofErr w:type="spellEnd"/>
          </w:p>
        </w:tc>
        <w:tc>
          <w:tcPr>
            <w:tcW w:w="779" w:type="dxa"/>
          </w:tcPr>
          <w:p w14:paraId="2ADFEC16" w14:textId="483153F8"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16632</w:t>
            </w:r>
          </w:p>
        </w:tc>
        <w:tc>
          <w:tcPr>
            <w:tcW w:w="778" w:type="dxa"/>
          </w:tcPr>
          <w:p w14:paraId="6B70DE88" w14:textId="398EFB1B"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25815</w:t>
            </w:r>
          </w:p>
        </w:tc>
        <w:tc>
          <w:tcPr>
            <w:tcW w:w="778" w:type="dxa"/>
          </w:tcPr>
          <w:p w14:paraId="6415FFBD" w14:textId="4E3D7242"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211461</w:t>
            </w:r>
          </w:p>
        </w:tc>
        <w:tc>
          <w:tcPr>
            <w:tcW w:w="778" w:type="dxa"/>
          </w:tcPr>
          <w:p w14:paraId="3B00EB13" w14:textId="3C0F0B4E"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16654</w:t>
            </w:r>
          </w:p>
        </w:tc>
        <w:tc>
          <w:tcPr>
            <w:tcW w:w="779" w:type="dxa"/>
          </w:tcPr>
          <w:p w14:paraId="2D470395" w14:textId="65A68B56"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25894</w:t>
            </w:r>
          </w:p>
        </w:tc>
        <w:tc>
          <w:tcPr>
            <w:tcW w:w="779" w:type="dxa"/>
          </w:tcPr>
          <w:p w14:paraId="18613024" w14:textId="4C95D13E"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214348</w:t>
            </w:r>
          </w:p>
        </w:tc>
        <w:tc>
          <w:tcPr>
            <w:tcW w:w="779" w:type="dxa"/>
          </w:tcPr>
          <w:p w14:paraId="638093B7" w14:textId="749617F8"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17410</w:t>
            </w:r>
          </w:p>
        </w:tc>
        <w:tc>
          <w:tcPr>
            <w:tcW w:w="779" w:type="dxa"/>
          </w:tcPr>
          <w:p w14:paraId="56AFCDFD" w14:textId="67A8CDBC"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1,37</w:t>
            </w:r>
          </w:p>
        </w:tc>
        <w:tc>
          <w:tcPr>
            <w:tcW w:w="779" w:type="dxa"/>
          </w:tcPr>
          <w:p w14:paraId="317E3C13" w14:textId="3D6D3D89"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0,31</w:t>
            </w:r>
          </w:p>
        </w:tc>
        <w:tc>
          <w:tcPr>
            <w:tcW w:w="779" w:type="dxa"/>
          </w:tcPr>
          <w:p w14:paraId="0B89D8B3" w14:textId="509FC7AB"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4,54</w:t>
            </w:r>
          </w:p>
        </w:tc>
        <w:tc>
          <w:tcPr>
            <w:tcW w:w="779" w:type="dxa"/>
          </w:tcPr>
          <w:p w14:paraId="4152E148" w14:textId="4C0F3117"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1,97</w:t>
            </w:r>
          </w:p>
        </w:tc>
      </w:tr>
      <w:tr w:rsidR="00286700" w:rsidRPr="00286700" w14:paraId="1226A5A3" w14:textId="23995D1A" w:rsidTr="00286700">
        <w:tc>
          <w:tcPr>
            <w:tcW w:w="779" w:type="dxa"/>
          </w:tcPr>
          <w:p w14:paraId="1792469C" w14:textId="17B86C45" w:rsidR="00286700" w:rsidRPr="00286700" w:rsidRDefault="00EE2D80" w:rsidP="00286700">
            <w:pPr>
              <w:pStyle w:val="af0"/>
              <w:spacing w:before="240" w:beforeAutospacing="0" w:after="0" w:afterAutospacing="0" w:line="360" w:lineRule="auto"/>
              <w:rPr>
                <w:rFonts w:ascii="Times New Roman" w:hAnsi="Times New Roman" w:cs="Times New Roman"/>
                <w:sz w:val="14"/>
                <w:szCs w:val="14"/>
              </w:rPr>
            </w:pPr>
            <w:r>
              <w:rPr>
                <w:rFonts w:ascii="Times New Roman" w:hAnsi="Times New Roman" w:cs="Times New Roman"/>
                <w:sz w:val="14"/>
                <w:szCs w:val="14"/>
              </w:rPr>
              <w:lastRenderedPageBreak/>
              <w:t>Вина игристые и шампанские</w:t>
            </w:r>
          </w:p>
        </w:tc>
        <w:tc>
          <w:tcPr>
            <w:tcW w:w="779" w:type="dxa"/>
          </w:tcPr>
          <w:p w14:paraId="61AB9986" w14:textId="103B91E9"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1420</w:t>
            </w:r>
          </w:p>
        </w:tc>
        <w:tc>
          <w:tcPr>
            <w:tcW w:w="778" w:type="dxa"/>
          </w:tcPr>
          <w:p w14:paraId="0F2D9521" w14:textId="0025377D"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4356</w:t>
            </w:r>
          </w:p>
        </w:tc>
        <w:tc>
          <w:tcPr>
            <w:tcW w:w="778" w:type="dxa"/>
          </w:tcPr>
          <w:p w14:paraId="62BED898" w14:textId="70AD88C2"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16167</w:t>
            </w:r>
          </w:p>
        </w:tc>
        <w:tc>
          <w:tcPr>
            <w:tcW w:w="778" w:type="dxa"/>
          </w:tcPr>
          <w:p w14:paraId="4E88359B" w14:textId="754DC226"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1448</w:t>
            </w:r>
          </w:p>
        </w:tc>
        <w:tc>
          <w:tcPr>
            <w:tcW w:w="779" w:type="dxa"/>
          </w:tcPr>
          <w:p w14:paraId="5A7D54D9" w14:textId="67331B25"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4549</w:t>
            </w:r>
          </w:p>
        </w:tc>
        <w:tc>
          <w:tcPr>
            <w:tcW w:w="779" w:type="dxa"/>
          </w:tcPr>
          <w:p w14:paraId="152CE4FF" w14:textId="155F4BB8"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17240</w:t>
            </w:r>
          </w:p>
        </w:tc>
        <w:tc>
          <w:tcPr>
            <w:tcW w:w="779" w:type="dxa"/>
          </w:tcPr>
          <w:p w14:paraId="7659CE25" w14:textId="08E8C102"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1674</w:t>
            </w:r>
          </w:p>
        </w:tc>
        <w:tc>
          <w:tcPr>
            <w:tcW w:w="779" w:type="dxa"/>
          </w:tcPr>
          <w:p w14:paraId="6E465487" w14:textId="3FE94ED5"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6,63</w:t>
            </w:r>
          </w:p>
        </w:tc>
        <w:tc>
          <w:tcPr>
            <w:tcW w:w="779" w:type="dxa"/>
          </w:tcPr>
          <w:p w14:paraId="1B25BF3F" w14:textId="1A1C8884"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4,43</w:t>
            </w:r>
          </w:p>
        </w:tc>
        <w:tc>
          <w:tcPr>
            <w:tcW w:w="779" w:type="dxa"/>
          </w:tcPr>
          <w:p w14:paraId="513DB61B" w14:textId="376BF5B3"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15,58</w:t>
            </w:r>
          </w:p>
        </w:tc>
        <w:tc>
          <w:tcPr>
            <w:tcW w:w="779" w:type="dxa"/>
          </w:tcPr>
          <w:p w14:paraId="4D956F08" w14:textId="35A49B76"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7,21</w:t>
            </w:r>
          </w:p>
        </w:tc>
      </w:tr>
      <w:tr w:rsidR="00286700" w:rsidRPr="00286700" w14:paraId="689F04F8" w14:textId="78D175C5" w:rsidTr="00286700">
        <w:tc>
          <w:tcPr>
            <w:tcW w:w="779" w:type="dxa"/>
          </w:tcPr>
          <w:p w14:paraId="6FAD1835" w14:textId="150083B1" w:rsidR="00286700" w:rsidRPr="00286700" w:rsidRDefault="00EE2D80" w:rsidP="00286700">
            <w:pPr>
              <w:pStyle w:val="af0"/>
              <w:spacing w:before="240" w:beforeAutospacing="0" w:after="0" w:afterAutospacing="0" w:line="360" w:lineRule="auto"/>
              <w:rPr>
                <w:rFonts w:ascii="Times New Roman" w:hAnsi="Times New Roman" w:cs="Times New Roman"/>
                <w:sz w:val="14"/>
                <w:szCs w:val="14"/>
              </w:rPr>
            </w:pPr>
            <w:r>
              <w:rPr>
                <w:rFonts w:ascii="Times New Roman" w:hAnsi="Times New Roman" w:cs="Times New Roman"/>
                <w:sz w:val="14"/>
                <w:szCs w:val="14"/>
              </w:rPr>
              <w:t>Вино</w:t>
            </w:r>
          </w:p>
        </w:tc>
        <w:tc>
          <w:tcPr>
            <w:tcW w:w="779" w:type="dxa"/>
          </w:tcPr>
          <w:p w14:paraId="5E8699B8" w14:textId="06CC05E6"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3616</w:t>
            </w:r>
          </w:p>
        </w:tc>
        <w:tc>
          <w:tcPr>
            <w:tcW w:w="778" w:type="dxa"/>
          </w:tcPr>
          <w:p w14:paraId="6CC41A68" w14:textId="5AFBE7CB"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4881</w:t>
            </w:r>
          </w:p>
        </w:tc>
        <w:tc>
          <w:tcPr>
            <w:tcW w:w="778" w:type="dxa"/>
          </w:tcPr>
          <w:p w14:paraId="3A35FD92" w14:textId="42F98840"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50567</w:t>
            </w:r>
          </w:p>
        </w:tc>
        <w:tc>
          <w:tcPr>
            <w:tcW w:w="778" w:type="dxa"/>
          </w:tcPr>
          <w:p w14:paraId="444D9232" w14:textId="0944FCF6"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3725</w:t>
            </w:r>
          </w:p>
        </w:tc>
        <w:tc>
          <w:tcPr>
            <w:tcW w:w="779" w:type="dxa"/>
          </w:tcPr>
          <w:p w14:paraId="6EEE5EEE" w14:textId="5455227E"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4971</w:t>
            </w:r>
          </w:p>
        </w:tc>
        <w:tc>
          <w:tcPr>
            <w:tcW w:w="779" w:type="dxa"/>
          </w:tcPr>
          <w:p w14:paraId="49BCB756" w14:textId="4D22DD91"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53326</w:t>
            </w:r>
          </w:p>
        </w:tc>
        <w:tc>
          <w:tcPr>
            <w:tcW w:w="779" w:type="dxa"/>
          </w:tcPr>
          <w:p w14:paraId="67D24737" w14:textId="3AD174C7"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3977</w:t>
            </w:r>
          </w:p>
        </w:tc>
        <w:tc>
          <w:tcPr>
            <w:tcW w:w="779" w:type="dxa"/>
          </w:tcPr>
          <w:p w14:paraId="0902F52E" w14:textId="2A1337C9"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5,46</w:t>
            </w:r>
          </w:p>
        </w:tc>
        <w:tc>
          <w:tcPr>
            <w:tcW w:w="779" w:type="dxa"/>
          </w:tcPr>
          <w:p w14:paraId="5184A446" w14:textId="30F984F6"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1,84</w:t>
            </w:r>
          </w:p>
        </w:tc>
        <w:tc>
          <w:tcPr>
            <w:tcW w:w="779" w:type="dxa"/>
          </w:tcPr>
          <w:p w14:paraId="14BCCD1E" w14:textId="72120929"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6,77</w:t>
            </w:r>
          </w:p>
        </w:tc>
        <w:tc>
          <w:tcPr>
            <w:tcW w:w="779" w:type="dxa"/>
          </w:tcPr>
          <w:p w14:paraId="16A00E0A" w14:textId="2B96723B"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3,98</w:t>
            </w:r>
          </w:p>
        </w:tc>
      </w:tr>
      <w:tr w:rsidR="00286700" w:rsidRPr="00286700" w14:paraId="471C0412" w14:textId="154758B2" w:rsidTr="00286700">
        <w:tc>
          <w:tcPr>
            <w:tcW w:w="779" w:type="dxa"/>
          </w:tcPr>
          <w:p w14:paraId="378E7B61" w14:textId="03C74E62" w:rsidR="00286700" w:rsidRPr="00286700" w:rsidRDefault="00EE2D80" w:rsidP="00286700">
            <w:pPr>
              <w:pStyle w:val="af0"/>
              <w:spacing w:before="240" w:beforeAutospacing="0" w:after="0" w:afterAutospacing="0" w:line="360" w:lineRule="auto"/>
              <w:rPr>
                <w:rFonts w:ascii="Times New Roman" w:hAnsi="Times New Roman" w:cs="Times New Roman"/>
                <w:sz w:val="14"/>
                <w:szCs w:val="14"/>
              </w:rPr>
            </w:pPr>
            <w:r>
              <w:rPr>
                <w:rFonts w:ascii="Times New Roman" w:hAnsi="Times New Roman" w:cs="Times New Roman"/>
                <w:sz w:val="14"/>
                <w:szCs w:val="14"/>
              </w:rPr>
              <w:t>Вино +Игристое (ш)</w:t>
            </w:r>
          </w:p>
        </w:tc>
        <w:tc>
          <w:tcPr>
            <w:tcW w:w="779" w:type="dxa"/>
          </w:tcPr>
          <w:p w14:paraId="7020178B" w14:textId="7CFC23B0"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5036</w:t>
            </w:r>
          </w:p>
        </w:tc>
        <w:tc>
          <w:tcPr>
            <w:tcW w:w="778" w:type="dxa"/>
          </w:tcPr>
          <w:p w14:paraId="1A343180" w14:textId="0360972E"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9238</w:t>
            </w:r>
          </w:p>
        </w:tc>
        <w:tc>
          <w:tcPr>
            <w:tcW w:w="778" w:type="dxa"/>
          </w:tcPr>
          <w:p w14:paraId="5F5BB4AB" w14:textId="752C21B6"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66735</w:t>
            </w:r>
          </w:p>
        </w:tc>
        <w:tc>
          <w:tcPr>
            <w:tcW w:w="778" w:type="dxa"/>
          </w:tcPr>
          <w:p w14:paraId="5C2EF4A9" w14:textId="1222BEB9"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5173</w:t>
            </w:r>
          </w:p>
        </w:tc>
        <w:tc>
          <w:tcPr>
            <w:tcW w:w="779" w:type="dxa"/>
          </w:tcPr>
          <w:p w14:paraId="106CF0DB" w14:textId="7810FC5A"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9521</w:t>
            </w:r>
          </w:p>
        </w:tc>
        <w:tc>
          <w:tcPr>
            <w:tcW w:w="779" w:type="dxa"/>
          </w:tcPr>
          <w:p w14:paraId="3E60C5E5" w14:textId="0D6FE723"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70567</w:t>
            </w:r>
          </w:p>
        </w:tc>
        <w:tc>
          <w:tcPr>
            <w:tcW w:w="779" w:type="dxa"/>
          </w:tcPr>
          <w:p w14:paraId="2194AED8" w14:textId="2B6CD58F" w:rsidR="00286700" w:rsidRPr="00286700" w:rsidRDefault="00EE2D80" w:rsidP="00EE2D80">
            <w:pPr>
              <w:pStyle w:val="af0"/>
              <w:spacing w:before="240" w:beforeAutospacing="0" w:after="0" w:afterAutospacing="0" w:line="360" w:lineRule="auto"/>
              <w:jc w:val="center"/>
              <w:rPr>
                <w:rFonts w:ascii="Times New Roman" w:hAnsi="Times New Roman" w:cs="Times New Roman"/>
                <w:sz w:val="14"/>
                <w:szCs w:val="14"/>
              </w:rPr>
            </w:pPr>
            <w:r>
              <w:rPr>
                <w:rFonts w:ascii="Times New Roman" w:hAnsi="Times New Roman" w:cs="Times New Roman"/>
                <w:sz w:val="14"/>
                <w:szCs w:val="14"/>
              </w:rPr>
              <w:t>5651</w:t>
            </w:r>
          </w:p>
        </w:tc>
        <w:tc>
          <w:tcPr>
            <w:tcW w:w="779" w:type="dxa"/>
          </w:tcPr>
          <w:p w14:paraId="60046756" w14:textId="3AEE716D"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5,74</w:t>
            </w:r>
          </w:p>
        </w:tc>
        <w:tc>
          <w:tcPr>
            <w:tcW w:w="779" w:type="dxa"/>
          </w:tcPr>
          <w:p w14:paraId="23FD4A67" w14:textId="70118601"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3,06</w:t>
            </w:r>
          </w:p>
        </w:tc>
        <w:tc>
          <w:tcPr>
            <w:tcW w:w="779" w:type="dxa"/>
          </w:tcPr>
          <w:p w14:paraId="1ECEF75B" w14:textId="718427C2" w:rsidR="00286700" w:rsidRPr="00EE2D80" w:rsidRDefault="00EE2D80" w:rsidP="00EE2D80">
            <w:pPr>
              <w:pStyle w:val="af0"/>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9,24</w:t>
            </w:r>
          </w:p>
        </w:tc>
        <w:tc>
          <w:tcPr>
            <w:tcW w:w="779" w:type="dxa"/>
          </w:tcPr>
          <w:p w14:paraId="6D226DF1" w14:textId="3EC6BED0" w:rsidR="00286700" w:rsidRPr="00EE2D80" w:rsidRDefault="00EE2D80" w:rsidP="00EE2D80">
            <w:pPr>
              <w:pStyle w:val="af0"/>
              <w:keepNext/>
              <w:spacing w:before="240" w:beforeAutospacing="0" w:after="0" w:afterAutospacing="0" w:line="360" w:lineRule="auto"/>
              <w:jc w:val="center"/>
              <w:rPr>
                <w:rFonts w:ascii="Times New Roman" w:hAnsi="Times New Roman" w:cs="Times New Roman"/>
                <w:b/>
                <w:bCs/>
                <w:color w:val="00B050"/>
                <w:sz w:val="14"/>
                <w:szCs w:val="14"/>
              </w:rPr>
            </w:pPr>
            <w:r w:rsidRPr="00EE2D80">
              <w:rPr>
                <w:rFonts w:ascii="Times New Roman" w:hAnsi="Times New Roman" w:cs="Times New Roman"/>
                <w:b/>
                <w:bCs/>
                <w:color w:val="00B050"/>
                <w:sz w:val="14"/>
                <w:szCs w:val="14"/>
              </w:rPr>
              <w:t>5,28</w:t>
            </w:r>
          </w:p>
        </w:tc>
      </w:tr>
    </w:tbl>
    <w:p w14:paraId="7F3A8808" w14:textId="2CE9D52A" w:rsidR="00286700" w:rsidRPr="00EE2D80" w:rsidRDefault="00EE2D80" w:rsidP="00EE2D80">
      <w:pPr>
        <w:pStyle w:val="afe"/>
        <w:rPr>
          <w:lang w:val="ru-RU"/>
        </w:rPr>
      </w:pPr>
      <w:r w:rsidRPr="00EE2D80">
        <w:rPr>
          <w:lang w:val="ru-RU"/>
        </w:rPr>
        <w:t xml:space="preserve">Таблица </w:t>
      </w:r>
      <w:r>
        <w:fldChar w:fldCharType="begin"/>
      </w:r>
      <w:r w:rsidRPr="00EE2D80">
        <w:rPr>
          <w:lang w:val="ru-RU"/>
        </w:rPr>
        <w:instrText xml:space="preserve"> </w:instrText>
      </w:r>
      <w:r>
        <w:instrText>SEQ</w:instrText>
      </w:r>
      <w:r w:rsidRPr="00EE2D80">
        <w:rPr>
          <w:lang w:val="ru-RU"/>
        </w:rPr>
        <w:instrText xml:space="preserve"> Таблица \* </w:instrText>
      </w:r>
      <w:r>
        <w:instrText>ARABIC</w:instrText>
      </w:r>
      <w:r w:rsidRPr="00EE2D80">
        <w:rPr>
          <w:lang w:val="ru-RU"/>
        </w:rPr>
        <w:instrText xml:space="preserve"> </w:instrText>
      </w:r>
      <w:r>
        <w:fldChar w:fldCharType="separate"/>
      </w:r>
      <w:r w:rsidR="00D809A9" w:rsidRPr="00D809A9">
        <w:rPr>
          <w:noProof/>
          <w:lang w:val="ru-RU"/>
        </w:rPr>
        <w:t>1</w:t>
      </w:r>
      <w:r>
        <w:fldChar w:fldCharType="end"/>
      </w:r>
      <w:r>
        <w:rPr>
          <w:lang w:val="ru-RU"/>
        </w:rPr>
        <w:t xml:space="preserve">: Розничная продажа алкогольной продукции в России в Январе </w:t>
      </w:r>
      <w:proofErr w:type="gramStart"/>
      <w:r>
        <w:rPr>
          <w:lang w:val="ru-RU"/>
        </w:rPr>
        <w:t>2019-2021</w:t>
      </w:r>
      <w:proofErr w:type="gramEnd"/>
      <w:r>
        <w:rPr>
          <w:lang w:val="ru-RU"/>
        </w:rPr>
        <w:t xml:space="preserve"> гг.</w:t>
      </w:r>
      <w:r w:rsidR="001D5C1F">
        <w:rPr>
          <w:rStyle w:val="af5"/>
          <w:lang w:val="ru-RU"/>
        </w:rPr>
        <w:footnoteReference w:id="18"/>
      </w:r>
    </w:p>
    <w:tbl>
      <w:tblPr>
        <w:tblStyle w:val="af8"/>
        <w:tblW w:w="0" w:type="auto"/>
        <w:tblLook w:val="04A0" w:firstRow="1" w:lastRow="0" w:firstColumn="1" w:lastColumn="0" w:noHBand="0" w:noVBand="1"/>
      </w:tblPr>
      <w:tblGrid>
        <w:gridCol w:w="842"/>
        <w:gridCol w:w="693"/>
        <w:gridCol w:w="733"/>
        <w:gridCol w:w="733"/>
        <w:gridCol w:w="693"/>
        <w:gridCol w:w="733"/>
        <w:gridCol w:w="733"/>
        <w:gridCol w:w="693"/>
        <w:gridCol w:w="873"/>
        <w:gridCol w:w="873"/>
        <w:gridCol w:w="873"/>
        <w:gridCol w:w="873"/>
      </w:tblGrid>
      <w:tr w:rsidR="00EE2D80" w14:paraId="655B9C53" w14:textId="12CAF750" w:rsidTr="0010458F">
        <w:tc>
          <w:tcPr>
            <w:tcW w:w="9345" w:type="dxa"/>
            <w:gridSpan w:val="12"/>
          </w:tcPr>
          <w:p w14:paraId="0F7E7548" w14:textId="0A2D3A42" w:rsidR="00EE2D80" w:rsidRPr="00EE2D80" w:rsidRDefault="00EE2D80" w:rsidP="00A03233">
            <w:pPr>
              <w:ind w:firstLine="0"/>
              <w:rPr>
                <w:rFonts w:ascii="Times New Roman" w:hAnsi="Times New Roman" w:cs="Times New Roman"/>
                <w:sz w:val="16"/>
                <w:szCs w:val="16"/>
                <w:lang w:val="ru-RU"/>
              </w:rPr>
            </w:pPr>
            <w:r w:rsidRPr="00EE2D80">
              <w:rPr>
                <w:rFonts w:ascii="Times New Roman" w:hAnsi="Times New Roman" w:cs="Times New Roman"/>
                <w:sz w:val="16"/>
                <w:szCs w:val="16"/>
                <w:lang w:val="ru-RU"/>
              </w:rPr>
              <w:t xml:space="preserve">Розничная продажа </w:t>
            </w:r>
            <w:r>
              <w:rPr>
                <w:rFonts w:ascii="Times New Roman" w:hAnsi="Times New Roman" w:cs="Times New Roman"/>
                <w:sz w:val="16"/>
                <w:szCs w:val="16"/>
                <w:lang w:val="ru-RU"/>
              </w:rPr>
              <w:t>игристого вина</w:t>
            </w:r>
            <w:r w:rsidRPr="00EE2D80">
              <w:rPr>
                <w:rFonts w:ascii="Times New Roman" w:hAnsi="Times New Roman" w:cs="Times New Roman"/>
                <w:sz w:val="16"/>
                <w:szCs w:val="16"/>
                <w:lang w:val="ru-RU"/>
              </w:rPr>
              <w:t xml:space="preserve"> в Санкт-Петербурге в январе </w:t>
            </w:r>
            <w:proofErr w:type="gramStart"/>
            <w:r w:rsidRPr="00EE2D80">
              <w:rPr>
                <w:rFonts w:ascii="Times New Roman" w:hAnsi="Times New Roman" w:cs="Times New Roman"/>
                <w:sz w:val="16"/>
                <w:szCs w:val="16"/>
                <w:lang w:val="ru-RU"/>
              </w:rPr>
              <w:t>2019-2021</w:t>
            </w:r>
            <w:proofErr w:type="gramEnd"/>
            <w:r w:rsidRPr="00EE2D80">
              <w:rPr>
                <w:rFonts w:ascii="Times New Roman" w:hAnsi="Times New Roman" w:cs="Times New Roman"/>
                <w:sz w:val="16"/>
                <w:szCs w:val="16"/>
                <w:lang w:val="ru-RU"/>
              </w:rPr>
              <w:t xml:space="preserve"> гг. </w:t>
            </w:r>
            <w:proofErr w:type="spellStart"/>
            <w:r w:rsidRPr="00EE2D80">
              <w:rPr>
                <w:rFonts w:ascii="Times New Roman" w:hAnsi="Times New Roman" w:cs="Times New Roman"/>
                <w:sz w:val="16"/>
                <w:szCs w:val="16"/>
                <w:lang w:val="ru-RU"/>
              </w:rPr>
              <w:t>Тыс.Дал</w:t>
            </w:r>
            <w:proofErr w:type="spellEnd"/>
          </w:p>
        </w:tc>
      </w:tr>
      <w:tr w:rsidR="00EE2D80" w14:paraId="62269AC9" w14:textId="01660DFF" w:rsidTr="00EE2D80">
        <w:tc>
          <w:tcPr>
            <w:tcW w:w="779" w:type="dxa"/>
          </w:tcPr>
          <w:p w14:paraId="068916AA" w14:textId="2D5C6783"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Регион</w:t>
            </w:r>
          </w:p>
        </w:tc>
        <w:tc>
          <w:tcPr>
            <w:tcW w:w="779" w:type="dxa"/>
          </w:tcPr>
          <w:p w14:paraId="54372A8F" w14:textId="294E6D46"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Январь 2019</w:t>
            </w:r>
          </w:p>
        </w:tc>
        <w:tc>
          <w:tcPr>
            <w:tcW w:w="778" w:type="dxa"/>
          </w:tcPr>
          <w:p w14:paraId="63688FA1" w14:textId="666048ED"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Декабрь 2019</w:t>
            </w:r>
          </w:p>
        </w:tc>
        <w:tc>
          <w:tcPr>
            <w:tcW w:w="778" w:type="dxa"/>
          </w:tcPr>
          <w:p w14:paraId="3D5B11F8" w14:textId="1ADD6F13"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Январь-Декабрь 2019</w:t>
            </w:r>
          </w:p>
        </w:tc>
        <w:tc>
          <w:tcPr>
            <w:tcW w:w="778" w:type="dxa"/>
          </w:tcPr>
          <w:p w14:paraId="69CD21F2" w14:textId="7530A1E5"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Январь 2020</w:t>
            </w:r>
          </w:p>
        </w:tc>
        <w:tc>
          <w:tcPr>
            <w:tcW w:w="779" w:type="dxa"/>
          </w:tcPr>
          <w:p w14:paraId="7D9C2C5C" w14:textId="7183D098"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Декабрь 2020</w:t>
            </w:r>
          </w:p>
        </w:tc>
        <w:tc>
          <w:tcPr>
            <w:tcW w:w="779" w:type="dxa"/>
          </w:tcPr>
          <w:p w14:paraId="6B5EB164" w14:textId="48AC3A7B"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Январь-Декабрь 2020</w:t>
            </w:r>
          </w:p>
        </w:tc>
        <w:tc>
          <w:tcPr>
            <w:tcW w:w="779" w:type="dxa"/>
          </w:tcPr>
          <w:p w14:paraId="2AC83FCB" w14:textId="4CB97FD1"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Январь 2021</w:t>
            </w:r>
          </w:p>
        </w:tc>
        <w:tc>
          <w:tcPr>
            <w:tcW w:w="779" w:type="dxa"/>
          </w:tcPr>
          <w:p w14:paraId="5F4408F7" w14:textId="470B6C4C"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 xml:space="preserve">Изменение </w:t>
            </w:r>
            <w:proofErr w:type="spellStart"/>
            <w:r w:rsidRPr="00EE2D80">
              <w:rPr>
                <w:rFonts w:ascii="Times New Roman" w:hAnsi="Times New Roman" w:cs="Times New Roman"/>
                <w:sz w:val="14"/>
                <w:szCs w:val="14"/>
                <w:lang w:val="ru-RU"/>
              </w:rPr>
              <w:t>Янв</w:t>
            </w:r>
            <w:proofErr w:type="spellEnd"/>
            <w:r w:rsidRPr="00EE2D80">
              <w:rPr>
                <w:rFonts w:ascii="Times New Roman" w:hAnsi="Times New Roman" w:cs="Times New Roman"/>
                <w:sz w:val="14"/>
                <w:szCs w:val="14"/>
                <w:lang w:val="ru-RU"/>
              </w:rPr>
              <w:t>-Дек 2020 к 2019 (%)</w:t>
            </w:r>
          </w:p>
        </w:tc>
        <w:tc>
          <w:tcPr>
            <w:tcW w:w="779" w:type="dxa"/>
          </w:tcPr>
          <w:p w14:paraId="5018CABD" w14:textId="5F2D18DA"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Изменение Декабрь 2020 к 2019(%)</w:t>
            </w:r>
          </w:p>
        </w:tc>
        <w:tc>
          <w:tcPr>
            <w:tcW w:w="779" w:type="dxa"/>
          </w:tcPr>
          <w:p w14:paraId="4403DEA7" w14:textId="2BA4BC3E"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Изменение Январь 2021 к 2020(%)</w:t>
            </w:r>
          </w:p>
        </w:tc>
        <w:tc>
          <w:tcPr>
            <w:tcW w:w="779" w:type="dxa"/>
          </w:tcPr>
          <w:p w14:paraId="4333A403" w14:textId="38AF28BF" w:rsidR="00EE2D80" w:rsidRPr="00EE2D80" w:rsidRDefault="00EE2D80" w:rsidP="00A03233">
            <w:pPr>
              <w:ind w:firstLine="0"/>
              <w:rPr>
                <w:rFonts w:ascii="Times New Roman" w:hAnsi="Times New Roman" w:cs="Times New Roman"/>
                <w:sz w:val="14"/>
                <w:szCs w:val="14"/>
                <w:lang w:val="ru-RU"/>
              </w:rPr>
            </w:pPr>
            <w:r w:rsidRPr="00EE2D80">
              <w:rPr>
                <w:rFonts w:ascii="Times New Roman" w:hAnsi="Times New Roman" w:cs="Times New Roman"/>
                <w:sz w:val="14"/>
                <w:szCs w:val="14"/>
                <w:lang w:val="ru-RU"/>
              </w:rPr>
              <w:t xml:space="preserve">Изменение Дек.2020 и Янв.2021 к Дек.2019 и </w:t>
            </w:r>
            <w:proofErr w:type="spellStart"/>
            <w:r w:rsidRPr="00EE2D80">
              <w:rPr>
                <w:rFonts w:ascii="Times New Roman" w:hAnsi="Times New Roman" w:cs="Times New Roman"/>
                <w:sz w:val="14"/>
                <w:szCs w:val="14"/>
                <w:lang w:val="ru-RU"/>
              </w:rPr>
              <w:t>Янв</w:t>
            </w:r>
            <w:proofErr w:type="spellEnd"/>
            <w:r w:rsidRPr="00EE2D80">
              <w:rPr>
                <w:rFonts w:ascii="Times New Roman" w:hAnsi="Times New Roman" w:cs="Times New Roman"/>
                <w:sz w:val="14"/>
                <w:szCs w:val="14"/>
                <w:lang w:val="ru-RU"/>
              </w:rPr>
              <w:t xml:space="preserve"> 2020 (%)</w:t>
            </w:r>
          </w:p>
        </w:tc>
      </w:tr>
      <w:tr w:rsidR="00EE2D80" w14:paraId="515339F5" w14:textId="2F27DFA8" w:rsidTr="00EE2D80">
        <w:tc>
          <w:tcPr>
            <w:tcW w:w="779" w:type="dxa"/>
          </w:tcPr>
          <w:p w14:paraId="7E0D00F5" w14:textId="58D21834" w:rsidR="00EE2D80" w:rsidRPr="00EE2D80" w:rsidRDefault="00EE2D80" w:rsidP="00A03233">
            <w:pPr>
              <w:ind w:firstLine="0"/>
              <w:rPr>
                <w:rFonts w:ascii="Times New Roman" w:hAnsi="Times New Roman" w:cs="Times New Roman"/>
                <w:sz w:val="14"/>
                <w:szCs w:val="14"/>
                <w:lang w:val="ru-RU"/>
              </w:rPr>
            </w:pPr>
            <w:proofErr w:type="spellStart"/>
            <w:r w:rsidRPr="00EE2D80">
              <w:rPr>
                <w:rFonts w:ascii="Times New Roman" w:hAnsi="Times New Roman" w:cs="Times New Roman"/>
                <w:sz w:val="14"/>
                <w:szCs w:val="14"/>
                <w:lang w:val="ru-RU"/>
              </w:rPr>
              <w:t>Г.Санкт</w:t>
            </w:r>
            <w:proofErr w:type="spellEnd"/>
            <w:r w:rsidRPr="00EE2D80">
              <w:rPr>
                <w:rFonts w:ascii="Times New Roman" w:hAnsi="Times New Roman" w:cs="Times New Roman"/>
                <w:sz w:val="14"/>
                <w:szCs w:val="14"/>
                <w:lang w:val="ru-RU"/>
              </w:rPr>
              <w:t>-Петербург</w:t>
            </w:r>
          </w:p>
        </w:tc>
        <w:tc>
          <w:tcPr>
            <w:tcW w:w="779" w:type="dxa"/>
          </w:tcPr>
          <w:p w14:paraId="53EAC571" w14:textId="6FC9CCB1" w:rsidR="00EE2D80" w:rsidRPr="00EE2D80" w:rsidRDefault="00EE2D80" w:rsidP="00A03233">
            <w:pPr>
              <w:ind w:firstLine="0"/>
              <w:rPr>
                <w:rFonts w:ascii="Times New Roman" w:hAnsi="Times New Roman" w:cs="Times New Roman"/>
                <w:sz w:val="14"/>
                <w:szCs w:val="14"/>
                <w:lang w:val="ru-RU"/>
              </w:rPr>
            </w:pPr>
            <w:r>
              <w:rPr>
                <w:rFonts w:ascii="Times New Roman" w:hAnsi="Times New Roman" w:cs="Times New Roman"/>
                <w:sz w:val="14"/>
                <w:szCs w:val="14"/>
                <w:lang w:val="ru-RU"/>
              </w:rPr>
              <w:t>86,69</w:t>
            </w:r>
          </w:p>
        </w:tc>
        <w:tc>
          <w:tcPr>
            <w:tcW w:w="778" w:type="dxa"/>
          </w:tcPr>
          <w:p w14:paraId="70A5656D" w14:textId="26D59A63" w:rsidR="00EE2D80" w:rsidRPr="00EE2D80" w:rsidRDefault="00EE2D80" w:rsidP="00A03233">
            <w:pPr>
              <w:ind w:firstLine="0"/>
              <w:rPr>
                <w:rFonts w:ascii="Times New Roman" w:hAnsi="Times New Roman" w:cs="Times New Roman"/>
                <w:sz w:val="14"/>
                <w:szCs w:val="14"/>
                <w:lang w:val="ru-RU"/>
              </w:rPr>
            </w:pPr>
            <w:r>
              <w:rPr>
                <w:rFonts w:ascii="Times New Roman" w:hAnsi="Times New Roman" w:cs="Times New Roman"/>
                <w:sz w:val="14"/>
                <w:szCs w:val="14"/>
                <w:lang w:val="ru-RU"/>
              </w:rPr>
              <w:t>276,84</w:t>
            </w:r>
          </w:p>
        </w:tc>
        <w:tc>
          <w:tcPr>
            <w:tcW w:w="778" w:type="dxa"/>
          </w:tcPr>
          <w:p w14:paraId="1430FD96" w14:textId="6FF54DA1" w:rsidR="00EE2D80" w:rsidRPr="00EE2D80" w:rsidRDefault="00EE2D80" w:rsidP="00A03233">
            <w:pPr>
              <w:ind w:firstLine="0"/>
              <w:rPr>
                <w:rFonts w:ascii="Times New Roman" w:hAnsi="Times New Roman" w:cs="Times New Roman"/>
                <w:sz w:val="14"/>
                <w:szCs w:val="14"/>
                <w:lang w:val="ru-RU"/>
              </w:rPr>
            </w:pPr>
            <w:r>
              <w:rPr>
                <w:rFonts w:ascii="Times New Roman" w:hAnsi="Times New Roman" w:cs="Times New Roman"/>
                <w:sz w:val="14"/>
                <w:szCs w:val="14"/>
                <w:lang w:val="ru-RU"/>
              </w:rPr>
              <w:t>1029,27</w:t>
            </w:r>
          </w:p>
        </w:tc>
        <w:tc>
          <w:tcPr>
            <w:tcW w:w="778" w:type="dxa"/>
          </w:tcPr>
          <w:p w14:paraId="367D280D" w14:textId="66A293C8" w:rsidR="00EE2D80" w:rsidRPr="00EE2D80" w:rsidRDefault="00EE2D80" w:rsidP="00A03233">
            <w:pPr>
              <w:ind w:firstLine="0"/>
              <w:rPr>
                <w:rFonts w:ascii="Times New Roman" w:hAnsi="Times New Roman" w:cs="Times New Roman"/>
                <w:sz w:val="14"/>
                <w:szCs w:val="14"/>
                <w:lang w:val="ru-RU"/>
              </w:rPr>
            </w:pPr>
            <w:r>
              <w:rPr>
                <w:rFonts w:ascii="Times New Roman" w:hAnsi="Times New Roman" w:cs="Times New Roman"/>
                <w:sz w:val="14"/>
                <w:szCs w:val="14"/>
                <w:lang w:val="ru-RU"/>
              </w:rPr>
              <w:t>85,22</w:t>
            </w:r>
          </w:p>
        </w:tc>
        <w:tc>
          <w:tcPr>
            <w:tcW w:w="779" w:type="dxa"/>
          </w:tcPr>
          <w:p w14:paraId="7A765C47" w14:textId="78D1ACC6" w:rsidR="00EE2D80" w:rsidRPr="00EE2D80" w:rsidRDefault="00EE2D80" w:rsidP="00A03233">
            <w:pPr>
              <w:ind w:firstLine="0"/>
              <w:rPr>
                <w:rFonts w:ascii="Times New Roman" w:hAnsi="Times New Roman" w:cs="Times New Roman"/>
                <w:sz w:val="14"/>
                <w:szCs w:val="14"/>
                <w:lang w:val="ru-RU"/>
              </w:rPr>
            </w:pPr>
            <w:r>
              <w:rPr>
                <w:rFonts w:ascii="Times New Roman" w:hAnsi="Times New Roman" w:cs="Times New Roman"/>
                <w:sz w:val="14"/>
                <w:szCs w:val="14"/>
                <w:lang w:val="ru-RU"/>
              </w:rPr>
              <w:t>285,35</w:t>
            </w:r>
          </w:p>
        </w:tc>
        <w:tc>
          <w:tcPr>
            <w:tcW w:w="779" w:type="dxa"/>
          </w:tcPr>
          <w:p w14:paraId="29BEFCAA" w14:textId="219E26EA" w:rsidR="00EE2D80" w:rsidRPr="00EE2D80" w:rsidRDefault="00EE2D80" w:rsidP="00A03233">
            <w:pPr>
              <w:ind w:firstLine="0"/>
              <w:rPr>
                <w:rFonts w:ascii="Times New Roman" w:hAnsi="Times New Roman" w:cs="Times New Roman"/>
                <w:sz w:val="14"/>
                <w:szCs w:val="14"/>
                <w:lang w:val="ru-RU"/>
              </w:rPr>
            </w:pPr>
            <w:r>
              <w:rPr>
                <w:rFonts w:ascii="Times New Roman" w:hAnsi="Times New Roman" w:cs="Times New Roman"/>
                <w:sz w:val="14"/>
                <w:szCs w:val="14"/>
                <w:lang w:val="ru-RU"/>
              </w:rPr>
              <w:t>1070,1</w:t>
            </w:r>
          </w:p>
        </w:tc>
        <w:tc>
          <w:tcPr>
            <w:tcW w:w="779" w:type="dxa"/>
          </w:tcPr>
          <w:p w14:paraId="1EEFDCC0" w14:textId="19AB176F" w:rsidR="00EE2D80" w:rsidRPr="00EE2D80" w:rsidRDefault="00EE2D80" w:rsidP="00A03233">
            <w:pPr>
              <w:ind w:firstLine="0"/>
              <w:rPr>
                <w:rFonts w:ascii="Times New Roman" w:hAnsi="Times New Roman" w:cs="Times New Roman"/>
                <w:sz w:val="14"/>
                <w:szCs w:val="14"/>
                <w:lang w:val="ru-RU"/>
              </w:rPr>
            </w:pPr>
            <w:r>
              <w:rPr>
                <w:rFonts w:ascii="Times New Roman" w:hAnsi="Times New Roman" w:cs="Times New Roman"/>
                <w:sz w:val="14"/>
                <w:szCs w:val="14"/>
                <w:lang w:val="ru-RU"/>
              </w:rPr>
              <w:t>100,16</w:t>
            </w:r>
          </w:p>
        </w:tc>
        <w:tc>
          <w:tcPr>
            <w:tcW w:w="779" w:type="dxa"/>
          </w:tcPr>
          <w:p w14:paraId="72F4872A" w14:textId="5EC40906" w:rsidR="00EE2D80" w:rsidRPr="00EE2D80" w:rsidRDefault="00EE2D80" w:rsidP="00A03233">
            <w:pPr>
              <w:ind w:firstLine="0"/>
              <w:rPr>
                <w:rFonts w:ascii="Times New Roman" w:hAnsi="Times New Roman" w:cs="Times New Roman"/>
                <w:b/>
                <w:bCs/>
                <w:color w:val="00B050"/>
                <w:sz w:val="14"/>
                <w:szCs w:val="14"/>
                <w:lang w:val="ru-RU"/>
              </w:rPr>
            </w:pPr>
            <w:r w:rsidRPr="00EE2D80">
              <w:rPr>
                <w:rFonts w:ascii="Times New Roman" w:hAnsi="Times New Roman" w:cs="Times New Roman"/>
                <w:b/>
                <w:bCs/>
                <w:color w:val="00B050"/>
                <w:sz w:val="14"/>
                <w:szCs w:val="14"/>
                <w:lang w:val="ru-RU"/>
              </w:rPr>
              <w:t>3,97</w:t>
            </w:r>
          </w:p>
        </w:tc>
        <w:tc>
          <w:tcPr>
            <w:tcW w:w="779" w:type="dxa"/>
          </w:tcPr>
          <w:p w14:paraId="29F25929" w14:textId="6C0DFBE2" w:rsidR="00EE2D80" w:rsidRPr="00EE2D80" w:rsidRDefault="00EE2D80" w:rsidP="00A03233">
            <w:pPr>
              <w:ind w:firstLine="0"/>
              <w:rPr>
                <w:rFonts w:ascii="Times New Roman" w:hAnsi="Times New Roman" w:cs="Times New Roman"/>
                <w:b/>
                <w:bCs/>
                <w:color w:val="00B050"/>
                <w:sz w:val="14"/>
                <w:szCs w:val="14"/>
                <w:lang w:val="ru-RU"/>
              </w:rPr>
            </w:pPr>
            <w:r w:rsidRPr="00EE2D80">
              <w:rPr>
                <w:rFonts w:ascii="Times New Roman" w:hAnsi="Times New Roman" w:cs="Times New Roman"/>
                <w:b/>
                <w:bCs/>
                <w:color w:val="00B050"/>
                <w:sz w:val="14"/>
                <w:szCs w:val="14"/>
                <w:lang w:val="ru-RU"/>
              </w:rPr>
              <w:t>3,07</w:t>
            </w:r>
          </w:p>
        </w:tc>
        <w:tc>
          <w:tcPr>
            <w:tcW w:w="779" w:type="dxa"/>
          </w:tcPr>
          <w:p w14:paraId="787718E6" w14:textId="46A14779" w:rsidR="00EE2D80" w:rsidRPr="00EE2D80" w:rsidRDefault="00EE2D80" w:rsidP="00A03233">
            <w:pPr>
              <w:ind w:firstLine="0"/>
              <w:rPr>
                <w:rFonts w:ascii="Times New Roman" w:hAnsi="Times New Roman" w:cs="Times New Roman"/>
                <w:b/>
                <w:bCs/>
                <w:color w:val="00B050"/>
                <w:sz w:val="14"/>
                <w:szCs w:val="14"/>
                <w:lang w:val="ru-RU"/>
              </w:rPr>
            </w:pPr>
            <w:r w:rsidRPr="00EE2D80">
              <w:rPr>
                <w:rFonts w:ascii="Times New Roman" w:hAnsi="Times New Roman" w:cs="Times New Roman"/>
                <w:b/>
                <w:bCs/>
                <w:color w:val="00B050"/>
                <w:sz w:val="14"/>
                <w:szCs w:val="14"/>
                <w:lang w:val="ru-RU"/>
              </w:rPr>
              <w:t>17,54</w:t>
            </w:r>
          </w:p>
        </w:tc>
        <w:tc>
          <w:tcPr>
            <w:tcW w:w="779" w:type="dxa"/>
          </w:tcPr>
          <w:p w14:paraId="27BC09CC" w14:textId="2C345F8F" w:rsidR="00EE2D80" w:rsidRPr="00EE2D80" w:rsidRDefault="00EE2D80" w:rsidP="00EE2D80">
            <w:pPr>
              <w:keepNext/>
              <w:ind w:firstLine="0"/>
              <w:rPr>
                <w:rFonts w:ascii="Times New Roman" w:hAnsi="Times New Roman" w:cs="Times New Roman"/>
                <w:b/>
                <w:bCs/>
                <w:color w:val="00B050"/>
                <w:sz w:val="14"/>
                <w:szCs w:val="14"/>
                <w:lang w:val="ru-RU"/>
              </w:rPr>
            </w:pPr>
            <w:r w:rsidRPr="00EE2D80">
              <w:rPr>
                <w:rFonts w:ascii="Times New Roman" w:hAnsi="Times New Roman" w:cs="Times New Roman"/>
                <w:b/>
                <w:bCs/>
                <w:color w:val="00B050"/>
                <w:sz w:val="14"/>
                <w:szCs w:val="14"/>
                <w:lang w:val="ru-RU"/>
              </w:rPr>
              <w:t>6,48</w:t>
            </w:r>
          </w:p>
        </w:tc>
      </w:tr>
    </w:tbl>
    <w:p w14:paraId="6F62D75B" w14:textId="674EF83A" w:rsidR="00F72E2F" w:rsidRPr="00A03233" w:rsidRDefault="00EE2D80" w:rsidP="00EE2D80">
      <w:pPr>
        <w:pStyle w:val="afe"/>
        <w:rPr>
          <w:lang w:val="ru-RU"/>
        </w:rPr>
      </w:pPr>
      <w:r w:rsidRPr="00EE2D80">
        <w:rPr>
          <w:lang w:val="ru-RU"/>
        </w:rPr>
        <w:t xml:space="preserve">Таблица </w:t>
      </w:r>
      <w:r>
        <w:fldChar w:fldCharType="begin"/>
      </w:r>
      <w:r w:rsidRPr="00EE2D80">
        <w:rPr>
          <w:lang w:val="ru-RU"/>
        </w:rPr>
        <w:instrText xml:space="preserve"> </w:instrText>
      </w:r>
      <w:r>
        <w:instrText>SEQ</w:instrText>
      </w:r>
      <w:r w:rsidRPr="00EE2D80">
        <w:rPr>
          <w:lang w:val="ru-RU"/>
        </w:rPr>
        <w:instrText xml:space="preserve"> Таблица \* </w:instrText>
      </w:r>
      <w:r>
        <w:instrText>ARABIC</w:instrText>
      </w:r>
      <w:r w:rsidRPr="00EE2D80">
        <w:rPr>
          <w:lang w:val="ru-RU"/>
        </w:rPr>
        <w:instrText xml:space="preserve"> </w:instrText>
      </w:r>
      <w:r>
        <w:fldChar w:fldCharType="separate"/>
      </w:r>
      <w:r w:rsidR="00D809A9" w:rsidRPr="00D809A9">
        <w:rPr>
          <w:noProof/>
          <w:lang w:val="ru-RU"/>
        </w:rPr>
        <w:t>2</w:t>
      </w:r>
      <w:r>
        <w:fldChar w:fldCharType="end"/>
      </w:r>
      <w:r>
        <w:rPr>
          <w:lang w:val="ru-RU"/>
        </w:rPr>
        <w:t xml:space="preserve">: Розничная продажа игристого вина в Санкт-Петербурге в январе </w:t>
      </w:r>
      <w:proofErr w:type="gramStart"/>
      <w:r>
        <w:rPr>
          <w:lang w:val="ru-RU"/>
        </w:rPr>
        <w:t>2019-2021</w:t>
      </w:r>
      <w:proofErr w:type="gramEnd"/>
      <w:r>
        <w:rPr>
          <w:lang w:val="ru-RU"/>
        </w:rPr>
        <w:t xml:space="preserve"> гг.</w:t>
      </w:r>
      <w:r w:rsidR="001D5C1F">
        <w:rPr>
          <w:rStyle w:val="af5"/>
          <w:lang w:val="ru-RU"/>
        </w:rPr>
        <w:footnoteReference w:id="19"/>
      </w:r>
    </w:p>
    <w:p w14:paraId="67FAE40E" w14:textId="02F4455C" w:rsidR="00F72E2F" w:rsidRPr="00A03233" w:rsidRDefault="00F72E2F" w:rsidP="00A03233">
      <w:pPr>
        <w:pStyle w:val="af0"/>
        <w:spacing w:before="0" w:beforeAutospacing="0" w:after="0" w:afterAutospacing="0" w:line="360" w:lineRule="auto"/>
      </w:pPr>
    </w:p>
    <w:p w14:paraId="3412F5C8" w14:textId="566BB7EC" w:rsidR="00A03233" w:rsidRPr="00A03233" w:rsidRDefault="00A03233" w:rsidP="00DF4E21">
      <w:pPr>
        <w:widowControl/>
        <w:rPr>
          <w:lang w:val="ru-RU"/>
        </w:rPr>
      </w:pPr>
      <w:r w:rsidRPr="00A03233">
        <w:rPr>
          <w:lang w:val="ru-RU"/>
        </w:rPr>
        <w:t xml:space="preserve">Таким образом, можно вполне уверенно сказать, что на сегодняшний день, рынок игристых вин в России переживает период активного роста и развития, связанного как с ростом объемов производства ведущими игроками, так и с увеличением спроса на винную продукцию потребителями и средним классом, что отражается в положительной динамике продаж даже в период пандемии и коронавирусных ограничений. </w:t>
      </w:r>
    </w:p>
    <w:p w14:paraId="6C833D55" w14:textId="18EFDE52" w:rsidR="00E2144B" w:rsidRDefault="00A03233" w:rsidP="00056AC7">
      <w:pPr>
        <w:pStyle w:val="3"/>
        <w:rPr>
          <w:lang w:val="ru-RU"/>
        </w:rPr>
      </w:pPr>
      <w:r>
        <w:rPr>
          <w:lang w:val="ru-RU"/>
        </w:rPr>
        <w:t>О</w:t>
      </w:r>
      <w:r w:rsidR="00E2144B" w:rsidRPr="00BA1361">
        <w:rPr>
          <w:lang w:val="ru-RU"/>
        </w:rPr>
        <w:t>сновные тренды развития рынка</w:t>
      </w:r>
    </w:p>
    <w:p w14:paraId="679D0F53" w14:textId="51453D28" w:rsidR="00E2144B" w:rsidRPr="001D5C1F" w:rsidRDefault="00A03233" w:rsidP="00BC5383">
      <w:r w:rsidRPr="003462E8">
        <w:rPr>
          <w:lang w:val="ru-RU"/>
        </w:rPr>
        <w:t xml:space="preserve">Как уже было отмечено, рынок игристых вин в России на данный момент переживает стадию активного роста. </w:t>
      </w:r>
      <w:r w:rsidR="003462E8" w:rsidRPr="003462E8">
        <w:rPr>
          <w:lang w:val="ru-RU"/>
        </w:rPr>
        <w:t>Для того, чтобы оставаться конкурентноспособными на данном рынке, компаниям-производителям необходимо понимать текущие тренды, влияющие на данный рынок.</w:t>
      </w:r>
      <w:r w:rsidRPr="003462E8">
        <w:rPr>
          <w:lang w:val="ru-RU"/>
        </w:rPr>
        <w:t xml:space="preserve"> </w:t>
      </w:r>
      <w:r w:rsidR="003462E8" w:rsidRPr="003462E8">
        <w:rPr>
          <w:lang w:val="ru-RU"/>
        </w:rPr>
        <w:t>Это изменения, касающиеся культуры потребления напитка, изменения портрета потребителя игристого вина и, конечно, изменения в потребительских предпочтениях.</w:t>
      </w:r>
      <w:r w:rsidR="00E2144B" w:rsidRPr="003462E8">
        <w:rPr>
          <w:lang w:val="ru-RU"/>
        </w:rPr>
        <w:t xml:space="preserve"> </w:t>
      </w:r>
      <w:r w:rsidR="003462E8">
        <w:rPr>
          <w:lang w:val="ru-RU"/>
        </w:rPr>
        <w:t>Начать стоит с</w:t>
      </w:r>
      <w:r w:rsidR="00E2144B" w:rsidRPr="003462E8">
        <w:rPr>
          <w:lang w:val="ru-RU"/>
        </w:rPr>
        <w:t xml:space="preserve"> исследовани</w:t>
      </w:r>
      <w:r w:rsidR="003462E8">
        <w:rPr>
          <w:lang w:val="ru-RU"/>
        </w:rPr>
        <w:t>я</w:t>
      </w:r>
      <w:r w:rsidR="00E2144B" w:rsidRPr="003462E8">
        <w:rPr>
          <w:lang w:val="ru-RU"/>
        </w:rPr>
        <w:t xml:space="preserve"> компании «</w:t>
      </w:r>
      <w:r w:rsidR="003462E8">
        <w:t>Deloitte</w:t>
      </w:r>
      <w:r w:rsidR="00E2144B" w:rsidRPr="003462E8">
        <w:rPr>
          <w:lang w:val="ru-RU"/>
        </w:rPr>
        <w:t>»</w:t>
      </w:r>
      <w:r w:rsidR="003462E8">
        <w:rPr>
          <w:lang w:val="ru-RU"/>
        </w:rPr>
        <w:t xml:space="preserve"> «Потребительский сектор в России 2019». Так, в рамках данного исследования </w:t>
      </w:r>
      <w:r w:rsidR="00E2144B" w:rsidRPr="003462E8">
        <w:rPr>
          <w:lang w:val="ru-RU"/>
        </w:rPr>
        <w:t>установлено, что</w:t>
      </w:r>
      <w:r w:rsidR="00E2144B" w:rsidRPr="000979AB">
        <w:rPr>
          <w:lang w:val="ru-RU"/>
        </w:rPr>
        <w:t xml:space="preserve"> в среднем 82% россиян совершеннолетнего возраста приобретают алкогольную продукцию. Портрет типичного покупателя алкогольной продукции: мужчина, 26–45 лет, трудоустроенный, материальное положение не ниже среднего. При этом чем выше доходы, тем больше склонность россиян к приобретению алкогольной продукции: от 74% (для россиян с низкими доходами) до 90% (для россиян с высокими доходами). Среди представителей группы с высокими доходами частота покупки алкоголя составляет 6,5 раз в месяц, а </w:t>
      </w:r>
      <w:r w:rsidR="00E2144B" w:rsidRPr="000979AB">
        <w:rPr>
          <w:lang w:val="ru-RU"/>
        </w:rPr>
        <w:lastRenderedPageBreak/>
        <w:t>средний чек около 1200 рублей.</w:t>
      </w:r>
      <w:r w:rsidR="00E2144B">
        <w:rPr>
          <w:vertAlign w:val="superscript"/>
        </w:rPr>
        <w:footnoteReference w:id="20"/>
      </w:r>
    </w:p>
    <w:p w14:paraId="0F61CB3B" w14:textId="3207F259" w:rsidR="00E2144B" w:rsidRPr="000979AB" w:rsidRDefault="00E2144B" w:rsidP="00BC5383">
      <w:pPr>
        <w:rPr>
          <w:lang w:val="ru-RU"/>
        </w:rPr>
      </w:pPr>
      <w:r w:rsidRPr="000979AB">
        <w:rPr>
          <w:lang w:val="ru-RU"/>
        </w:rPr>
        <w:t xml:space="preserve">Согласно данному отчету </w:t>
      </w:r>
      <w:r w:rsidR="003462E8" w:rsidRPr="000979AB">
        <w:rPr>
          <w:lang w:val="ru-RU"/>
        </w:rPr>
        <w:t>мужчины,</w:t>
      </w:r>
      <w:r w:rsidRPr="000979AB">
        <w:rPr>
          <w:lang w:val="ru-RU"/>
        </w:rPr>
        <w:t xml:space="preserve"> предпочитают пиво и крепкие алкогольные напитки, а женщины — тихие и игристые вина. Однако, в общем и целом, вино занимает 2-е место по популярности («</w:t>
      </w:r>
      <w:proofErr w:type="spellStart"/>
      <w:r w:rsidRPr="000979AB">
        <w:rPr>
          <w:lang w:val="ru-RU"/>
        </w:rPr>
        <w:t>покупаемости</w:t>
      </w:r>
      <w:proofErr w:type="spellEnd"/>
      <w:r w:rsidRPr="000979AB">
        <w:rPr>
          <w:lang w:val="ru-RU"/>
        </w:rPr>
        <w:t>») после пива, особенно в Москве и Санкт-Петербурге.</w:t>
      </w:r>
    </w:p>
    <w:p w14:paraId="072164C2" w14:textId="08F8EC76" w:rsidR="003462E8" w:rsidRDefault="003462E8" w:rsidP="00BC5383">
      <w:pPr>
        <w:rPr>
          <w:lang w:val="ru-RU"/>
        </w:rPr>
      </w:pPr>
      <w:r>
        <w:rPr>
          <w:lang w:val="ru-RU"/>
        </w:rPr>
        <w:t>Особенно важно отметить, что п</w:t>
      </w:r>
      <w:r w:rsidR="00E2144B" w:rsidRPr="000979AB">
        <w:rPr>
          <w:lang w:val="ru-RU"/>
        </w:rPr>
        <w:t>ри выборе игристого вина 53% россиян отдают предпочтение отечественной продукции и 34% иностранной. Что касается тихих вин российского производства, их предпочитают 32% жителей России, а 52% — зарубежные тихие вина.</w:t>
      </w:r>
    </w:p>
    <w:p w14:paraId="50941FC4" w14:textId="3CE38E9C" w:rsidR="003462E8" w:rsidRDefault="003462E8" w:rsidP="00BC5383">
      <w:pPr>
        <w:rPr>
          <w:lang w:val="ru-RU"/>
        </w:rPr>
      </w:pPr>
      <w:r>
        <w:rPr>
          <w:lang w:val="ru-RU"/>
        </w:rPr>
        <w:t xml:space="preserve">Если говорить про приоритеты потребителей при выборе вина, то опрос </w:t>
      </w:r>
      <w:proofErr w:type="spellStart"/>
      <w:r>
        <w:rPr>
          <w:lang w:val="ru-RU"/>
        </w:rPr>
        <w:t>Роскачества</w:t>
      </w:r>
      <w:proofErr w:type="spellEnd"/>
      <w:r>
        <w:rPr>
          <w:lang w:val="ru-RU"/>
        </w:rPr>
        <w:t xml:space="preserve"> совместно с Ромиром показывает, что для потребителя </w:t>
      </w:r>
      <w:r w:rsidR="00392C25">
        <w:rPr>
          <w:lang w:val="ru-RU"/>
        </w:rPr>
        <w:t>главное – содержание сахара</w:t>
      </w:r>
      <w:r w:rsidR="00392C25" w:rsidRPr="00392C25">
        <w:rPr>
          <w:lang w:val="ru-RU"/>
        </w:rPr>
        <w:t xml:space="preserve"> (</w:t>
      </w:r>
      <w:r w:rsidR="00392C25">
        <w:rPr>
          <w:lang w:val="ru-RU"/>
        </w:rPr>
        <w:t>сухое</w:t>
      </w:r>
      <w:r w:rsidR="00392C25" w:rsidRPr="00392C25">
        <w:rPr>
          <w:lang w:val="ru-RU"/>
        </w:rPr>
        <w:t>/</w:t>
      </w:r>
      <w:r w:rsidR="00392C25">
        <w:rPr>
          <w:lang w:val="ru-RU"/>
        </w:rPr>
        <w:t>полусухое</w:t>
      </w:r>
      <w:r w:rsidR="00392C25" w:rsidRPr="00392C25">
        <w:rPr>
          <w:lang w:val="ru-RU"/>
        </w:rPr>
        <w:t>/</w:t>
      </w:r>
      <w:r w:rsidR="00392C25">
        <w:rPr>
          <w:lang w:val="ru-RU"/>
        </w:rPr>
        <w:t>сладкое), а на втором месте – бренд. Только на третьем месте для большинства опрошенных при покупке вина важна цена.</w:t>
      </w:r>
      <w:r w:rsidR="00392C25">
        <w:rPr>
          <w:rStyle w:val="af5"/>
          <w:lang w:val="ru-RU"/>
        </w:rPr>
        <w:footnoteReference w:id="21"/>
      </w:r>
    </w:p>
    <w:p w14:paraId="61DE0D87" w14:textId="169F9C57" w:rsidR="00E2144B" w:rsidRPr="00392C25" w:rsidRDefault="00E2144B" w:rsidP="00BC5383">
      <w:pPr>
        <w:rPr>
          <w:lang w:val="ru-RU"/>
        </w:rPr>
      </w:pPr>
      <w:r w:rsidRPr="00392C25">
        <w:rPr>
          <w:lang w:val="ru-RU"/>
        </w:rPr>
        <w:t xml:space="preserve">По статистике винного конкурса </w:t>
      </w:r>
      <w:r w:rsidRPr="00392C25">
        <w:t>Russian</w:t>
      </w:r>
      <w:r w:rsidRPr="00392C25">
        <w:rPr>
          <w:lang w:val="ru-RU"/>
        </w:rPr>
        <w:t xml:space="preserve"> </w:t>
      </w:r>
      <w:r w:rsidRPr="00392C25">
        <w:t>Wines</w:t>
      </w:r>
      <w:r w:rsidRPr="00392C25">
        <w:rPr>
          <w:lang w:val="ru-RU"/>
        </w:rPr>
        <w:t xml:space="preserve"> </w:t>
      </w:r>
      <w:r w:rsidRPr="00392C25">
        <w:t>Competition</w:t>
      </w:r>
      <w:r w:rsidRPr="00392C25">
        <w:rPr>
          <w:lang w:val="ru-RU"/>
        </w:rPr>
        <w:t xml:space="preserve"> 2020, цена на российские вина на полке в магазине может разниться от 180 рублей (АПК «Геленджик»&gt; вино «Рислинг») до 6500 рублей (ООО «</w:t>
      </w:r>
      <w:proofErr w:type="spellStart"/>
      <w:r w:rsidRPr="00392C25">
        <w:rPr>
          <w:lang w:val="ru-RU"/>
        </w:rPr>
        <w:t>Лефкадия</w:t>
      </w:r>
      <w:proofErr w:type="spellEnd"/>
      <w:r w:rsidR="001D5C1F" w:rsidRPr="00392C25">
        <w:rPr>
          <w:lang w:val="ru-RU"/>
        </w:rPr>
        <w:t>»&gt;</w:t>
      </w:r>
      <w:r w:rsidRPr="00392C25">
        <w:rPr>
          <w:lang w:val="ru-RU"/>
        </w:rPr>
        <w:t xml:space="preserve"> премиальная линейка вин «Коллекция холостяка</w:t>
      </w:r>
      <w:r w:rsidR="001D5C1F" w:rsidRPr="00392C25">
        <w:rPr>
          <w:lang w:val="ru-RU"/>
        </w:rPr>
        <w:t>»&gt;</w:t>
      </w:r>
      <w:r w:rsidRPr="00392C25">
        <w:rPr>
          <w:lang w:val="ru-RU"/>
        </w:rPr>
        <w:t xml:space="preserve"> «Шираз 2011») за бутылку 0,75 мл. </w:t>
      </w:r>
    </w:p>
    <w:p w14:paraId="1D397DC2" w14:textId="49217F16" w:rsidR="00E2144B" w:rsidRPr="000979AB" w:rsidRDefault="00E2144B" w:rsidP="00BC5383">
      <w:pPr>
        <w:rPr>
          <w:lang w:val="ru-RU"/>
        </w:rPr>
      </w:pPr>
      <w:r w:rsidRPr="000979AB">
        <w:rPr>
          <w:lang w:val="ru-RU"/>
        </w:rPr>
        <w:t xml:space="preserve">По данным статистики </w:t>
      </w:r>
      <w:r w:rsidR="00392C25">
        <w:rPr>
          <w:lang w:val="ru-RU"/>
        </w:rPr>
        <w:t>данного конкурса</w:t>
      </w:r>
      <w:r w:rsidRPr="000979AB">
        <w:rPr>
          <w:lang w:val="ru-RU"/>
        </w:rPr>
        <w:t xml:space="preserve">, российские вина сегмента медиум </w:t>
      </w:r>
      <w:r w:rsidR="00392C25">
        <w:rPr>
          <w:lang w:val="ru-RU"/>
        </w:rPr>
        <w:t xml:space="preserve">(до 500 рублей) </w:t>
      </w:r>
      <w:r w:rsidRPr="000979AB">
        <w:rPr>
          <w:lang w:val="ru-RU"/>
        </w:rPr>
        <w:t>представлены в наибольшей степени, на их долю приходится 31,1%. На 2-м месте — вина сегмента масс-маркет, порядка 28,6%</w:t>
      </w:r>
      <w:r w:rsidR="00392C25">
        <w:rPr>
          <w:lang w:val="ru-RU"/>
        </w:rPr>
        <w:t xml:space="preserve"> (от 500 до 1000 рублей)</w:t>
      </w:r>
      <w:r w:rsidRPr="000979AB">
        <w:rPr>
          <w:lang w:val="ru-RU"/>
        </w:rPr>
        <w:t>. Третье место — за сегментом премиум, порядка 26,6%</w:t>
      </w:r>
      <w:r w:rsidR="00392C25">
        <w:rPr>
          <w:lang w:val="ru-RU"/>
        </w:rPr>
        <w:t xml:space="preserve"> (от 1000 до 2000 рублей)</w:t>
      </w:r>
      <w:r w:rsidRPr="000979AB">
        <w:rPr>
          <w:lang w:val="ru-RU"/>
        </w:rPr>
        <w:t xml:space="preserve">. Соответственно, на вина сегмента </w:t>
      </w:r>
      <w:proofErr w:type="spellStart"/>
      <w:r w:rsidRPr="000979AB">
        <w:rPr>
          <w:lang w:val="ru-RU"/>
        </w:rPr>
        <w:t>суперпремиум</w:t>
      </w:r>
      <w:proofErr w:type="spellEnd"/>
      <w:r w:rsidRPr="000979AB">
        <w:rPr>
          <w:lang w:val="ru-RU"/>
        </w:rPr>
        <w:t xml:space="preserve"> приходится 13,7%</w:t>
      </w:r>
      <w:r w:rsidR="00392C25">
        <w:rPr>
          <w:lang w:val="ru-RU"/>
        </w:rPr>
        <w:t xml:space="preserve"> (свыше 2000 рублей)</w:t>
      </w:r>
      <w:r w:rsidRPr="000979AB">
        <w:rPr>
          <w:lang w:val="ru-RU"/>
        </w:rPr>
        <w:t xml:space="preserve">. Стоит отметить, что потребители с недоверием относятся к российским винам сегментов премиум и </w:t>
      </w:r>
      <w:proofErr w:type="spellStart"/>
      <w:r w:rsidRPr="000979AB">
        <w:rPr>
          <w:lang w:val="ru-RU"/>
        </w:rPr>
        <w:t>суперпремиум</w:t>
      </w:r>
      <w:proofErr w:type="spellEnd"/>
      <w:r w:rsidRPr="000979AB">
        <w:rPr>
          <w:lang w:val="ru-RU"/>
        </w:rPr>
        <w:t xml:space="preserve"> и в большинстве случаев предпочтут зарубежные аналоги.</w:t>
      </w:r>
      <w:r>
        <w:rPr>
          <w:vertAlign w:val="superscript"/>
        </w:rPr>
        <w:footnoteReference w:id="22"/>
      </w:r>
      <w:r w:rsidR="00392C25">
        <w:rPr>
          <w:lang w:val="ru-RU"/>
        </w:rPr>
        <w:t xml:space="preserve"> </w:t>
      </w:r>
    </w:p>
    <w:p w14:paraId="419A2F07" w14:textId="0874B819" w:rsidR="00E2144B" w:rsidRPr="000979AB" w:rsidRDefault="00392C25" w:rsidP="00BC5383">
      <w:pPr>
        <w:rPr>
          <w:lang w:val="ru-RU"/>
        </w:rPr>
      </w:pPr>
      <w:r>
        <w:rPr>
          <w:lang w:val="ru-RU"/>
        </w:rPr>
        <w:t>Отдельно важно отметить тренд, упомянутый в исследовании</w:t>
      </w:r>
      <w:r w:rsidR="00E2144B" w:rsidRPr="000979AB">
        <w:rPr>
          <w:lang w:val="ru-RU"/>
        </w:rPr>
        <w:t xml:space="preserve"> </w:t>
      </w:r>
      <w:proofErr w:type="spellStart"/>
      <w:r>
        <w:t>M</w:t>
      </w:r>
      <w:r w:rsidR="00E2144B">
        <w:t>arketmedia</w:t>
      </w:r>
      <w:proofErr w:type="spellEnd"/>
      <w:r>
        <w:rPr>
          <w:lang w:val="ru-RU"/>
        </w:rPr>
        <w:t>: н</w:t>
      </w:r>
      <w:r w:rsidR="00E2144B" w:rsidRPr="000979AB">
        <w:rPr>
          <w:lang w:val="ru-RU"/>
        </w:rPr>
        <w:t xml:space="preserve">а российском рынке появилось понятие «винный покупатель». Это человек, для которого вино — не просто алкоголь, а эмоция. </w:t>
      </w:r>
      <w:r>
        <w:rPr>
          <w:lang w:val="ru-RU"/>
        </w:rPr>
        <w:t xml:space="preserve">У такого покупателя обычно доходы выше среднего, он готов покупать более дорогие продукты и заинтересован в том, чтобы пробовать новое. </w:t>
      </w:r>
      <w:r w:rsidR="00E2144B" w:rsidRPr="000979AB">
        <w:rPr>
          <w:lang w:val="ru-RU"/>
        </w:rPr>
        <w:t>У такого покупателя доходы повыше, он готов покупать продукт подороже и пробовать новое.</w:t>
      </w:r>
      <w:r w:rsidR="00691626">
        <w:rPr>
          <w:lang w:val="ru-RU"/>
        </w:rPr>
        <w:t xml:space="preserve"> Сегодня этот «новый потребитель» является одним из целевых для торговых сетей и </w:t>
      </w:r>
      <w:r w:rsidR="00691626">
        <w:rPr>
          <w:lang w:val="ru-RU"/>
        </w:rPr>
        <w:lastRenderedPageBreak/>
        <w:t>производителей.</w:t>
      </w:r>
      <w:r w:rsidR="00E2144B">
        <w:rPr>
          <w:vertAlign w:val="superscript"/>
        </w:rPr>
        <w:footnoteReference w:id="23"/>
      </w:r>
    </w:p>
    <w:p w14:paraId="530AF82F" w14:textId="6D59CF16" w:rsidR="00E2144B" w:rsidRPr="000979AB" w:rsidRDefault="00E2144B" w:rsidP="00BC5383">
      <w:pPr>
        <w:rPr>
          <w:lang w:val="ru-RU"/>
        </w:rPr>
      </w:pPr>
      <w:r w:rsidRPr="000979AB">
        <w:rPr>
          <w:lang w:val="ru-RU"/>
        </w:rPr>
        <w:t xml:space="preserve">Важный тренд отражен и в уже упомянутом отчете </w:t>
      </w:r>
      <w:r>
        <w:t>Euromonitor</w:t>
      </w:r>
      <w:r w:rsidRPr="000979AB">
        <w:rPr>
          <w:lang w:val="ru-RU"/>
        </w:rPr>
        <w:t xml:space="preserve"> «</w:t>
      </w:r>
      <w:r>
        <w:t>Wine</w:t>
      </w:r>
      <w:r w:rsidRPr="000979AB">
        <w:rPr>
          <w:lang w:val="ru-RU"/>
        </w:rPr>
        <w:t xml:space="preserve"> </w:t>
      </w:r>
      <w:r>
        <w:t>in</w:t>
      </w:r>
      <w:r w:rsidRPr="000979AB">
        <w:rPr>
          <w:lang w:val="ru-RU"/>
        </w:rPr>
        <w:t xml:space="preserve"> </w:t>
      </w:r>
      <w:r>
        <w:t>Russia</w:t>
      </w:r>
      <w:r w:rsidRPr="000979AB">
        <w:rPr>
          <w:lang w:val="ru-RU"/>
        </w:rPr>
        <w:t>». В нем говорится, что все более значимым становится различие между молодым и более зрелым поколением в отношении к потреблению игристых вин. Если для старшего поколения игристые вина по-прежнему остаются напитком для праздника, который традиционно берется на Новый Год, свадьбу и другие значимые праздники, то для молодого поколения, которое более ориентировано на запад, игристое становится более «повседневным» напитком, который можно взять и просто на выходной завтрак или пикник.</w:t>
      </w:r>
      <w:r w:rsidR="00691626">
        <w:rPr>
          <w:rStyle w:val="af5"/>
          <w:lang w:val="ru-RU"/>
        </w:rPr>
        <w:footnoteReference w:id="24"/>
      </w:r>
      <w:r w:rsidRPr="000979AB">
        <w:rPr>
          <w:lang w:val="ru-RU"/>
        </w:rPr>
        <w:t xml:space="preserve"> </w:t>
      </w:r>
    </w:p>
    <w:p w14:paraId="13160BE7" w14:textId="77777777" w:rsidR="00691626" w:rsidRDefault="00E2144B" w:rsidP="00BC5383">
      <w:pPr>
        <w:rPr>
          <w:lang w:val="ru-RU"/>
        </w:rPr>
      </w:pPr>
      <w:r w:rsidRPr="000979AB">
        <w:rPr>
          <w:lang w:val="ru-RU"/>
        </w:rPr>
        <w:t>Другой важный тренд, отраженный в данном отчете – желание молодых потребителей узнать больше о тех напитках, которые они потребляют, получить информацию об истории, способе производства, правильной подаче и потреблению, что сильно повышает значимость торгового персонала при покупке. Кроме того, в России зарождается интерес к отечественным производителям, связанный с пробуждением национального самосознание, который активно поддерживается российскими правительственными органами.</w:t>
      </w:r>
      <w:r w:rsidR="00691626">
        <w:rPr>
          <w:rStyle w:val="af5"/>
          <w:lang w:val="ru-RU"/>
        </w:rPr>
        <w:footnoteReference w:id="25"/>
      </w:r>
    </w:p>
    <w:p w14:paraId="7DA3FA69" w14:textId="5FBAC988" w:rsidR="00C008C5" w:rsidRDefault="00691626" w:rsidP="001D5C1F">
      <w:pPr>
        <w:rPr>
          <w:lang w:val="ru-RU"/>
        </w:rPr>
      </w:pPr>
      <w:r>
        <w:rPr>
          <w:lang w:val="ru-RU"/>
        </w:rPr>
        <w:t xml:space="preserve">Об этом же тренде говорится и в исследовании </w:t>
      </w:r>
      <w:proofErr w:type="spellStart"/>
      <w:r>
        <w:t>Marketline</w:t>
      </w:r>
      <w:proofErr w:type="spellEnd"/>
      <w:r w:rsidRPr="00691626">
        <w:rPr>
          <w:lang w:val="ru-RU"/>
        </w:rPr>
        <w:t xml:space="preserve"> </w:t>
      </w:r>
      <w:r>
        <w:rPr>
          <w:lang w:val="ru-RU"/>
        </w:rPr>
        <w:t>«</w:t>
      </w:r>
      <w:r>
        <w:t>Wine</w:t>
      </w:r>
      <w:r w:rsidRPr="00691626">
        <w:rPr>
          <w:lang w:val="ru-RU"/>
        </w:rPr>
        <w:t xml:space="preserve"> </w:t>
      </w:r>
      <w:r>
        <w:t>in</w:t>
      </w:r>
      <w:r w:rsidRPr="00691626">
        <w:rPr>
          <w:lang w:val="ru-RU"/>
        </w:rPr>
        <w:t xml:space="preserve"> </w:t>
      </w:r>
      <w:r>
        <w:t>Russia</w:t>
      </w:r>
      <w:r>
        <w:rPr>
          <w:lang w:val="ru-RU"/>
        </w:rPr>
        <w:t>», по данным которого молодое поколение сегодня предпочитает искать и пробовать разные вкусы вина, что также влияет на рост потребления и игристых вин.</w:t>
      </w:r>
    </w:p>
    <w:p w14:paraId="371E5152" w14:textId="37574BD7" w:rsidR="00691626" w:rsidRDefault="00691626" w:rsidP="00BC5383">
      <w:pPr>
        <w:rPr>
          <w:lang w:val="ru-RU"/>
        </w:rPr>
      </w:pPr>
      <w:r>
        <w:rPr>
          <w:lang w:val="ru-RU"/>
        </w:rPr>
        <w:t xml:space="preserve">Таким образом, среди важных трендов, которые влияют </w:t>
      </w:r>
      <w:r w:rsidR="006151CC">
        <w:rPr>
          <w:lang w:val="ru-RU"/>
        </w:rPr>
        <w:t>на отрасль,</w:t>
      </w:r>
      <w:r>
        <w:rPr>
          <w:lang w:val="ru-RU"/>
        </w:rPr>
        <w:t xml:space="preserve"> можно отметить:</w:t>
      </w:r>
    </w:p>
    <w:p w14:paraId="772799D2" w14:textId="382DABF0" w:rsidR="00691626" w:rsidRPr="006151CC" w:rsidRDefault="006151CC" w:rsidP="00BB4485">
      <w:pPr>
        <w:pStyle w:val="ab"/>
        <w:numPr>
          <w:ilvl w:val="0"/>
          <w:numId w:val="7"/>
        </w:numPr>
        <w:spacing w:line="360" w:lineRule="auto"/>
        <w:rPr>
          <w:rFonts w:ascii="Times New Roman" w:hAnsi="Times New Roman"/>
          <w:sz w:val="24"/>
          <w:lang w:val="ru-RU"/>
        </w:rPr>
      </w:pPr>
      <w:r w:rsidRPr="006151CC">
        <w:rPr>
          <w:rFonts w:ascii="Times New Roman" w:hAnsi="Times New Roman"/>
          <w:sz w:val="24"/>
          <w:lang w:val="ru-RU"/>
        </w:rPr>
        <w:t xml:space="preserve">Растущая популярность вин и игристых вин среди потребителей </w:t>
      </w:r>
    </w:p>
    <w:p w14:paraId="4B29FA37" w14:textId="5B2CADBD" w:rsidR="006151CC" w:rsidRPr="006151CC" w:rsidRDefault="006151CC" w:rsidP="00BB4485">
      <w:pPr>
        <w:pStyle w:val="ab"/>
        <w:numPr>
          <w:ilvl w:val="0"/>
          <w:numId w:val="7"/>
        </w:numPr>
        <w:spacing w:line="360" w:lineRule="auto"/>
        <w:rPr>
          <w:rFonts w:ascii="Times New Roman" w:hAnsi="Times New Roman"/>
          <w:sz w:val="24"/>
          <w:lang w:val="ru-RU"/>
        </w:rPr>
      </w:pPr>
      <w:r w:rsidRPr="006151CC">
        <w:rPr>
          <w:rFonts w:ascii="Times New Roman" w:hAnsi="Times New Roman"/>
          <w:sz w:val="24"/>
          <w:lang w:val="ru-RU"/>
        </w:rPr>
        <w:t>Предпочтение отечественной продукции при выборе игристых вин</w:t>
      </w:r>
    </w:p>
    <w:p w14:paraId="5C12099E" w14:textId="32AEE166" w:rsidR="006151CC" w:rsidRPr="006151CC" w:rsidRDefault="006151CC" w:rsidP="00BB4485">
      <w:pPr>
        <w:pStyle w:val="ab"/>
        <w:numPr>
          <w:ilvl w:val="0"/>
          <w:numId w:val="7"/>
        </w:numPr>
        <w:spacing w:line="360" w:lineRule="auto"/>
        <w:rPr>
          <w:rFonts w:ascii="Times New Roman" w:hAnsi="Times New Roman"/>
          <w:sz w:val="24"/>
          <w:lang w:val="ru-RU"/>
        </w:rPr>
      </w:pPr>
      <w:r w:rsidRPr="006151CC">
        <w:rPr>
          <w:rFonts w:ascii="Times New Roman" w:hAnsi="Times New Roman"/>
          <w:sz w:val="24"/>
          <w:lang w:val="ru-RU"/>
        </w:rPr>
        <w:t>Важность бренда для потребителей при выборе игристого вина</w:t>
      </w:r>
    </w:p>
    <w:p w14:paraId="0413345D" w14:textId="2368F752" w:rsidR="006151CC" w:rsidRPr="006151CC" w:rsidRDefault="006151CC" w:rsidP="00BB4485">
      <w:pPr>
        <w:pStyle w:val="ab"/>
        <w:numPr>
          <w:ilvl w:val="0"/>
          <w:numId w:val="7"/>
        </w:numPr>
        <w:spacing w:line="360" w:lineRule="auto"/>
        <w:rPr>
          <w:rFonts w:ascii="Times New Roman" w:hAnsi="Times New Roman"/>
          <w:sz w:val="24"/>
          <w:lang w:val="ru-RU"/>
        </w:rPr>
      </w:pPr>
      <w:r w:rsidRPr="006151CC">
        <w:rPr>
          <w:rFonts w:ascii="Times New Roman" w:hAnsi="Times New Roman"/>
          <w:sz w:val="24"/>
          <w:lang w:val="ru-RU"/>
        </w:rPr>
        <w:t>Преобладание вин сегмента до 1000 рублей и недоверие потребителей к винам сегментов «премиум» и «супер-премиум»</w:t>
      </w:r>
    </w:p>
    <w:p w14:paraId="0CE4BAD1" w14:textId="3DFC0C74" w:rsidR="006151CC" w:rsidRPr="006151CC" w:rsidRDefault="006151CC" w:rsidP="00BB4485">
      <w:pPr>
        <w:pStyle w:val="ab"/>
        <w:numPr>
          <w:ilvl w:val="0"/>
          <w:numId w:val="7"/>
        </w:numPr>
        <w:spacing w:line="360" w:lineRule="auto"/>
        <w:rPr>
          <w:rFonts w:ascii="Times New Roman" w:hAnsi="Times New Roman"/>
          <w:sz w:val="24"/>
          <w:lang w:val="ru-RU"/>
        </w:rPr>
      </w:pPr>
      <w:r w:rsidRPr="006151CC">
        <w:rPr>
          <w:rFonts w:ascii="Times New Roman" w:hAnsi="Times New Roman"/>
          <w:sz w:val="24"/>
          <w:lang w:val="ru-RU"/>
        </w:rPr>
        <w:t>Появление «винного покупателя», которому важны эмоции при покупке вина.</w:t>
      </w:r>
    </w:p>
    <w:p w14:paraId="097680AE" w14:textId="06D94F11" w:rsidR="006151CC" w:rsidRPr="006151CC" w:rsidRDefault="006151CC" w:rsidP="00BB4485">
      <w:pPr>
        <w:pStyle w:val="ab"/>
        <w:numPr>
          <w:ilvl w:val="0"/>
          <w:numId w:val="7"/>
        </w:numPr>
        <w:spacing w:line="360" w:lineRule="auto"/>
        <w:rPr>
          <w:rFonts w:ascii="Times New Roman" w:hAnsi="Times New Roman"/>
          <w:sz w:val="24"/>
          <w:lang w:val="ru-RU"/>
        </w:rPr>
      </w:pPr>
      <w:r w:rsidRPr="006151CC">
        <w:rPr>
          <w:rFonts w:ascii="Times New Roman" w:hAnsi="Times New Roman"/>
          <w:sz w:val="24"/>
          <w:lang w:val="ru-RU"/>
        </w:rPr>
        <w:t>Смена модели потребления у молодого поколения – игристое вино, как «повседневный напиток»</w:t>
      </w:r>
    </w:p>
    <w:p w14:paraId="59102C9A" w14:textId="15306729" w:rsidR="006151CC" w:rsidRPr="006151CC" w:rsidRDefault="006151CC" w:rsidP="00BB4485">
      <w:pPr>
        <w:pStyle w:val="ab"/>
        <w:numPr>
          <w:ilvl w:val="0"/>
          <w:numId w:val="7"/>
        </w:numPr>
        <w:spacing w:line="360" w:lineRule="auto"/>
        <w:rPr>
          <w:rFonts w:ascii="Times New Roman" w:hAnsi="Times New Roman"/>
          <w:sz w:val="24"/>
          <w:lang w:val="ru-RU"/>
        </w:rPr>
      </w:pPr>
      <w:r w:rsidRPr="006151CC">
        <w:rPr>
          <w:rFonts w:ascii="Times New Roman" w:hAnsi="Times New Roman"/>
          <w:sz w:val="24"/>
          <w:lang w:val="ru-RU"/>
        </w:rPr>
        <w:t>Стремление потребителей узнать больше о потребляемых напитках</w:t>
      </w:r>
    </w:p>
    <w:p w14:paraId="28DE8E07" w14:textId="692683B3" w:rsidR="00E2144B" w:rsidRDefault="008D2298" w:rsidP="00BC5383">
      <w:pPr>
        <w:pStyle w:val="3"/>
        <w:rPr>
          <w:lang w:val="ru-RU"/>
        </w:rPr>
      </w:pPr>
      <w:r>
        <w:rPr>
          <w:lang w:val="ru-RU"/>
        </w:rPr>
        <w:lastRenderedPageBreak/>
        <w:t>Законодательные ограничения рынка игристых вин</w:t>
      </w:r>
    </w:p>
    <w:p w14:paraId="5AD24242" w14:textId="3DFDEBD2" w:rsidR="00E2144B" w:rsidRPr="000979AB" w:rsidRDefault="008D2298" w:rsidP="00BC5383">
      <w:pPr>
        <w:rPr>
          <w:lang w:val="ru-RU"/>
        </w:rPr>
      </w:pPr>
      <w:r w:rsidRPr="008D2298">
        <w:rPr>
          <w:lang w:val="ru-RU"/>
        </w:rPr>
        <w:t xml:space="preserve">Говоря о рынке игристых вин, нельзя не упомянуть законодательные ограничения, действующие на данном рынке. </w:t>
      </w:r>
    </w:p>
    <w:p w14:paraId="4F44B56B" w14:textId="77777777" w:rsidR="00E2144B" w:rsidRPr="000979AB" w:rsidRDefault="00E2144B" w:rsidP="00BC5383">
      <w:pPr>
        <w:rPr>
          <w:lang w:val="ru-RU"/>
        </w:rPr>
      </w:pPr>
      <w:r w:rsidRPr="000979AB">
        <w:rPr>
          <w:lang w:val="ru-RU"/>
        </w:rPr>
        <w:t>Во-первых, все участники рынка алкоголя в России должны быть подключены к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w:t>
      </w:r>
      <w:r>
        <w:rPr>
          <w:vertAlign w:val="superscript"/>
        </w:rPr>
        <w:footnoteReference w:id="26"/>
      </w:r>
      <w:r w:rsidRPr="000979AB">
        <w:rPr>
          <w:lang w:val="ru-RU"/>
        </w:rPr>
        <w:t xml:space="preserve"> Фактически с помощью ЕГАИС государство контролирует производство и движение всего алкоголя в стране, что позволяет более успешно бороться с контрафактной и поддельной продукцией.</w:t>
      </w:r>
    </w:p>
    <w:p w14:paraId="19F0A2BD" w14:textId="77777777" w:rsidR="00E2144B" w:rsidRPr="000979AB" w:rsidRDefault="00E2144B" w:rsidP="00BC5383">
      <w:pPr>
        <w:rPr>
          <w:lang w:val="ru-RU"/>
        </w:rPr>
      </w:pPr>
      <w:r w:rsidRPr="000979AB">
        <w:rPr>
          <w:lang w:val="ru-RU"/>
        </w:rPr>
        <w:t>Во-вторых, в соответствии со ст. 18 ФЗ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России лицензии выдаются на осуществление следующих видов деятельности:</w:t>
      </w:r>
    </w:p>
    <w:p w14:paraId="3F9FF078" w14:textId="77777777" w:rsidR="00E2144B" w:rsidRPr="008D2298" w:rsidRDefault="00E2144B" w:rsidP="00BB4485">
      <w:pPr>
        <w:pStyle w:val="ab"/>
        <w:numPr>
          <w:ilvl w:val="0"/>
          <w:numId w:val="8"/>
        </w:numPr>
        <w:spacing w:line="360" w:lineRule="auto"/>
        <w:rPr>
          <w:rFonts w:ascii="Times New Roman" w:hAnsi="Times New Roman"/>
          <w:sz w:val="24"/>
          <w:szCs w:val="28"/>
          <w:lang w:val="ru-RU"/>
        </w:rPr>
      </w:pPr>
      <w:r w:rsidRPr="008D2298">
        <w:rPr>
          <w:rFonts w:ascii="Times New Roman" w:hAnsi="Times New Roman"/>
          <w:sz w:val="24"/>
          <w:szCs w:val="28"/>
          <w:lang w:val="ru-RU"/>
        </w:rPr>
        <w:t>производство, хранение и поставки произведенной алкогольной и спиртосодержащей пищевой продукции;</w:t>
      </w:r>
    </w:p>
    <w:p w14:paraId="75D91431" w14:textId="77777777" w:rsidR="00E2144B" w:rsidRPr="008D2298" w:rsidRDefault="00E2144B" w:rsidP="00BB4485">
      <w:pPr>
        <w:pStyle w:val="ab"/>
        <w:numPr>
          <w:ilvl w:val="0"/>
          <w:numId w:val="8"/>
        </w:numPr>
        <w:spacing w:line="360" w:lineRule="auto"/>
        <w:rPr>
          <w:rFonts w:ascii="Times New Roman" w:hAnsi="Times New Roman"/>
          <w:sz w:val="24"/>
          <w:szCs w:val="28"/>
          <w:lang w:val="ru-RU"/>
        </w:rPr>
      </w:pPr>
      <w:r w:rsidRPr="008D2298">
        <w:rPr>
          <w:rFonts w:ascii="Times New Roman" w:hAnsi="Times New Roman"/>
          <w:sz w:val="24"/>
          <w:szCs w:val="28"/>
          <w:lang w:val="ru-RU"/>
        </w:rPr>
        <w:t>хранение этилового спирта, алкогольной и спиртосодержащей пищевой продукции;</w:t>
      </w:r>
    </w:p>
    <w:p w14:paraId="23E88B85" w14:textId="77777777" w:rsidR="00E2144B" w:rsidRPr="008D2298" w:rsidRDefault="00E2144B" w:rsidP="00BB4485">
      <w:pPr>
        <w:pStyle w:val="ab"/>
        <w:numPr>
          <w:ilvl w:val="0"/>
          <w:numId w:val="8"/>
        </w:numPr>
        <w:spacing w:line="360" w:lineRule="auto"/>
        <w:rPr>
          <w:rFonts w:ascii="Times New Roman" w:hAnsi="Times New Roman"/>
          <w:sz w:val="24"/>
          <w:szCs w:val="28"/>
          <w:lang w:val="ru-RU"/>
        </w:rPr>
      </w:pPr>
      <w:r w:rsidRPr="008D2298">
        <w:rPr>
          <w:rFonts w:ascii="Times New Roman" w:hAnsi="Times New Roman"/>
          <w:sz w:val="24"/>
          <w:szCs w:val="28"/>
          <w:lang w:val="ru-RU"/>
        </w:rPr>
        <w:t>закупка, хранение и поставки алкогольной и спиртосодержащей продукции;</w:t>
      </w:r>
    </w:p>
    <w:p w14:paraId="2B3D4090" w14:textId="77777777" w:rsidR="00E2144B" w:rsidRPr="008D2298" w:rsidRDefault="00E2144B" w:rsidP="00BB4485">
      <w:pPr>
        <w:pStyle w:val="ab"/>
        <w:numPr>
          <w:ilvl w:val="0"/>
          <w:numId w:val="8"/>
        </w:numPr>
        <w:spacing w:line="360" w:lineRule="auto"/>
        <w:rPr>
          <w:rFonts w:ascii="Times New Roman" w:hAnsi="Times New Roman"/>
          <w:sz w:val="24"/>
          <w:szCs w:val="28"/>
          <w:lang w:val="ru-RU"/>
        </w:rPr>
      </w:pPr>
      <w:r w:rsidRPr="008D2298">
        <w:rPr>
          <w:rFonts w:ascii="Times New Roman" w:hAnsi="Times New Roman"/>
          <w:sz w:val="24"/>
          <w:szCs w:val="28"/>
          <w:lang w:val="ru-RU"/>
        </w:rPr>
        <w:t>розничная продажа алкогольной продукции;</w:t>
      </w:r>
    </w:p>
    <w:p w14:paraId="67E2A695" w14:textId="77777777" w:rsidR="00E2144B" w:rsidRPr="008D2298" w:rsidRDefault="00E2144B" w:rsidP="00BB4485">
      <w:pPr>
        <w:pStyle w:val="ab"/>
        <w:numPr>
          <w:ilvl w:val="0"/>
          <w:numId w:val="8"/>
        </w:numPr>
        <w:spacing w:line="360" w:lineRule="auto"/>
        <w:rPr>
          <w:rFonts w:ascii="Times New Roman" w:hAnsi="Times New Roman"/>
          <w:sz w:val="24"/>
          <w:szCs w:val="28"/>
          <w:lang w:val="ru-RU"/>
        </w:rPr>
      </w:pPr>
      <w:r w:rsidRPr="008D2298">
        <w:rPr>
          <w:rFonts w:ascii="Times New Roman" w:hAnsi="Times New Roman"/>
          <w:sz w:val="24"/>
          <w:szCs w:val="28"/>
          <w:lang w:val="ru-RU"/>
        </w:rPr>
        <w:t>производство, хранение, поставки и розничная продажа произведенной сельскохозяйственными производителями винодельческой продукции.</w:t>
      </w:r>
    </w:p>
    <w:p w14:paraId="7D1D8CE6" w14:textId="6E85372C" w:rsidR="00E2144B" w:rsidRPr="000979AB" w:rsidRDefault="00E2144B" w:rsidP="00BC5383">
      <w:pPr>
        <w:rPr>
          <w:lang w:val="ru-RU"/>
        </w:rPr>
      </w:pPr>
      <w:r w:rsidRPr="000979AB">
        <w:rPr>
          <w:lang w:val="ru-RU"/>
        </w:rPr>
        <w:t>Получение соответствующей лицензии сопровождается уплатой госпошлины на основании ст. 333.33 Налогового кодекса Российской Федерации</w:t>
      </w:r>
      <w:r>
        <w:rPr>
          <w:vertAlign w:val="superscript"/>
        </w:rPr>
        <w:footnoteReference w:id="27"/>
      </w:r>
      <w:r w:rsidRPr="000979AB">
        <w:rPr>
          <w:lang w:val="ru-RU"/>
        </w:rPr>
        <w:t>. Для любого бренда – производителя алкоголя это означает н</w:t>
      </w:r>
      <w:r w:rsidR="000F04ED">
        <w:rPr>
          <w:lang w:val="ru-RU"/>
        </w:rPr>
        <w:t>е</w:t>
      </w:r>
      <w:r w:rsidRPr="000979AB">
        <w:rPr>
          <w:lang w:val="ru-RU"/>
        </w:rPr>
        <w:t xml:space="preserve"> только необходимость дополнительных расходов на соответствие законодательным нормам, но и необходимость дополнительной проверки всех партнеров и подрядчиков в производственной цепочк</w:t>
      </w:r>
      <w:r w:rsidR="000F04ED">
        <w:rPr>
          <w:lang w:val="ru-RU"/>
        </w:rPr>
        <w:t>е</w:t>
      </w:r>
      <w:r w:rsidRPr="000979AB">
        <w:rPr>
          <w:lang w:val="ru-RU"/>
        </w:rPr>
        <w:t>.</w:t>
      </w:r>
    </w:p>
    <w:p w14:paraId="71B34D89" w14:textId="01577CD0" w:rsidR="00E2144B" w:rsidRPr="000979AB" w:rsidRDefault="00E2144B" w:rsidP="00BC5383">
      <w:pPr>
        <w:rPr>
          <w:lang w:val="ru-RU"/>
        </w:rPr>
      </w:pPr>
      <w:r w:rsidRPr="000979AB">
        <w:rPr>
          <w:lang w:val="ru-RU"/>
        </w:rPr>
        <w:t>Следующим важным законом является Федеральный закон от 13 марта 2006 г. № 38-ФЗ «О рекламе»</w:t>
      </w:r>
      <w:r>
        <w:rPr>
          <w:vertAlign w:val="superscript"/>
        </w:rPr>
        <w:footnoteReference w:id="28"/>
      </w:r>
      <w:r w:rsidRPr="000979AB">
        <w:rPr>
          <w:lang w:val="ru-RU"/>
        </w:rPr>
        <w:t xml:space="preserve">, согласно которому реклама алкоголя в России запрещена. Какие-либо </w:t>
      </w:r>
      <w:r w:rsidRPr="000979AB">
        <w:rPr>
          <w:lang w:val="ru-RU"/>
        </w:rPr>
        <w:lastRenderedPageBreak/>
        <w:t>рекламные действия разрешены только непосредственно в точках продаж, что заметно суживает возможности для маркетинга алкогольной продукции. Однако важно отметить, что согласно недавним правкам в статье</w:t>
      </w:r>
      <w:r w:rsidR="000F04ED">
        <w:rPr>
          <w:lang w:val="ru-RU"/>
        </w:rPr>
        <w:t xml:space="preserve"> </w:t>
      </w:r>
      <w:r w:rsidRPr="000979AB">
        <w:rPr>
          <w:lang w:val="ru-RU"/>
        </w:rPr>
        <w:t>21 данного закона, рекламировать вино, произведенное в Российской Федерации из выращенного на территории Российской Федерации винограда, разрешается:</w:t>
      </w:r>
    </w:p>
    <w:p w14:paraId="06B275E3" w14:textId="77777777" w:rsidR="00E2144B" w:rsidRPr="000F04ED" w:rsidRDefault="00E2144B" w:rsidP="00BB4485">
      <w:pPr>
        <w:pStyle w:val="ab"/>
        <w:numPr>
          <w:ilvl w:val="0"/>
          <w:numId w:val="9"/>
        </w:numPr>
        <w:spacing w:line="360" w:lineRule="auto"/>
        <w:rPr>
          <w:rFonts w:ascii="Times New Roman" w:hAnsi="Times New Roman"/>
          <w:sz w:val="24"/>
          <w:szCs w:val="28"/>
          <w:lang w:val="ru-RU"/>
        </w:rPr>
      </w:pPr>
      <w:r w:rsidRPr="000F04ED">
        <w:rPr>
          <w:rFonts w:ascii="Times New Roman" w:hAnsi="Times New Roman"/>
          <w:sz w:val="24"/>
          <w:szCs w:val="28"/>
          <w:lang w:val="ru-RU"/>
        </w:rPr>
        <w:t>в периодических печатных изданиях, за исключением первой и последней полос газет, на первой и последней страницах и обложках журналов;</w:t>
      </w:r>
    </w:p>
    <w:p w14:paraId="07613559" w14:textId="77777777" w:rsidR="00E2144B" w:rsidRPr="000F04ED" w:rsidRDefault="00E2144B" w:rsidP="00BB4485">
      <w:pPr>
        <w:pStyle w:val="ab"/>
        <w:numPr>
          <w:ilvl w:val="0"/>
          <w:numId w:val="9"/>
        </w:numPr>
        <w:spacing w:line="360" w:lineRule="auto"/>
        <w:rPr>
          <w:rFonts w:ascii="Times New Roman" w:hAnsi="Times New Roman"/>
          <w:sz w:val="24"/>
          <w:szCs w:val="28"/>
          <w:lang w:val="ru-RU"/>
        </w:rPr>
      </w:pPr>
      <w:r w:rsidRPr="000F04ED">
        <w:rPr>
          <w:rFonts w:ascii="Times New Roman" w:hAnsi="Times New Roman"/>
          <w:sz w:val="24"/>
          <w:szCs w:val="28"/>
          <w:lang w:val="ru-RU"/>
        </w:rPr>
        <w:t>на выставках пищевой продукции (за исключением продуктов детского питания) и выставках организаций общественного питания;</w:t>
      </w:r>
    </w:p>
    <w:p w14:paraId="37484D6E" w14:textId="77777777" w:rsidR="00E2144B" w:rsidRPr="000F04ED" w:rsidRDefault="00E2144B" w:rsidP="00BB4485">
      <w:pPr>
        <w:pStyle w:val="ab"/>
        <w:numPr>
          <w:ilvl w:val="0"/>
          <w:numId w:val="9"/>
        </w:numPr>
        <w:spacing w:line="360" w:lineRule="auto"/>
        <w:rPr>
          <w:rFonts w:ascii="Times New Roman" w:hAnsi="Times New Roman"/>
          <w:sz w:val="24"/>
          <w:szCs w:val="28"/>
          <w:lang w:val="ru-RU"/>
        </w:rPr>
      </w:pPr>
      <w:r w:rsidRPr="000F04ED">
        <w:rPr>
          <w:rFonts w:ascii="Times New Roman" w:hAnsi="Times New Roman"/>
          <w:sz w:val="24"/>
          <w:szCs w:val="28"/>
          <w:lang w:val="ru-RU"/>
        </w:rPr>
        <w:t>в телепрограммах и в радиопрограммах (за исключением трансляции в прямом эфире или в записи детско-юношеских спортивных соревнований) с 23 до 7 часов местного времени.</w:t>
      </w:r>
    </w:p>
    <w:p w14:paraId="6BCF5458" w14:textId="77777777" w:rsidR="00E2144B" w:rsidRPr="000979AB" w:rsidRDefault="00E2144B" w:rsidP="00BC5383">
      <w:pPr>
        <w:rPr>
          <w:lang w:val="ru-RU"/>
        </w:rPr>
      </w:pPr>
      <w:r w:rsidRPr="000979AB">
        <w:rPr>
          <w:lang w:val="ru-RU"/>
        </w:rPr>
        <w:t>Также, важно отметить, что В соответствии с Федеральным законом от 22 ноября 1995 г.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розничная продажа алкогольной продукции дистанционным способом не допускается.</w:t>
      </w:r>
      <w:r>
        <w:rPr>
          <w:vertAlign w:val="superscript"/>
        </w:rPr>
        <w:footnoteReference w:id="29"/>
      </w:r>
    </w:p>
    <w:p w14:paraId="0BE39694" w14:textId="77777777" w:rsidR="00E2144B" w:rsidRPr="000979AB" w:rsidRDefault="00E2144B" w:rsidP="00BC5383">
      <w:pPr>
        <w:rPr>
          <w:lang w:val="ru-RU"/>
        </w:rPr>
      </w:pPr>
      <w:r w:rsidRPr="000979AB">
        <w:rPr>
          <w:lang w:val="ru-RU"/>
        </w:rPr>
        <w:t>Последним, особенно важным для российского виноделия законом является Федеральный закон от 27 декабря 2019 г. № 468-ФЗ «О виноградарстве и виноделии в Российской Федерации», вступивший в силу 26 июня 2020 г. Этот закон регулирует отношения, возникающие между организациями, сельскохозяйственными потребительскими кооперативами, крестьянско-фермерскими хозяйствами, физическими лицами, органами государственной власти Российской Федерации, органами государственной власти субъектов Российской Федерации и органами местного самоуправления в области виноградарства и виноделия.</w:t>
      </w:r>
    </w:p>
    <w:p w14:paraId="69D01C9B" w14:textId="77777777" w:rsidR="00E2144B" w:rsidRPr="000979AB" w:rsidRDefault="00E2144B" w:rsidP="00BC5383">
      <w:pPr>
        <w:rPr>
          <w:lang w:val="ru-RU"/>
        </w:rPr>
      </w:pPr>
      <w:r w:rsidRPr="000979AB">
        <w:rPr>
          <w:lang w:val="ru-RU"/>
        </w:rPr>
        <w:t>Федеральный закон определяет специальные меры поддержки для производителей, выпускающих вина, изготовленные из винограда, который выращен на территории России, а также ограничивает использование импортных виноматериалов и смешивание их с вином, произведенным в России. В соответствии с новым законом «вином России» называется только вино, произведенное на 100% из винограда, выращенного на территории России.</w:t>
      </w:r>
      <w:r>
        <w:rPr>
          <w:vertAlign w:val="superscript"/>
        </w:rPr>
        <w:footnoteReference w:id="30"/>
      </w:r>
    </w:p>
    <w:p w14:paraId="40BCC12F" w14:textId="2C6507AF" w:rsidR="00E2144B" w:rsidRDefault="00E2144B" w:rsidP="00BC5383">
      <w:pPr>
        <w:rPr>
          <w:lang w:val="ru-RU"/>
        </w:rPr>
      </w:pPr>
      <w:r w:rsidRPr="000979AB">
        <w:rPr>
          <w:lang w:val="ru-RU"/>
        </w:rPr>
        <w:lastRenderedPageBreak/>
        <w:t xml:space="preserve">Последний пункт является особенно важным, так как производителей игристого вина фактически обязали использовать отечественные виноматериалы, так как при использовании зарубежных виноматериалов, так называемого «балка», на полках магазинов они будут обозначены, как «винные напитки», а не «вино», что однозначно негативно повлияет на продажи таких производителей при сохранении текущего виноматериала. </w:t>
      </w:r>
      <w:r>
        <w:rPr>
          <w:vertAlign w:val="superscript"/>
        </w:rPr>
        <w:footnoteReference w:id="31"/>
      </w:r>
    </w:p>
    <w:p w14:paraId="3AE49559" w14:textId="113534CF" w:rsidR="000F04ED" w:rsidRPr="000F04ED" w:rsidRDefault="000F04ED" w:rsidP="00BC5383">
      <w:pPr>
        <w:rPr>
          <w:lang w:val="ru-RU"/>
        </w:rPr>
      </w:pPr>
      <w:r>
        <w:rPr>
          <w:lang w:val="ru-RU"/>
        </w:rPr>
        <w:t xml:space="preserve">Во многом, данные законодательные акты и определяют то, как производители и дистрибьюторы алкоголя выстраивают свою стратегию продвижения, ведь очень многие каналы продвижения, доступные другим товарам категории </w:t>
      </w:r>
      <w:r>
        <w:t>FMCG</w:t>
      </w:r>
      <w:r w:rsidRPr="000F04ED">
        <w:rPr>
          <w:lang w:val="ru-RU"/>
        </w:rPr>
        <w:t xml:space="preserve"> (</w:t>
      </w:r>
      <w:r>
        <w:t>Fast</w:t>
      </w:r>
      <w:r w:rsidRPr="000F04ED">
        <w:rPr>
          <w:lang w:val="ru-RU"/>
        </w:rPr>
        <w:t xml:space="preserve"> </w:t>
      </w:r>
      <w:r>
        <w:t>moving</w:t>
      </w:r>
      <w:r w:rsidRPr="000F04ED">
        <w:rPr>
          <w:lang w:val="ru-RU"/>
        </w:rPr>
        <w:t xml:space="preserve"> </w:t>
      </w:r>
      <w:r>
        <w:t>consumer</w:t>
      </w:r>
      <w:r w:rsidRPr="000F04ED">
        <w:rPr>
          <w:lang w:val="ru-RU"/>
        </w:rPr>
        <w:t xml:space="preserve"> </w:t>
      </w:r>
      <w:r>
        <w:t>goods</w:t>
      </w:r>
      <w:r>
        <w:rPr>
          <w:rStyle w:val="af5"/>
        </w:rPr>
        <w:footnoteReference w:id="32"/>
      </w:r>
      <w:r w:rsidRPr="000F04ED">
        <w:rPr>
          <w:lang w:val="ru-RU"/>
        </w:rPr>
        <w:t>)</w:t>
      </w:r>
      <w:r>
        <w:rPr>
          <w:lang w:val="ru-RU"/>
        </w:rPr>
        <w:t xml:space="preserve">, для алкогольной продукции недоступны, </w:t>
      </w:r>
      <w:r w:rsidR="002147E6">
        <w:rPr>
          <w:lang w:val="ru-RU"/>
        </w:rPr>
        <w:t>вследствие</w:t>
      </w:r>
      <w:r>
        <w:rPr>
          <w:lang w:val="ru-RU"/>
        </w:rPr>
        <w:t xml:space="preserve"> чего, большая часть маркетинговых усилий уходит именно на продвижение в точках продаж, важным каналом в которых является </w:t>
      </w:r>
      <w:proofErr w:type="spellStart"/>
      <w:r>
        <w:t>HoReCa</w:t>
      </w:r>
      <w:proofErr w:type="spellEnd"/>
      <w:r w:rsidRPr="000F04ED">
        <w:rPr>
          <w:lang w:val="ru-RU"/>
        </w:rPr>
        <w:t xml:space="preserve"> (</w:t>
      </w:r>
      <w:r>
        <w:t>Hotels</w:t>
      </w:r>
      <w:r w:rsidRPr="000F04ED">
        <w:rPr>
          <w:lang w:val="ru-RU"/>
        </w:rPr>
        <w:t xml:space="preserve">, </w:t>
      </w:r>
      <w:r>
        <w:t>Restaurant</w:t>
      </w:r>
      <w:r w:rsidR="002936EE">
        <w:t>s</w:t>
      </w:r>
      <w:r w:rsidRPr="000F04ED">
        <w:rPr>
          <w:lang w:val="ru-RU"/>
        </w:rPr>
        <w:t xml:space="preserve">, </w:t>
      </w:r>
      <w:r>
        <w:t>Cafes</w:t>
      </w:r>
      <w:r>
        <w:rPr>
          <w:rStyle w:val="af5"/>
        </w:rPr>
        <w:footnoteReference w:id="33"/>
      </w:r>
      <w:r w:rsidRPr="000F04ED">
        <w:rPr>
          <w:lang w:val="ru-RU"/>
        </w:rPr>
        <w:t>)</w:t>
      </w:r>
    </w:p>
    <w:p w14:paraId="0FD60382" w14:textId="0B7D79EC" w:rsidR="00E2144B" w:rsidRDefault="00E2144B" w:rsidP="00BC5383">
      <w:pPr>
        <w:rPr>
          <w:b/>
          <w:bCs/>
          <w:lang w:val="ru-RU"/>
        </w:rPr>
      </w:pPr>
    </w:p>
    <w:p w14:paraId="67BAFC05" w14:textId="77777777" w:rsidR="00DF4E21" w:rsidRDefault="00DF4E21" w:rsidP="00BC5383">
      <w:pPr>
        <w:rPr>
          <w:b/>
          <w:bCs/>
          <w:lang w:val="ru-RU"/>
        </w:rPr>
      </w:pPr>
    </w:p>
    <w:p w14:paraId="67734D01" w14:textId="58F87488" w:rsidR="00E2144B" w:rsidRDefault="00EC0D12" w:rsidP="005A4583">
      <w:pPr>
        <w:pStyle w:val="2"/>
        <w:rPr>
          <w:lang w:val="ru-RU"/>
        </w:rPr>
      </w:pPr>
      <w:bookmarkStart w:id="10" w:name="_Toc73049401"/>
      <w:r>
        <w:rPr>
          <w:lang w:val="ru-RU"/>
        </w:rPr>
        <w:t>Влияние коронавируса на продажи вина в канале «</w:t>
      </w:r>
      <w:r>
        <w:t>on</w:t>
      </w:r>
      <w:r w:rsidRPr="00EC0D12">
        <w:rPr>
          <w:lang w:val="ru-RU"/>
        </w:rPr>
        <w:t xml:space="preserve">- </w:t>
      </w:r>
      <w:r>
        <w:t>trade</w:t>
      </w:r>
      <w:r>
        <w:rPr>
          <w:lang w:val="ru-RU"/>
        </w:rPr>
        <w:t>»</w:t>
      </w:r>
      <w:bookmarkEnd w:id="10"/>
    </w:p>
    <w:p w14:paraId="6624801F" w14:textId="77777777" w:rsidR="00EC0D12" w:rsidRPr="00EC0D12" w:rsidRDefault="00EC0D12" w:rsidP="000F04ED">
      <w:pPr>
        <w:rPr>
          <w:b/>
          <w:bCs/>
          <w:lang w:val="ru-RU"/>
        </w:rPr>
      </w:pPr>
    </w:p>
    <w:p w14:paraId="2C844A68" w14:textId="4F4BBC1D" w:rsidR="002936EE" w:rsidRDefault="00DD7073" w:rsidP="00DF4E21">
      <w:pPr>
        <w:rPr>
          <w:lang w:val="ru-RU"/>
        </w:rPr>
      </w:pPr>
      <w:r w:rsidRPr="00350734">
        <w:rPr>
          <w:lang w:val="ru-RU"/>
        </w:rPr>
        <w:t xml:space="preserve">Целью данной работы является продвижение бренда в канале </w:t>
      </w:r>
      <w:proofErr w:type="spellStart"/>
      <w:r w:rsidRPr="00350734">
        <w:t>HoReCa</w:t>
      </w:r>
      <w:proofErr w:type="spellEnd"/>
      <w:r w:rsidRPr="00350734">
        <w:rPr>
          <w:lang w:val="ru-RU"/>
        </w:rPr>
        <w:t xml:space="preserve">, поэтому необходимо также рассмотреть основные рыночные показатели, относящиеся к данному каналу. Стоит отметить, что в винном сегменте рынка широкое распространение получило другое обозначение данного канала сбыта, а именно </w:t>
      </w:r>
      <w:r w:rsidRPr="00350734">
        <w:t>On</w:t>
      </w:r>
      <w:r w:rsidRPr="00350734">
        <w:rPr>
          <w:lang w:val="ru-RU"/>
        </w:rPr>
        <w:t>-</w:t>
      </w:r>
      <w:r w:rsidRPr="00350734">
        <w:t>trade</w:t>
      </w:r>
      <w:r w:rsidRPr="00350734">
        <w:rPr>
          <w:lang w:val="ru-RU"/>
        </w:rPr>
        <w:t xml:space="preserve"> (он трейд) – канал, в котором потребление товаров происходит непосредственно в месте покупки.</w:t>
      </w:r>
      <w:r w:rsidRPr="00350734">
        <w:rPr>
          <w:rStyle w:val="af5"/>
          <w:lang w:val="ru-RU"/>
        </w:rPr>
        <w:footnoteReference w:id="34"/>
      </w:r>
    </w:p>
    <w:p w14:paraId="277C7E14" w14:textId="1CEF9EA0" w:rsidR="005A4583" w:rsidRPr="005A4583" w:rsidRDefault="005A4583" w:rsidP="00BC5383">
      <w:pPr>
        <w:pStyle w:val="3"/>
        <w:rPr>
          <w:lang w:val="ru-RU"/>
        </w:rPr>
      </w:pPr>
      <w:r>
        <w:rPr>
          <w:lang w:val="ru-RU"/>
        </w:rPr>
        <w:t xml:space="preserve">Развитие канала </w:t>
      </w:r>
      <w:r>
        <w:t>On</w:t>
      </w:r>
      <w:r w:rsidRPr="005A4583">
        <w:rPr>
          <w:lang w:val="ru-RU"/>
        </w:rPr>
        <w:t>-</w:t>
      </w:r>
      <w:r>
        <w:t>trade</w:t>
      </w:r>
      <w:r>
        <w:rPr>
          <w:lang w:val="ru-RU"/>
        </w:rPr>
        <w:t xml:space="preserve"> в России.</w:t>
      </w:r>
    </w:p>
    <w:p w14:paraId="08B54780" w14:textId="3D5140CC" w:rsidR="00E2144B" w:rsidRPr="00350734" w:rsidRDefault="00DD7073" w:rsidP="00BC5383">
      <w:pPr>
        <w:rPr>
          <w:color w:val="333333"/>
          <w:lang w:val="ru-RU"/>
        </w:rPr>
      </w:pPr>
      <w:r w:rsidRPr="00350734">
        <w:rPr>
          <w:lang w:val="ru-RU"/>
        </w:rPr>
        <w:t>Согласно уже упомянутому отчету «</w:t>
      </w:r>
      <w:r w:rsidRPr="00350734">
        <w:t>Wine</w:t>
      </w:r>
      <w:r w:rsidRPr="00350734">
        <w:rPr>
          <w:lang w:val="ru-RU"/>
        </w:rPr>
        <w:t xml:space="preserve"> </w:t>
      </w:r>
      <w:r w:rsidRPr="00350734">
        <w:t>in</w:t>
      </w:r>
      <w:r w:rsidRPr="00350734">
        <w:rPr>
          <w:lang w:val="ru-RU"/>
        </w:rPr>
        <w:t xml:space="preserve"> </w:t>
      </w:r>
      <w:r w:rsidRPr="00350734">
        <w:t>Russia</w:t>
      </w:r>
      <w:r w:rsidRPr="00350734">
        <w:rPr>
          <w:lang w:val="ru-RU"/>
        </w:rPr>
        <w:t xml:space="preserve">» от </w:t>
      </w:r>
      <w:r w:rsidR="00E2144B" w:rsidRPr="00350734">
        <w:t>Euromonitor</w:t>
      </w:r>
      <w:r w:rsidRPr="00350734">
        <w:rPr>
          <w:lang w:val="ru-RU"/>
        </w:rPr>
        <w:t>,</w:t>
      </w:r>
      <w:r w:rsidR="00E2144B" w:rsidRPr="00350734">
        <w:rPr>
          <w:lang w:val="ru-RU"/>
        </w:rPr>
        <w:t xml:space="preserve"> канал </w:t>
      </w:r>
      <w:r w:rsidR="00E2144B" w:rsidRPr="00350734">
        <w:t>on</w:t>
      </w:r>
      <w:r w:rsidR="00E2144B" w:rsidRPr="00350734">
        <w:rPr>
          <w:lang w:val="ru-RU"/>
        </w:rPr>
        <w:t>-</w:t>
      </w:r>
      <w:r w:rsidR="00E2144B" w:rsidRPr="00350734">
        <w:t>trade</w:t>
      </w:r>
      <w:r w:rsidR="00E2144B" w:rsidRPr="00350734">
        <w:rPr>
          <w:lang w:val="ru-RU"/>
        </w:rPr>
        <w:t xml:space="preserve"> занимал порядка 9,4% от общего объема продаж</w:t>
      </w:r>
      <w:r w:rsidRPr="00350734">
        <w:rPr>
          <w:lang w:val="ru-RU"/>
        </w:rPr>
        <w:t xml:space="preserve"> вина</w:t>
      </w:r>
      <w:r w:rsidR="00E2144B" w:rsidRPr="00350734">
        <w:rPr>
          <w:lang w:val="ru-RU"/>
        </w:rPr>
        <w:t xml:space="preserve"> в 2019 году. </w:t>
      </w:r>
      <w:r w:rsidRPr="00350734">
        <w:rPr>
          <w:lang w:val="ru-RU"/>
        </w:rPr>
        <w:t>Важно отметить,</w:t>
      </w:r>
      <w:r w:rsidR="00E2144B" w:rsidRPr="00350734">
        <w:rPr>
          <w:lang w:val="ru-RU"/>
        </w:rPr>
        <w:t xml:space="preserve"> что </w:t>
      </w:r>
      <w:r w:rsidR="00E2144B" w:rsidRPr="00350734">
        <w:t>on</w:t>
      </w:r>
      <w:r w:rsidR="00E2144B" w:rsidRPr="00350734">
        <w:rPr>
          <w:lang w:val="ru-RU"/>
        </w:rPr>
        <w:t>-</w:t>
      </w:r>
      <w:r w:rsidR="00E2144B" w:rsidRPr="00350734">
        <w:t>trade</w:t>
      </w:r>
      <w:r w:rsidR="00E2144B" w:rsidRPr="00350734">
        <w:rPr>
          <w:lang w:val="ru-RU"/>
        </w:rPr>
        <w:t xml:space="preserve"> продажи вина в 2020 году упали не менее чем на 32% из-за пандемии коронавируса и ограничений, вызвавших полное закрытие всех баров, ресторанов, клубов и кафе на период с Марта по Июнь. По прогнозу агентства, частичное восстановление рынка ожидается между 2021 и 2022 годом.</w:t>
      </w:r>
      <w:r w:rsidRPr="00350734">
        <w:rPr>
          <w:lang w:val="ru-RU"/>
        </w:rPr>
        <w:t xml:space="preserve"> </w:t>
      </w:r>
      <w:r w:rsidR="00E2144B" w:rsidRPr="00350734">
        <w:rPr>
          <w:lang w:val="ru-RU"/>
        </w:rPr>
        <w:t xml:space="preserve">Большой вклад в это должны внести меры по поддержке российского виноделия. Если говорить о рынке </w:t>
      </w:r>
      <w:r w:rsidR="00E2144B" w:rsidRPr="00350734">
        <w:t>on</w:t>
      </w:r>
      <w:r w:rsidR="00E2144B" w:rsidRPr="00350734">
        <w:rPr>
          <w:lang w:val="ru-RU"/>
        </w:rPr>
        <w:t>-</w:t>
      </w:r>
      <w:r w:rsidR="00E2144B" w:rsidRPr="00350734">
        <w:t>trade</w:t>
      </w:r>
      <w:r w:rsidR="00E2144B" w:rsidRPr="00350734">
        <w:rPr>
          <w:lang w:val="ru-RU"/>
        </w:rPr>
        <w:t xml:space="preserve"> в России в целом, то с 2014 по 2019 </w:t>
      </w:r>
      <w:r w:rsidR="00E2144B" w:rsidRPr="0050598A">
        <w:rPr>
          <w:lang w:val="ru-RU"/>
        </w:rPr>
        <w:lastRenderedPageBreak/>
        <w:t xml:space="preserve">год данный канал постоянно рос, достигнув показателя в 48,658 миллионов рублей.  Прогнозная модель </w:t>
      </w:r>
      <w:r w:rsidR="00E2144B" w:rsidRPr="0050598A">
        <w:t>passport</w:t>
      </w:r>
      <w:r w:rsidR="00E2144B" w:rsidRPr="0050598A">
        <w:rPr>
          <w:lang w:val="ru-RU"/>
        </w:rPr>
        <w:t xml:space="preserve"> говорит о том, что алкогольные напитки с 2021 начнут стремительное восстановление в канале </w:t>
      </w:r>
      <w:r w:rsidR="00E2144B" w:rsidRPr="0050598A">
        <w:t>on</w:t>
      </w:r>
      <w:r w:rsidR="00E2144B" w:rsidRPr="0050598A">
        <w:rPr>
          <w:lang w:val="ru-RU"/>
        </w:rPr>
        <w:t>-</w:t>
      </w:r>
      <w:r w:rsidR="00E2144B" w:rsidRPr="0050598A">
        <w:t>trade</w:t>
      </w:r>
      <w:r w:rsidR="004C357B" w:rsidRPr="0050598A">
        <w:rPr>
          <w:lang w:val="ru-RU"/>
        </w:rPr>
        <w:t>.</w:t>
      </w:r>
      <w:r w:rsidR="0050598A" w:rsidRPr="0050598A">
        <w:rPr>
          <w:lang w:val="ru-RU"/>
        </w:rPr>
        <w:t xml:space="preserve"> (Рис.3)</w:t>
      </w:r>
    </w:p>
    <w:p w14:paraId="06658717" w14:textId="77777777" w:rsidR="005D608B" w:rsidRDefault="00E2144B" w:rsidP="005D608B">
      <w:pPr>
        <w:keepNext/>
      </w:pPr>
      <w:r w:rsidRPr="00350734">
        <w:rPr>
          <w:noProof/>
          <w:color w:val="333333"/>
          <w:highlight w:val="white"/>
        </w:rPr>
        <w:drawing>
          <wp:inline distT="0" distB="0" distL="0" distR="0" wp14:anchorId="57A1B0D5" wp14:editId="426E06CB">
            <wp:extent cx="4476115" cy="2719346"/>
            <wp:effectExtent l="0" t="0" r="635" b="508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3"/>
                    <a:srcRect b="13408"/>
                    <a:stretch/>
                  </pic:blipFill>
                  <pic:spPr bwMode="auto">
                    <a:xfrm>
                      <a:off x="0" y="0"/>
                      <a:ext cx="4490116" cy="2727852"/>
                    </a:xfrm>
                    <a:prstGeom prst="rect">
                      <a:avLst/>
                    </a:prstGeom>
                    <a:ln>
                      <a:noFill/>
                    </a:ln>
                    <a:extLst>
                      <a:ext uri="{53640926-AAD7-44D8-BBD7-CCE9431645EC}">
                        <a14:shadowObscured xmlns:a14="http://schemas.microsoft.com/office/drawing/2010/main"/>
                      </a:ext>
                    </a:extLst>
                  </pic:spPr>
                </pic:pic>
              </a:graphicData>
            </a:graphic>
          </wp:inline>
        </w:drawing>
      </w:r>
    </w:p>
    <w:p w14:paraId="7FFC1EFF" w14:textId="181E9E55" w:rsidR="005D608B" w:rsidRPr="00AE3772" w:rsidRDefault="005D608B" w:rsidP="005D608B">
      <w:pPr>
        <w:pStyle w:val="afe"/>
        <w:rPr>
          <w:lang w:val="ru-RU"/>
        </w:rPr>
      </w:pPr>
      <w:r w:rsidRPr="00AE3772">
        <w:rPr>
          <w:lang w:val="ru-RU"/>
        </w:rPr>
        <w:t xml:space="preserve">Рисунок </w:t>
      </w:r>
      <w:r>
        <w:fldChar w:fldCharType="begin"/>
      </w:r>
      <w:r w:rsidRPr="00AE3772">
        <w:rPr>
          <w:lang w:val="ru-RU"/>
        </w:rPr>
        <w:instrText xml:space="preserve"> </w:instrText>
      </w:r>
      <w:r>
        <w:instrText>SEQ</w:instrText>
      </w:r>
      <w:r w:rsidRPr="00AE3772">
        <w:rPr>
          <w:lang w:val="ru-RU"/>
        </w:rPr>
        <w:instrText xml:space="preserve"> Рисунок \* </w:instrText>
      </w:r>
      <w:r>
        <w:instrText>ARABIC</w:instrText>
      </w:r>
      <w:r w:rsidRPr="00AE3772">
        <w:rPr>
          <w:lang w:val="ru-RU"/>
        </w:rPr>
        <w:instrText xml:space="preserve"> </w:instrText>
      </w:r>
      <w:r>
        <w:fldChar w:fldCharType="separate"/>
      </w:r>
      <w:r w:rsidR="00C60D06" w:rsidRPr="00C60D06">
        <w:rPr>
          <w:noProof/>
          <w:lang w:val="ru-RU"/>
        </w:rPr>
        <w:t>3</w:t>
      </w:r>
      <w:r>
        <w:fldChar w:fldCharType="end"/>
      </w:r>
      <w:r>
        <w:rPr>
          <w:lang w:val="ru-RU"/>
        </w:rPr>
        <w:t xml:space="preserve">: Продажи игристых вин в канале </w:t>
      </w:r>
      <w:r>
        <w:t>On</w:t>
      </w:r>
      <w:r w:rsidRPr="00AE3772">
        <w:rPr>
          <w:lang w:val="ru-RU"/>
        </w:rPr>
        <w:t>-</w:t>
      </w:r>
      <w:r>
        <w:t>trade</w:t>
      </w:r>
      <w:r>
        <w:rPr>
          <w:lang w:val="ru-RU"/>
        </w:rPr>
        <w:t xml:space="preserve"> </w:t>
      </w:r>
      <w:r w:rsidR="004C357B">
        <w:rPr>
          <w:lang w:val="ru-RU"/>
        </w:rPr>
        <w:t>2017–2024</w:t>
      </w:r>
      <w:r w:rsidR="004C357B">
        <w:rPr>
          <w:rStyle w:val="af5"/>
          <w:lang w:val="ru-RU"/>
        </w:rPr>
        <w:footnoteReference w:id="35"/>
      </w:r>
    </w:p>
    <w:p w14:paraId="76C96FC3" w14:textId="42A9C7DF" w:rsidR="00DD7073" w:rsidRPr="00AE3772" w:rsidRDefault="00C87AA2" w:rsidP="00350734">
      <w:pPr>
        <w:rPr>
          <w:color w:val="333333"/>
          <w:bdr w:val="none" w:sz="0" w:space="0" w:color="auto" w:frame="1"/>
          <w:shd w:val="clear" w:color="auto" w:fill="FFFFFF"/>
          <w:lang w:val="ru-RU"/>
        </w:rPr>
      </w:pPr>
      <w:r w:rsidRPr="00AE3772">
        <w:rPr>
          <w:color w:val="333333"/>
          <w:bdr w:val="none" w:sz="0" w:space="0" w:color="auto" w:frame="1"/>
          <w:shd w:val="clear" w:color="auto" w:fill="FFFFFF"/>
          <w:lang w:val="ru-RU"/>
        </w:rPr>
        <w:t xml:space="preserve"> </w:t>
      </w:r>
    </w:p>
    <w:p w14:paraId="0293EE40" w14:textId="4735F7BC" w:rsidR="00350734" w:rsidRPr="00350734" w:rsidRDefault="00DD7073" w:rsidP="00BC5383">
      <w:pPr>
        <w:rPr>
          <w:color w:val="333333"/>
          <w:bdr w:val="none" w:sz="0" w:space="0" w:color="auto" w:frame="1"/>
          <w:shd w:val="clear" w:color="auto" w:fill="FFFFFF"/>
          <w:lang w:val="ru-RU"/>
        </w:rPr>
      </w:pPr>
      <w:r w:rsidRPr="00350734">
        <w:rPr>
          <w:color w:val="333333"/>
          <w:bdr w:val="none" w:sz="0" w:space="0" w:color="auto" w:frame="1"/>
          <w:shd w:val="clear" w:color="auto" w:fill="FFFFFF"/>
          <w:lang w:val="ru-RU"/>
        </w:rPr>
        <w:t>Как говорится в отчете, пандемия коронавируса наступил</w:t>
      </w:r>
      <w:r w:rsidR="00441657" w:rsidRPr="00350734">
        <w:rPr>
          <w:color w:val="333333"/>
          <w:bdr w:val="none" w:sz="0" w:space="0" w:color="auto" w:frame="1"/>
          <w:shd w:val="clear" w:color="auto" w:fill="FFFFFF"/>
          <w:lang w:val="ru-RU"/>
        </w:rPr>
        <w:t>а</w:t>
      </w:r>
      <w:r w:rsidRPr="00350734">
        <w:rPr>
          <w:color w:val="333333"/>
          <w:bdr w:val="none" w:sz="0" w:space="0" w:color="auto" w:frame="1"/>
          <w:shd w:val="clear" w:color="auto" w:fill="FFFFFF"/>
          <w:lang w:val="ru-RU"/>
        </w:rPr>
        <w:t xml:space="preserve"> в «очень неподходящий момент развития продаж </w:t>
      </w:r>
      <w:r w:rsidR="00441657" w:rsidRPr="00350734">
        <w:rPr>
          <w:color w:val="333333"/>
          <w:bdr w:val="none" w:sz="0" w:space="0" w:color="auto" w:frame="1"/>
          <w:shd w:val="clear" w:color="auto" w:fill="FFFFFF"/>
          <w:lang w:val="ru-RU"/>
        </w:rPr>
        <w:t xml:space="preserve">национальных </w:t>
      </w:r>
      <w:r w:rsidRPr="00350734">
        <w:rPr>
          <w:color w:val="333333"/>
          <w:bdr w:val="none" w:sz="0" w:space="0" w:color="auto" w:frame="1"/>
          <w:shd w:val="clear" w:color="auto" w:fill="FFFFFF"/>
          <w:lang w:val="ru-RU"/>
        </w:rPr>
        <w:t xml:space="preserve">вин в России». Так, развитие интереса к национальным винам было прервано ограничениями, которые негативно повлияли на </w:t>
      </w:r>
      <w:r w:rsidR="00441657" w:rsidRPr="00350734">
        <w:rPr>
          <w:color w:val="333333"/>
          <w:bdr w:val="none" w:sz="0" w:space="0" w:color="auto" w:frame="1"/>
          <w:shd w:val="clear" w:color="auto" w:fill="FFFFFF"/>
          <w:lang w:val="ru-RU"/>
        </w:rPr>
        <w:t xml:space="preserve">экономическое и психологическое состояние потребителей, которые беспокоились о своем финансовом благополучии и резко сокращали расходы на все товары, кроме товаров первой необходимости. Тем не менее, действия Российского правительства по поддержке отрасли и виноделен будут способствовать быстрому восстановлению рынку и каналу </w:t>
      </w:r>
      <w:r w:rsidR="00DF4E21" w:rsidRPr="00350734">
        <w:rPr>
          <w:color w:val="333333"/>
          <w:bdr w:val="none" w:sz="0" w:space="0" w:color="auto" w:frame="1"/>
          <w:shd w:val="clear" w:color="auto" w:fill="FFFFFF"/>
        </w:rPr>
        <w:t>on</w:t>
      </w:r>
      <w:r w:rsidR="00DF4E21" w:rsidRPr="00350734">
        <w:rPr>
          <w:color w:val="333333"/>
          <w:bdr w:val="none" w:sz="0" w:space="0" w:color="auto" w:frame="1"/>
          <w:shd w:val="clear" w:color="auto" w:fill="FFFFFF"/>
          <w:lang w:val="ru-RU"/>
        </w:rPr>
        <w:t>-</w:t>
      </w:r>
      <w:r w:rsidR="00DF4E21" w:rsidRPr="00350734">
        <w:rPr>
          <w:color w:val="333333"/>
          <w:bdr w:val="none" w:sz="0" w:space="0" w:color="auto" w:frame="1"/>
          <w:shd w:val="clear" w:color="auto" w:fill="FFFFFF"/>
        </w:rPr>
        <w:t>trade</w:t>
      </w:r>
      <w:r w:rsidR="00DF4E21" w:rsidRPr="00C60D06">
        <w:rPr>
          <w:color w:val="333333"/>
          <w:bdr w:val="none" w:sz="0" w:space="0" w:color="auto" w:frame="1"/>
          <w:shd w:val="clear" w:color="auto" w:fill="FFFFFF"/>
          <w:lang w:val="ru-RU"/>
        </w:rPr>
        <w:t>,</w:t>
      </w:r>
      <w:r w:rsidR="00441657" w:rsidRPr="00350734">
        <w:rPr>
          <w:color w:val="333333"/>
          <w:bdr w:val="none" w:sz="0" w:space="0" w:color="auto" w:frame="1"/>
          <w:shd w:val="clear" w:color="auto" w:fill="FFFFFF"/>
          <w:lang w:val="ru-RU"/>
        </w:rPr>
        <w:t xml:space="preserve"> в частности.</w:t>
      </w:r>
    </w:p>
    <w:p w14:paraId="279BE23C" w14:textId="27042E98" w:rsidR="00350734" w:rsidRPr="00350734" w:rsidRDefault="00350734" w:rsidP="00BC5383">
      <w:pPr>
        <w:rPr>
          <w:bdr w:val="none" w:sz="0" w:space="0" w:color="auto" w:frame="1"/>
          <w:shd w:val="clear" w:color="auto" w:fill="FFFFFF"/>
          <w:lang w:val="ru-RU"/>
        </w:rPr>
      </w:pPr>
      <w:r w:rsidRPr="00350734">
        <w:rPr>
          <w:color w:val="333333"/>
          <w:bdr w:val="none" w:sz="0" w:space="0" w:color="auto" w:frame="1"/>
          <w:shd w:val="clear" w:color="auto" w:fill="FFFFFF"/>
          <w:lang w:val="ru-RU"/>
        </w:rPr>
        <w:t xml:space="preserve">Согласно данному отчету на данный момент продажи вин (в т.ч игристых) в канале </w:t>
      </w:r>
      <w:r w:rsidRPr="00350734">
        <w:rPr>
          <w:color w:val="333333"/>
          <w:bdr w:val="none" w:sz="0" w:space="0" w:color="auto" w:frame="1"/>
          <w:shd w:val="clear" w:color="auto" w:fill="FFFFFF"/>
        </w:rPr>
        <w:t>on</w:t>
      </w:r>
      <w:r w:rsidRPr="00350734">
        <w:rPr>
          <w:color w:val="333333"/>
          <w:bdr w:val="none" w:sz="0" w:space="0" w:color="auto" w:frame="1"/>
          <w:shd w:val="clear" w:color="auto" w:fill="FFFFFF"/>
          <w:lang w:val="ru-RU"/>
        </w:rPr>
        <w:t>-</w:t>
      </w:r>
      <w:r w:rsidRPr="00350734">
        <w:rPr>
          <w:color w:val="333333"/>
          <w:bdr w:val="none" w:sz="0" w:space="0" w:color="auto" w:frame="1"/>
          <w:shd w:val="clear" w:color="auto" w:fill="FFFFFF"/>
        </w:rPr>
        <w:t>trade</w:t>
      </w:r>
      <w:r w:rsidRPr="00350734">
        <w:rPr>
          <w:color w:val="333333"/>
          <w:bdr w:val="none" w:sz="0" w:space="0" w:color="auto" w:frame="1"/>
          <w:shd w:val="clear" w:color="auto" w:fill="FFFFFF"/>
          <w:lang w:val="ru-RU"/>
        </w:rPr>
        <w:t xml:space="preserve"> в </w:t>
      </w:r>
      <w:r w:rsidR="00DF4E21" w:rsidRPr="00350734">
        <w:rPr>
          <w:color w:val="333333"/>
          <w:bdr w:val="none" w:sz="0" w:space="0" w:color="auto" w:frame="1"/>
          <w:shd w:val="clear" w:color="auto" w:fill="FFFFFF"/>
          <w:lang w:val="ru-RU"/>
        </w:rPr>
        <w:t>2019</w:t>
      </w:r>
      <w:r w:rsidRPr="00350734">
        <w:rPr>
          <w:color w:val="333333"/>
          <w:bdr w:val="none" w:sz="0" w:space="0" w:color="auto" w:frame="1"/>
          <w:shd w:val="clear" w:color="auto" w:fill="FFFFFF"/>
          <w:lang w:val="ru-RU"/>
        </w:rPr>
        <w:t xml:space="preserve"> году </w:t>
      </w:r>
      <w:r w:rsidRPr="00350734">
        <w:rPr>
          <w:bdr w:val="none" w:sz="0" w:space="0" w:color="auto" w:frame="1"/>
          <w:shd w:val="clear" w:color="auto" w:fill="FFFFFF"/>
          <w:lang w:val="ru-RU"/>
        </w:rPr>
        <w:t xml:space="preserve">равнялись 40,5 миллионов литров или почти 50 </w:t>
      </w:r>
      <w:r w:rsidR="00AE3772" w:rsidRPr="00350734">
        <w:rPr>
          <w:bdr w:val="none" w:sz="0" w:space="0" w:color="auto" w:frame="1"/>
          <w:shd w:val="clear" w:color="auto" w:fill="FFFFFF"/>
          <w:lang w:val="ru-RU"/>
        </w:rPr>
        <w:t>млрд</w:t>
      </w:r>
      <w:r w:rsidRPr="00350734">
        <w:rPr>
          <w:bdr w:val="none" w:sz="0" w:space="0" w:color="auto" w:frame="1"/>
          <w:shd w:val="clear" w:color="auto" w:fill="FFFFFF"/>
          <w:lang w:val="ru-RU"/>
        </w:rPr>
        <w:t xml:space="preserve"> рублей с ростом в 5,3% по сравнению с </w:t>
      </w:r>
      <w:r w:rsidR="004C357B" w:rsidRPr="00350734">
        <w:rPr>
          <w:bdr w:val="none" w:sz="0" w:space="0" w:color="auto" w:frame="1"/>
          <w:shd w:val="clear" w:color="auto" w:fill="FFFFFF"/>
          <w:lang w:val="ru-RU"/>
        </w:rPr>
        <w:t>2018</w:t>
      </w:r>
      <w:r w:rsidRPr="00350734">
        <w:rPr>
          <w:bdr w:val="none" w:sz="0" w:space="0" w:color="auto" w:frame="1"/>
          <w:shd w:val="clear" w:color="auto" w:fill="FFFFFF"/>
          <w:lang w:val="ru-RU"/>
        </w:rPr>
        <w:t xml:space="preserve"> годом.</w:t>
      </w:r>
      <w:r w:rsidRPr="00350734">
        <w:rPr>
          <w:rStyle w:val="af5"/>
          <w:bdr w:val="none" w:sz="0" w:space="0" w:color="auto" w:frame="1"/>
          <w:shd w:val="clear" w:color="auto" w:fill="FFFFFF"/>
          <w:lang w:val="ru-RU"/>
        </w:rPr>
        <w:footnoteReference w:id="36"/>
      </w:r>
    </w:p>
    <w:p w14:paraId="39101F93" w14:textId="107EB0D6" w:rsidR="00A75721" w:rsidRPr="00056AC7" w:rsidRDefault="00350734" w:rsidP="00BC5383">
      <w:pPr>
        <w:pStyle w:val="af0"/>
        <w:spacing w:before="0" w:beforeAutospacing="0" w:after="0" w:afterAutospacing="0" w:line="360" w:lineRule="auto"/>
        <w:rPr>
          <w:rFonts w:ascii="Arial" w:hAnsi="Arial" w:cs="Arial"/>
          <w:color w:val="3B3939"/>
          <w:sz w:val="21"/>
          <w:szCs w:val="21"/>
          <w:shd w:val="clear" w:color="auto" w:fill="FFFFFF"/>
        </w:rPr>
      </w:pPr>
      <w:r w:rsidRPr="00350734">
        <w:rPr>
          <w:bdr w:val="none" w:sz="0" w:space="0" w:color="auto" w:frame="1"/>
          <w:shd w:val="clear" w:color="auto" w:fill="FFFFFF"/>
        </w:rPr>
        <w:t xml:space="preserve">При этом если говорить о типах заведений, то по статистике данного агентства в России зарегистрировано более 115 тысяч </w:t>
      </w:r>
      <w:r w:rsidRPr="00350734">
        <w:rPr>
          <w:color w:val="333333"/>
          <w:bdr w:val="none" w:sz="0" w:space="0" w:color="auto" w:frame="1"/>
          <w:shd w:val="clear" w:color="auto" w:fill="FFFFFF"/>
        </w:rPr>
        <w:t>on-trade точек, в т.ч 12,7 тысяч кафе и 58 тысяч ресторанов.</w:t>
      </w:r>
      <w:r w:rsidR="00A75721" w:rsidRPr="00A75721">
        <w:rPr>
          <w:rFonts w:ascii="Arial" w:hAnsi="Arial" w:cs="Arial"/>
          <w:color w:val="3B3939"/>
          <w:sz w:val="21"/>
          <w:szCs w:val="21"/>
          <w:shd w:val="clear" w:color="auto" w:fill="FFFFFF"/>
        </w:rPr>
        <w:t xml:space="preserve"> </w:t>
      </w:r>
    </w:p>
    <w:p w14:paraId="29872D8E" w14:textId="41379170" w:rsidR="00E2144B" w:rsidRPr="002147E6" w:rsidRDefault="00EC0D12" w:rsidP="002147E6">
      <w:pPr>
        <w:pStyle w:val="af0"/>
        <w:shd w:val="clear" w:color="auto" w:fill="FFFFFF"/>
        <w:spacing w:before="0" w:beforeAutospacing="0" w:after="0" w:afterAutospacing="0" w:line="360" w:lineRule="auto"/>
        <w:rPr>
          <w:color w:val="333333"/>
          <w:shd w:val="clear" w:color="auto" w:fill="FFFFFF"/>
        </w:rPr>
      </w:pPr>
      <w:r w:rsidRPr="00A75721">
        <w:rPr>
          <w:color w:val="333333"/>
          <w:bdr w:val="none" w:sz="0" w:space="0" w:color="auto" w:frame="1"/>
          <w:shd w:val="clear" w:color="auto" w:fill="FFFFFF"/>
        </w:rPr>
        <w:t xml:space="preserve">Ключевой вывод, который можно сделать из этой статистики – несмотря на сильное падение продаж в </w:t>
      </w:r>
      <w:proofErr w:type="spellStart"/>
      <w:r w:rsidRPr="00A75721">
        <w:rPr>
          <w:color w:val="333333"/>
          <w:bdr w:val="none" w:sz="0" w:space="0" w:color="auto" w:frame="1"/>
          <w:shd w:val="clear" w:color="auto" w:fill="FFFFFF"/>
        </w:rPr>
        <w:t>HoReCa</w:t>
      </w:r>
      <w:proofErr w:type="spellEnd"/>
      <w:r w:rsidRPr="00A75721">
        <w:rPr>
          <w:color w:val="333333"/>
          <w:bdr w:val="none" w:sz="0" w:space="0" w:color="auto" w:frame="1"/>
          <w:shd w:val="clear" w:color="auto" w:fill="FFFFFF"/>
        </w:rPr>
        <w:t xml:space="preserve"> за время коронавирусных ограничений, продажи в данном </w:t>
      </w:r>
      <w:r w:rsidRPr="00A75721">
        <w:rPr>
          <w:color w:val="333333"/>
          <w:bdr w:val="none" w:sz="0" w:space="0" w:color="auto" w:frame="1"/>
          <w:shd w:val="clear" w:color="auto" w:fill="FFFFFF"/>
        </w:rPr>
        <w:lastRenderedPageBreak/>
        <w:t>канале имеют все предпосылки для быстрого восстановления в ближайшие несколько лет, что может дать брендам-производителям алкоголя хороший эффект «низкой базы» при развитии данного канала.</w:t>
      </w:r>
      <w:r w:rsidR="00A75721" w:rsidRPr="00A75721">
        <w:rPr>
          <w:color w:val="333333"/>
          <w:shd w:val="clear" w:color="auto" w:fill="FFFFFF"/>
        </w:rPr>
        <w:t xml:space="preserve"> </w:t>
      </w:r>
    </w:p>
    <w:p w14:paraId="7532B3E4" w14:textId="6AD60EFC" w:rsidR="00EC0D12" w:rsidRPr="005A4583" w:rsidRDefault="00350734" w:rsidP="00BC5383">
      <w:pPr>
        <w:pStyle w:val="3"/>
        <w:rPr>
          <w:lang w:val="ru-RU"/>
        </w:rPr>
      </w:pPr>
      <w:r>
        <w:rPr>
          <w:lang w:val="ru-RU"/>
        </w:rPr>
        <w:t>Р</w:t>
      </w:r>
      <w:r w:rsidR="00E2144B" w:rsidRPr="00BA1361">
        <w:rPr>
          <w:lang w:val="ru-RU"/>
        </w:rPr>
        <w:t xml:space="preserve">ынок </w:t>
      </w:r>
      <w:proofErr w:type="spellStart"/>
      <w:r w:rsidR="00E2144B" w:rsidRPr="00BA1361">
        <w:t>HoReCa</w:t>
      </w:r>
      <w:proofErr w:type="spellEnd"/>
      <w:r w:rsidR="00E2144B" w:rsidRPr="00BA1361">
        <w:rPr>
          <w:lang w:val="ru-RU"/>
        </w:rPr>
        <w:t xml:space="preserve"> в </w:t>
      </w:r>
      <w:r w:rsidR="00EC0D12">
        <w:rPr>
          <w:lang w:val="ru-RU"/>
        </w:rPr>
        <w:t>Санкт-</w:t>
      </w:r>
      <w:r w:rsidR="00E2144B" w:rsidRPr="00BA1361">
        <w:rPr>
          <w:lang w:val="ru-RU"/>
        </w:rPr>
        <w:t>Петербурге</w:t>
      </w:r>
      <w:r w:rsidR="00E2144B">
        <w:rPr>
          <w:lang w:val="ru-RU"/>
        </w:rPr>
        <w:t>.</w:t>
      </w:r>
    </w:p>
    <w:p w14:paraId="7278B399" w14:textId="132F2D33" w:rsidR="00A75721" w:rsidRPr="00C8732C" w:rsidRDefault="00EC0D12" w:rsidP="00DF4E21">
      <w:pPr>
        <w:rPr>
          <w:lang w:val="ru-RU"/>
        </w:rPr>
      </w:pPr>
      <w:r w:rsidRPr="00C8732C">
        <w:rPr>
          <w:lang w:val="ru-RU"/>
        </w:rPr>
        <w:t xml:space="preserve">Основной завод компании «Игристые вина», производителя вина «Лев Голицын» находится в Санкт-Петербурге, поэтому </w:t>
      </w:r>
      <w:r w:rsidR="00A75721" w:rsidRPr="00C8732C">
        <w:rPr>
          <w:lang w:val="ru-RU"/>
        </w:rPr>
        <w:t xml:space="preserve">приоритетным рынком для развития в </w:t>
      </w:r>
      <w:r w:rsidR="00A75721" w:rsidRPr="00C8732C">
        <w:t>on</w:t>
      </w:r>
      <w:r w:rsidR="00A75721" w:rsidRPr="00C8732C">
        <w:rPr>
          <w:lang w:val="ru-RU"/>
        </w:rPr>
        <w:t>-</w:t>
      </w:r>
      <w:r w:rsidR="00A75721" w:rsidRPr="00C8732C">
        <w:t>trade</w:t>
      </w:r>
      <w:r w:rsidR="00A75721" w:rsidRPr="00C8732C">
        <w:rPr>
          <w:lang w:val="ru-RU"/>
        </w:rPr>
        <w:t xml:space="preserve"> является рынок Петербурга. В связи в этим, необходимо учитывать текущую ситуацию на данном рынке, при выборе инструментов продвижения в </w:t>
      </w:r>
      <w:proofErr w:type="spellStart"/>
      <w:r w:rsidR="00A75721" w:rsidRPr="00C8732C">
        <w:t>HoReCa</w:t>
      </w:r>
      <w:proofErr w:type="spellEnd"/>
      <w:r w:rsidR="00A75721" w:rsidRPr="00C8732C">
        <w:rPr>
          <w:lang w:val="ru-RU"/>
        </w:rPr>
        <w:t xml:space="preserve">. </w:t>
      </w:r>
    </w:p>
    <w:p w14:paraId="23F22267" w14:textId="4CC66CDE" w:rsidR="00E5300D" w:rsidRPr="0050598A" w:rsidRDefault="00E5300D" w:rsidP="00BC5383">
      <w:pPr>
        <w:rPr>
          <w:lang w:val="ru-RU"/>
        </w:rPr>
      </w:pPr>
      <w:r w:rsidRPr="00C8732C">
        <w:rPr>
          <w:lang w:val="ru-RU"/>
        </w:rPr>
        <w:t xml:space="preserve">По данным Делового Петербурга, на сегодняшний день в городе действует более 8 тысяч заведения с совокупной выручкой более 50 </w:t>
      </w:r>
      <w:r w:rsidR="00DF4E21" w:rsidRPr="00C8732C">
        <w:rPr>
          <w:lang w:val="ru-RU"/>
        </w:rPr>
        <w:t>млрд</w:t>
      </w:r>
      <w:r w:rsidRPr="00C8732C">
        <w:rPr>
          <w:lang w:val="ru-RU"/>
        </w:rPr>
        <w:t xml:space="preserve"> рублей в год.</w:t>
      </w:r>
      <w:r w:rsidR="00E2144B" w:rsidRPr="00C8732C">
        <w:rPr>
          <w:vertAlign w:val="superscript"/>
        </w:rPr>
        <w:footnoteReference w:id="37"/>
      </w:r>
      <w:r w:rsidR="00E2144B" w:rsidRPr="00C8732C">
        <w:rPr>
          <w:lang w:val="ru-RU"/>
        </w:rPr>
        <w:t xml:space="preserve"> </w:t>
      </w:r>
      <w:r w:rsidRPr="00C8732C">
        <w:rPr>
          <w:lang w:val="ru-RU"/>
        </w:rPr>
        <w:t>При этом, по данным 2</w:t>
      </w:r>
      <w:r w:rsidRPr="00C8732C">
        <w:t>GIS</w:t>
      </w:r>
      <w:r w:rsidRPr="00C8732C">
        <w:rPr>
          <w:lang w:val="ru-RU"/>
        </w:rPr>
        <w:t xml:space="preserve">, большая часть из этих заведений – заведения русской кухни (18,3%). Следующими </w:t>
      </w:r>
      <w:r w:rsidRPr="0050598A">
        <w:rPr>
          <w:lang w:val="ru-RU"/>
        </w:rPr>
        <w:t xml:space="preserve">по популярности являются рестораны Итальянской кухни (8,1%) и Японской (6,1%). </w:t>
      </w:r>
    </w:p>
    <w:p w14:paraId="5BCCA7E0" w14:textId="24A57872" w:rsidR="00E5300D" w:rsidRPr="0050598A" w:rsidRDefault="00E5300D" w:rsidP="00BC5383">
      <w:pPr>
        <w:pStyle w:val="af0"/>
        <w:spacing w:before="0" w:beforeAutospacing="0" w:after="0" w:afterAutospacing="0" w:line="360" w:lineRule="auto"/>
        <w:rPr>
          <w:shd w:val="clear" w:color="auto" w:fill="FFFFFF"/>
        </w:rPr>
      </w:pPr>
      <w:r w:rsidRPr="0050598A">
        <w:rPr>
          <w:shd w:val="clear" w:color="auto" w:fill="FFFFFF"/>
        </w:rPr>
        <w:t xml:space="preserve">Безусловно, пандемия повлияла на открытие и закрытие новых точек. </w:t>
      </w:r>
      <w:r w:rsidR="00C87AA2" w:rsidRPr="0050598A">
        <w:rPr>
          <w:shd w:val="clear" w:color="auto" w:fill="FFFFFF"/>
        </w:rPr>
        <w:t xml:space="preserve">По информации компании Knight Frank, число закрытий заведений общественного питания </w:t>
      </w:r>
      <w:r w:rsidRPr="0050598A">
        <w:rPr>
          <w:shd w:val="clear" w:color="auto" w:fill="FFFFFF"/>
        </w:rPr>
        <w:t xml:space="preserve">в 2020 году </w:t>
      </w:r>
      <w:r w:rsidR="00C87AA2" w:rsidRPr="0050598A">
        <w:rPr>
          <w:shd w:val="clear" w:color="auto" w:fill="FFFFFF"/>
        </w:rPr>
        <w:t>превысило открытия и поставило рекорд в статистике с 2017 года. В Петербурге в минувшем году заработали 307 новых точек, что на 23% уступило количеству закрытых мест. В 2019 году в Петербурге закрылись 284 заведения общепита, в 2018 году — 169, в 2017 году — 179.</w:t>
      </w:r>
      <w:r w:rsidRPr="0050598A">
        <w:rPr>
          <w:rStyle w:val="af5"/>
          <w:shd w:val="clear" w:color="auto" w:fill="FFFFFF"/>
        </w:rPr>
        <w:footnoteReference w:id="38"/>
      </w:r>
    </w:p>
    <w:p w14:paraId="7B0A6F1F" w14:textId="0FEB7D32" w:rsidR="00E5300D" w:rsidRPr="0050598A" w:rsidRDefault="00E5300D" w:rsidP="00BC5383">
      <w:pPr>
        <w:pStyle w:val="af0"/>
        <w:spacing w:before="0" w:beforeAutospacing="0" w:after="0" w:afterAutospacing="0" w:line="360" w:lineRule="auto"/>
        <w:rPr>
          <w:shd w:val="clear" w:color="auto" w:fill="FFFFFF"/>
        </w:rPr>
      </w:pPr>
      <w:r w:rsidRPr="0050598A">
        <w:rPr>
          <w:shd w:val="clear" w:color="auto" w:fill="FFFFFF"/>
        </w:rPr>
        <w:t>По данным холдинга «</w:t>
      </w:r>
      <w:proofErr w:type="spellStart"/>
      <w:r w:rsidRPr="0050598A">
        <w:rPr>
          <w:shd w:val="clear" w:color="auto" w:fill="FFFFFF"/>
        </w:rPr>
        <w:t>Бэстъ</w:t>
      </w:r>
      <w:proofErr w:type="spellEnd"/>
      <w:r w:rsidRPr="0050598A">
        <w:rPr>
          <w:shd w:val="clear" w:color="auto" w:fill="FFFFFF"/>
        </w:rPr>
        <w:t>» оборот общественного питания в 2020 году в периоды самого сильного локдауна</w:t>
      </w:r>
      <w:r w:rsidR="00C8732C" w:rsidRPr="0050598A">
        <w:rPr>
          <w:shd w:val="clear" w:color="auto" w:fill="FFFFFF"/>
        </w:rPr>
        <w:t xml:space="preserve"> упал почти втрое и</w:t>
      </w:r>
      <w:r w:rsidRPr="0050598A">
        <w:rPr>
          <w:shd w:val="clear" w:color="auto" w:fill="FFFFFF"/>
        </w:rPr>
        <w:t xml:space="preserve"> </w:t>
      </w:r>
      <w:r w:rsidR="00C8732C" w:rsidRPr="0050598A">
        <w:rPr>
          <w:shd w:val="clear" w:color="auto" w:fill="FFFFFF"/>
        </w:rPr>
        <w:t>составлял до 35,5% от показателей 2019 года в Мае. Тем не менее, уже к Сентябрю данный показатель вернулся к 80%, что говорит о быстром восстановлении отрасли.</w:t>
      </w:r>
      <w:r w:rsidR="00C8732C" w:rsidRPr="0050598A">
        <w:rPr>
          <w:rStyle w:val="af5"/>
          <w:shd w:val="clear" w:color="auto" w:fill="FFFFFF"/>
        </w:rPr>
        <w:footnoteReference w:id="39"/>
      </w:r>
    </w:p>
    <w:p w14:paraId="4FB988C1" w14:textId="1EAF89A0" w:rsidR="00C87AA2" w:rsidRDefault="00C8732C" w:rsidP="00BC5383">
      <w:pPr>
        <w:pStyle w:val="af0"/>
        <w:spacing w:before="0" w:beforeAutospacing="0" w:after="0" w:afterAutospacing="0" w:line="360" w:lineRule="auto"/>
      </w:pPr>
      <w:r w:rsidRPr="0050598A">
        <w:t xml:space="preserve">Схожие данные приводятся и в официальной статистике </w:t>
      </w:r>
      <w:r w:rsidRPr="00C8732C">
        <w:t>правительства Санкт-Петербурга, с трендом на восстановление рынка</w:t>
      </w:r>
      <w:r>
        <w:t>, что позволяет сделать вывод также о стремительном восстановлении рынка после серьезного кризиса.</w:t>
      </w:r>
      <w:r w:rsidR="0050598A">
        <w:t xml:space="preserve"> (Рис.4)</w:t>
      </w:r>
    </w:p>
    <w:p w14:paraId="225F6379" w14:textId="77777777" w:rsidR="00DF4E21" w:rsidRDefault="00C87AA2" w:rsidP="00DF4E21">
      <w:pPr>
        <w:keepNext/>
      </w:pPr>
      <w:r>
        <w:rPr>
          <w:rFonts w:ascii="Arial" w:hAnsi="Arial" w:cs="Arial"/>
          <w:noProof/>
          <w:color w:val="202736"/>
          <w:sz w:val="26"/>
          <w:szCs w:val="26"/>
          <w:bdr w:val="none" w:sz="0" w:space="0" w:color="auto" w:frame="1"/>
          <w:shd w:val="clear" w:color="auto" w:fill="FFFFFF"/>
        </w:rPr>
        <w:lastRenderedPageBreak/>
        <w:drawing>
          <wp:inline distT="0" distB="0" distL="0" distR="0" wp14:anchorId="03A9FDB6" wp14:editId="3B2E99D1">
            <wp:extent cx="3379305" cy="31712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0192" cy="3172112"/>
                    </a:xfrm>
                    <a:prstGeom prst="rect">
                      <a:avLst/>
                    </a:prstGeom>
                    <a:noFill/>
                    <a:ln>
                      <a:noFill/>
                    </a:ln>
                  </pic:spPr>
                </pic:pic>
              </a:graphicData>
            </a:graphic>
          </wp:inline>
        </w:drawing>
      </w:r>
    </w:p>
    <w:p w14:paraId="4077D7D2" w14:textId="245EB877" w:rsidR="00DF4E21" w:rsidRPr="00DF4E21" w:rsidRDefault="00DF4E21" w:rsidP="00DF4E21">
      <w:pPr>
        <w:pStyle w:val="afe"/>
        <w:rPr>
          <w:lang w:val="ru-RU"/>
        </w:rPr>
      </w:pPr>
      <w:r w:rsidRPr="00DF4E21">
        <w:rPr>
          <w:lang w:val="ru-RU"/>
        </w:rPr>
        <w:t xml:space="preserve">Рисунок </w:t>
      </w:r>
      <w:r>
        <w:fldChar w:fldCharType="begin"/>
      </w:r>
      <w:r w:rsidRPr="00DF4E21">
        <w:rPr>
          <w:lang w:val="ru-RU"/>
        </w:rPr>
        <w:instrText xml:space="preserve"> </w:instrText>
      </w:r>
      <w:r>
        <w:instrText>SEQ</w:instrText>
      </w:r>
      <w:r w:rsidRPr="00DF4E21">
        <w:rPr>
          <w:lang w:val="ru-RU"/>
        </w:rPr>
        <w:instrText xml:space="preserve"> Рисунок \* </w:instrText>
      </w:r>
      <w:r>
        <w:instrText>ARABIC</w:instrText>
      </w:r>
      <w:r w:rsidRPr="00DF4E21">
        <w:rPr>
          <w:lang w:val="ru-RU"/>
        </w:rPr>
        <w:instrText xml:space="preserve"> </w:instrText>
      </w:r>
      <w:r>
        <w:fldChar w:fldCharType="separate"/>
      </w:r>
      <w:r w:rsidR="00C60D06" w:rsidRPr="00C60D06">
        <w:rPr>
          <w:noProof/>
          <w:lang w:val="ru-RU"/>
        </w:rPr>
        <w:t>4</w:t>
      </w:r>
      <w:r>
        <w:fldChar w:fldCharType="end"/>
      </w:r>
      <w:r>
        <w:rPr>
          <w:lang w:val="ru-RU"/>
        </w:rPr>
        <w:t xml:space="preserve">: Оборот общественного питания Санкт-Петербурга в </w:t>
      </w:r>
      <w:proofErr w:type="gramStart"/>
      <w:r>
        <w:rPr>
          <w:lang w:val="ru-RU"/>
        </w:rPr>
        <w:t>2019-2020</w:t>
      </w:r>
      <w:proofErr w:type="gramEnd"/>
      <w:r>
        <w:rPr>
          <w:lang w:val="ru-RU"/>
        </w:rPr>
        <w:t xml:space="preserve"> гг.</w:t>
      </w:r>
      <w:r w:rsidR="0050598A" w:rsidRPr="0050598A">
        <w:rPr>
          <w:rStyle w:val="af5"/>
        </w:rPr>
        <w:t xml:space="preserve"> </w:t>
      </w:r>
      <w:r w:rsidR="0050598A" w:rsidRPr="00C8732C">
        <w:rPr>
          <w:rStyle w:val="af5"/>
        </w:rPr>
        <w:footnoteReference w:id="40"/>
      </w:r>
    </w:p>
    <w:p w14:paraId="4D9FBA90" w14:textId="7FBD75DC" w:rsidR="00C8732C" w:rsidRDefault="00C8732C" w:rsidP="00BC5383">
      <w:pPr>
        <w:rPr>
          <w:b/>
          <w:bCs/>
          <w:lang w:val="ru-RU"/>
        </w:rPr>
      </w:pPr>
      <w:r>
        <w:rPr>
          <w:b/>
          <w:bCs/>
          <w:lang w:val="ru-RU"/>
        </w:rPr>
        <w:t xml:space="preserve"> </w:t>
      </w:r>
    </w:p>
    <w:p w14:paraId="4E8EC7FC" w14:textId="61B5C41E" w:rsidR="00A75721" w:rsidRDefault="00C8732C" w:rsidP="00BC5383">
      <w:pPr>
        <w:rPr>
          <w:lang w:val="ru-RU"/>
        </w:rPr>
      </w:pPr>
      <w:r>
        <w:rPr>
          <w:lang w:val="ru-RU"/>
        </w:rPr>
        <w:t xml:space="preserve">Таким образом, в данном параграфе были поэтапно раскрыты основные показатели рынка игристых вин в России, показан потенциал данного рынка, перспективы его активного роста, основные тренды и изменения в культуре потребления, которые необходимо учитывать всем компаниям-производителям, а также законодательные акты, регулирующие данный рынок и ограничивающие деятельность компаний-производителей алкогольной продукции. Данные рынка </w:t>
      </w:r>
      <w:r>
        <w:t>on</w:t>
      </w:r>
      <w:r w:rsidRPr="00C8732C">
        <w:rPr>
          <w:lang w:val="ru-RU"/>
        </w:rPr>
        <w:t>-</w:t>
      </w:r>
      <w:r>
        <w:t>trade</w:t>
      </w:r>
      <w:r>
        <w:rPr>
          <w:lang w:val="ru-RU"/>
        </w:rPr>
        <w:t xml:space="preserve"> в России и Петербурге говорят о том, что, несмотря на серьезный кризис, связанный с коронавирусными ограничениями, в отрасли наблюдается быстрое восстановление, которое позволит вернуться на предкризисные показатели в течение нескольких лет. Данный контекст подтверждает необходимость развития канала </w:t>
      </w:r>
      <w:proofErr w:type="spellStart"/>
      <w:r>
        <w:t>HoReCa</w:t>
      </w:r>
      <w:proofErr w:type="spellEnd"/>
      <w:r>
        <w:rPr>
          <w:lang w:val="ru-RU"/>
        </w:rPr>
        <w:t xml:space="preserve"> для бренда «Лев Голицын» и пригодится в дальнейшем при анализе действия конкурентов и определении оптимальных инструментов продвижения на данном рынке.</w:t>
      </w:r>
    </w:p>
    <w:p w14:paraId="153193A2" w14:textId="29F97470" w:rsidR="00056AC7" w:rsidRDefault="00056AC7" w:rsidP="00C8732C">
      <w:pPr>
        <w:rPr>
          <w:lang w:val="ru-RU"/>
        </w:rPr>
      </w:pPr>
    </w:p>
    <w:p w14:paraId="61F4A435" w14:textId="588D9F77" w:rsidR="00056AC7" w:rsidRDefault="005A4583" w:rsidP="00BC5383">
      <w:pPr>
        <w:pStyle w:val="2"/>
        <w:rPr>
          <w:lang w:val="ru-RU"/>
        </w:rPr>
      </w:pPr>
      <w:bookmarkStart w:id="11" w:name="_Toc73049402"/>
      <w:r>
        <w:rPr>
          <w:lang w:val="ru-RU"/>
        </w:rPr>
        <w:t>Основные инструменты продвижения алкогольной продукции</w:t>
      </w:r>
      <w:bookmarkEnd w:id="11"/>
    </w:p>
    <w:p w14:paraId="1F63286B" w14:textId="30C7C7B7" w:rsidR="004C23D5" w:rsidRPr="005A4583" w:rsidRDefault="005A4583" w:rsidP="00BC5383">
      <w:pPr>
        <w:ind w:firstLine="0"/>
        <w:rPr>
          <w:lang w:val="ru-RU"/>
        </w:rPr>
      </w:pPr>
      <w:r>
        <w:rPr>
          <w:lang w:val="ru-RU"/>
        </w:rPr>
        <w:t xml:space="preserve">Для того, чтобы сформировать обоснованные рекомендации по продвижению бренда «Лев Голицын» в канале </w:t>
      </w:r>
      <w:proofErr w:type="spellStart"/>
      <w:r>
        <w:t>HoReCa</w:t>
      </w:r>
      <w:proofErr w:type="spellEnd"/>
      <w:r>
        <w:rPr>
          <w:lang w:val="ru-RU"/>
        </w:rPr>
        <w:t xml:space="preserve">, необходимо разобраться какие в целом инструменты </w:t>
      </w:r>
      <w:r>
        <w:rPr>
          <w:lang w:val="ru-RU"/>
        </w:rPr>
        <w:lastRenderedPageBreak/>
        <w:t xml:space="preserve">продвижения могут быть использованы алкогольными брендами на рынке. Для этого нужно определить в целом возможные стратегии продвижения бренда в канале, изучить профессиональную литературу для выявления специфических для отрасли инструментов и, затем, выделить инструменты, которые доступны для продвижения брендам в </w:t>
      </w:r>
      <w:proofErr w:type="spellStart"/>
      <w:r>
        <w:t>HoReCa</w:t>
      </w:r>
      <w:proofErr w:type="spellEnd"/>
      <w:r w:rsidRPr="005A4583">
        <w:rPr>
          <w:lang w:val="ru-RU"/>
        </w:rPr>
        <w:t>.</w:t>
      </w:r>
    </w:p>
    <w:p w14:paraId="6D7DF1D7" w14:textId="77777777" w:rsidR="004C23D5" w:rsidRPr="00056AC7" w:rsidRDefault="004C23D5" w:rsidP="00BC5383">
      <w:pPr>
        <w:rPr>
          <w:lang w:val="ru-RU"/>
        </w:rPr>
      </w:pPr>
    </w:p>
    <w:p w14:paraId="484FF8F2" w14:textId="7AA305A7" w:rsidR="00056AC7" w:rsidRDefault="00056AC7" w:rsidP="00BC5383">
      <w:pPr>
        <w:pStyle w:val="3"/>
        <w:rPr>
          <w:lang w:val="ru-RU"/>
        </w:rPr>
      </w:pPr>
      <w:r>
        <w:rPr>
          <w:lang w:val="ru-RU"/>
        </w:rPr>
        <w:t>Стратегии продвижения бренда в определенном канале</w:t>
      </w:r>
    </w:p>
    <w:p w14:paraId="0A45E024" w14:textId="38F50BD8" w:rsidR="001E2A9D" w:rsidRDefault="001E2A9D" w:rsidP="00BC5383">
      <w:pPr>
        <w:ind w:firstLine="0"/>
        <w:rPr>
          <w:lang w:val="ru-RU"/>
        </w:rPr>
      </w:pPr>
      <w:r>
        <w:rPr>
          <w:lang w:val="ru-RU"/>
        </w:rPr>
        <w:t xml:space="preserve">Прежде чем приступить к анализу специфических для отрасли инструментов, необходимо в целом понять механику разработки стратегии продвижения бренда в определенном канале. </w:t>
      </w:r>
    </w:p>
    <w:p w14:paraId="62AA4B63" w14:textId="54BBB258" w:rsidR="00EC6FF1" w:rsidRPr="00C75468" w:rsidRDefault="00DF4E21" w:rsidP="00BC5383">
      <w:pPr>
        <w:rPr>
          <w:lang w:val="ru-RU"/>
        </w:rPr>
      </w:pPr>
      <w:r>
        <w:rPr>
          <w:lang w:val="ru-RU"/>
        </w:rPr>
        <w:t xml:space="preserve">А </w:t>
      </w:r>
      <w:r w:rsidR="00AE3772">
        <w:rPr>
          <w:lang w:val="ru-RU"/>
        </w:rPr>
        <w:t>до того, как</w:t>
      </w:r>
      <w:r w:rsidR="00EC6FF1" w:rsidRPr="00C75468">
        <w:rPr>
          <w:lang w:val="ru-RU"/>
        </w:rPr>
        <w:t xml:space="preserve"> приступать к анализу стратегий продвижения в канале, нужно раскрыть в целом такое базовое понятие, как «продвижение» - одна из 4-х частей «комплекса маркетинга»</w:t>
      </w:r>
    </w:p>
    <w:p w14:paraId="543E3BED" w14:textId="728DE5BC" w:rsidR="007F658E" w:rsidRPr="00C75468" w:rsidRDefault="00EC6FF1" w:rsidP="00BC5383">
      <w:pPr>
        <w:rPr>
          <w:lang w:val="ru-RU"/>
        </w:rPr>
      </w:pPr>
      <w:r w:rsidRPr="00C75468">
        <w:rPr>
          <w:lang w:val="ru-RU"/>
        </w:rPr>
        <w:t xml:space="preserve">Согласно Котлеру, «Комплекс продвижения – конкретное сочетание средств рекламы, инструментов личной продажи, стимулирования сбыта, связей с общественностью и прямого маркетинга, которые компании используют для достижения своих рекламных и маркетинговых целей». В данное понятие входят следующие </w:t>
      </w:r>
      <w:r w:rsidR="003B4C33">
        <w:rPr>
          <w:lang w:val="ru-RU"/>
        </w:rPr>
        <w:t>8</w:t>
      </w:r>
      <w:r w:rsidRPr="00C75468">
        <w:rPr>
          <w:lang w:val="ru-RU"/>
        </w:rPr>
        <w:t xml:space="preserve"> инструментов: Реклама, личная продажа, стимулирование сбыта, связи с общественностью</w:t>
      </w:r>
      <w:r w:rsidR="003B4C33">
        <w:rPr>
          <w:lang w:val="ru-RU"/>
        </w:rPr>
        <w:t>, прямой маркетинг</w:t>
      </w:r>
      <w:r w:rsidR="007F658E">
        <w:rPr>
          <w:lang w:val="ru-RU"/>
        </w:rPr>
        <w:t>, мобильный маркетинг, онлайновый маркетинг и спонсорство.</w:t>
      </w:r>
    </w:p>
    <w:p w14:paraId="78687483" w14:textId="22DC90B9" w:rsidR="00EC6FF1" w:rsidRPr="00C75468" w:rsidRDefault="00EC6FF1" w:rsidP="00BC5383">
      <w:pPr>
        <w:rPr>
          <w:lang w:val="ru-RU"/>
        </w:rPr>
      </w:pPr>
      <w:r w:rsidRPr="00C75468">
        <w:rPr>
          <w:lang w:val="ru-RU"/>
        </w:rPr>
        <w:t xml:space="preserve">Раскроем </w:t>
      </w:r>
      <w:r w:rsidR="00C75468" w:rsidRPr="00C75468">
        <w:rPr>
          <w:lang w:val="ru-RU"/>
        </w:rPr>
        <w:t>эти инструменты:</w:t>
      </w:r>
    </w:p>
    <w:p w14:paraId="23928F33" w14:textId="437DE846" w:rsidR="007F658E" w:rsidRPr="007F658E" w:rsidRDefault="007F658E" w:rsidP="00BC5383">
      <w:pPr>
        <w:ind w:firstLine="0"/>
        <w:rPr>
          <w:bCs/>
          <w:lang w:val="ru-RU"/>
        </w:rPr>
      </w:pPr>
      <w:r w:rsidRPr="007F658E">
        <w:rPr>
          <w:b/>
          <w:lang w:val="ru-RU"/>
        </w:rPr>
        <w:t>Реклама</w:t>
      </w:r>
      <w:r w:rsidRPr="007F658E">
        <w:rPr>
          <w:bCs/>
          <w:lang w:val="ru-RU"/>
        </w:rPr>
        <w:t xml:space="preserve"> — любая оплачиваемая известным заказчиком форма неличного представления и продвижения идей, товаров или услуг с помощью печатных медиа, вещательных медиа, сетевых медиа, электронных медиа и демонстрационных </w:t>
      </w:r>
      <w:r>
        <w:rPr>
          <w:bCs/>
          <w:lang w:val="ru-RU"/>
        </w:rPr>
        <w:t>медиа.</w:t>
      </w:r>
    </w:p>
    <w:p w14:paraId="7218F700" w14:textId="4E808407" w:rsidR="007F658E" w:rsidRDefault="003B4C33" w:rsidP="00BC5383">
      <w:pPr>
        <w:ind w:firstLine="0"/>
        <w:rPr>
          <w:bCs/>
          <w:lang w:val="ru-RU"/>
        </w:rPr>
      </w:pPr>
      <w:r w:rsidRPr="007F658E">
        <w:rPr>
          <w:b/>
          <w:lang w:val="ru-RU"/>
        </w:rPr>
        <w:t>Стимулирование сбыта</w:t>
      </w:r>
      <w:r w:rsidRPr="007F658E">
        <w:rPr>
          <w:bCs/>
          <w:lang w:val="ru-RU"/>
        </w:rPr>
        <w:t xml:space="preserve"> — разнообразные краткосрочные побудительные приемы, призванные ускорить или увеличить приобретение товаров или услуг. Включают в себя меры стимулирования потребителей, торговых предприятий, работников </w:t>
      </w:r>
      <w:r w:rsidR="00DF4E21" w:rsidRPr="007F658E">
        <w:rPr>
          <w:bCs/>
          <w:lang w:val="ru-RU"/>
        </w:rPr>
        <w:t>и продавцов</w:t>
      </w:r>
      <w:r w:rsidRPr="007F658E">
        <w:rPr>
          <w:bCs/>
          <w:lang w:val="ru-RU"/>
        </w:rPr>
        <w:t>.</w:t>
      </w:r>
    </w:p>
    <w:p w14:paraId="43390B7D" w14:textId="77777777" w:rsidR="007F658E" w:rsidRDefault="003B4C33" w:rsidP="00BC5383">
      <w:pPr>
        <w:ind w:firstLine="0"/>
        <w:rPr>
          <w:bCs/>
          <w:lang w:val="ru-RU"/>
        </w:rPr>
      </w:pPr>
      <w:r w:rsidRPr="007F658E">
        <w:rPr>
          <w:b/>
          <w:lang w:val="ru-RU"/>
        </w:rPr>
        <w:t>Спонсорство</w:t>
      </w:r>
      <w:r w:rsidRPr="007F658E">
        <w:rPr>
          <w:bCs/>
          <w:lang w:val="ru-RU"/>
        </w:rPr>
        <w:t xml:space="preserve"> — финансируемые компани</w:t>
      </w:r>
      <w:r w:rsidR="007F658E">
        <w:rPr>
          <w:bCs/>
          <w:lang w:val="ru-RU"/>
        </w:rPr>
        <w:t>е</w:t>
      </w:r>
      <w:r w:rsidRPr="007F658E">
        <w:rPr>
          <w:bCs/>
          <w:lang w:val="ru-RU"/>
        </w:rPr>
        <w:t>й мероприятия и программы, имеющие целью создание повседневных или специальных контактов потребителей с торговой маркой.</w:t>
      </w:r>
    </w:p>
    <w:p w14:paraId="33F35FF6" w14:textId="18F6B315" w:rsidR="007F658E" w:rsidRDefault="003B4C33" w:rsidP="00BC5383">
      <w:pPr>
        <w:ind w:firstLine="0"/>
        <w:rPr>
          <w:bCs/>
          <w:lang w:val="ru-RU"/>
        </w:rPr>
      </w:pPr>
      <w:r w:rsidRPr="007F658E">
        <w:rPr>
          <w:b/>
          <w:lang w:val="ru-RU"/>
        </w:rPr>
        <w:t>Связи с</w:t>
      </w:r>
      <w:r w:rsidR="007F658E">
        <w:rPr>
          <w:b/>
          <w:lang w:val="ru-RU"/>
        </w:rPr>
        <w:t xml:space="preserve"> </w:t>
      </w:r>
      <w:r w:rsidRPr="007F658E">
        <w:rPr>
          <w:b/>
          <w:lang w:val="ru-RU"/>
        </w:rPr>
        <w:t>общественностью</w:t>
      </w:r>
      <w:r w:rsidRPr="007F658E">
        <w:rPr>
          <w:bCs/>
          <w:lang w:val="ru-RU"/>
        </w:rPr>
        <w:t xml:space="preserve"> (паблик рилейшнз — «пиар» — PR) и паблисити — разнообразные программы, целью которых является продвижение или защита имиджа компании или отдельных ее товаров.  Обычно направлены на работников компании или на потребителей, другие фирмы, государственные органы или медиа.</w:t>
      </w:r>
    </w:p>
    <w:p w14:paraId="1A645A11" w14:textId="148BAA58" w:rsidR="007F658E" w:rsidRDefault="003B4C33" w:rsidP="00BC5383">
      <w:pPr>
        <w:ind w:firstLine="0"/>
        <w:rPr>
          <w:bCs/>
          <w:lang w:val="ru-RU"/>
        </w:rPr>
      </w:pPr>
      <w:r w:rsidRPr="007F658E">
        <w:rPr>
          <w:b/>
          <w:lang w:val="ru-RU"/>
        </w:rPr>
        <w:t>Мобильный маркетинг</w:t>
      </w:r>
      <w:r w:rsidRPr="007F658E">
        <w:rPr>
          <w:bCs/>
          <w:lang w:val="ru-RU"/>
        </w:rPr>
        <w:t xml:space="preserve"> — особая форма онлайнового маркетинга, предполагающая </w:t>
      </w:r>
      <w:r w:rsidR="007F658E" w:rsidRPr="007F658E">
        <w:rPr>
          <w:bCs/>
          <w:lang w:val="ru-RU"/>
        </w:rPr>
        <w:t>направление</w:t>
      </w:r>
      <w:r w:rsidRPr="007F658E">
        <w:rPr>
          <w:bCs/>
          <w:lang w:val="ru-RU"/>
        </w:rPr>
        <w:t xml:space="preserve"> сообщений на мобильные телефоны, смартфоны или планшеты потребителей.</w:t>
      </w:r>
    </w:p>
    <w:p w14:paraId="5544F1BE" w14:textId="77777777" w:rsidR="007F658E" w:rsidRDefault="003B4C33" w:rsidP="00BC5383">
      <w:pPr>
        <w:ind w:firstLine="0"/>
        <w:rPr>
          <w:bCs/>
          <w:lang w:val="ru-RU"/>
        </w:rPr>
      </w:pPr>
      <w:r w:rsidRPr="007F658E">
        <w:rPr>
          <w:b/>
          <w:lang w:val="ru-RU"/>
        </w:rPr>
        <w:t>Онлайновый маркетинг и маркетинг с использованием социальных медиа</w:t>
      </w:r>
      <w:r w:rsidRPr="007F658E">
        <w:rPr>
          <w:bCs/>
          <w:lang w:val="ru-RU"/>
        </w:rPr>
        <w:t xml:space="preserve"> — онлайновые усилия и программы по установлению связи с существующими или </w:t>
      </w:r>
      <w:r w:rsidRPr="007F658E">
        <w:rPr>
          <w:bCs/>
          <w:lang w:val="ru-RU"/>
        </w:rPr>
        <w:lastRenderedPageBreak/>
        <w:t>потенциальными покупателями, повышению осведомленности, улучшению имиджа или активизации продаж товаров и услуг.</w:t>
      </w:r>
    </w:p>
    <w:p w14:paraId="4306577C" w14:textId="77777777" w:rsidR="007F658E" w:rsidRDefault="003B4C33" w:rsidP="00BC5383">
      <w:pPr>
        <w:ind w:firstLine="0"/>
        <w:rPr>
          <w:bCs/>
          <w:lang w:val="ru-RU"/>
        </w:rPr>
      </w:pPr>
      <w:r w:rsidRPr="007F658E">
        <w:rPr>
          <w:b/>
          <w:lang w:val="ru-RU"/>
        </w:rPr>
        <w:t>Прямой маркетинг и маркетинг по базам данных</w:t>
      </w:r>
      <w:r w:rsidRPr="007F658E">
        <w:rPr>
          <w:bCs/>
          <w:lang w:val="ru-RU"/>
        </w:rPr>
        <w:t xml:space="preserve"> — использование почты, телефона, факса, электронной почты или Интернета с целью охвата потенциальных потребителей или предоставления им товаров и услуг без использования маркетинговых посредников.</w:t>
      </w:r>
    </w:p>
    <w:p w14:paraId="596CED33" w14:textId="5C47C91D" w:rsidR="007F658E" w:rsidRDefault="003B4C33" w:rsidP="00BC5383">
      <w:pPr>
        <w:ind w:firstLine="0"/>
        <w:rPr>
          <w:bCs/>
          <w:lang w:val="ru-RU"/>
        </w:rPr>
      </w:pPr>
      <w:r w:rsidRPr="007F658E">
        <w:rPr>
          <w:b/>
          <w:lang w:val="ru-RU"/>
        </w:rPr>
        <w:t>Личные продажи</w:t>
      </w:r>
      <w:r w:rsidRPr="007F658E">
        <w:rPr>
          <w:bCs/>
          <w:lang w:val="ru-RU"/>
        </w:rPr>
        <w:t xml:space="preserve"> — непосредственное взаимодействие с одним или несколькими потенциальными покупателями в целях проведения презентаций, ответов на вопросы и получения заказов.</w:t>
      </w:r>
      <w:r w:rsidR="007F658E">
        <w:rPr>
          <w:rStyle w:val="af5"/>
          <w:bCs/>
          <w:lang w:val="ru-RU"/>
        </w:rPr>
        <w:footnoteReference w:id="41"/>
      </w:r>
    </w:p>
    <w:p w14:paraId="4ADB5B3B" w14:textId="77777777" w:rsidR="007F658E" w:rsidRPr="007F658E" w:rsidRDefault="007F658E" w:rsidP="00BC5383">
      <w:pPr>
        <w:ind w:firstLine="0"/>
        <w:rPr>
          <w:bCs/>
          <w:lang w:val="ru-RU"/>
        </w:rPr>
      </w:pPr>
    </w:p>
    <w:p w14:paraId="38EC8925" w14:textId="3355DFC7" w:rsidR="007F658E" w:rsidRPr="003B4C33" w:rsidRDefault="003B4C33" w:rsidP="00DF4E21">
      <w:pPr>
        <w:rPr>
          <w:lang w:val="ru-RU"/>
        </w:rPr>
      </w:pPr>
      <w:r>
        <w:rPr>
          <w:lang w:val="ru-RU"/>
        </w:rPr>
        <w:t>Как</w:t>
      </w:r>
      <w:r w:rsidRPr="003B4C33">
        <w:rPr>
          <w:lang w:val="ru-RU"/>
        </w:rPr>
        <w:t xml:space="preserve"> </w:t>
      </w:r>
      <w:r>
        <w:rPr>
          <w:lang w:val="ru-RU"/>
        </w:rPr>
        <w:t>уже</w:t>
      </w:r>
      <w:r w:rsidRPr="003B4C33">
        <w:rPr>
          <w:lang w:val="ru-RU"/>
        </w:rPr>
        <w:t xml:space="preserve"> </w:t>
      </w:r>
      <w:r>
        <w:rPr>
          <w:lang w:val="ru-RU"/>
        </w:rPr>
        <w:t>было отмечено ранее, в силу законодательных ограничений</w:t>
      </w:r>
      <w:r w:rsidR="007F658E">
        <w:rPr>
          <w:lang w:val="ru-RU"/>
        </w:rPr>
        <w:t>, многие инструменты комплекса продвижения недоступны компаниям-производителям алкоголя. В России запрещена реклама алкоголя, спонсорство спортивных мероприятий, продажа алкоголя онлайн (прямой маркетинг), реклама в сети интернет (за исключением страниц брендов). В связи с этим, в рамках данной работы особенно внимательно будут рассмотрены инструменты, относящиеся к стимулированию сбыта, а также немного будут затронуты вопросы спонсорства.</w:t>
      </w:r>
    </w:p>
    <w:p w14:paraId="329E1923" w14:textId="7E5C4763" w:rsidR="00932A72" w:rsidRDefault="007F658E" w:rsidP="00BC5383">
      <w:pPr>
        <w:rPr>
          <w:lang w:val="ru-RU"/>
        </w:rPr>
      </w:pPr>
      <w:r>
        <w:rPr>
          <w:lang w:val="ru-RU"/>
        </w:rPr>
        <w:t xml:space="preserve">Также, данная работа посвящена продвижению бренда в определенном канале – </w:t>
      </w:r>
      <w:proofErr w:type="spellStart"/>
      <w:r>
        <w:t>HoReCa</w:t>
      </w:r>
      <w:proofErr w:type="spellEnd"/>
      <w:r w:rsidRPr="007F658E">
        <w:rPr>
          <w:lang w:val="ru-RU"/>
        </w:rPr>
        <w:t xml:space="preserve">. </w:t>
      </w:r>
      <w:r>
        <w:rPr>
          <w:lang w:val="ru-RU"/>
        </w:rPr>
        <w:t xml:space="preserve">Поэтому необходимо также </w:t>
      </w:r>
      <w:r w:rsidR="001E2A9D">
        <w:rPr>
          <w:lang w:val="ru-RU"/>
        </w:rPr>
        <w:t>раскрыть такое базовое понятие, как «маркетинговый канал» -</w:t>
      </w:r>
      <w:r w:rsidR="001E2A9D" w:rsidRPr="001E2A9D">
        <w:rPr>
          <w:lang w:val="ru-RU"/>
        </w:rPr>
        <w:t>— совокупност</w:t>
      </w:r>
      <w:r w:rsidR="001E2A9D">
        <w:rPr>
          <w:lang w:val="ru-RU"/>
        </w:rPr>
        <w:t>ь</w:t>
      </w:r>
      <w:r w:rsidR="001E2A9D" w:rsidRPr="001E2A9D">
        <w:rPr>
          <w:lang w:val="ru-RU"/>
        </w:rPr>
        <w:t xml:space="preserve"> взаимозависимых организаций, делающих товар или услугу доступными для использования или потребления. Маркетинговые каналы — это весь комплекс путей, которыми товары или услуги попадают к покупателям, а затем и к конечным потребителям</w:t>
      </w:r>
      <w:r w:rsidR="001E2A9D">
        <w:rPr>
          <w:rStyle w:val="af5"/>
          <w:lang w:val="ru-RU"/>
        </w:rPr>
        <w:footnoteReference w:id="42"/>
      </w:r>
      <w:r w:rsidR="001E2A9D" w:rsidRPr="001E2A9D">
        <w:rPr>
          <w:lang w:val="ru-RU"/>
        </w:rPr>
        <w:t xml:space="preserve"> </w:t>
      </w:r>
    </w:p>
    <w:p w14:paraId="2896B24D" w14:textId="352BAE0E" w:rsidR="00056AC7" w:rsidRPr="000979AB" w:rsidRDefault="001E2A9D" w:rsidP="00BC5383">
      <w:pPr>
        <w:rPr>
          <w:lang w:val="ru-RU"/>
        </w:rPr>
      </w:pPr>
      <w:r>
        <w:rPr>
          <w:lang w:val="ru-RU"/>
        </w:rPr>
        <w:t>Из данного определения возможно вывести, что маркетинговый канал для компании – это в первую очередь способ решения маркетинговых задач, в рамках системы, обеспечивающей получение от покупателя денег в обмен на товары.</w:t>
      </w:r>
    </w:p>
    <w:p w14:paraId="08456306" w14:textId="3E2E4ED8" w:rsidR="00946F01" w:rsidRDefault="00946F01" w:rsidP="00BC5383">
      <w:pPr>
        <w:rPr>
          <w:lang w:val="ru-RU"/>
        </w:rPr>
      </w:pPr>
      <w:r w:rsidRPr="00946F01">
        <w:rPr>
          <w:lang w:val="ru-RU"/>
        </w:rPr>
        <w:t>Каналы распределения</w:t>
      </w:r>
      <w:r w:rsidR="007F658E">
        <w:rPr>
          <w:lang w:val="ru-RU"/>
        </w:rPr>
        <w:t xml:space="preserve"> (или маркетинговые каналы)</w:t>
      </w:r>
      <w:r w:rsidRPr="00946F01">
        <w:rPr>
          <w:lang w:val="ru-RU"/>
        </w:rPr>
        <w:t xml:space="preserve"> выполняют следующие функции:</w:t>
      </w:r>
    </w:p>
    <w:p w14:paraId="34DF67BB" w14:textId="315D1E29" w:rsidR="00946F01" w:rsidRPr="007F658E" w:rsidRDefault="00946F01" w:rsidP="00BB4485">
      <w:pPr>
        <w:pStyle w:val="ab"/>
        <w:numPr>
          <w:ilvl w:val="0"/>
          <w:numId w:val="10"/>
        </w:numPr>
        <w:spacing w:line="360" w:lineRule="auto"/>
        <w:rPr>
          <w:rFonts w:ascii="Times New Roman" w:hAnsi="Times New Roman"/>
          <w:sz w:val="24"/>
          <w:lang w:val="ru-RU"/>
        </w:rPr>
      </w:pPr>
      <w:r w:rsidRPr="007F658E">
        <w:rPr>
          <w:rFonts w:ascii="Times New Roman" w:hAnsi="Times New Roman"/>
          <w:sz w:val="24"/>
          <w:lang w:val="ru-RU"/>
        </w:rPr>
        <w:t xml:space="preserve">Маркетинговая функция: реализация маркетинговых мероприятий, способствующих созданию и поддержанию спроса в канале </w:t>
      </w:r>
    </w:p>
    <w:p w14:paraId="05B1CC83" w14:textId="45C51CA5" w:rsidR="00946F01" w:rsidRPr="007F658E" w:rsidRDefault="00946F01" w:rsidP="00BB4485">
      <w:pPr>
        <w:pStyle w:val="ab"/>
        <w:numPr>
          <w:ilvl w:val="0"/>
          <w:numId w:val="10"/>
        </w:numPr>
        <w:spacing w:line="360" w:lineRule="auto"/>
        <w:rPr>
          <w:rFonts w:ascii="Times New Roman" w:hAnsi="Times New Roman"/>
          <w:sz w:val="24"/>
          <w:lang w:val="ru-RU"/>
        </w:rPr>
      </w:pPr>
      <w:r w:rsidRPr="007F658E">
        <w:rPr>
          <w:rFonts w:ascii="Times New Roman" w:hAnsi="Times New Roman"/>
          <w:sz w:val="24"/>
          <w:lang w:val="ru-RU"/>
        </w:rPr>
        <w:t>Исследовательская функция: сбор и предоставление участникам системы маркетинговых каналов информации, полученной в ходе взаимодействия с покупателями</w:t>
      </w:r>
    </w:p>
    <w:p w14:paraId="35E8B1B2" w14:textId="72FB992B" w:rsidR="00946F01" w:rsidRPr="007F658E" w:rsidRDefault="00946F01" w:rsidP="00BB4485">
      <w:pPr>
        <w:pStyle w:val="ab"/>
        <w:numPr>
          <w:ilvl w:val="0"/>
          <w:numId w:val="10"/>
        </w:numPr>
        <w:spacing w:line="360" w:lineRule="auto"/>
        <w:rPr>
          <w:rFonts w:ascii="Times New Roman" w:hAnsi="Times New Roman"/>
          <w:sz w:val="24"/>
          <w:lang w:val="ru-RU"/>
        </w:rPr>
      </w:pPr>
      <w:r w:rsidRPr="007F658E">
        <w:rPr>
          <w:rFonts w:ascii="Times New Roman" w:hAnsi="Times New Roman"/>
          <w:sz w:val="24"/>
          <w:lang w:val="ru-RU"/>
        </w:rPr>
        <w:lastRenderedPageBreak/>
        <w:t>Ведение переговоров и заключение договоров: достижение согласия с покупателем по ценовым и другим аспектам договора для обеспечения передачи последнему прав владения или распоряжения товаром.</w:t>
      </w:r>
    </w:p>
    <w:p w14:paraId="392FF956" w14:textId="633A43FD" w:rsidR="00946F01" w:rsidRPr="007F658E" w:rsidRDefault="00946F01" w:rsidP="00BB4485">
      <w:pPr>
        <w:pStyle w:val="ab"/>
        <w:numPr>
          <w:ilvl w:val="0"/>
          <w:numId w:val="10"/>
        </w:numPr>
        <w:spacing w:line="360" w:lineRule="auto"/>
        <w:rPr>
          <w:rFonts w:ascii="Times New Roman" w:hAnsi="Times New Roman"/>
          <w:sz w:val="24"/>
          <w:lang w:val="ru-RU"/>
        </w:rPr>
      </w:pPr>
      <w:r w:rsidRPr="007F658E">
        <w:rPr>
          <w:rFonts w:ascii="Times New Roman" w:hAnsi="Times New Roman"/>
          <w:sz w:val="24"/>
          <w:lang w:val="ru-RU"/>
        </w:rPr>
        <w:t xml:space="preserve">Финансирование покупателей: предоставление товарных кредитов, рассрочки платежа и других форм оплаты </w:t>
      </w:r>
    </w:p>
    <w:p w14:paraId="4D4F3952" w14:textId="78AEF6B6" w:rsidR="00946F01" w:rsidRPr="007F658E" w:rsidRDefault="00946F01" w:rsidP="00BB4485">
      <w:pPr>
        <w:pStyle w:val="ab"/>
        <w:numPr>
          <w:ilvl w:val="0"/>
          <w:numId w:val="10"/>
        </w:numPr>
        <w:spacing w:line="360" w:lineRule="auto"/>
        <w:rPr>
          <w:rFonts w:ascii="Times New Roman" w:hAnsi="Times New Roman"/>
          <w:sz w:val="24"/>
          <w:lang w:val="ru-RU"/>
        </w:rPr>
      </w:pPr>
      <w:r w:rsidRPr="007F658E">
        <w:rPr>
          <w:rFonts w:ascii="Times New Roman" w:hAnsi="Times New Roman"/>
          <w:sz w:val="24"/>
          <w:lang w:val="ru-RU"/>
        </w:rPr>
        <w:t>Принятие рисков: перераспределение рисков между всеми участниками канала</w:t>
      </w:r>
    </w:p>
    <w:p w14:paraId="6B3BA464" w14:textId="6702DD98" w:rsidR="00946F01" w:rsidRPr="007F658E" w:rsidRDefault="00946F01" w:rsidP="00BB4485">
      <w:pPr>
        <w:pStyle w:val="ab"/>
        <w:numPr>
          <w:ilvl w:val="0"/>
          <w:numId w:val="10"/>
        </w:numPr>
        <w:spacing w:line="360" w:lineRule="auto"/>
        <w:rPr>
          <w:rFonts w:ascii="Times New Roman" w:hAnsi="Times New Roman"/>
          <w:sz w:val="24"/>
          <w:lang w:val="ru-RU"/>
        </w:rPr>
      </w:pPr>
      <w:r w:rsidRPr="007F658E">
        <w:rPr>
          <w:rFonts w:ascii="Times New Roman" w:hAnsi="Times New Roman"/>
          <w:sz w:val="24"/>
          <w:lang w:val="ru-RU"/>
        </w:rPr>
        <w:t>Владение товаром: хранение и перемещение товаров</w:t>
      </w:r>
    </w:p>
    <w:p w14:paraId="73FC0DDF" w14:textId="7C267B4B" w:rsidR="00946F01" w:rsidRPr="007F658E" w:rsidRDefault="00946F01" w:rsidP="00BB4485">
      <w:pPr>
        <w:pStyle w:val="ab"/>
        <w:numPr>
          <w:ilvl w:val="0"/>
          <w:numId w:val="10"/>
        </w:numPr>
        <w:spacing w:line="360" w:lineRule="auto"/>
        <w:rPr>
          <w:rFonts w:ascii="Times New Roman" w:hAnsi="Times New Roman"/>
          <w:sz w:val="24"/>
          <w:lang w:val="ru-RU"/>
        </w:rPr>
      </w:pPr>
      <w:r w:rsidRPr="007F658E">
        <w:rPr>
          <w:rFonts w:ascii="Times New Roman" w:hAnsi="Times New Roman"/>
          <w:sz w:val="24"/>
          <w:lang w:val="ru-RU"/>
        </w:rPr>
        <w:t>Обеспечение оплаты готовой продукции покупателем: гарантия оплаты продукции</w:t>
      </w:r>
    </w:p>
    <w:p w14:paraId="64BA1668" w14:textId="037A5036" w:rsidR="00C75457" w:rsidRPr="00DF4E21" w:rsidRDefault="00946F01" w:rsidP="00BB4485">
      <w:pPr>
        <w:pStyle w:val="ab"/>
        <w:numPr>
          <w:ilvl w:val="0"/>
          <w:numId w:val="10"/>
        </w:numPr>
        <w:spacing w:line="360" w:lineRule="auto"/>
        <w:rPr>
          <w:rFonts w:ascii="Times New Roman" w:hAnsi="Times New Roman"/>
          <w:sz w:val="24"/>
          <w:lang w:val="ru-RU"/>
        </w:rPr>
      </w:pPr>
      <w:r w:rsidRPr="007F658E">
        <w:rPr>
          <w:rFonts w:ascii="Times New Roman" w:hAnsi="Times New Roman"/>
          <w:sz w:val="24"/>
          <w:lang w:val="ru-RU"/>
        </w:rPr>
        <w:t>Предоставление услуг покупателям</w:t>
      </w:r>
      <w:r w:rsidR="0054451B" w:rsidRPr="007F658E">
        <w:rPr>
          <w:rStyle w:val="af5"/>
          <w:rFonts w:ascii="Times New Roman" w:hAnsi="Times New Roman"/>
          <w:sz w:val="24"/>
          <w:lang w:val="ru-RU"/>
        </w:rPr>
        <w:footnoteReference w:id="43"/>
      </w:r>
    </w:p>
    <w:p w14:paraId="039FDF98" w14:textId="2ED23795" w:rsidR="00C75457" w:rsidRDefault="004710CD" w:rsidP="00BC5383">
      <w:pPr>
        <w:rPr>
          <w:lang w:val="ru-RU"/>
        </w:rPr>
      </w:pPr>
      <w:r>
        <w:rPr>
          <w:lang w:val="ru-RU"/>
        </w:rPr>
        <w:t>Разобравшись с основными инструментами продвижения и с функциями маркетингового канала, нельзя не разобрать вопрос стратегий маркетинговых коммуникаций.</w:t>
      </w:r>
      <w:r w:rsidR="00AB4796">
        <w:rPr>
          <w:lang w:val="ru-RU"/>
        </w:rPr>
        <w:t xml:space="preserve"> Здесь</w:t>
      </w:r>
      <w:r w:rsidR="00AB4796" w:rsidRPr="00AB4796">
        <w:t xml:space="preserve"> </w:t>
      </w:r>
      <w:r w:rsidR="00AB4796">
        <w:rPr>
          <w:lang w:val="ru-RU"/>
        </w:rPr>
        <w:t>стоит</w:t>
      </w:r>
      <w:r w:rsidR="00AB4796" w:rsidRPr="00AB4796">
        <w:t xml:space="preserve"> </w:t>
      </w:r>
      <w:r w:rsidR="00AB4796">
        <w:rPr>
          <w:lang w:val="ru-RU"/>
        </w:rPr>
        <w:t>рассмотреть</w:t>
      </w:r>
      <w:r w:rsidR="00AB4796" w:rsidRPr="00AB4796">
        <w:t xml:space="preserve"> </w:t>
      </w:r>
      <w:r w:rsidR="00AB4796">
        <w:rPr>
          <w:lang w:val="ru-RU"/>
        </w:rPr>
        <w:t>понятия</w:t>
      </w:r>
      <w:r w:rsidR="00AB4796" w:rsidRPr="00AB4796">
        <w:t xml:space="preserve">, </w:t>
      </w:r>
      <w:r w:rsidR="00AB4796">
        <w:rPr>
          <w:lang w:val="ru-RU"/>
        </w:rPr>
        <w:t>упомянутые</w:t>
      </w:r>
      <w:r w:rsidR="00AB4796" w:rsidRPr="00AB4796">
        <w:t xml:space="preserve"> </w:t>
      </w:r>
      <w:r w:rsidR="00AB4796">
        <w:rPr>
          <w:lang w:val="ru-RU"/>
        </w:rPr>
        <w:t>в</w:t>
      </w:r>
      <w:r w:rsidR="00AB4796" w:rsidRPr="00AB4796">
        <w:t xml:space="preserve"> </w:t>
      </w:r>
      <w:r w:rsidR="00AB4796">
        <w:rPr>
          <w:lang w:val="ru-RU"/>
        </w:rPr>
        <w:t>статье</w:t>
      </w:r>
      <w:r w:rsidR="00AB4796" w:rsidRPr="00AB4796">
        <w:t xml:space="preserve"> «</w:t>
      </w:r>
      <w:r w:rsidR="00AB4796">
        <w:t>Integrating</w:t>
      </w:r>
      <w:r w:rsidR="00AB4796" w:rsidRPr="00AB4796">
        <w:t xml:space="preserve"> </w:t>
      </w:r>
      <w:r w:rsidR="00AB4796">
        <w:t>Marketing</w:t>
      </w:r>
      <w:r w:rsidR="00AB4796" w:rsidRPr="00AB4796">
        <w:t xml:space="preserve"> </w:t>
      </w:r>
      <w:r w:rsidR="00AB4796">
        <w:t>Communications</w:t>
      </w:r>
      <w:r w:rsidR="00AB4796" w:rsidRPr="00AB4796">
        <w:t xml:space="preserve">: </w:t>
      </w:r>
      <w:r w:rsidR="00AB4796">
        <w:t>New</w:t>
      </w:r>
      <w:r w:rsidR="00AB4796" w:rsidRPr="00AB4796">
        <w:t xml:space="preserve"> </w:t>
      </w:r>
      <w:r w:rsidR="00AB4796">
        <w:t>Findings</w:t>
      </w:r>
      <w:r w:rsidR="00AB4796" w:rsidRPr="00AB4796">
        <w:t xml:space="preserve">, </w:t>
      </w:r>
      <w:r w:rsidR="00AB4796">
        <w:t>New</w:t>
      </w:r>
      <w:r w:rsidR="00AB4796" w:rsidRPr="00AB4796">
        <w:t xml:space="preserve"> </w:t>
      </w:r>
      <w:r w:rsidR="00AB4796">
        <w:t>Lessons</w:t>
      </w:r>
      <w:r w:rsidR="00AB4796" w:rsidRPr="00AB4796">
        <w:t xml:space="preserve"> </w:t>
      </w:r>
      <w:r w:rsidR="00AB4796">
        <w:t>and</w:t>
      </w:r>
      <w:r w:rsidR="00AB4796" w:rsidRPr="00AB4796">
        <w:t xml:space="preserve"> </w:t>
      </w:r>
      <w:r w:rsidR="00AB4796">
        <w:t>New</w:t>
      </w:r>
      <w:r w:rsidR="00AB4796" w:rsidRPr="00AB4796">
        <w:t xml:space="preserve"> </w:t>
      </w:r>
      <w:r w:rsidR="00AB4796">
        <w:t>Ideas</w:t>
      </w:r>
      <w:r w:rsidR="00AB4796" w:rsidRPr="00AB4796">
        <w:t xml:space="preserve">», </w:t>
      </w:r>
      <w:r w:rsidR="00AB4796">
        <w:rPr>
          <w:lang w:val="ru-RU"/>
        </w:rPr>
        <w:t>опубликованной</w:t>
      </w:r>
      <w:r w:rsidR="00AB4796" w:rsidRPr="00AB4796">
        <w:t xml:space="preserve"> </w:t>
      </w:r>
      <w:r w:rsidR="00AB4796">
        <w:rPr>
          <w:lang w:val="ru-RU"/>
        </w:rPr>
        <w:t>в</w:t>
      </w:r>
      <w:r w:rsidR="00AB4796" w:rsidRPr="00AB4796">
        <w:t xml:space="preserve"> </w:t>
      </w:r>
      <w:r w:rsidR="00AB4796">
        <w:t>Journal</w:t>
      </w:r>
      <w:r w:rsidR="00AB4796" w:rsidRPr="00AB4796">
        <w:t xml:space="preserve"> </w:t>
      </w:r>
      <w:r w:rsidR="00AB4796">
        <w:t>of</w:t>
      </w:r>
      <w:r w:rsidR="00AB4796" w:rsidRPr="00AB4796">
        <w:t xml:space="preserve"> </w:t>
      </w:r>
      <w:r w:rsidR="00AB4796">
        <w:t>Marketing</w:t>
      </w:r>
      <w:r w:rsidR="00AB4796" w:rsidRPr="00AB4796">
        <w:t xml:space="preserve"> </w:t>
      </w:r>
      <w:r w:rsidR="00AB4796">
        <w:rPr>
          <w:lang w:val="ru-RU"/>
        </w:rPr>
        <w:t>в</w:t>
      </w:r>
      <w:r w:rsidR="00AB4796" w:rsidRPr="00AB4796">
        <w:t xml:space="preserve"> 2016 </w:t>
      </w:r>
      <w:r w:rsidR="00AB4796">
        <w:rPr>
          <w:lang w:val="ru-RU"/>
        </w:rPr>
        <w:t>году</w:t>
      </w:r>
      <w:r w:rsidR="00AB4796" w:rsidRPr="00AB4796">
        <w:t xml:space="preserve">. </w:t>
      </w:r>
      <w:r w:rsidR="00AB4796">
        <w:rPr>
          <w:lang w:val="ru-RU"/>
        </w:rPr>
        <w:t xml:space="preserve">Согласно данной статье, коммуникационные стратегии в маркетинговом канале делятся на стратегии </w:t>
      </w:r>
      <w:r w:rsidR="00AB4796">
        <w:t>push</w:t>
      </w:r>
      <w:r w:rsidR="00AB4796" w:rsidRPr="00AB4796">
        <w:rPr>
          <w:lang w:val="ru-RU"/>
        </w:rPr>
        <w:t xml:space="preserve"> (</w:t>
      </w:r>
      <w:r w:rsidR="00AB4796">
        <w:rPr>
          <w:lang w:val="ru-RU"/>
        </w:rPr>
        <w:t xml:space="preserve">проталкивания), </w:t>
      </w:r>
      <w:proofErr w:type="spellStart"/>
      <w:r w:rsidR="00AB4796">
        <w:rPr>
          <w:lang w:val="ru-RU"/>
        </w:rPr>
        <w:t>т.е</w:t>
      </w:r>
      <w:proofErr w:type="spellEnd"/>
      <w:r w:rsidR="00AB4796">
        <w:rPr>
          <w:lang w:val="ru-RU"/>
        </w:rPr>
        <w:t xml:space="preserve"> направленные на оптовых и розничных торговцев, в стремлении обрести их поддержку, и стратегии</w:t>
      </w:r>
      <w:r w:rsidR="00AB4796" w:rsidRPr="00AB4796">
        <w:rPr>
          <w:lang w:val="ru-RU"/>
        </w:rPr>
        <w:t xml:space="preserve"> </w:t>
      </w:r>
      <w:r w:rsidR="00AB4796">
        <w:t>pull</w:t>
      </w:r>
      <w:r w:rsidR="00AB4796">
        <w:rPr>
          <w:lang w:val="ru-RU"/>
        </w:rPr>
        <w:t xml:space="preserve"> </w:t>
      </w:r>
      <w:r w:rsidR="00AB4796" w:rsidRPr="00AB4796">
        <w:rPr>
          <w:lang w:val="ru-RU"/>
        </w:rPr>
        <w:t>(</w:t>
      </w:r>
      <w:r w:rsidR="00AB4796">
        <w:rPr>
          <w:lang w:val="ru-RU"/>
        </w:rPr>
        <w:t>втяг</w:t>
      </w:r>
      <w:r w:rsidR="00DF4E21">
        <w:rPr>
          <w:lang w:val="ru-RU"/>
        </w:rPr>
        <w:t>и</w:t>
      </w:r>
      <w:r w:rsidR="00AB4796">
        <w:rPr>
          <w:lang w:val="ru-RU"/>
        </w:rPr>
        <w:t>вания), направленных на потребителей, представителей целевого сегмента. При этом, если разделить 5 базовых инструментов продвижения, то по</w:t>
      </w:r>
      <w:r w:rsidR="00DF4E21">
        <w:rPr>
          <w:lang w:val="ru-RU"/>
        </w:rPr>
        <w:t>лу</w:t>
      </w:r>
      <w:r w:rsidR="00AB4796">
        <w:rPr>
          <w:lang w:val="ru-RU"/>
        </w:rPr>
        <w:t xml:space="preserve">чится, что личные продажи и стимулирование сбыта направлены на посредников в рамках стратегии </w:t>
      </w:r>
      <w:r w:rsidR="00AB4796">
        <w:t>PUSH</w:t>
      </w:r>
      <w:r w:rsidR="00AB4796">
        <w:rPr>
          <w:lang w:val="ru-RU"/>
        </w:rPr>
        <w:t xml:space="preserve">, а реклама, </w:t>
      </w:r>
      <w:r w:rsidR="00AB4796">
        <w:t>PR</w:t>
      </w:r>
      <w:r w:rsidR="00AB4796">
        <w:rPr>
          <w:lang w:val="ru-RU"/>
        </w:rPr>
        <w:t>, прямой маркетинг и стимулирование потребителя реализуются в рамках стратегии PULL. При этом чаще всего, компании используют комбинированные стратегии, одновременно воздействуя на посредников и на конечного потребителя.</w:t>
      </w:r>
      <w:r w:rsidR="00AB4796" w:rsidRPr="00AB4796">
        <w:rPr>
          <w:lang w:val="ru-RU"/>
        </w:rPr>
        <w:t xml:space="preserve"> </w:t>
      </w:r>
      <w:r w:rsidR="00AB4796">
        <w:rPr>
          <w:rStyle w:val="af5"/>
          <w:lang w:val="ru-RU"/>
        </w:rPr>
        <w:footnoteReference w:id="44"/>
      </w:r>
    </w:p>
    <w:p w14:paraId="72F85FDB" w14:textId="77777777" w:rsidR="00DF4E21" w:rsidRDefault="00DF4E21" w:rsidP="00DF4E21">
      <w:pPr>
        <w:keepNext/>
      </w:pPr>
      <w:r>
        <w:rPr>
          <w:noProof/>
        </w:rPr>
        <w:lastRenderedPageBreak/>
        <w:drawing>
          <wp:inline distT="0" distB="0" distL="0" distR="0" wp14:anchorId="0ABDCBA7" wp14:editId="0746B905">
            <wp:extent cx="5478449" cy="2427383"/>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7309" cy="2431309"/>
                    </a:xfrm>
                    <a:prstGeom prst="rect">
                      <a:avLst/>
                    </a:prstGeom>
                  </pic:spPr>
                </pic:pic>
              </a:graphicData>
            </a:graphic>
          </wp:inline>
        </w:drawing>
      </w:r>
    </w:p>
    <w:p w14:paraId="029AFE66" w14:textId="0D7FB679" w:rsidR="00C75457" w:rsidRPr="00DF4E21" w:rsidRDefault="00DF4E21" w:rsidP="00DF4E21">
      <w:pPr>
        <w:pStyle w:val="afe"/>
        <w:rPr>
          <w:lang w:val="ru-RU"/>
        </w:rPr>
      </w:pPr>
      <w:r w:rsidRPr="00C60D06">
        <w:rPr>
          <w:lang w:val="ru-RU"/>
        </w:rPr>
        <w:t xml:space="preserve">Рисунок </w:t>
      </w:r>
      <w:r>
        <w:fldChar w:fldCharType="begin"/>
      </w:r>
      <w:r w:rsidRPr="00C60D06">
        <w:rPr>
          <w:lang w:val="ru-RU"/>
        </w:rPr>
        <w:instrText xml:space="preserve"> </w:instrText>
      </w:r>
      <w:r>
        <w:instrText>SEQ</w:instrText>
      </w:r>
      <w:r w:rsidRPr="00C60D06">
        <w:rPr>
          <w:lang w:val="ru-RU"/>
        </w:rPr>
        <w:instrText xml:space="preserve"> Рисунок \* </w:instrText>
      </w:r>
      <w:r>
        <w:instrText>ARABIC</w:instrText>
      </w:r>
      <w:r w:rsidRPr="00C60D06">
        <w:rPr>
          <w:lang w:val="ru-RU"/>
        </w:rPr>
        <w:instrText xml:space="preserve"> </w:instrText>
      </w:r>
      <w:r>
        <w:fldChar w:fldCharType="separate"/>
      </w:r>
      <w:r w:rsidR="00C60D06" w:rsidRPr="00C60D06">
        <w:rPr>
          <w:noProof/>
          <w:lang w:val="ru-RU"/>
        </w:rPr>
        <w:t>5</w:t>
      </w:r>
      <w:r>
        <w:fldChar w:fldCharType="end"/>
      </w:r>
      <w:r>
        <w:rPr>
          <w:lang w:val="ru-RU"/>
        </w:rPr>
        <w:t>: Стратегии маркетинговой коммуникации</w:t>
      </w:r>
      <w:r w:rsidR="00BA5148">
        <w:rPr>
          <w:rStyle w:val="af5"/>
          <w:lang w:val="ru-RU"/>
        </w:rPr>
        <w:footnoteReference w:id="45"/>
      </w:r>
    </w:p>
    <w:p w14:paraId="7AE2ABAF" w14:textId="160CA915" w:rsidR="00AB4796" w:rsidRPr="005422AB" w:rsidRDefault="005422AB" w:rsidP="00BC5383">
      <w:pPr>
        <w:rPr>
          <w:color w:val="1155CC"/>
          <w:lang w:val="ru-RU"/>
        </w:rPr>
      </w:pPr>
      <w:r>
        <w:rPr>
          <w:lang w:val="ru-RU"/>
        </w:rPr>
        <w:t xml:space="preserve">Говоря о стратегиях продвижения нельзя не затронуть и основные способы, используемые для воздействия на посредников и конечных потребителей. </w:t>
      </w:r>
      <w:r w:rsidRPr="005422AB">
        <w:rPr>
          <w:lang w:val="ru-RU"/>
        </w:rPr>
        <w:t>Здесь также стоит упомянуть статью «</w:t>
      </w:r>
      <w:proofErr w:type="spellStart"/>
      <w:r w:rsidRPr="005422AB">
        <w:rPr>
          <w:lang w:val="ru-RU"/>
        </w:rPr>
        <w:t>Changing</w:t>
      </w:r>
      <w:proofErr w:type="spellEnd"/>
      <w:r w:rsidRPr="005422AB">
        <w:rPr>
          <w:lang w:val="ru-RU"/>
        </w:rPr>
        <w:t xml:space="preserve"> </w:t>
      </w:r>
      <w:proofErr w:type="spellStart"/>
      <w:r w:rsidRPr="005422AB">
        <w:rPr>
          <w:lang w:val="ru-RU"/>
        </w:rPr>
        <w:t>the</w:t>
      </w:r>
      <w:proofErr w:type="spellEnd"/>
      <w:r w:rsidRPr="005422AB">
        <w:rPr>
          <w:lang w:val="ru-RU"/>
        </w:rPr>
        <w:t xml:space="preserve"> </w:t>
      </w:r>
      <w:proofErr w:type="spellStart"/>
      <w:r w:rsidRPr="005422AB">
        <w:rPr>
          <w:lang w:val="ru-RU"/>
        </w:rPr>
        <w:t>channel</w:t>
      </w:r>
      <w:proofErr w:type="spellEnd"/>
      <w:r w:rsidRPr="005422AB">
        <w:rPr>
          <w:lang w:val="ru-RU"/>
        </w:rPr>
        <w:t xml:space="preserve">: A </w:t>
      </w:r>
      <w:proofErr w:type="spellStart"/>
      <w:r w:rsidRPr="005422AB">
        <w:rPr>
          <w:lang w:val="ru-RU"/>
        </w:rPr>
        <w:t>Better</w:t>
      </w:r>
      <w:proofErr w:type="spellEnd"/>
      <w:r w:rsidRPr="005422AB">
        <w:rPr>
          <w:lang w:val="ru-RU"/>
        </w:rPr>
        <w:t xml:space="preserve"> </w:t>
      </w:r>
      <w:proofErr w:type="spellStart"/>
      <w:r w:rsidRPr="005422AB">
        <w:rPr>
          <w:lang w:val="ru-RU"/>
        </w:rPr>
        <w:t>way</w:t>
      </w:r>
      <w:proofErr w:type="spellEnd"/>
      <w:r w:rsidRPr="005422AB">
        <w:rPr>
          <w:lang w:val="ru-RU"/>
        </w:rPr>
        <w:t xml:space="preserve"> </w:t>
      </w:r>
      <w:proofErr w:type="spellStart"/>
      <w:r w:rsidRPr="005422AB">
        <w:rPr>
          <w:lang w:val="ru-RU"/>
        </w:rPr>
        <w:t>to</w:t>
      </w:r>
      <w:proofErr w:type="spellEnd"/>
      <w:r w:rsidRPr="005422AB">
        <w:rPr>
          <w:lang w:val="ru-RU"/>
        </w:rPr>
        <w:t xml:space="preserve"> </w:t>
      </w:r>
      <w:proofErr w:type="spellStart"/>
      <w:r w:rsidRPr="005422AB">
        <w:rPr>
          <w:lang w:val="ru-RU"/>
        </w:rPr>
        <w:t>do</w:t>
      </w:r>
      <w:proofErr w:type="spellEnd"/>
      <w:r w:rsidRPr="005422AB">
        <w:rPr>
          <w:lang w:val="ru-RU"/>
        </w:rPr>
        <w:t xml:space="preserve"> </w:t>
      </w:r>
      <w:proofErr w:type="spellStart"/>
      <w:r w:rsidRPr="005422AB">
        <w:rPr>
          <w:lang w:val="ru-RU"/>
        </w:rPr>
        <w:t>trade</w:t>
      </w:r>
      <w:proofErr w:type="spellEnd"/>
      <w:r w:rsidRPr="005422AB">
        <w:rPr>
          <w:lang w:val="ru-RU"/>
        </w:rPr>
        <w:t xml:space="preserve"> </w:t>
      </w:r>
      <w:proofErr w:type="spellStart"/>
      <w:r w:rsidRPr="005422AB">
        <w:rPr>
          <w:lang w:val="ru-RU"/>
        </w:rPr>
        <w:t>promotions</w:t>
      </w:r>
      <w:proofErr w:type="spellEnd"/>
      <w:r w:rsidRPr="005422AB">
        <w:rPr>
          <w:lang w:val="ru-RU"/>
        </w:rPr>
        <w:t>»</w:t>
      </w:r>
      <w:r w:rsidR="00DF4E21">
        <w:rPr>
          <w:lang w:val="ru-RU"/>
        </w:rPr>
        <w:t xml:space="preserve"> </w:t>
      </w:r>
      <w:r w:rsidRPr="005422AB">
        <w:rPr>
          <w:lang w:val="ru-RU"/>
        </w:rPr>
        <w:t>В ней говорится о том, что</w:t>
      </w:r>
      <w:r w:rsidR="00AB4796" w:rsidRPr="005422AB">
        <w:rPr>
          <w:lang w:val="ru-RU"/>
        </w:rPr>
        <w:t xml:space="preserve"> в рамках такого торгового продвижения, производитель может мотивировать посредников следующими способами: </w:t>
      </w:r>
      <w:r w:rsidR="00AB4796" w:rsidRPr="005422AB">
        <w:t>off</w:t>
      </w:r>
      <w:r w:rsidR="00AB4796" w:rsidRPr="005422AB">
        <w:rPr>
          <w:lang w:val="ru-RU"/>
        </w:rPr>
        <w:t>-</w:t>
      </w:r>
      <w:r w:rsidR="00AB4796" w:rsidRPr="005422AB">
        <w:t>invoice</w:t>
      </w:r>
      <w:r w:rsidR="00AB4796" w:rsidRPr="005422AB">
        <w:rPr>
          <w:lang w:val="ru-RU"/>
        </w:rPr>
        <w:t xml:space="preserve">, когда уменьшается продуктовая цена для посредника, </w:t>
      </w:r>
      <w:proofErr w:type="spellStart"/>
      <w:r w:rsidR="00AB4796" w:rsidRPr="005422AB">
        <w:rPr>
          <w:lang w:val="ru-RU"/>
        </w:rPr>
        <w:t>ретробонус</w:t>
      </w:r>
      <w:proofErr w:type="spellEnd"/>
      <w:r w:rsidR="00AB4796" w:rsidRPr="005422AB">
        <w:rPr>
          <w:lang w:val="ru-RU"/>
        </w:rPr>
        <w:t xml:space="preserve"> – денежная выплата, которая выплачивается посреднику, основываясь на количестве продукта, проданного по специальной цене за определенный период, </w:t>
      </w:r>
      <w:proofErr w:type="spellStart"/>
      <w:r w:rsidR="00AB4796" w:rsidRPr="005422AB">
        <w:rPr>
          <w:lang w:val="ru-RU"/>
        </w:rPr>
        <w:t>билл</w:t>
      </w:r>
      <w:proofErr w:type="spellEnd"/>
      <w:r w:rsidR="00AB4796" w:rsidRPr="005422AB">
        <w:rPr>
          <w:lang w:val="ru-RU"/>
        </w:rPr>
        <w:t>-бэк – дополнительная выплата за упоминание бренда в рекламе посредника, слот-выплата – плата за доступ к локации продажи.</w:t>
      </w:r>
      <w:r w:rsidR="00AB4796" w:rsidRPr="005422AB">
        <w:rPr>
          <w:vertAlign w:val="superscript"/>
        </w:rPr>
        <w:footnoteReference w:id="46"/>
      </w:r>
    </w:p>
    <w:p w14:paraId="520091B5" w14:textId="7EBF48D1" w:rsidR="00AB4796" w:rsidRPr="00AB4796" w:rsidRDefault="005422AB" w:rsidP="00DF4E21">
      <w:pPr>
        <w:rPr>
          <w:lang w:val="ru-RU"/>
        </w:rPr>
      </w:pPr>
      <w:r w:rsidRPr="005422AB">
        <w:rPr>
          <w:lang w:val="ru-RU"/>
        </w:rPr>
        <w:t>При этом с</w:t>
      </w:r>
      <w:r w:rsidR="00AB4796" w:rsidRPr="005422AB">
        <w:rPr>
          <w:lang w:val="ru-RU"/>
        </w:rPr>
        <w:t>тимулирование покупателей может быть реализовано в формате скидки, купонов, конкурсов, дегустаций, премий, подарков, бесплатных образов, рекламы на местах продажи и презентаций.</w:t>
      </w:r>
    </w:p>
    <w:p w14:paraId="471B8D48" w14:textId="0BB6F201" w:rsidR="004710CD" w:rsidRPr="00DF4E21" w:rsidRDefault="005422AB" w:rsidP="00DF4E21">
      <w:pPr>
        <w:ind w:firstLine="360"/>
        <w:rPr>
          <w:lang w:val="ru-RU"/>
        </w:rPr>
      </w:pPr>
      <w:r>
        <w:rPr>
          <w:color w:val="202736"/>
          <w:shd w:val="clear" w:color="auto" w:fill="FFFFFF"/>
          <w:lang w:val="ru-RU"/>
        </w:rPr>
        <w:t xml:space="preserve">В рамках стратегий </w:t>
      </w:r>
      <w:r w:rsidRPr="00DF4E21">
        <w:rPr>
          <w:shd w:val="clear" w:color="auto" w:fill="FFFFFF"/>
          <w:lang w:val="ru-RU"/>
        </w:rPr>
        <w:t>продвижения</w:t>
      </w:r>
      <w:r w:rsidR="004710CD" w:rsidRPr="00DF4E21">
        <w:rPr>
          <w:shd w:val="clear" w:color="auto" w:fill="FFFFFF"/>
          <w:lang w:val="ru-RU"/>
        </w:rPr>
        <w:t xml:space="preserve"> </w:t>
      </w:r>
      <w:r w:rsidR="00AB4796" w:rsidRPr="00DF4E21">
        <w:rPr>
          <w:shd w:val="clear" w:color="auto" w:fill="FFFFFF"/>
          <w:lang w:val="ru-RU"/>
        </w:rPr>
        <w:t xml:space="preserve">также </w:t>
      </w:r>
      <w:r w:rsidR="004710CD" w:rsidRPr="00DF4E21">
        <w:rPr>
          <w:shd w:val="clear" w:color="auto" w:fill="FFFFFF"/>
          <w:lang w:val="ru-RU"/>
        </w:rPr>
        <w:t xml:space="preserve">стоит рассмотреть работу Ж.-Ж. </w:t>
      </w:r>
      <w:proofErr w:type="spellStart"/>
      <w:r w:rsidR="004710CD" w:rsidRPr="00DF4E21">
        <w:rPr>
          <w:shd w:val="clear" w:color="auto" w:fill="FFFFFF"/>
          <w:lang w:val="ru-RU"/>
        </w:rPr>
        <w:t>Ламбена</w:t>
      </w:r>
      <w:proofErr w:type="spellEnd"/>
      <w:r w:rsidR="004710CD" w:rsidRPr="00DF4E21">
        <w:rPr>
          <w:shd w:val="clear" w:color="auto" w:fill="FFFFFF"/>
          <w:lang w:val="ru-RU"/>
        </w:rPr>
        <w:t xml:space="preserve">, который предлагает </w:t>
      </w:r>
      <w:r w:rsidR="00AB4796" w:rsidRPr="00DF4E21">
        <w:rPr>
          <w:shd w:val="clear" w:color="auto" w:fill="FFFFFF"/>
          <w:lang w:val="ru-RU"/>
        </w:rPr>
        <w:t>не</w:t>
      </w:r>
      <w:r w:rsidRPr="00DF4E21">
        <w:rPr>
          <w:shd w:val="clear" w:color="auto" w:fill="FFFFFF"/>
          <w:lang w:val="ru-RU"/>
        </w:rPr>
        <w:t>сколько</w:t>
      </w:r>
      <w:r w:rsidR="00AB4796" w:rsidRPr="00DF4E21">
        <w:rPr>
          <w:shd w:val="clear" w:color="auto" w:fill="FFFFFF"/>
          <w:lang w:val="ru-RU"/>
        </w:rPr>
        <w:t xml:space="preserve"> другие </w:t>
      </w:r>
      <w:r w:rsidR="004710CD" w:rsidRPr="00DF4E21">
        <w:rPr>
          <w:shd w:val="clear" w:color="auto" w:fill="FFFFFF"/>
          <w:lang w:val="ru-RU"/>
        </w:rPr>
        <w:t>четыре варианта стратегий маркетинговых коммуникаций для потребительских товаров:</w:t>
      </w:r>
    </w:p>
    <w:p w14:paraId="3B921A88" w14:textId="4BF5ADB6" w:rsidR="004710CD" w:rsidRPr="00E3390F" w:rsidRDefault="004710CD" w:rsidP="00BB4485">
      <w:pPr>
        <w:pStyle w:val="ab"/>
        <w:numPr>
          <w:ilvl w:val="0"/>
          <w:numId w:val="11"/>
        </w:numPr>
        <w:spacing w:line="360" w:lineRule="auto"/>
        <w:rPr>
          <w:rFonts w:ascii="Times New Roman" w:hAnsi="Times New Roman"/>
          <w:color w:val="202736"/>
          <w:sz w:val="24"/>
          <w:shd w:val="clear" w:color="auto" w:fill="FFFFFF"/>
          <w:lang w:val="ru-RU"/>
        </w:rPr>
      </w:pPr>
      <w:r w:rsidRPr="00DF4E21">
        <w:rPr>
          <w:rFonts w:ascii="Times New Roman" w:hAnsi="Times New Roman"/>
          <w:sz w:val="24"/>
          <w:shd w:val="clear" w:color="auto" w:fill="FFFFFF"/>
          <w:lang w:val="ru-RU"/>
        </w:rPr>
        <w:t>Стратегия втягивания (</w:t>
      </w:r>
      <w:r w:rsidRPr="00DF4E21">
        <w:rPr>
          <w:rFonts w:ascii="Times New Roman" w:hAnsi="Times New Roman"/>
          <w:sz w:val="24"/>
          <w:shd w:val="clear" w:color="auto" w:fill="FFFFFF"/>
        </w:rPr>
        <w:t>Pull</w:t>
      </w:r>
      <w:r w:rsidRPr="00DF4E21">
        <w:rPr>
          <w:rFonts w:ascii="Times New Roman" w:hAnsi="Times New Roman"/>
          <w:sz w:val="24"/>
          <w:shd w:val="clear" w:color="auto" w:fill="FFFFFF"/>
          <w:lang w:val="ru-RU"/>
        </w:rPr>
        <w:t xml:space="preserve">). Продвижение инновационного </w:t>
      </w:r>
      <w:r w:rsidRPr="00E3390F">
        <w:rPr>
          <w:rFonts w:ascii="Times New Roman" w:hAnsi="Times New Roman"/>
          <w:color w:val="202736"/>
          <w:sz w:val="24"/>
          <w:shd w:val="clear" w:color="auto" w:fill="FFFFFF"/>
          <w:lang w:val="ru-RU"/>
        </w:rPr>
        <w:t>(уникального) товара или дифференцированной торговой марки путем творческого сегментирования рынка и ориентированной на конечного потребителя рекламы в СМИ. Цель - влияние через коммуникации на покупательское поведение, которое должно быть направлено на продвигаемый бренд.</w:t>
      </w:r>
    </w:p>
    <w:p w14:paraId="1F66C50F" w14:textId="1B704EE8" w:rsidR="004710CD" w:rsidRPr="004710CD" w:rsidRDefault="004710CD" w:rsidP="00BB4485">
      <w:pPr>
        <w:pStyle w:val="ab"/>
        <w:numPr>
          <w:ilvl w:val="0"/>
          <w:numId w:val="11"/>
        </w:numPr>
        <w:spacing w:line="360" w:lineRule="auto"/>
        <w:rPr>
          <w:rFonts w:ascii="Times New Roman" w:hAnsi="Times New Roman"/>
          <w:color w:val="202736"/>
          <w:sz w:val="24"/>
          <w:shd w:val="clear" w:color="auto" w:fill="FFFFFF"/>
          <w:lang w:val="ru-RU"/>
        </w:rPr>
      </w:pPr>
      <w:r w:rsidRPr="004710CD">
        <w:rPr>
          <w:rFonts w:ascii="Times New Roman" w:hAnsi="Times New Roman"/>
          <w:color w:val="202736"/>
          <w:sz w:val="24"/>
          <w:shd w:val="clear" w:color="auto" w:fill="FFFFFF"/>
          <w:lang w:val="ru-RU"/>
        </w:rPr>
        <w:t xml:space="preserve">Прямой маркетинг. Отказ от услуг розничных торговцев и применение </w:t>
      </w:r>
      <w:proofErr w:type="spellStart"/>
      <w:r w:rsidRPr="004710CD">
        <w:rPr>
          <w:rFonts w:ascii="Times New Roman" w:hAnsi="Times New Roman"/>
          <w:color w:val="202736"/>
          <w:sz w:val="24"/>
          <w:shd w:val="clear" w:color="auto" w:fill="FFFFFF"/>
          <w:lang w:val="ru-RU"/>
        </w:rPr>
        <w:lastRenderedPageBreak/>
        <w:t>безмагазинной</w:t>
      </w:r>
      <w:proofErr w:type="spellEnd"/>
      <w:r w:rsidRPr="004710CD">
        <w:rPr>
          <w:rFonts w:ascii="Times New Roman" w:hAnsi="Times New Roman"/>
          <w:color w:val="202736"/>
          <w:sz w:val="24"/>
          <w:shd w:val="clear" w:color="auto" w:fill="FFFFFF"/>
          <w:lang w:val="ru-RU"/>
        </w:rPr>
        <w:t xml:space="preserve"> маркетинговой стратегии, когда потребитель, не выходя из дома, совершает покупки, которые доставляются в указанное им место (телевизионный, Интернет-маркетинг)</w:t>
      </w:r>
    </w:p>
    <w:p w14:paraId="0E16A8B1" w14:textId="77777777" w:rsidR="004710CD" w:rsidRPr="004710CD" w:rsidRDefault="004710CD" w:rsidP="00BB4485">
      <w:pPr>
        <w:pStyle w:val="ab"/>
        <w:numPr>
          <w:ilvl w:val="0"/>
          <w:numId w:val="11"/>
        </w:numPr>
        <w:spacing w:line="360" w:lineRule="auto"/>
        <w:rPr>
          <w:rFonts w:ascii="Times New Roman" w:hAnsi="Times New Roman"/>
          <w:color w:val="202736"/>
          <w:sz w:val="24"/>
          <w:shd w:val="clear" w:color="auto" w:fill="FFFFFF"/>
          <w:lang w:val="ru-RU"/>
        </w:rPr>
      </w:pPr>
      <w:r w:rsidRPr="004710CD">
        <w:rPr>
          <w:rFonts w:ascii="Times New Roman" w:hAnsi="Times New Roman"/>
          <w:color w:val="202736"/>
          <w:sz w:val="24"/>
          <w:shd w:val="clear" w:color="auto" w:fill="FFFFFF"/>
          <w:lang w:val="ru-RU"/>
        </w:rPr>
        <w:t>Аутсорсинг маркетинга. Концентрация усилий на НИОКР в производ</w:t>
      </w:r>
      <w:r w:rsidRPr="004710CD">
        <w:rPr>
          <w:rFonts w:ascii="Times New Roman" w:hAnsi="Times New Roman"/>
          <w:color w:val="202736"/>
          <w:sz w:val="24"/>
          <w:shd w:val="clear" w:color="auto" w:fill="FFFFFF"/>
          <w:lang w:val="ru-RU"/>
        </w:rPr>
        <w:softHyphen/>
        <w:t>стве с передачей маркетинговой функции четко диверсифицированной группе розничных торговцев, реализующих эффективный коммуникативный микс</w:t>
      </w:r>
    </w:p>
    <w:p w14:paraId="17407913" w14:textId="755EA961" w:rsidR="00AB4796" w:rsidRPr="005422AB" w:rsidRDefault="004710CD" w:rsidP="00BB4485">
      <w:pPr>
        <w:pStyle w:val="ab"/>
        <w:numPr>
          <w:ilvl w:val="0"/>
          <w:numId w:val="11"/>
        </w:numPr>
        <w:spacing w:line="360" w:lineRule="auto"/>
        <w:rPr>
          <w:rFonts w:ascii="Times New Roman" w:hAnsi="Times New Roman"/>
          <w:color w:val="202736"/>
          <w:sz w:val="24"/>
          <w:shd w:val="clear" w:color="auto" w:fill="FFFFFF"/>
        </w:rPr>
      </w:pPr>
      <w:r w:rsidRPr="00E3390F">
        <w:rPr>
          <w:rFonts w:ascii="Times New Roman" w:hAnsi="Times New Roman"/>
          <w:color w:val="202736"/>
          <w:sz w:val="24"/>
          <w:shd w:val="clear" w:color="auto" w:fill="FFFFFF"/>
          <w:lang w:val="ru-RU"/>
        </w:rPr>
        <w:t xml:space="preserve">Торговый маркетинг. </w:t>
      </w:r>
      <w:r w:rsidRPr="00E3390F">
        <w:rPr>
          <w:rFonts w:ascii="Times New Roman" w:hAnsi="Times New Roman"/>
          <w:sz w:val="24"/>
          <w:shd w:val="clear" w:color="auto" w:fill="FFFFFF"/>
          <w:lang w:val="ru-RU"/>
        </w:rPr>
        <w:t>Отношение к дистрибьюторам как к промежуточ</w:t>
      </w:r>
      <w:r w:rsidRPr="00E3390F">
        <w:rPr>
          <w:rFonts w:ascii="Times New Roman" w:hAnsi="Times New Roman"/>
          <w:sz w:val="24"/>
          <w:shd w:val="clear" w:color="auto" w:fill="FFFFFF"/>
          <w:lang w:val="ru-RU"/>
        </w:rPr>
        <w:softHyphen/>
        <w:t xml:space="preserve">ным потребителям и разработка маркетинговой стратегии, ориентированной на розничных торговцев. </w:t>
      </w:r>
      <w:proofErr w:type="spellStart"/>
      <w:r w:rsidRPr="00AB4796">
        <w:rPr>
          <w:rFonts w:ascii="Times New Roman" w:hAnsi="Times New Roman"/>
          <w:sz w:val="24"/>
          <w:shd w:val="clear" w:color="auto" w:fill="FFFFFF"/>
        </w:rPr>
        <w:t>Исп</w:t>
      </w:r>
      <w:r w:rsidRPr="004710CD">
        <w:rPr>
          <w:rFonts w:ascii="Times New Roman" w:hAnsi="Times New Roman"/>
          <w:color w:val="202736"/>
          <w:sz w:val="24"/>
          <w:shd w:val="clear" w:color="auto" w:fill="FFFFFF"/>
        </w:rPr>
        <w:t>ользование</w:t>
      </w:r>
      <w:proofErr w:type="spellEnd"/>
      <w:r w:rsidRPr="004710CD">
        <w:rPr>
          <w:rFonts w:ascii="Times New Roman" w:hAnsi="Times New Roman"/>
          <w:color w:val="202736"/>
          <w:sz w:val="24"/>
          <w:shd w:val="clear" w:color="auto" w:fill="FFFFFF"/>
        </w:rPr>
        <w:t xml:space="preserve"> </w:t>
      </w:r>
      <w:proofErr w:type="spellStart"/>
      <w:r w:rsidRPr="004710CD">
        <w:rPr>
          <w:rFonts w:ascii="Times New Roman" w:hAnsi="Times New Roman"/>
          <w:color w:val="202736"/>
          <w:sz w:val="24"/>
          <w:shd w:val="clear" w:color="auto" w:fill="FFFFFF"/>
        </w:rPr>
        <w:t>интегрированных</w:t>
      </w:r>
      <w:proofErr w:type="spellEnd"/>
      <w:r w:rsidRPr="004710CD">
        <w:rPr>
          <w:rFonts w:ascii="Times New Roman" w:hAnsi="Times New Roman"/>
          <w:color w:val="202736"/>
          <w:sz w:val="24"/>
          <w:shd w:val="clear" w:color="auto" w:fill="FFFFFF"/>
        </w:rPr>
        <w:t xml:space="preserve"> </w:t>
      </w:r>
      <w:proofErr w:type="spellStart"/>
      <w:r w:rsidRPr="004710CD">
        <w:rPr>
          <w:rFonts w:ascii="Times New Roman" w:hAnsi="Times New Roman"/>
          <w:color w:val="202736"/>
          <w:sz w:val="24"/>
          <w:shd w:val="clear" w:color="auto" w:fill="FFFFFF"/>
        </w:rPr>
        <w:t>маркетинговых</w:t>
      </w:r>
      <w:proofErr w:type="spellEnd"/>
      <w:r w:rsidRPr="004710CD">
        <w:rPr>
          <w:rFonts w:ascii="Times New Roman" w:hAnsi="Times New Roman"/>
          <w:color w:val="202736"/>
          <w:sz w:val="24"/>
          <w:shd w:val="clear" w:color="auto" w:fill="FFFFFF"/>
        </w:rPr>
        <w:t xml:space="preserve"> </w:t>
      </w:r>
      <w:proofErr w:type="spellStart"/>
      <w:r w:rsidRPr="004710CD">
        <w:rPr>
          <w:rFonts w:ascii="Times New Roman" w:hAnsi="Times New Roman"/>
          <w:color w:val="202736"/>
          <w:sz w:val="24"/>
          <w:shd w:val="clear" w:color="auto" w:fill="FFFFFF"/>
        </w:rPr>
        <w:t>ком</w:t>
      </w:r>
      <w:r w:rsidRPr="004710CD">
        <w:rPr>
          <w:rFonts w:ascii="Times New Roman" w:hAnsi="Times New Roman"/>
          <w:color w:val="202736"/>
          <w:sz w:val="24"/>
          <w:shd w:val="clear" w:color="auto" w:fill="FFFFFF"/>
        </w:rPr>
        <w:softHyphen/>
        <w:t>муникаций</w:t>
      </w:r>
      <w:proofErr w:type="spellEnd"/>
      <w:r w:rsidRPr="004710CD">
        <w:rPr>
          <w:color w:val="202736"/>
          <w:shd w:val="clear" w:color="auto" w:fill="FFFFFF"/>
        </w:rPr>
        <w:t>.</w:t>
      </w:r>
      <w:r w:rsidRPr="004710CD">
        <w:rPr>
          <w:rStyle w:val="af5"/>
          <w:rFonts w:ascii="Times New Roman" w:hAnsi="Times New Roman"/>
          <w:color w:val="202736"/>
          <w:sz w:val="24"/>
          <w:shd w:val="clear" w:color="auto" w:fill="FFFFFF"/>
        </w:rPr>
        <w:footnoteReference w:id="47"/>
      </w:r>
    </w:p>
    <w:p w14:paraId="606C27D1" w14:textId="77777777" w:rsidR="00DF4E21" w:rsidRDefault="005422AB" w:rsidP="00DF4E21">
      <w:pPr>
        <w:pStyle w:val="af0"/>
        <w:shd w:val="clear" w:color="auto" w:fill="FFFFFF"/>
        <w:spacing w:before="0" w:beforeAutospacing="0" w:after="460" w:afterAutospacing="0" w:line="360" w:lineRule="auto"/>
        <w:ind w:firstLine="360"/>
      </w:pPr>
      <w:r>
        <w:t>Следует отдельно рассмотреть понятие торгового маркетинга (</w:t>
      </w:r>
      <w:r>
        <w:rPr>
          <w:lang w:val="en-US"/>
        </w:rPr>
        <w:t>Trade</w:t>
      </w:r>
      <w:r w:rsidRPr="005422AB">
        <w:t xml:space="preserve"> </w:t>
      </w:r>
      <w:r>
        <w:rPr>
          <w:lang w:val="en-US"/>
        </w:rPr>
        <w:t>Marketing</w:t>
      </w:r>
      <w:r w:rsidRPr="005422AB">
        <w:t>)</w:t>
      </w:r>
      <w:r>
        <w:t xml:space="preserve">, так как многие инструменты, используемые на алкогольном рынке, относятся как раз к этому способу продвижения. </w:t>
      </w:r>
      <w:r w:rsidR="00EC6FF1" w:rsidRPr="00CA34FE">
        <w:t xml:space="preserve">Торговый маркетинг (Trade Marketing) - комплекс мер, направленный на повышение эффективности взаимодействия с участниками маркетингового канала (дистрибуторской цепочки) от производителя до покупателя продукции. Торговый маркетинг рассматривает рынок как полигон, как возможность реализовать имеющийся товар, «протолкнуть </w:t>
      </w:r>
      <w:r w:rsidRPr="00CA34FE">
        <w:t>его потребителю</w:t>
      </w:r>
      <w:r w:rsidR="00EC6FF1" w:rsidRPr="00CA34FE">
        <w:t>», сделать товар, услугу более доступными покупателю, донести информацию о предложении компании наиболее доступным для все</w:t>
      </w:r>
      <w:r w:rsidR="00DF4E21">
        <w:t>х</w:t>
      </w:r>
      <w:r w:rsidR="00EC6FF1" w:rsidRPr="00CA34FE">
        <w:t xml:space="preserve"> игроков маркетингового канала образом.</w:t>
      </w:r>
      <w:r w:rsidR="00EC6FF1">
        <w:t xml:space="preserve"> </w:t>
      </w:r>
      <w:r>
        <w:rPr>
          <w:rStyle w:val="af5"/>
        </w:rPr>
        <w:footnoteReference w:id="48"/>
      </w:r>
    </w:p>
    <w:p w14:paraId="0D848216" w14:textId="006FE9E2" w:rsidR="00EC6FF1" w:rsidRDefault="005422AB" w:rsidP="00DF4E21">
      <w:pPr>
        <w:pStyle w:val="af0"/>
        <w:shd w:val="clear" w:color="auto" w:fill="FFFFFF"/>
        <w:spacing w:before="0" w:beforeAutospacing="0" w:after="460" w:afterAutospacing="0" w:line="360" w:lineRule="auto"/>
        <w:ind w:firstLine="360"/>
      </w:pPr>
      <w:r>
        <w:t>О</w:t>
      </w:r>
      <w:r w:rsidR="00EC6FF1">
        <w:t>сновная цель торгового маркетинга - продвижение товаров и повышение лояльности покупателей. Любая фирма ставит и реализует не одну, а несколько целей, которые важны для его функционирования и развития. Наибольшее распространение в практике получили следующие цел</w:t>
      </w:r>
      <w:r>
        <w:t>и</w:t>
      </w:r>
      <w:r w:rsidR="00EC6FF1">
        <w:t xml:space="preserve"> трейд маркетинга:</w:t>
      </w:r>
    </w:p>
    <w:p w14:paraId="2F7F50D9" w14:textId="5777FDF2" w:rsidR="00EC6FF1" w:rsidRDefault="00EC6FF1" w:rsidP="00BB4485">
      <w:pPr>
        <w:pStyle w:val="af0"/>
        <w:numPr>
          <w:ilvl w:val="0"/>
          <w:numId w:val="45"/>
        </w:numPr>
        <w:shd w:val="clear" w:color="auto" w:fill="FFFFFF"/>
        <w:spacing w:after="460" w:line="360" w:lineRule="auto"/>
      </w:pPr>
      <w:r>
        <w:t>стимулировать сбыт товара у посредника;</w:t>
      </w:r>
    </w:p>
    <w:p w14:paraId="424D59EB" w14:textId="77777777" w:rsidR="00EC6FF1" w:rsidRDefault="00EC6FF1" w:rsidP="00BB4485">
      <w:pPr>
        <w:pStyle w:val="af0"/>
        <w:numPr>
          <w:ilvl w:val="0"/>
          <w:numId w:val="45"/>
        </w:numPr>
        <w:shd w:val="clear" w:color="auto" w:fill="FFFFFF"/>
        <w:spacing w:after="460" w:line="360" w:lineRule="auto"/>
      </w:pPr>
      <w:r>
        <w:t>создать конкурентное преимущество поставщика и отдельных марок;</w:t>
      </w:r>
    </w:p>
    <w:p w14:paraId="2C7F51FB" w14:textId="77777777" w:rsidR="00EC6FF1" w:rsidRDefault="00EC6FF1" w:rsidP="00BB4485">
      <w:pPr>
        <w:pStyle w:val="af0"/>
        <w:numPr>
          <w:ilvl w:val="0"/>
          <w:numId w:val="45"/>
        </w:numPr>
        <w:shd w:val="clear" w:color="auto" w:fill="FFFFFF"/>
        <w:spacing w:after="460" w:line="360" w:lineRule="auto"/>
      </w:pPr>
      <w:r>
        <w:t>сформировать приверженность к торговой марке; увеличить число лояльных покупателей и завоевать новых.</w:t>
      </w:r>
    </w:p>
    <w:p w14:paraId="2B78DA35" w14:textId="77777777" w:rsidR="00EC6FF1" w:rsidRDefault="00EC6FF1" w:rsidP="00BB4485">
      <w:pPr>
        <w:pStyle w:val="af0"/>
        <w:numPr>
          <w:ilvl w:val="0"/>
          <w:numId w:val="45"/>
        </w:numPr>
        <w:shd w:val="clear" w:color="auto" w:fill="FFFFFF"/>
        <w:spacing w:after="460" w:line="360" w:lineRule="auto"/>
      </w:pPr>
      <w:r>
        <w:t>совершенствовать рекламно-коммуникационную политику предприятия.</w:t>
      </w:r>
    </w:p>
    <w:p w14:paraId="5657FCCB" w14:textId="77777777" w:rsidR="00EC6FF1" w:rsidRDefault="00EC6FF1" w:rsidP="00BB4485">
      <w:pPr>
        <w:pStyle w:val="af0"/>
        <w:numPr>
          <w:ilvl w:val="0"/>
          <w:numId w:val="45"/>
        </w:numPr>
        <w:shd w:val="clear" w:color="auto" w:fill="FFFFFF"/>
        <w:spacing w:after="460" w:line="360" w:lineRule="auto"/>
      </w:pPr>
      <w:r>
        <w:t>совершенствовать торгово-технологические процессы фирмы (и посредника);</w:t>
      </w:r>
    </w:p>
    <w:p w14:paraId="0889D3E9" w14:textId="77777777" w:rsidR="00EC6FF1" w:rsidRDefault="00EC6FF1" w:rsidP="00BB4485">
      <w:pPr>
        <w:pStyle w:val="af0"/>
        <w:numPr>
          <w:ilvl w:val="0"/>
          <w:numId w:val="45"/>
        </w:numPr>
        <w:shd w:val="clear" w:color="auto" w:fill="FFFFFF"/>
        <w:spacing w:before="0" w:beforeAutospacing="0" w:after="460" w:afterAutospacing="0" w:line="360" w:lineRule="auto"/>
      </w:pPr>
      <w:r>
        <w:lastRenderedPageBreak/>
        <w:t>по возможности влиять на поведение потребителей.</w:t>
      </w:r>
    </w:p>
    <w:p w14:paraId="7136AC41" w14:textId="0BD33DEC" w:rsidR="00EC6FF1" w:rsidRDefault="00EC6FF1" w:rsidP="00BC5383">
      <w:pPr>
        <w:pStyle w:val="af0"/>
        <w:shd w:val="clear" w:color="auto" w:fill="FFFFFF"/>
        <w:spacing w:after="460" w:line="360" w:lineRule="auto"/>
      </w:pPr>
      <w:r>
        <w:t xml:space="preserve">Основными задачами </w:t>
      </w:r>
      <w:proofErr w:type="spellStart"/>
      <w:r>
        <w:t>trade</w:t>
      </w:r>
      <w:proofErr w:type="spellEnd"/>
      <w:r>
        <w:t xml:space="preserve"> </w:t>
      </w:r>
      <w:proofErr w:type="spellStart"/>
      <w:r>
        <w:t>marketing</w:t>
      </w:r>
      <w:proofErr w:type="spellEnd"/>
      <w:r>
        <w:t>, торгового маркетинга можно считать следующие.</w:t>
      </w:r>
    </w:p>
    <w:p w14:paraId="6765D8AC" w14:textId="1686D3FC" w:rsidR="00EC6FF1" w:rsidRDefault="005422AB" w:rsidP="00BB4485">
      <w:pPr>
        <w:pStyle w:val="af0"/>
        <w:numPr>
          <w:ilvl w:val="0"/>
          <w:numId w:val="44"/>
        </w:numPr>
        <w:shd w:val="clear" w:color="auto" w:fill="FFFFFF"/>
        <w:spacing w:after="460" w:line="360" w:lineRule="auto"/>
      </w:pPr>
      <w:r>
        <w:t>Управление сбытом</w:t>
      </w:r>
    </w:p>
    <w:p w14:paraId="14783913" w14:textId="264404C3" w:rsidR="00EC6FF1" w:rsidRDefault="005422AB" w:rsidP="00BB4485">
      <w:pPr>
        <w:pStyle w:val="af0"/>
        <w:numPr>
          <w:ilvl w:val="0"/>
          <w:numId w:val="44"/>
        </w:numPr>
        <w:shd w:val="clear" w:color="auto" w:fill="FFFFFF"/>
        <w:spacing w:after="460" w:line="360" w:lineRule="auto"/>
      </w:pPr>
      <w:r>
        <w:t>Поддержание конкурентоспособности предприятия</w:t>
      </w:r>
    </w:p>
    <w:p w14:paraId="447C314B" w14:textId="1A7775E6" w:rsidR="00EC6FF1" w:rsidRDefault="00EC6FF1" w:rsidP="00BB4485">
      <w:pPr>
        <w:pStyle w:val="af0"/>
        <w:numPr>
          <w:ilvl w:val="0"/>
          <w:numId w:val="44"/>
        </w:numPr>
        <w:shd w:val="clear" w:color="auto" w:fill="FFFFFF"/>
        <w:spacing w:after="460" w:line="360" w:lineRule="auto"/>
      </w:pPr>
      <w:r>
        <w:t xml:space="preserve">Совершенствование рекламно-коммуникационной политики </w:t>
      </w:r>
    </w:p>
    <w:p w14:paraId="28A515DB" w14:textId="73F2AFD9" w:rsidR="00EC6FF1" w:rsidRDefault="005422AB" w:rsidP="00BB4485">
      <w:pPr>
        <w:pStyle w:val="af0"/>
        <w:numPr>
          <w:ilvl w:val="0"/>
          <w:numId w:val="44"/>
        </w:numPr>
        <w:shd w:val="clear" w:color="auto" w:fill="FFFFFF"/>
        <w:spacing w:after="460" w:line="360" w:lineRule="auto"/>
      </w:pPr>
      <w:r>
        <w:t>С</w:t>
      </w:r>
      <w:r w:rsidR="00EC6FF1">
        <w:t xml:space="preserve">овершенствование </w:t>
      </w:r>
      <w:r>
        <w:t>торгово-технологических</w:t>
      </w:r>
      <w:r w:rsidR="00EC6FF1">
        <w:t xml:space="preserve"> процессов на предприятии:</w:t>
      </w:r>
    </w:p>
    <w:p w14:paraId="59171345" w14:textId="405119FC" w:rsidR="005422AB" w:rsidRPr="005422AB" w:rsidRDefault="00EC6FF1" w:rsidP="00BB4485">
      <w:pPr>
        <w:pStyle w:val="af0"/>
        <w:numPr>
          <w:ilvl w:val="0"/>
          <w:numId w:val="44"/>
        </w:numPr>
        <w:shd w:val="clear" w:color="auto" w:fill="FFFFFF"/>
        <w:spacing w:after="460" w:line="360" w:lineRule="auto"/>
      </w:pPr>
      <w:r>
        <w:t>Управление поведением потребителей</w:t>
      </w:r>
      <w:r w:rsidR="005422AB">
        <w:rPr>
          <w:rStyle w:val="af5"/>
        </w:rPr>
        <w:footnoteReference w:id="49"/>
      </w:r>
      <w:r>
        <w:t xml:space="preserve"> </w:t>
      </w:r>
    </w:p>
    <w:p w14:paraId="34D6E011" w14:textId="6A6FA47D" w:rsidR="005422AB" w:rsidRPr="00CA34FE" w:rsidRDefault="00627763" w:rsidP="00BC5383">
      <w:pPr>
        <w:ind w:firstLine="0"/>
        <w:rPr>
          <w:lang w:val="ru-RU"/>
        </w:rPr>
      </w:pPr>
      <w:r>
        <w:rPr>
          <w:lang w:val="ru-RU"/>
        </w:rPr>
        <w:t>Выделяет торговый маркетинг, нацеленный на покупателя, продавца и посредника. В рамках данной концепции:</w:t>
      </w:r>
    </w:p>
    <w:p w14:paraId="21498E71" w14:textId="23DC6A7E" w:rsidR="00EC6FF1" w:rsidRPr="00DF4E21" w:rsidRDefault="00EC6FF1" w:rsidP="00BB4485">
      <w:pPr>
        <w:pStyle w:val="ab"/>
        <w:numPr>
          <w:ilvl w:val="0"/>
          <w:numId w:val="46"/>
        </w:numPr>
        <w:spacing w:line="360" w:lineRule="auto"/>
        <w:rPr>
          <w:rFonts w:ascii="Times New Roman" w:hAnsi="Times New Roman"/>
          <w:sz w:val="24"/>
          <w:lang w:val="ru-RU"/>
        </w:rPr>
      </w:pPr>
      <w:r w:rsidRPr="00DF4E21">
        <w:rPr>
          <w:rFonts w:ascii="Times New Roman" w:hAnsi="Times New Roman"/>
          <w:sz w:val="24"/>
          <w:lang w:val="ru-RU"/>
        </w:rPr>
        <w:t xml:space="preserve">Цель торгового маркетинга, обращенная к </w:t>
      </w:r>
      <w:r w:rsidR="00627763" w:rsidRPr="00DF4E21">
        <w:rPr>
          <w:rFonts w:ascii="Times New Roman" w:hAnsi="Times New Roman"/>
          <w:b/>
          <w:bCs/>
          <w:sz w:val="24"/>
          <w:lang w:val="ru-RU"/>
        </w:rPr>
        <w:t>покупателю</w:t>
      </w:r>
      <w:r w:rsidRPr="00DF4E21">
        <w:rPr>
          <w:rFonts w:ascii="Times New Roman" w:hAnsi="Times New Roman"/>
          <w:sz w:val="24"/>
          <w:lang w:val="ru-RU"/>
        </w:rPr>
        <w:t xml:space="preserve"> </w:t>
      </w:r>
      <w:r w:rsidR="00627763" w:rsidRPr="00DF4E21">
        <w:rPr>
          <w:rFonts w:ascii="Times New Roman" w:hAnsi="Times New Roman"/>
          <w:sz w:val="24"/>
          <w:lang w:val="ru-RU"/>
        </w:rPr>
        <w:t>–</w:t>
      </w:r>
      <w:r w:rsidRPr="00DF4E21">
        <w:rPr>
          <w:rFonts w:ascii="Times New Roman" w:hAnsi="Times New Roman"/>
          <w:sz w:val="24"/>
          <w:lang w:val="ru-RU"/>
        </w:rPr>
        <w:t xml:space="preserve"> </w:t>
      </w:r>
      <w:r w:rsidR="00627763" w:rsidRPr="00DF4E21">
        <w:rPr>
          <w:rFonts w:ascii="Times New Roman" w:hAnsi="Times New Roman"/>
          <w:sz w:val="24"/>
          <w:lang w:val="ru-RU"/>
        </w:rPr>
        <w:t xml:space="preserve">стимулирование желания потребителей купить товар. </w:t>
      </w:r>
    </w:p>
    <w:p w14:paraId="6CF454E7" w14:textId="47FCA53A" w:rsidR="00EC6FF1" w:rsidRPr="00DF4E21" w:rsidRDefault="00EC6FF1" w:rsidP="00BB4485">
      <w:pPr>
        <w:pStyle w:val="ab"/>
        <w:numPr>
          <w:ilvl w:val="0"/>
          <w:numId w:val="46"/>
        </w:numPr>
        <w:spacing w:line="360" w:lineRule="auto"/>
        <w:rPr>
          <w:rFonts w:ascii="Times New Roman" w:hAnsi="Times New Roman"/>
          <w:sz w:val="24"/>
          <w:lang w:val="ru-RU"/>
        </w:rPr>
      </w:pPr>
      <w:r w:rsidRPr="00DF4E21">
        <w:rPr>
          <w:rFonts w:ascii="Times New Roman" w:hAnsi="Times New Roman"/>
          <w:sz w:val="24"/>
          <w:lang w:val="ru-RU"/>
        </w:rPr>
        <w:t xml:space="preserve">Цель торгового маркетинга, обращенного к </w:t>
      </w:r>
      <w:r w:rsidRPr="00DF4E21">
        <w:rPr>
          <w:rFonts w:ascii="Times New Roman" w:hAnsi="Times New Roman"/>
          <w:b/>
          <w:bCs/>
          <w:sz w:val="24"/>
          <w:lang w:val="ru-RU"/>
        </w:rPr>
        <w:t>продавцу</w:t>
      </w:r>
      <w:r w:rsidRPr="00DF4E21">
        <w:rPr>
          <w:rFonts w:ascii="Times New Roman" w:hAnsi="Times New Roman"/>
          <w:sz w:val="24"/>
          <w:lang w:val="ru-RU"/>
        </w:rPr>
        <w:t xml:space="preserve">: </w:t>
      </w:r>
      <w:r w:rsidR="00627763" w:rsidRPr="00DF4E21">
        <w:rPr>
          <w:rFonts w:ascii="Times New Roman" w:hAnsi="Times New Roman"/>
          <w:sz w:val="24"/>
          <w:lang w:val="ru-RU"/>
        </w:rPr>
        <w:t>превратить безразличного и не знающего о товаре продавца в мотивированного специалиста, готового продвигать данный товар.</w:t>
      </w:r>
    </w:p>
    <w:p w14:paraId="3442AA48" w14:textId="5DD3D634" w:rsidR="00627763" w:rsidRPr="00DF4E21" w:rsidRDefault="00EC6FF1" w:rsidP="00BB4485">
      <w:pPr>
        <w:pStyle w:val="ab"/>
        <w:numPr>
          <w:ilvl w:val="0"/>
          <w:numId w:val="46"/>
        </w:numPr>
        <w:spacing w:line="360" w:lineRule="auto"/>
        <w:rPr>
          <w:rFonts w:ascii="Times New Roman" w:hAnsi="Times New Roman"/>
          <w:sz w:val="24"/>
          <w:lang w:val="ru-RU"/>
        </w:rPr>
      </w:pPr>
      <w:r w:rsidRPr="00DF4E21">
        <w:rPr>
          <w:rFonts w:ascii="Times New Roman" w:hAnsi="Times New Roman"/>
          <w:sz w:val="24"/>
          <w:lang w:val="ru-RU"/>
        </w:rPr>
        <w:t xml:space="preserve">Цель торгового маркетинга, обращенная к </w:t>
      </w:r>
      <w:r w:rsidRPr="00DF4E21">
        <w:rPr>
          <w:rFonts w:ascii="Times New Roman" w:hAnsi="Times New Roman"/>
          <w:b/>
          <w:bCs/>
          <w:sz w:val="24"/>
          <w:lang w:val="ru-RU"/>
        </w:rPr>
        <w:t>посреднику</w:t>
      </w:r>
      <w:r w:rsidRPr="00DF4E21">
        <w:rPr>
          <w:rFonts w:ascii="Times New Roman" w:hAnsi="Times New Roman"/>
          <w:sz w:val="24"/>
          <w:lang w:val="ru-RU"/>
        </w:rPr>
        <w:t xml:space="preserve"> - управление продажами товара непосредственно у посредника, </w:t>
      </w:r>
      <w:r w:rsidR="00DF4E21" w:rsidRPr="00DF4E21">
        <w:rPr>
          <w:rFonts w:ascii="Times New Roman" w:hAnsi="Times New Roman"/>
          <w:sz w:val="24"/>
          <w:lang w:val="ru-RU"/>
        </w:rPr>
        <w:t>устранение причин,</w:t>
      </w:r>
      <w:r w:rsidRPr="00DF4E21">
        <w:rPr>
          <w:rFonts w:ascii="Times New Roman" w:hAnsi="Times New Roman"/>
          <w:sz w:val="24"/>
          <w:lang w:val="ru-RU"/>
        </w:rPr>
        <w:t xml:space="preserve"> </w:t>
      </w:r>
      <w:r w:rsidR="00DF4E21" w:rsidRPr="00DF4E21">
        <w:rPr>
          <w:rFonts w:ascii="Times New Roman" w:hAnsi="Times New Roman"/>
          <w:sz w:val="24"/>
          <w:lang w:val="ru-RU"/>
        </w:rPr>
        <w:t>мешающих</w:t>
      </w:r>
      <w:r w:rsidRPr="00DF4E21">
        <w:rPr>
          <w:rFonts w:ascii="Times New Roman" w:hAnsi="Times New Roman"/>
          <w:sz w:val="24"/>
          <w:lang w:val="ru-RU"/>
        </w:rPr>
        <w:t xml:space="preserve"> продвижению товара </w:t>
      </w:r>
      <w:r w:rsidR="00AE3772" w:rsidRPr="00DF4E21">
        <w:rPr>
          <w:rFonts w:ascii="Times New Roman" w:hAnsi="Times New Roman"/>
          <w:sz w:val="24"/>
          <w:lang w:val="ru-RU"/>
        </w:rPr>
        <w:t>в маркетинговом канале,</w:t>
      </w:r>
      <w:r w:rsidRPr="00DF4E21">
        <w:rPr>
          <w:rFonts w:ascii="Times New Roman" w:hAnsi="Times New Roman"/>
          <w:sz w:val="24"/>
          <w:lang w:val="ru-RU"/>
        </w:rPr>
        <w:t xml:space="preserve"> и корреляция Ваших целей применительно к товару и покупателю с целями посредника. </w:t>
      </w:r>
      <w:r w:rsidR="00627763" w:rsidRPr="00DF4E21">
        <w:rPr>
          <w:rStyle w:val="af5"/>
          <w:rFonts w:ascii="Times New Roman" w:hAnsi="Times New Roman"/>
          <w:sz w:val="24"/>
          <w:lang w:val="ru-RU"/>
        </w:rPr>
        <w:footnoteReference w:id="50"/>
      </w:r>
    </w:p>
    <w:p w14:paraId="060A4B9F" w14:textId="6F61D7BE" w:rsidR="00627763" w:rsidRPr="00627763" w:rsidRDefault="00627763" w:rsidP="00BC5383">
      <w:r>
        <w:t>Trade</w:t>
      </w:r>
      <w:r w:rsidRPr="00627763">
        <w:t>-</w:t>
      </w:r>
      <w:r>
        <w:t>marketing</w:t>
      </w:r>
      <w:r w:rsidRPr="00627763">
        <w:t xml:space="preserve"> – </w:t>
      </w:r>
      <w:r>
        <w:rPr>
          <w:lang w:val="ru-RU"/>
        </w:rPr>
        <w:t>часть</w:t>
      </w:r>
      <w:r w:rsidRPr="00627763">
        <w:t xml:space="preserve"> </w:t>
      </w:r>
      <w:r>
        <w:t>BTL</w:t>
      </w:r>
      <w:r w:rsidRPr="00627763">
        <w:t>-</w:t>
      </w:r>
      <w:r>
        <w:rPr>
          <w:lang w:val="ru-RU"/>
        </w:rPr>
        <w:t>коммуникаций</w:t>
      </w:r>
      <w:r w:rsidRPr="00627763">
        <w:t xml:space="preserve"> (</w:t>
      </w:r>
      <w:r>
        <w:t>Below-the-line)</w:t>
      </w:r>
      <w:r>
        <w:rPr>
          <w:rStyle w:val="af5"/>
        </w:rPr>
        <w:footnoteReference w:id="51"/>
      </w:r>
    </w:p>
    <w:p w14:paraId="14730120" w14:textId="2039BDCD" w:rsidR="00EC6FF1" w:rsidRPr="00627763" w:rsidRDefault="00EC6FF1" w:rsidP="00BC5383">
      <w:pPr>
        <w:rPr>
          <w:lang w:val="ru-RU"/>
        </w:rPr>
      </w:pPr>
      <w:r w:rsidRPr="00CA34FE">
        <w:rPr>
          <w:lang w:val="ru-RU"/>
        </w:rPr>
        <w:t>Существует 2 основных направления BTL коммуникаций или BTL активностей. В зависимости от того, кто является целевой аудиторией</w:t>
      </w:r>
      <w:r w:rsidR="00627763">
        <w:t>:</w:t>
      </w:r>
    </w:p>
    <w:p w14:paraId="1AFEE219" w14:textId="77777777" w:rsidR="00EC6FF1" w:rsidRPr="00627763" w:rsidRDefault="00EC6FF1" w:rsidP="00BB4485">
      <w:pPr>
        <w:pStyle w:val="ab"/>
        <w:numPr>
          <w:ilvl w:val="0"/>
          <w:numId w:val="12"/>
        </w:numPr>
        <w:spacing w:line="360" w:lineRule="auto"/>
        <w:rPr>
          <w:rFonts w:ascii="Times New Roman" w:hAnsi="Times New Roman"/>
          <w:sz w:val="24"/>
          <w:szCs w:val="28"/>
          <w:lang w:val="ru-RU"/>
        </w:rPr>
      </w:pPr>
      <w:r w:rsidRPr="00627763">
        <w:rPr>
          <w:rFonts w:ascii="Times New Roman" w:hAnsi="Times New Roman"/>
          <w:sz w:val="24"/>
          <w:szCs w:val="28"/>
          <w:lang w:val="ru-RU"/>
        </w:rPr>
        <w:t>BTL акции или промо акции, направленные на конечного потребителя</w:t>
      </w:r>
    </w:p>
    <w:p w14:paraId="1D28675E" w14:textId="333ED8EA" w:rsidR="000B4A39" w:rsidRPr="00DF4E21" w:rsidRDefault="00EC6FF1" w:rsidP="00BB4485">
      <w:pPr>
        <w:pStyle w:val="ab"/>
        <w:numPr>
          <w:ilvl w:val="0"/>
          <w:numId w:val="12"/>
        </w:numPr>
        <w:spacing w:line="360" w:lineRule="auto"/>
        <w:rPr>
          <w:rFonts w:ascii="Times New Roman" w:hAnsi="Times New Roman"/>
          <w:sz w:val="24"/>
          <w:szCs w:val="28"/>
          <w:lang w:val="ru-RU"/>
        </w:rPr>
      </w:pPr>
      <w:r w:rsidRPr="00627763">
        <w:rPr>
          <w:rFonts w:ascii="Times New Roman" w:hAnsi="Times New Roman"/>
          <w:sz w:val="24"/>
          <w:szCs w:val="28"/>
          <w:lang w:val="ru-RU"/>
        </w:rPr>
        <w:t xml:space="preserve">BTL акции или промо акции, направленные на торговых посредников, являющихся промежуточным звеном между компанией и потребителем. </w:t>
      </w:r>
      <w:r w:rsidR="00627763">
        <w:rPr>
          <w:rStyle w:val="af5"/>
          <w:rFonts w:ascii="Times New Roman" w:hAnsi="Times New Roman"/>
          <w:sz w:val="24"/>
          <w:szCs w:val="28"/>
          <w:lang w:val="ru-RU"/>
        </w:rPr>
        <w:footnoteReference w:id="52"/>
      </w:r>
    </w:p>
    <w:p w14:paraId="02201148" w14:textId="00A9D9BB" w:rsidR="000B4A39" w:rsidRPr="000B4A39" w:rsidRDefault="000B4A39" w:rsidP="00BC5383">
      <w:pPr>
        <w:rPr>
          <w:szCs w:val="28"/>
          <w:lang w:val="ru-RU"/>
        </w:rPr>
      </w:pPr>
      <w:r>
        <w:rPr>
          <w:szCs w:val="28"/>
          <w:lang w:val="ru-RU"/>
        </w:rPr>
        <w:t xml:space="preserve">Если говорить про основные инструменты </w:t>
      </w:r>
      <w:r>
        <w:rPr>
          <w:szCs w:val="28"/>
        </w:rPr>
        <w:t>BTL</w:t>
      </w:r>
      <w:r w:rsidRPr="000B4A39">
        <w:rPr>
          <w:szCs w:val="28"/>
          <w:lang w:val="ru-RU"/>
        </w:rPr>
        <w:t>-</w:t>
      </w:r>
      <w:r>
        <w:rPr>
          <w:szCs w:val="28"/>
          <w:lang w:val="ru-RU"/>
        </w:rPr>
        <w:t xml:space="preserve">коммуникаций, то они представлены </w:t>
      </w:r>
      <w:r>
        <w:rPr>
          <w:szCs w:val="28"/>
          <w:lang w:val="ru-RU"/>
        </w:rPr>
        <w:lastRenderedPageBreak/>
        <w:t xml:space="preserve">на </w:t>
      </w:r>
      <w:proofErr w:type="gramStart"/>
      <w:r>
        <w:rPr>
          <w:szCs w:val="28"/>
          <w:lang w:val="ru-RU"/>
        </w:rPr>
        <w:t>ри</w:t>
      </w:r>
      <w:r w:rsidR="00BA5148">
        <w:rPr>
          <w:szCs w:val="28"/>
          <w:lang w:val="ru-RU"/>
        </w:rPr>
        <w:t>с.(</w:t>
      </w:r>
      <w:proofErr w:type="gramEnd"/>
      <w:r w:rsidR="00BA5148">
        <w:rPr>
          <w:szCs w:val="28"/>
          <w:lang w:val="ru-RU"/>
        </w:rPr>
        <w:t>6)</w:t>
      </w:r>
    </w:p>
    <w:p w14:paraId="2D9439F3" w14:textId="77777777" w:rsidR="00DF4E21" w:rsidRDefault="00627763" w:rsidP="00DF4E21">
      <w:pPr>
        <w:keepNext/>
      </w:pPr>
      <w:r w:rsidRPr="000B4A39">
        <w:rPr>
          <w:rFonts w:ascii="Arial" w:hAnsi="Arial" w:cs="Arial"/>
          <w:noProof/>
          <w:color w:val="000000"/>
          <w:sz w:val="22"/>
          <w:szCs w:val="22"/>
          <w:bdr w:val="none" w:sz="0" w:space="0" w:color="auto" w:frame="1"/>
        </w:rPr>
        <w:drawing>
          <wp:inline distT="0" distB="0" distL="0" distR="0" wp14:anchorId="4D1E996A" wp14:editId="13575108">
            <wp:extent cx="4507819" cy="2750627"/>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t="9663"/>
                    <a:stretch/>
                  </pic:blipFill>
                  <pic:spPr bwMode="auto">
                    <a:xfrm>
                      <a:off x="0" y="0"/>
                      <a:ext cx="4512796" cy="2753664"/>
                    </a:xfrm>
                    <a:prstGeom prst="rect">
                      <a:avLst/>
                    </a:prstGeom>
                    <a:noFill/>
                    <a:ln>
                      <a:noFill/>
                    </a:ln>
                    <a:extLst>
                      <a:ext uri="{53640926-AAD7-44D8-BBD7-CCE9431645EC}">
                        <a14:shadowObscured xmlns:a14="http://schemas.microsoft.com/office/drawing/2010/main"/>
                      </a:ext>
                    </a:extLst>
                  </pic:spPr>
                </pic:pic>
              </a:graphicData>
            </a:graphic>
          </wp:inline>
        </w:drawing>
      </w:r>
    </w:p>
    <w:p w14:paraId="188B2E3C" w14:textId="570F06F9" w:rsidR="000B4A39" w:rsidRPr="00C60D06" w:rsidRDefault="00DF4E21" w:rsidP="00DF4E21">
      <w:pPr>
        <w:pStyle w:val="afe"/>
        <w:rPr>
          <w:lang w:val="ru-RU"/>
        </w:rPr>
      </w:pPr>
      <w:r w:rsidRPr="00C60D06">
        <w:rPr>
          <w:lang w:val="ru-RU"/>
        </w:rPr>
        <w:t xml:space="preserve">Рисунок </w:t>
      </w:r>
      <w:r>
        <w:fldChar w:fldCharType="begin"/>
      </w:r>
      <w:r w:rsidRPr="00C60D06">
        <w:rPr>
          <w:lang w:val="ru-RU"/>
        </w:rPr>
        <w:instrText xml:space="preserve"> </w:instrText>
      </w:r>
      <w:r>
        <w:instrText>SEQ</w:instrText>
      </w:r>
      <w:r w:rsidRPr="00C60D06">
        <w:rPr>
          <w:lang w:val="ru-RU"/>
        </w:rPr>
        <w:instrText xml:space="preserve"> Рисунок \* </w:instrText>
      </w:r>
      <w:r>
        <w:instrText>ARABIC</w:instrText>
      </w:r>
      <w:r w:rsidRPr="00C60D06">
        <w:rPr>
          <w:lang w:val="ru-RU"/>
        </w:rPr>
        <w:instrText xml:space="preserve"> </w:instrText>
      </w:r>
      <w:r>
        <w:fldChar w:fldCharType="separate"/>
      </w:r>
      <w:r w:rsidR="00C60D06" w:rsidRPr="00C60D06">
        <w:rPr>
          <w:noProof/>
          <w:lang w:val="ru-RU"/>
        </w:rPr>
        <w:t>6</w:t>
      </w:r>
      <w:r>
        <w:fldChar w:fldCharType="end"/>
      </w:r>
      <w:r>
        <w:rPr>
          <w:lang w:val="ru-RU"/>
        </w:rPr>
        <w:t>: Стимулирование розничной торговли</w:t>
      </w:r>
      <w:r w:rsidR="000B4A39" w:rsidRPr="000B4A39">
        <w:rPr>
          <w:rStyle w:val="af5"/>
          <w:lang w:val="ru-RU"/>
        </w:rPr>
        <w:footnoteReference w:id="53"/>
      </w:r>
    </w:p>
    <w:p w14:paraId="06CB8872" w14:textId="5CC3382E" w:rsidR="000B4A39" w:rsidRPr="009C5092" w:rsidRDefault="000B4A39" w:rsidP="00BC5383">
      <w:pPr>
        <w:rPr>
          <w:lang w:val="ru-RU"/>
        </w:rPr>
      </w:pPr>
      <w:r>
        <w:rPr>
          <w:lang w:val="ru-RU"/>
        </w:rPr>
        <w:t xml:space="preserve">Таким образом, </w:t>
      </w:r>
      <w:r w:rsidR="009C5092">
        <w:rPr>
          <w:lang w:val="ru-RU"/>
        </w:rPr>
        <w:t xml:space="preserve">в данном разделе были рассмотрены основные стратегии продвижения бренда в канале – стратегии </w:t>
      </w:r>
      <w:r w:rsidR="009C5092">
        <w:t>PUSH</w:t>
      </w:r>
      <w:r w:rsidR="009C5092" w:rsidRPr="009C5092">
        <w:rPr>
          <w:lang w:val="ru-RU"/>
        </w:rPr>
        <w:t>&amp;</w:t>
      </w:r>
      <w:r w:rsidR="009C5092">
        <w:t>Pull</w:t>
      </w:r>
      <w:r w:rsidR="009C5092">
        <w:rPr>
          <w:lang w:val="ru-RU"/>
        </w:rPr>
        <w:t xml:space="preserve">, а также комбинированные стратегии. К тому же, с учетом специфики отрасли, были дополнительно рассмотрены инструменты стимулирования спроса и стимулирования сбыта, которые могут быть использованы компаниями в рамках торгового маркетинга и </w:t>
      </w:r>
      <w:r w:rsidR="009C5092">
        <w:t>BTL</w:t>
      </w:r>
      <w:r w:rsidR="009C5092" w:rsidRPr="009C5092">
        <w:rPr>
          <w:lang w:val="ru-RU"/>
        </w:rPr>
        <w:t>-</w:t>
      </w:r>
      <w:r w:rsidR="009C5092">
        <w:rPr>
          <w:lang w:val="ru-RU"/>
        </w:rPr>
        <w:t xml:space="preserve">коммуникаций. Данные инструменты, и понимание различий между продвижением, направленным на покупателей и продвижением, направленным на посредников, позволит в дальнейшем сформировать комбинированную стратегию продвижения бренда в канале </w:t>
      </w:r>
      <w:proofErr w:type="spellStart"/>
      <w:r w:rsidR="009C5092">
        <w:t>HoReCa</w:t>
      </w:r>
      <w:proofErr w:type="spellEnd"/>
      <w:r w:rsidR="009C5092" w:rsidRPr="009C5092">
        <w:rPr>
          <w:lang w:val="ru-RU"/>
        </w:rPr>
        <w:t>.</w:t>
      </w:r>
    </w:p>
    <w:p w14:paraId="3338843C" w14:textId="484F2C47" w:rsidR="00CA34FE" w:rsidRPr="00CA34FE" w:rsidRDefault="00CA34FE" w:rsidP="00BC5383">
      <w:pPr>
        <w:ind w:firstLine="0"/>
        <w:rPr>
          <w:lang w:val="ru-RU"/>
        </w:rPr>
      </w:pPr>
    </w:p>
    <w:p w14:paraId="0D0E20D0" w14:textId="6CBDDE1F" w:rsidR="00056AC7" w:rsidRDefault="00056AC7" w:rsidP="00BC5383">
      <w:pPr>
        <w:pStyle w:val="3"/>
        <w:rPr>
          <w:lang w:val="ru-RU"/>
        </w:rPr>
      </w:pPr>
      <w:r>
        <w:rPr>
          <w:lang w:val="ru-RU"/>
        </w:rPr>
        <w:t>Основные инструменты продвижения алкогольной продукции в России</w:t>
      </w:r>
    </w:p>
    <w:p w14:paraId="0E8C4250" w14:textId="32109222" w:rsidR="00056AC7" w:rsidRDefault="00056AC7" w:rsidP="00BC5383">
      <w:pPr>
        <w:rPr>
          <w:lang w:val="ru-RU"/>
        </w:rPr>
      </w:pPr>
    </w:p>
    <w:p w14:paraId="2E38A54B" w14:textId="77777777" w:rsidR="000D7518" w:rsidRPr="000D7518" w:rsidRDefault="00056AC7" w:rsidP="00BC5383">
      <w:pPr>
        <w:rPr>
          <w:color w:val="000000"/>
          <w:lang w:val="ru-RU"/>
        </w:rPr>
      </w:pPr>
      <w:r w:rsidRPr="000D7518">
        <w:rPr>
          <w:lang w:val="ru-RU"/>
        </w:rPr>
        <w:t xml:space="preserve">Как уже было отмечено в первом параграфе, согласно законодательству </w:t>
      </w:r>
      <w:proofErr w:type="spellStart"/>
      <w:r w:rsidRPr="000D7518">
        <w:rPr>
          <w:lang w:val="ru-RU"/>
        </w:rPr>
        <w:t>Российкой</w:t>
      </w:r>
      <w:proofErr w:type="spellEnd"/>
      <w:r w:rsidRPr="000D7518">
        <w:rPr>
          <w:lang w:val="ru-RU"/>
        </w:rPr>
        <w:t xml:space="preserve"> Федерации, реклама алкоголя (в том числе игристого вина) практически полностью запрещена. </w:t>
      </w:r>
      <w:r w:rsidR="000D7518" w:rsidRPr="000D7518">
        <w:rPr>
          <w:lang w:val="ru-RU"/>
        </w:rPr>
        <w:t>Поэтому главной целью данного раздела – изучить доступные алкогольным брендам инструменты продвижения, с целью дальнейшего определения оптимальных.</w:t>
      </w:r>
    </w:p>
    <w:p w14:paraId="4B0911E7" w14:textId="23A9AB01" w:rsidR="00056AC7" w:rsidRDefault="000D7518" w:rsidP="00BC5383">
      <w:pPr>
        <w:rPr>
          <w:lang w:val="ru-RU"/>
        </w:rPr>
      </w:pPr>
      <w:r w:rsidRPr="000D7518">
        <w:rPr>
          <w:color w:val="000000"/>
          <w:lang w:val="ru-RU"/>
        </w:rPr>
        <w:t>Стоит напомнить, что основной, доступный алкогольным брендам способ продвижения – непосредственно в точках продаж.</w:t>
      </w:r>
      <w:r w:rsidR="00056AC7" w:rsidRPr="000979AB">
        <w:rPr>
          <w:lang w:val="ru-RU"/>
        </w:rPr>
        <w:t xml:space="preserve"> </w:t>
      </w:r>
      <w:r w:rsidR="00056AC7">
        <w:rPr>
          <w:vertAlign w:val="superscript"/>
        </w:rPr>
        <w:footnoteReference w:id="54"/>
      </w:r>
      <w:r w:rsidR="00056AC7" w:rsidRPr="000979AB">
        <w:rPr>
          <w:lang w:val="ru-RU"/>
        </w:rPr>
        <w:t xml:space="preserve">  Здесь важно </w:t>
      </w:r>
      <w:r>
        <w:rPr>
          <w:lang w:val="ru-RU"/>
        </w:rPr>
        <w:t>ещё раз раскрыть</w:t>
      </w:r>
      <w:r w:rsidR="00056AC7" w:rsidRPr="000979AB">
        <w:rPr>
          <w:lang w:val="ru-RU"/>
        </w:rPr>
        <w:t xml:space="preserve"> </w:t>
      </w:r>
      <w:proofErr w:type="spellStart"/>
      <w:r w:rsidR="00056AC7" w:rsidRPr="000979AB">
        <w:rPr>
          <w:lang w:val="ru-RU"/>
        </w:rPr>
        <w:t>так</w:t>
      </w:r>
      <w:r>
        <w:rPr>
          <w:lang w:val="ru-RU"/>
        </w:rPr>
        <w:t>ок</w:t>
      </w:r>
      <w:proofErr w:type="spellEnd"/>
      <w:r>
        <w:rPr>
          <w:lang w:val="ru-RU"/>
        </w:rPr>
        <w:t xml:space="preserve"> </w:t>
      </w:r>
      <w:r w:rsidR="00056AC7" w:rsidRPr="000979AB">
        <w:rPr>
          <w:lang w:val="ru-RU"/>
        </w:rPr>
        <w:t xml:space="preserve">понятие, как </w:t>
      </w:r>
      <w:r w:rsidR="00056AC7">
        <w:t>BTL</w:t>
      </w:r>
      <w:r w:rsidR="00056AC7" w:rsidRPr="000979AB">
        <w:rPr>
          <w:lang w:val="ru-RU"/>
        </w:rPr>
        <w:t xml:space="preserve"> (</w:t>
      </w:r>
      <w:r w:rsidR="00056AC7">
        <w:t>below</w:t>
      </w:r>
      <w:r w:rsidR="00056AC7" w:rsidRPr="000979AB">
        <w:rPr>
          <w:lang w:val="ru-RU"/>
        </w:rPr>
        <w:t>-</w:t>
      </w:r>
      <w:r w:rsidR="00056AC7">
        <w:t>the</w:t>
      </w:r>
      <w:r w:rsidR="00056AC7" w:rsidRPr="000979AB">
        <w:rPr>
          <w:lang w:val="ru-RU"/>
        </w:rPr>
        <w:t>-</w:t>
      </w:r>
      <w:r w:rsidR="00056AC7">
        <w:t>line</w:t>
      </w:r>
      <w:r w:rsidR="00056AC7" w:rsidRPr="000979AB">
        <w:rPr>
          <w:lang w:val="ru-RU"/>
        </w:rPr>
        <w:t>)</w:t>
      </w:r>
      <w:r>
        <w:rPr>
          <w:lang w:val="ru-RU"/>
        </w:rPr>
        <w:t xml:space="preserve">. </w:t>
      </w:r>
      <w:r w:rsidR="00056AC7" w:rsidRPr="000979AB">
        <w:rPr>
          <w:lang w:val="ru-RU"/>
        </w:rPr>
        <w:t xml:space="preserve">По Российской классификации </w:t>
      </w:r>
      <w:r w:rsidR="00056AC7">
        <w:t>BTL</w:t>
      </w:r>
      <w:r w:rsidR="00056AC7" w:rsidRPr="000979AB">
        <w:rPr>
          <w:lang w:val="ru-RU"/>
        </w:rPr>
        <w:t xml:space="preserve">-маркетинг — это в </w:t>
      </w:r>
      <w:r w:rsidR="00056AC7" w:rsidRPr="000979AB">
        <w:rPr>
          <w:lang w:val="ru-RU"/>
        </w:rPr>
        <w:lastRenderedPageBreak/>
        <w:t>первую очередь инструменты, которые позволяют взаимодействовать с участниками рекламных действий лично, непосредственно в точках продаж. В перечень данных инструментов входит: стимулирование сбыта среди торговых посредников (</w:t>
      </w:r>
      <w:r w:rsidR="00056AC7">
        <w:t>trade</w:t>
      </w:r>
      <w:r w:rsidR="00056AC7" w:rsidRPr="000979AB">
        <w:rPr>
          <w:lang w:val="ru-RU"/>
        </w:rPr>
        <w:t xml:space="preserve"> </w:t>
      </w:r>
      <w:r w:rsidR="00056AC7">
        <w:t>promotion</w:t>
      </w:r>
      <w:r w:rsidR="00056AC7" w:rsidRPr="000979AB">
        <w:rPr>
          <w:lang w:val="ru-RU"/>
        </w:rPr>
        <w:t>), стимулирование сбыта среди потребителей (</w:t>
      </w:r>
      <w:r w:rsidR="00056AC7">
        <w:t>consumer</w:t>
      </w:r>
      <w:r w:rsidR="00056AC7" w:rsidRPr="000979AB">
        <w:rPr>
          <w:lang w:val="ru-RU"/>
        </w:rPr>
        <w:t xml:space="preserve"> </w:t>
      </w:r>
      <w:r w:rsidR="00056AC7">
        <w:t>promotion</w:t>
      </w:r>
      <w:r w:rsidR="00056AC7" w:rsidRPr="000979AB">
        <w:rPr>
          <w:lang w:val="ru-RU"/>
        </w:rPr>
        <w:t>), прямой маркетинг (</w:t>
      </w:r>
      <w:r w:rsidR="00056AC7">
        <w:t>direct</w:t>
      </w:r>
      <w:r w:rsidR="00056AC7" w:rsidRPr="000979AB">
        <w:rPr>
          <w:lang w:val="ru-RU"/>
        </w:rPr>
        <w:t xml:space="preserve"> </w:t>
      </w:r>
      <w:r w:rsidR="00056AC7">
        <w:t>marketing</w:t>
      </w:r>
      <w:r w:rsidR="00056AC7" w:rsidRPr="000979AB">
        <w:rPr>
          <w:lang w:val="ru-RU"/>
        </w:rPr>
        <w:t xml:space="preserve">), специальные мероприятия, партизанский маркетинг, </w:t>
      </w:r>
      <w:r w:rsidR="00056AC7">
        <w:t>POS</w:t>
      </w:r>
      <w:r w:rsidR="00056AC7" w:rsidRPr="000979AB">
        <w:rPr>
          <w:lang w:val="ru-RU"/>
        </w:rPr>
        <w:t>-материалы и трейд-маркетинг, спонсорство и другие.</w:t>
      </w:r>
      <w:r w:rsidR="00056AC7">
        <w:rPr>
          <w:vertAlign w:val="superscript"/>
        </w:rPr>
        <w:footnoteReference w:id="55"/>
      </w:r>
      <w:r w:rsidR="00056AC7" w:rsidRPr="000979AB">
        <w:rPr>
          <w:lang w:val="ru-RU"/>
        </w:rPr>
        <w:t xml:space="preserve"> Другое, </w:t>
      </w:r>
      <w:r>
        <w:rPr>
          <w:lang w:val="ru-RU"/>
        </w:rPr>
        <w:t>понятие, которое тоже следует упомянуть –</w:t>
      </w:r>
      <w:r w:rsidR="00056AC7" w:rsidRPr="000979AB">
        <w:rPr>
          <w:lang w:val="ru-RU"/>
        </w:rPr>
        <w:t xml:space="preserve"> </w:t>
      </w:r>
      <w:r>
        <w:rPr>
          <w:lang w:val="ru-RU"/>
        </w:rPr>
        <w:t>«</w:t>
      </w:r>
      <w:r w:rsidR="00056AC7">
        <w:t>dark</w:t>
      </w:r>
      <w:r w:rsidR="00056AC7" w:rsidRPr="000979AB">
        <w:rPr>
          <w:lang w:val="ru-RU"/>
        </w:rPr>
        <w:t xml:space="preserve"> </w:t>
      </w:r>
      <w:r w:rsidR="00056AC7">
        <w:t>marketing</w:t>
      </w:r>
      <w:r>
        <w:rPr>
          <w:lang w:val="ru-RU"/>
        </w:rPr>
        <w:t>»</w:t>
      </w:r>
      <w:r w:rsidR="00056AC7" w:rsidRPr="000979AB">
        <w:rPr>
          <w:lang w:val="ru-RU"/>
        </w:rPr>
        <w:t xml:space="preserve"> – «невидим</w:t>
      </w:r>
      <w:r>
        <w:rPr>
          <w:lang w:val="ru-RU"/>
        </w:rPr>
        <w:t>ый</w:t>
      </w:r>
      <w:r w:rsidR="00056AC7" w:rsidRPr="000979AB">
        <w:rPr>
          <w:lang w:val="ru-RU"/>
        </w:rPr>
        <w:t>», «скрыт</w:t>
      </w:r>
      <w:r>
        <w:rPr>
          <w:lang w:val="ru-RU"/>
        </w:rPr>
        <w:t>ый</w:t>
      </w:r>
      <w:r w:rsidR="00056AC7" w:rsidRPr="000979AB">
        <w:rPr>
          <w:lang w:val="ru-RU"/>
        </w:rPr>
        <w:t>» маркетинг. Это инструмент построения коммуникации с брендом через нестандартные или неконтролируемые коммуникационные каналы, когда сам рекламодатель зачастую остается в тени.</w:t>
      </w:r>
      <w:r>
        <w:rPr>
          <w:rStyle w:val="af5"/>
          <w:lang w:val="ru-RU"/>
        </w:rPr>
        <w:footnoteReference w:id="56"/>
      </w:r>
    </w:p>
    <w:p w14:paraId="3F121B28" w14:textId="0E5F3B04" w:rsidR="00F63575" w:rsidRDefault="00F63575" w:rsidP="00BC5383">
      <w:pPr>
        <w:rPr>
          <w:lang w:val="ru-RU"/>
        </w:rPr>
      </w:pPr>
      <w:r>
        <w:rPr>
          <w:lang w:val="ru-RU"/>
        </w:rPr>
        <w:t>Прежде чем приступить к анализу возможных инструментов продвижения алкоголя, полезно изучить мотивы потребителей, при покупке вина. В материалах международной школы сомелье говорится, что основными мотивами потребления вина являются следующие:</w:t>
      </w:r>
    </w:p>
    <w:p w14:paraId="7667D0E8" w14:textId="00F3DB21" w:rsidR="00F63575" w:rsidRPr="00F63575" w:rsidRDefault="00F63575" w:rsidP="00BB4485">
      <w:pPr>
        <w:pStyle w:val="ab"/>
        <w:numPr>
          <w:ilvl w:val="0"/>
          <w:numId w:val="13"/>
        </w:numPr>
        <w:spacing w:line="360" w:lineRule="auto"/>
        <w:rPr>
          <w:rFonts w:ascii="Times New Roman" w:hAnsi="Times New Roman"/>
          <w:sz w:val="24"/>
          <w:lang w:val="ru-RU"/>
        </w:rPr>
      </w:pPr>
      <w:r w:rsidRPr="00F63575">
        <w:rPr>
          <w:rFonts w:ascii="Times New Roman" w:hAnsi="Times New Roman"/>
          <w:sz w:val="24"/>
          <w:lang w:val="ru-RU"/>
        </w:rPr>
        <w:t>Вкус продукта</w:t>
      </w:r>
    </w:p>
    <w:p w14:paraId="262A24CF" w14:textId="32C72F76" w:rsidR="00F63575" w:rsidRPr="00F63575" w:rsidRDefault="00F63575" w:rsidP="00BB4485">
      <w:pPr>
        <w:pStyle w:val="ab"/>
        <w:numPr>
          <w:ilvl w:val="0"/>
          <w:numId w:val="13"/>
        </w:numPr>
        <w:spacing w:line="360" w:lineRule="auto"/>
        <w:rPr>
          <w:rFonts w:ascii="Times New Roman" w:hAnsi="Times New Roman"/>
          <w:sz w:val="24"/>
          <w:lang w:val="ru-RU"/>
        </w:rPr>
      </w:pPr>
      <w:r w:rsidRPr="00F63575">
        <w:rPr>
          <w:rFonts w:ascii="Times New Roman" w:hAnsi="Times New Roman"/>
          <w:sz w:val="24"/>
          <w:lang w:val="ru-RU"/>
        </w:rPr>
        <w:t>Возможность ухода от реальности</w:t>
      </w:r>
    </w:p>
    <w:p w14:paraId="1E748AED" w14:textId="21A15BF6" w:rsidR="00F63575" w:rsidRPr="00F63575" w:rsidRDefault="00F63575" w:rsidP="00BB4485">
      <w:pPr>
        <w:pStyle w:val="ab"/>
        <w:numPr>
          <w:ilvl w:val="0"/>
          <w:numId w:val="13"/>
        </w:numPr>
        <w:spacing w:line="360" w:lineRule="auto"/>
        <w:rPr>
          <w:rFonts w:ascii="Times New Roman" w:hAnsi="Times New Roman"/>
          <w:sz w:val="24"/>
          <w:lang w:val="ru-RU"/>
        </w:rPr>
      </w:pPr>
      <w:r w:rsidRPr="00F63575">
        <w:rPr>
          <w:rFonts w:ascii="Times New Roman" w:hAnsi="Times New Roman"/>
          <w:sz w:val="24"/>
        </w:rPr>
        <w:t>Long</w:t>
      </w:r>
      <w:r w:rsidRPr="00F63575">
        <w:rPr>
          <w:rFonts w:ascii="Times New Roman" w:hAnsi="Times New Roman"/>
          <w:sz w:val="24"/>
          <w:lang w:val="ru-RU"/>
        </w:rPr>
        <w:t xml:space="preserve"> </w:t>
      </w:r>
      <w:r w:rsidRPr="00F63575">
        <w:rPr>
          <w:rFonts w:ascii="Times New Roman" w:hAnsi="Times New Roman"/>
          <w:sz w:val="24"/>
        </w:rPr>
        <w:t>Drink</w:t>
      </w:r>
      <w:r w:rsidRPr="00F63575">
        <w:rPr>
          <w:rFonts w:ascii="Times New Roman" w:hAnsi="Times New Roman"/>
          <w:sz w:val="24"/>
          <w:lang w:val="ru-RU"/>
        </w:rPr>
        <w:t xml:space="preserve"> – возможность потягивать напиток за беседой или трапезой</w:t>
      </w:r>
    </w:p>
    <w:p w14:paraId="4651BD11" w14:textId="3A27936D" w:rsidR="00F63575" w:rsidRPr="00F63575" w:rsidRDefault="00F63575" w:rsidP="00BB4485">
      <w:pPr>
        <w:pStyle w:val="ab"/>
        <w:numPr>
          <w:ilvl w:val="0"/>
          <w:numId w:val="13"/>
        </w:numPr>
        <w:spacing w:line="360" w:lineRule="auto"/>
        <w:rPr>
          <w:rFonts w:ascii="Times New Roman" w:hAnsi="Times New Roman"/>
          <w:sz w:val="24"/>
          <w:lang w:val="ru-RU"/>
        </w:rPr>
      </w:pPr>
      <w:r w:rsidRPr="00F63575">
        <w:rPr>
          <w:rFonts w:ascii="Times New Roman" w:hAnsi="Times New Roman"/>
          <w:sz w:val="24"/>
          <w:lang w:val="ru-RU"/>
        </w:rPr>
        <w:t>Демонстрация знаний, «вкуса»</w:t>
      </w:r>
    </w:p>
    <w:p w14:paraId="1B4F9EC2" w14:textId="0FF0614F" w:rsidR="00F63575" w:rsidRPr="00F63575" w:rsidRDefault="00F63575" w:rsidP="00BB4485">
      <w:pPr>
        <w:pStyle w:val="ab"/>
        <w:numPr>
          <w:ilvl w:val="0"/>
          <w:numId w:val="13"/>
        </w:numPr>
        <w:spacing w:line="360" w:lineRule="auto"/>
        <w:rPr>
          <w:rFonts w:ascii="Times New Roman" w:hAnsi="Times New Roman"/>
          <w:sz w:val="24"/>
          <w:lang w:val="ru-RU"/>
        </w:rPr>
      </w:pPr>
      <w:r w:rsidRPr="00F63575">
        <w:rPr>
          <w:rFonts w:ascii="Times New Roman" w:hAnsi="Times New Roman"/>
          <w:sz w:val="24"/>
          <w:lang w:val="ru-RU"/>
        </w:rPr>
        <w:t>Создание атмосферы праздника или романтической атмосферы</w:t>
      </w:r>
    </w:p>
    <w:p w14:paraId="13D1BC3D" w14:textId="59340E49" w:rsidR="00F63575" w:rsidRPr="00F63575" w:rsidRDefault="00F63575" w:rsidP="00BB4485">
      <w:pPr>
        <w:pStyle w:val="ab"/>
        <w:numPr>
          <w:ilvl w:val="0"/>
          <w:numId w:val="13"/>
        </w:numPr>
        <w:spacing w:line="360" w:lineRule="auto"/>
        <w:rPr>
          <w:rFonts w:ascii="Times New Roman" w:hAnsi="Times New Roman"/>
          <w:sz w:val="24"/>
          <w:lang w:val="ru-RU"/>
        </w:rPr>
      </w:pPr>
      <w:r w:rsidRPr="00F63575">
        <w:rPr>
          <w:rFonts w:ascii="Times New Roman" w:hAnsi="Times New Roman"/>
          <w:sz w:val="24"/>
          <w:lang w:val="ru-RU"/>
        </w:rPr>
        <w:t>Статусность</w:t>
      </w:r>
    </w:p>
    <w:p w14:paraId="4B636D89" w14:textId="77777777" w:rsidR="00812F85" w:rsidRDefault="00812F85" w:rsidP="00812F85">
      <w:pPr>
        <w:pStyle w:val="af0"/>
        <w:keepNext/>
        <w:shd w:val="clear" w:color="auto" w:fill="FFFFFF"/>
        <w:spacing w:before="0" w:beforeAutospacing="0" w:after="0" w:afterAutospacing="0"/>
      </w:pPr>
      <w:r>
        <w:rPr>
          <w:noProof/>
        </w:rPr>
        <w:lastRenderedPageBreak/>
        <w:drawing>
          <wp:inline distT="0" distB="0" distL="0" distR="0" wp14:anchorId="133E15D6" wp14:editId="6E97EB0C">
            <wp:extent cx="5940425" cy="2948305"/>
            <wp:effectExtent l="0" t="0" r="317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948305"/>
                    </a:xfrm>
                    <a:prstGeom prst="rect">
                      <a:avLst/>
                    </a:prstGeom>
                  </pic:spPr>
                </pic:pic>
              </a:graphicData>
            </a:graphic>
          </wp:inline>
        </w:drawing>
      </w:r>
    </w:p>
    <w:p w14:paraId="406DFE35" w14:textId="62332CA4" w:rsidR="00812F85" w:rsidRDefault="00812F85" w:rsidP="00812F85">
      <w:pPr>
        <w:pStyle w:val="afe"/>
      </w:pPr>
      <w:proofErr w:type="spellStart"/>
      <w:r>
        <w:t>Рисунок</w:t>
      </w:r>
      <w:proofErr w:type="spellEnd"/>
      <w:r>
        <w:t xml:space="preserve"> </w:t>
      </w:r>
      <w:r>
        <w:fldChar w:fldCharType="begin"/>
      </w:r>
      <w:r>
        <w:instrText xml:space="preserve"> SEQ Рисунок \* ARABIC </w:instrText>
      </w:r>
      <w:r>
        <w:fldChar w:fldCharType="separate"/>
      </w:r>
      <w:r w:rsidR="00C60D06">
        <w:rPr>
          <w:noProof/>
        </w:rPr>
        <w:t>7</w:t>
      </w:r>
      <w:r>
        <w:fldChar w:fldCharType="end"/>
      </w:r>
      <w:r>
        <w:rPr>
          <w:lang w:val="ru-RU"/>
        </w:rPr>
        <w:t>: Цели покупки вина</w:t>
      </w:r>
    </w:p>
    <w:p w14:paraId="63BF54CC" w14:textId="735CD4FA" w:rsidR="00F63575" w:rsidRPr="00843F53" w:rsidRDefault="00F63575" w:rsidP="00E61E30">
      <w:pPr>
        <w:pStyle w:val="af0"/>
        <w:shd w:val="clear" w:color="auto" w:fill="FFFFFF"/>
        <w:spacing w:before="0" w:beforeAutospacing="0" w:after="0" w:afterAutospacing="0"/>
      </w:pPr>
      <w:r>
        <w:rPr>
          <w:rStyle w:val="af5"/>
        </w:rPr>
        <w:footnoteReference w:id="57"/>
      </w:r>
    </w:p>
    <w:p w14:paraId="2E37DF5C" w14:textId="77777777" w:rsidR="00F63575" w:rsidRDefault="00F63575" w:rsidP="00E61E30">
      <w:pPr>
        <w:pStyle w:val="af0"/>
        <w:shd w:val="clear" w:color="auto" w:fill="FFFFFF"/>
        <w:spacing w:before="0" w:beforeAutospacing="0" w:after="0" w:afterAutospacing="0"/>
        <w:rPr>
          <w:rFonts w:ascii="Arial" w:hAnsi="Arial" w:cs="Arial"/>
          <w:color w:val="222222"/>
          <w:sz w:val="22"/>
          <w:szCs w:val="22"/>
          <w:shd w:val="clear" w:color="auto" w:fill="FFFFFF"/>
        </w:rPr>
      </w:pPr>
    </w:p>
    <w:p w14:paraId="001C90E1" w14:textId="38CFF3BA" w:rsidR="00F63575" w:rsidRPr="00BC5383" w:rsidRDefault="00E61E30" w:rsidP="00812F85">
      <w:pPr>
        <w:pStyle w:val="af0"/>
        <w:shd w:val="clear" w:color="auto" w:fill="FFFFFF"/>
        <w:spacing w:before="0" w:beforeAutospacing="0" w:after="0" w:afterAutospacing="0" w:line="360" w:lineRule="auto"/>
        <w:ind w:firstLine="720"/>
        <w:rPr>
          <w:color w:val="222222"/>
          <w:shd w:val="clear" w:color="auto" w:fill="FFFFFF"/>
        </w:rPr>
      </w:pPr>
      <w:r w:rsidRPr="00BC5383">
        <w:rPr>
          <w:color w:val="222222"/>
          <w:shd w:val="clear" w:color="auto" w:fill="FFFFFF"/>
        </w:rPr>
        <w:t xml:space="preserve">Исследования </w:t>
      </w:r>
      <w:r w:rsidR="008F06A7" w:rsidRPr="00BC5383">
        <w:rPr>
          <w:color w:val="222222"/>
          <w:shd w:val="clear" w:color="auto" w:fill="FFFFFF"/>
        </w:rPr>
        <w:t xml:space="preserve">также </w:t>
      </w:r>
      <w:r w:rsidRPr="00BC5383">
        <w:rPr>
          <w:color w:val="222222"/>
          <w:shd w:val="clear" w:color="auto" w:fill="FFFFFF"/>
        </w:rPr>
        <w:t>показали, что сфере же продаж вина массовый потребитель менее всего ориентируется в наименованиях производителей, определяя для себя в качестве «винного бренда» подчас фактические свойства товара или, к примеру, место происхождения вина</w:t>
      </w:r>
      <w:r w:rsidR="008F06A7" w:rsidRPr="00BC5383">
        <w:rPr>
          <w:color w:val="222222"/>
          <w:shd w:val="clear" w:color="auto" w:fill="FFFFFF"/>
        </w:rPr>
        <w:t>.</w:t>
      </w:r>
      <w:r w:rsidR="008F06A7" w:rsidRPr="00BC5383">
        <w:rPr>
          <w:rStyle w:val="af5"/>
          <w:color w:val="222222"/>
          <w:shd w:val="clear" w:color="auto" w:fill="FFFFFF"/>
        </w:rPr>
        <w:footnoteReference w:id="58"/>
      </w:r>
    </w:p>
    <w:p w14:paraId="7990F704" w14:textId="77777777" w:rsidR="00812F85" w:rsidRDefault="00E61E30" w:rsidP="00812F85">
      <w:pPr>
        <w:pStyle w:val="af0"/>
        <w:shd w:val="clear" w:color="auto" w:fill="FFFFFF"/>
        <w:spacing w:before="0" w:beforeAutospacing="0" w:after="460" w:afterAutospacing="0" w:line="360" w:lineRule="auto"/>
        <w:rPr>
          <w:color w:val="222222"/>
          <w:shd w:val="clear" w:color="auto" w:fill="FFFFFF"/>
        </w:rPr>
      </w:pPr>
      <w:r w:rsidRPr="00BC5383">
        <w:rPr>
          <w:color w:val="222222"/>
          <w:shd w:val="clear" w:color="auto" w:fill="FFFFFF"/>
        </w:rPr>
        <w:t xml:space="preserve">Поэтому маркетинг в вине — это </w:t>
      </w:r>
      <w:r w:rsidR="008F06A7" w:rsidRPr="00BC5383">
        <w:rPr>
          <w:color w:val="222222"/>
          <w:shd w:val="clear" w:color="auto" w:fill="FFFFFF"/>
        </w:rPr>
        <w:t xml:space="preserve">в первую очередь </w:t>
      </w:r>
      <w:r w:rsidRPr="00BC5383">
        <w:rPr>
          <w:color w:val="222222"/>
          <w:shd w:val="clear" w:color="auto" w:fill="FFFFFF"/>
        </w:rPr>
        <w:t>обучение потребителя, развитие винного вкуса, понимания тех или иных вин. Только когда потребитель погружается в продукт, случается любовь и повторная покупка.</w:t>
      </w:r>
      <w:r w:rsidR="008F06A7" w:rsidRPr="00BC5383">
        <w:rPr>
          <w:color w:val="222222"/>
          <w:shd w:val="clear" w:color="auto" w:fill="FFFFFF"/>
        </w:rPr>
        <w:t xml:space="preserve"> </w:t>
      </w:r>
      <w:r w:rsidR="008F06A7" w:rsidRPr="00BC5383">
        <w:rPr>
          <w:rStyle w:val="af5"/>
          <w:color w:val="222222"/>
          <w:shd w:val="clear" w:color="auto" w:fill="FFFFFF"/>
        </w:rPr>
        <w:footnoteReference w:id="59"/>
      </w:r>
    </w:p>
    <w:p w14:paraId="36009E77" w14:textId="375DF2BE" w:rsidR="00056AC7" w:rsidRPr="00BC5383" w:rsidRDefault="00056AC7" w:rsidP="00812F85">
      <w:pPr>
        <w:pStyle w:val="af0"/>
        <w:shd w:val="clear" w:color="auto" w:fill="FFFFFF"/>
        <w:spacing w:before="0" w:beforeAutospacing="0" w:after="460" w:afterAutospacing="0" w:line="360" w:lineRule="auto"/>
        <w:ind w:firstLine="360"/>
      </w:pPr>
      <w:r w:rsidRPr="00BC5383">
        <w:t xml:space="preserve">В связи с этим, представители брендов-производителей алкоголя вынуждены находить креативные и новые способы для донесения выгод своего продукта до потребителей. </w:t>
      </w:r>
      <w:r w:rsidR="000D7518" w:rsidRPr="00BC5383">
        <w:t>С целью анализа данных способов, были изучены профессиональные и отраслевые издания. Например, в</w:t>
      </w:r>
      <w:r w:rsidRPr="00BC5383">
        <w:t xml:space="preserve"> профессиональном журнале Vine&amp;Wine в статье «Винная индустрия России от </w:t>
      </w:r>
      <w:r w:rsidRPr="00BC5383">
        <w:lastRenderedPageBreak/>
        <w:t>А до Я» от 4 июля 2020 года раскрываются самые популярные маркетинговые инструменты</w:t>
      </w:r>
      <w:r w:rsidR="000D7518" w:rsidRPr="00BC5383">
        <w:t>, к</w:t>
      </w:r>
      <w:r w:rsidR="00812F85">
        <w:t>о</w:t>
      </w:r>
      <w:r w:rsidR="000D7518" w:rsidRPr="00BC5383">
        <w:t>торые используют вино производители</w:t>
      </w:r>
      <w:r w:rsidRPr="00BC5383">
        <w:t>:</w:t>
      </w:r>
    </w:p>
    <w:p w14:paraId="50CC0303" w14:textId="22343B73" w:rsidR="00056AC7" w:rsidRPr="00BC5383" w:rsidRDefault="00056AC7" w:rsidP="00BB4485">
      <w:pPr>
        <w:widowControl/>
        <w:numPr>
          <w:ilvl w:val="0"/>
          <w:numId w:val="4"/>
        </w:numPr>
        <w:pBdr>
          <w:top w:val="nil"/>
          <w:left w:val="nil"/>
          <w:bottom w:val="nil"/>
          <w:right w:val="nil"/>
          <w:between w:val="nil"/>
        </w:pBdr>
        <w:rPr>
          <w:color w:val="000000"/>
          <w:lang w:val="ru-RU"/>
        </w:rPr>
      </w:pPr>
      <w:r w:rsidRPr="00BC5383">
        <w:rPr>
          <w:color w:val="000000"/>
          <w:lang w:val="ru-RU"/>
        </w:rPr>
        <w:t>Участие в винных конкурсах и винных выставках</w:t>
      </w:r>
      <w:r w:rsidR="000D7518" w:rsidRPr="00BC5383">
        <w:rPr>
          <w:color w:val="000000"/>
          <w:lang w:val="ru-RU"/>
        </w:rPr>
        <w:t>;</w:t>
      </w:r>
    </w:p>
    <w:p w14:paraId="3D9C6461" w14:textId="48D97C60" w:rsidR="00056AC7" w:rsidRPr="00BC5383" w:rsidRDefault="00056AC7" w:rsidP="00BB4485">
      <w:pPr>
        <w:widowControl/>
        <w:numPr>
          <w:ilvl w:val="0"/>
          <w:numId w:val="4"/>
        </w:numPr>
        <w:pBdr>
          <w:top w:val="nil"/>
          <w:left w:val="nil"/>
          <w:bottom w:val="nil"/>
          <w:right w:val="nil"/>
          <w:between w:val="nil"/>
        </w:pBdr>
        <w:rPr>
          <w:color w:val="000000"/>
          <w:lang w:val="ru-RU"/>
        </w:rPr>
      </w:pPr>
      <w:r w:rsidRPr="00BC5383">
        <w:rPr>
          <w:color w:val="000000"/>
          <w:lang w:val="ru-RU"/>
        </w:rPr>
        <w:t>Работа с винными экспертами, сомелье, винными критиками и другими лидерами мнений</w:t>
      </w:r>
      <w:r w:rsidR="000D7518" w:rsidRPr="00BC5383">
        <w:rPr>
          <w:color w:val="000000"/>
          <w:lang w:val="ru-RU"/>
        </w:rPr>
        <w:t>;</w:t>
      </w:r>
    </w:p>
    <w:p w14:paraId="33C3B25C" w14:textId="5A85414B" w:rsidR="00056AC7" w:rsidRPr="00BC5383" w:rsidRDefault="00056AC7" w:rsidP="00BB4485">
      <w:pPr>
        <w:widowControl/>
        <w:numPr>
          <w:ilvl w:val="0"/>
          <w:numId w:val="4"/>
        </w:numPr>
        <w:pBdr>
          <w:top w:val="nil"/>
          <w:left w:val="nil"/>
          <w:bottom w:val="nil"/>
          <w:right w:val="nil"/>
          <w:between w:val="nil"/>
        </w:pBdr>
        <w:rPr>
          <w:color w:val="000000"/>
        </w:rPr>
      </w:pPr>
      <w:proofErr w:type="spellStart"/>
      <w:r w:rsidRPr="00BC5383">
        <w:rPr>
          <w:color w:val="000000"/>
        </w:rPr>
        <w:t>Развитие</w:t>
      </w:r>
      <w:proofErr w:type="spellEnd"/>
      <w:r w:rsidRPr="00BC5383">
        <w:rPr>
          <w:color w:val="000000"/>
        </w:rPr>
        <w:t xml:space="preserve"> </w:t>
      </w:r>
      <w:proofErr w:type="spellStart"/>
      <w:r w:rsidRPr="00BC5383">
        <w:rPr>
          <w:color w:val="000000"/>
        </w:rPr>
        <w:t>винного</w:t>
      </w:r>
      <w:proofErr w:type="spellEnd"/>
      <w:r w:rsidRPr="00BC5383">
        <w:rPr>
          <w:color w:val="000000"/>
        </w:rPr>
        <w:t xml:space="preserve"> </w:t>
      </w:r>
      <w:proofErr w:type="spellStart"/>
      <w:proofErr w:type="gramStart"/>
      <w:r w:rsidRPr="00BC5383">
        <w:rPr>
          <w:color w:val="000000"/>
        </w:rPr>
        <w:t>туризма</w:t>
      </w:r>
      <w:proofErr w:type="spellEnd"/>
      <w:r w:rsidR="000D7518" w:rsidRPr="00BC5383">
        <w:rPr>
          <w:color w:val="000000"/>
        </w:rPr>
        <w:t>;</w:t>
      </w:r>
      <w:proofErr w:type="gramEnd"/>
    </w:p>
    <w:p w14:paraId="759E3415" w14:textId="2D58365B" w:rsidR="00056AC7" w:rsidRPr="00BC5383" w:rsidRDefault="00056AC7" w:rsidP="00BB4485">
      <w:pPr>
        <w:widowControl/>
        <w:numPr>
          <w:ilvl w:val="0"/>
          <w:numId w:val="4"/>
        </w:numPr>
        <w:pBdr>
          <w:top w:val="nil"/>
          <w:left w:val="nil"/>
          <w:bottom w:val="nil"/>
          <w:right w:val="nil"/>
          <w:between w:val="nil"/>
        </w:pBdr>
        <w:rPr>
          <w:color w:val="000000"/>
          <w:lang w:val="ru-RU"/>
        </w:rPr>
      </w:pPr>
      <w:r w:rsidRPr="00BC5383">
        <w:rPr>
          <w:color w:val="000000"/>
          <w:lang w:val="ru-RU"/>
        </w:rPr>
        <w:t>Проведение маркетинговых мероприятий со своей продукций (</w:t>
      </w:r>
      <w:r w:rsidRPr="00BC5383">
        <w:rPr>
          <w:color w:val="000000"/>
        </w:rPr>
        <w:t>PR</w:t>
      </w:r>
      <w:r w:rsidRPr="00BC5383">
        <w:rPr>
          <w:color w:val="000000"/>
          <w:lang w:val="ru-RU"/>
        </w:rPr>
        <w:t xml:space="preserve">-дегустации, мастер-классы, </w:t>
      </w:r>
      <w:proofErr w:type="spellStart"/>
      <w:r w:rsidRPr="00BC5383">
        <w:rPr>
          <w:color w:val="000000"/>
          <w:lang w:val="ru-RU"/>
        </w:rPr>
        <w:t>эногастрономические</w:t>
      </w:r>
      <w:proofErr w:type="spellEnd"/>
      <w:r w:rsidRPr="00BC5383">
        <w:rPr>
          <w:color w:val="000000"/>
          <w:lang w:val="ru-RU"/>
        </w:rPr>
        <w:t xml:space="preserve"> ужины, винные фестивали и </w:t>
      </w:r>
      <w:proofErr w:type="spellStart"/>
      <w:r w:rsidRPr="00BC5383">
        <w:rPr>
          <w:color w:val="000000"/>
          <w:lang w:val="ru-RU"/>
        </w:rPr>
        <w:t>тд</w:t>
      </w:r>
      <w:proofErr w:type="spellEnd"/>
      <w:r w:rsidRPr="00BC5383">
        <w:rPr>
          <w:color w:val="000000"/>
          <w:lang w:val="ru-RU"/>
        </w:rPr>
        <w:t>.)</w:t>
      </w:r>
      <w:r w:rsidR="000D7518" w:rsidRPr="00BC5383">
        <w:rPr>
          <w:color w:val="000000"/>
          <w:lang w:val="ru-RU"/>
        </w:rPr>
        <w:t>;</w:t>
      </w:r>
    </w:p>
    <w:p w14:paraId="51410077" w14:textId="7D77CC61" w:rsidR="00056AC7" w:rsidRPr="00BC5383" w:rsidRDefault="00056AC7" w:rsidP="00BB4485">
      <w:pPr>
        <w:widowControl/>
        <w:numPr>
          <w:ilvl w:val="0"/>
          <w:numId w:val="4"/>
        </w:numPr>
        <w:pBdr>
          <w:top w:val="nil"/>
          <w:left w:val="nil"/>
          <w:bottom w:val="nil"/>
          <w:right w:val="nil"/>
          <w:between w:val="nil"/>
        </w:pBdr>
        <w:rPr>
          <w:color w:val="000000"/>
          <w:lang w:val="ru-RU"/>
        </w:rPr>
      </w:pPr>
      <w:r w:rsidRPr="00BC5383">
        <w:rPr>
          <w:color w:val="000000"/>
          <w:lang w:val="ru-RU"/>
        </w:rPr>
        <w:t>Открытие фирменных магазинов и винных баров</w:t>
      </w:r>
      <w:r w:rsidR="000D7518" w:rsidRPr="00BC5383">
        <w:rPr>
          <w:color w:val="000000"/>
          <w:lang w:val="ru-RU"/>
        </w:rPr>
        <w:t>;</w:t>
      </w:r>
    </w:p>
    <w:p w14:paraId="45BBB25E" w14:textId="77E89B19" w:rsidR="00056AC7" w:rsidRPr="00BC5383" w:rsidRDefault="00056AC7" w:rsidP="00BB4485">
      <w:pPr>
        <w:widowControl/>
        <w:numPr>
          <w:ilvl w:val="0"/>
          <w:numId w:val="4"/>
        </w:numPr>
        <w:pBdr>
          <w:top w:val="nil"/>
          <w:left w:val="nil"/>
          <w:bottom w:val="nil"/>
          <w:right w:val="nil"/>
          <w:between w:val="nil"/>
        </w:pBdr>
        <w:rPr>
          <w:color w:val="000000"/>
        </w:rPr>
      </w:pPr>
      <w:proofErr w:type="spellStart"/>
      <w:r w:rsidRPr="00BC5383">
        <w:rPr>
          <w:color w:val="000000"/>
        </w:rPr>
        <w:t>Развитие</w:t>
      </w:r>
      <w:proofErr w:type="spellEnd"/>
      <w:r w:rsidRPr="00BC5383">
        <w:rPr>
          <w:color w:val="000000"/>
        </w:rPr>
        <w:t xml:space="preserve"> </w:t>
      </w:r>
      <w:proofErr w:type="spellStart"/>
      <w:r w:rsidRPr="00BC5383">
        <w:rPr>
          <w:color w:val="000000"/>
        </w:rPr>
        <w:t>собственных</w:t>
      </w:r>
      <w:proofErr w:type="spellEnd"/>
      <w:r w:rsidRPr="00BC5383">
        <w:rPr>
          <w:color w:val="000000"/>
        </w:rPr>
        <w:t xml:space="preserve"> </w:t>
      </w:r>
      <w:proofErr w:type="spellStart"/>
      <w:r w:rsidRPr="00BC5383">
        <w:rPr>
          <w:color w:val="000000"/>
        </w:rPr>
        <w:t>социальных</w:t>
      </w:r>
      <w:proofErr w:type="spellEnd"/>
      <w:r w:rsidRPr="00BC5383">
        <w:rPr>
          <w:color w:val="000000"/>
        </w:rPr>
        <w:t xml:space="preserve"> </w:t>
      </w:r>
      <w:proofErr w:type="spellStart"/>
      <w:proofErr w:type="gramStart"/>
      <w:r w:rsidRPr="00BC5383">
        <w:rPr>
          <w:color w:val="000000"/>
        </w:rPr>
        <w:t>сетей</w:t>
      </w:r>
      <w:proofErr w:type="spellEnd"/>
      <w:r w:rsidR="000D7518" w:rsidRPr="00BC5383">
        <w:rPr>
          <w:color w:val="000000"/>
        </w:rPr>
        <w:t>;</w:t>
      </w:r>
      <w:proofErr w:type="gramEnd"/>
    </w:p>
    <w:p w14:paraId="4CB69185" w14:textId="0E8AC797" w:rsidR="00056AC7" w:rsidRPr="00BC5383" w:rsidRDefault="000D7518" w:rsidP="00BB4485">
      <w:pPr>
        <w:widowControl/>
        <w:numPr>
          <w:ilvl w:val="0"/>
          <w:numId w:val="4"/>
        </w:numPr>
        <w:pBdr>
          <w:top w:val="nil"/>
          <w:left w:val="nil"/>
          <w:bottom w:val="nil"/>
          <w:right w:val="nil"/>
          <w:between w:val="nil"/>
        </w:pBdr>
        <w:rPr>
          <w:color w:val="000000"/>
          <w:lang w:val="ru-RU"/>
        </w:rPr>
      </w:pPr>
      <w:r w:rsidRPr="00BC5383">
        <w:rPr>
          <w:color w:val="000000"/>
          <w:lang w:val="ru-RU"/>
        </w:rPr>
        <w:t>Продвижение</w:t>
      </w:r>
      <w:r w:rsidR="00056AC7" w:rsidRPr="00BC5383">
        <w:rPr>
          <w:color w:val="000000"/>
          <w:lang w:val="ru-RU"/>
        </w:rPr>
        <w:t xml:space="preserve"> в канале </w:t>
      </w:r>
      <w:proofErr w:type="spellStart"/>
      <w:r w:rsidR="00056AC7" w:rsidRPr="00BC5383">
        <w:rPr>
          <w:color w:val="000000"/>
        </w:rPr>
        <w:t>HoReCa</w:t>
      </w:r>
      <w:proofErr w:type="spellEnd"/>
      <w:r w:rsidR="00056AC7" w:rsidRPr="00BC5383">
        <w:rPr>
          <w:color w:val="000000"/>
          <w:lang w:val="ru-RU"/>
        </w:rPr>
        <w:t>.</w:t>
      </w:r>
      <w:r w:rsidR="00056AC7" w:rsidRPr="00BC5383">
        <w:rPr>
          <w:color w:val="000000"/>
          <w:vertAlign w:val="superscript"/>
        </w:rPr>
        <w:footnoteReference w:id="60"/>
      </w:r>
    </w:p>
    <w:p w14:paraId="0F664F44" w14:textId="700E9925" w:rsidR="000D7518" w:rsidRPr="00BC5383" w:rsidRDefault="001C6293" w:rsidP="00BC5383">
      <w:pPr>
        <w:widowControl/>
        <w:pBdr>
          <w:top w:val="nil"/>
          <w:left w:val="nil"/>
          <w:bottom w:val="nil"/>
          <w:right w:val="nil"/>
          <w:between w:val="nil"/>
        </w:pBdr>
        <w:ind w:firstLine="0"/>
        <w:rPr>
          <w:color w:val="000000"/>
          <w:lang w:val="ru-RU"/>
        </w:rPr>
      </w:pPr>
      <w:r w:rsidRPr="00BC5383">
        <w:rPr>
          <w:color w:val="000000"/>
          <w:lang w:val="ru-RU"/>
        </w:rPr>
        <w:t xml:space="preserve"> </w:t>
      </w:r>
    </w:p>
    <w:p w14:paraId="6DD592E2" w14:textId="75C3BFC9" w:rsidR="001C6293" w:rsidRPr="00BC5383" w:rsidRDefault="001C6293" w:rsidP="00BC5383">
      <w:pPr>
        <w:widowControl/>
        <w:pBdr>
          <w:top w:val="nil"/>
          <w:left w:val="nil"/>
          <w:bottom w:val="nil"/>
          <w:right w:val="nil"/>
          <w:between w:val="nil"/>
        </w:pBdr>
        <w:ind w:firstLine="0"/>
        <w:rPr>
          <w:color w:val="000000"/>
          <w:lang w:val="ru-RU"/>
        </w:rPr>
      </w:pPr>
      <w:r w:rsidRPr="00BC5383">
        <w:rPr>
          <w:color w:val="000000"/>
          <w:lang w:val="ru-RU"/>
        </w:rPr>
        <w:t xml:space="preserve">В этом же журнале также отмечаются некоторые </w:t>
      </w:r>
      <w:r w:rsidRPr="00BC5383">
        <w:rPr>
          <w:color w:val="000000"/>
        </w:rPr>
        <w:t>digital</w:t>
      </w:r>
      <w:r w:rsidRPr="00BC5383">
        <w:rPr>
          <w:color w:val="000000"/>
          <w:lang w:val="ru-RU"/>
        </w:rPr>
        <w:t xml:space="preserve">-каналы, доступные брендам – </w:t>
      </w:r>
      <w:r w:rsidRPr="00BC5383">
        <w:rPr>
          <w:color w:val="000000"/>
        </w:rPr>
        <w:t>Direct</w:t>
      </w:r>
      <w:r w:rsidRPr="00BC5383">
        <w:rPr>
          <w:color w:val="000000"/>
          <w:lang w:val="ru-RU"/>
        </w:rPr>
        <w:t xml:space="preserve"> </w:t>
      </w:r>
      <w:r w:rsidRPr="00BC5383">
        <w:rPr>
          <w:color w:val="000000"/>
        </w:rPr>
        <w:t>Mailing</w:t>
      </w:r>
      <w:r w:rsidRPr="00BC5383">
        <w:rPr>
          <w:color w:val="000000"/>
          <w:lang w:val="ru-RU"/>
        </w:rPr>
        <w:t xml:space="preserve">, </w:t>
      </w:r>
      <w:r w:rsidRPr="00BC5383">
        <w:rPr>
          <w:color w:val="000000"/>
        </w:rPr>
        <w:t>MGM</w:t>
      </w:r>
      <w:r w:rsidRPr="00BC5383">
        <w:rPr>
          <w:color w:val="000000"/>
          <w:lang w:val="ru-RU"/>
        </w:rPr>
        <w:t>-маркетинг (</w:t>
      </w:r>
      <w:r w:rsidRPr="00BC5383">
        <w:rPr>
          <w:color w:val="000000"/>
        </w:rPr>
        <w:t>Member</w:t>
      </w:r>
      <w:r w:rsidRPr="00BC5383">
        <w:rPr>
          <w:color w:val="000000"/>
          <w:lang w:val="ru-RU"/>
        </w:rPr>
        <w:t xml:space="preserve"> </w:t>
      </w:r>
      <w:r w:rsidRPr="00BC5383">
        <w:rPr>
          <w:color w:val="000000"/>
        </w:rPr>
        <w:t>Get</w:t>
      </w:r>
      <w:r w:rsidRPr="00BC5383">
        <w:rPr>
          <w:color w:val="000000"/>
          <w:lang w:val="ru-RU"/>
        </w:rPr>
        <w:t xml:space="preserve"> </w:t>
      </w:r>
      <w:r w:rsidRPr="00BC5383">
        <w:rPr>
          <w:color w:val="000000"/>
        </w:rPr>
        <w:t>Member</w:t>
      </w:r>
      <w:r w:rsidRPr="00BC5383">
        <w:rPr>
          <w:color w:val="000000"/>
          <w:lang w:val="ru-RU"/>
        </w:rPr>
        <w:t xml:space="preserve">) в рамках программа лояльности, а также </w:t>
      </w:r>
      <w:proofErr w:type="spellStart"/>
      <w:r w:rsidRPr="00BC5383">
        <w:rPr>
          <w:color w:val="000000"/>
          <w:lang w:val="ru-RU"/>
        </w:rPr>
        <w:t>промопрограммы</w:t>
      </w:r>
      <w:proofErr w:type="spellEnd"/>
      <w:r w:rsidRPr="00BC5383">
        <w:rPr>
          <w:color w:val="000000"/>
          <w:lang w:val="ru-RU"/>
        </w:rPr>
        <w:t>. К тому же одним из ключевых каналов коммуникации остаются сайты брендов, так как по закону сайт бренда и его страница в социальной сети сами по себе не являются рекламой. Единственное ограничение – на сайтах должно быть ограничение по возрасту.</w:t>
      </w:r>
      <w:r w:rsidRPr="00BC5383">
        <w:rPr>
          <w:vertAlign w:val="superscript"/>
          <w:lang w:val="ru-RU"/>
        </w:rPr>
        <w:t xml:space="preserve"> </w:t>
      </w:r>
      <w:r w:rsidRPr="00BC5383">
        <w:rPr>
          <w:vertAlign w:val="superscript"/>
        </w:rPr>
        <w:footnoteReference w:id="61"/>
      </w:r>
    </w:p>
    <w:p w14:paraId="39C8F43A" w14:textId="1C3EE102" w:rsidR="00056AC7" w:rsidRPr="00BC5383" w:rsidRDefault="001C6293" w:rsidP="00BC5383">
      <w:pPr>
        <w:rPr>
          <w:lang w:val="ru-RU"/>
        </w:rPr>
      </w:pPr>
      <w:r w:rsidRPr="00BC5383">
        <w:rPr>
          <w:lang w:val="ru-RU"/>
        </w:rPr>
        <w:t>Кроме того, несмотря на ограничения, многие алкогольные бренды могут попасть и в поле зрения телезрителей, так как</w:t>
      </w:r>
      <w:r w:rsidR="00056AC7" w:rsidRPr="00BC5383">
        <w:rPr>
          <w:lang w:val="ru-RU"/>
        </w:rPr>
        <w:t xml:space="preserve"> среди легальных способов рекламы алкоголя отмечены </w:t>
      </w:r>
      <w:proofErr w:type="spellStart"/>
      <w:r w:rsidR="00056AC7" w:rsidRPr="00BC5383">
        <w:rPr>
          <w:lang w:val="ru-RU"/>
        </w:rPr>
        <w:t>Продакт-плейсмент</w:t>
      </w:r>
      <w:proofErr w:type="spellEnd"/>
      <w:r w:rsidR="00056AC7" w:rsidRPr="00BC5383">
        <w:rPr>
          <w:lang w:val="ru-RU"/>
        </w:rPr>
        <w:t xml:space="preserve"> (</w:t>
      </w:r>
      <w:r w:rsidR="00056AC7" w:rsidRPr="00BC5383">
        <w:t>product</w:t>
      </w:r>
      <w:r w:rsidR="00056AC7" w:rsidRPr="00BC5383">
        <w:rPr>
          <w:lang w:val="ru-RU"/>
        </w:rPr>
        <w:t xml:space="preserve"> </w:t>
      </w:r>
      <w:r w:rsidR="00056AC7" w:rsidRPr="00BC5383">
        <w:t>placement</w:t>
      </w:r>
      <w:r w:rsidR="00056AC7" w:rsidRPr="00BC5383">
        <w:rPr>
          <w:lang w:val="ru-RU"/>
        </w:rPr>
        <w:t xml:space="preserve">) - рекламный приём, заключающийся в том, что в сюжет, </w:t>
      </w:r>
      <w:r w:rsidRPr="00BC5383">
        <w:rPr>
          <w:lang w:val="ru-RU"/>
        </w:rPr>
        <w:t>реквизит фильма</w:t>
      </w:r>
      <w:r w:rsidR="00056AC7" w:rsidRPr="00BC5383">
        <w:rPr>
          <w:lang w:val="ru-RU"/>
        </w:rPr>
        <w:t xml:space="preserve">, телевизионной передачи, компьютерной игры, музыкального клипа или книги включается товар, бренд, </w:t>
      </w:r>
      <w:r w:rsidR="00843F53" w:rsidRPr="00BC5383">
        <w:rPr>
          <w:lang w:val="ru-RU"/>
        </w:rPr>
        <w:t>образ, имеющий</w:t>
      </w:r>
      <w:r w:rsidR="00056AC7" w:rsidRPr="00BC5383">
        <w:rPr>
          <w:lang w:val="ru-RU"/>
        </w:rPr>
        <w:t xml:space="preserve"> аналог реального коммерческого продукта. Такая скрытая реклама  демонстрирует сам рекламируемый товар, его логотип, или упоминает о его назначении, качестве, способе употребления, например этот прием часто используют при взаимодействии с </w:t>
      </w:r>
      <w:proofErr w:type="spellStart"/>
      <w:r w:rsidR="00056AC7" w:rsidRPr="00BC5383">
        <w:t>youtube</w:t>
      </w:r>
      <w:proofErr w:type="spellEnd"/>
      <w:r w:rsidR="00056AC7" w:rsidRPr="00BC5383">
        <w:rPr>
          <w:lang w:val="ru-RU"/>
        </w:rPr>
        <w:t xml:space="preserve">-блогерами, особенно в этом преуспели представители бренда </w:t>
      </w:r>
      <w:r w:rsidR="00056AC7" w:rsidRPr="00BC5383">
        <w:t>William</w:t>
      </w:r>
      <w:r w:rsidR="00056AC7" w:rsidRPr="00BC5383">
        <w:rPr>
          <w:lang w:val="ru-RU"/>
        </w:rPr>
        <w:t xml:space="preserve"> </w:t>
      </w:r>
      <w:r w:rsidR="00056AC7" w:rsidRPr="00BC5383">
        <w:t>Lawson</w:t>
      </w:r>
      <w:r w:rsidR="00056AC7" w:rsidRPr="00BC5383">
        <w:rPr>
          <w:lang w:val="ru-RU"/>
        </w:rPr>
        <w:t>’</w:t>
      </w:r>
      <w:r w:rsidR="00056AC7" w:rsidRPr="00BC5383">
        <w:t>s</w:t>
      </w:r>
      <w:r w:rsidR="00056AC7" w:rsidRPr="00BC5383">
        <w:rPr>
          <w:lang w:val="ru-RU"/>
        </w:rPr>
        <w:t xml:space="preserve">, скрытая реклама которых появилась в роликах многих знаменитых на момент рекламной кампании блогеров и даже в музыкальных клипах таких артистов как </w:t>
      </w:r>
      <w:r w:rsidR="00056AC7" w:rsidRPr="00BC5383">
        <w:t>Hatters</w:t>
      </w:r>
      <w:r w:rsidR="00056AC7" w:rsidRPr="00BC5383">
        <w:rPr>
          <w:lang w:val="ru-RU"/>
        </w:rPr>
        <w:t xml:space="preserve"> или </w:t>
      </w:r>
      <w:r w:rsidR="00056AC7" w:rsidRPr="00BC5383">
        <w:t>Big</w:t>
      </w:r>
      <w:r w:rsidR="00056AC7" w:rsidRPr="00BC5383">
        <w:rPr>
          <w:lang w:val="ru-RU"/>
        </w:rPr>
        <w:t xml:space="preserve"> </w:t>
      </w:r>
      <w:r w:rsidR="00056AC7" w:rsidRPr="00BC5383">
        <w:t>Russian</w:t>
      </w:r>
      <w:r w:rsidR="00056AC7" w:rsidRPr="00BC5383">
        <w:rPr>
          <w:lang w:val="ru-RU"/>
        </w:rPr>
        <w:t xml:space="preserve"> </w:t>
      </w:r>
      <w:r w:rsidR="00056AC7" w:rsidRPr="00BC5383">
        <w:t>Boss</w:t>
      </w:r>
      <w:r w:rsidR="00056AC7" w:rsidRPr="00BC5383">
        <w:rPr>
          <w:vertAlign w:val="superscript"/>
        </w:rPr>
        <w:footnoteReference w:id="62"/>
      </w:r>
    </w:p>
    <w:p w14:paraId="4A934F9B" w14:textId="581DA4F9" w:rsidR="001C6293" w:rsidRPr="00BC5383" w:rsidRDefault="001C6293" w:rsidP="00BC5383">
      <w:pPr>
        <w:rPr>
          <w:lang w:val="ru-RU"/>
        </w:rPr>
      </w:pPr>
      <w:r w:rsidRPr="00BC5383">
        <w:rPr>
          <w:lang w:val="ru-RU"/>
        </w:rPr>
        <w:lastRenderedPageBreak/>
        <w:t xml:space="preserve">Ещё несколько способов продвижения алкоголя приводит профессиональный журнал о барах </w:t>
      </w:r>
      <w:r w:rsidRPr="00BC5383">
        <w:t>DCW</w:t>
      </w:r>
      <w:r w:rsidRPr="00BC5383">
        <w:rPr>
          <w:lang w:val="ru-RU"/>
        </w:rPr>
        <w:t xml:space="preserve"> </w:t>
      </w:r>
      <w:r w:rsidRPr="00BC5383">
        <w:t>Magazine</w:t>
      </w:r>
      <w:r w:rsidRPr="00BC5383">
        <w:rPr>
          <w:lang w:val="ru-RU"/>
        </w:rPr>
        <w:t xml:space="preserve">: одним из способов является организация светских вечеринок – на подобные вечеринки приглашаются люди, которые являются лидерами мнений для массового потребителя и их снимки в социальных сетях и глянцевых журналах безусловно привлекают внимание и к рекламируемому на мероприятии бренду. </w:t>
      </w:r>
      <w:r w:rsidR="00843F53" w:rsidRPr="00BC5383">
        <w:rPr>
          <w:lang w:val="ru-RU"/>
        </w:rPr>
        <w:t>К тому же</w:t>
      </w:r>
      <w:r w:rsidRPr="00BC5383">
        <w:rPr>
          <w:lang w:val="ru-RU"/>
        </w:rPr>
        <w:t xml:space="preserve"> многие компании-производители активно прибегают к ко-брендированию с другими компаниями класса премиум и люкс – яхт-клубами, гольф-клубами, теннисными кортами, автомобилями, часами и элитной недвижимостью. Для брендов-производителей это становится не только возможность выйти на перспективную обеспеченную аудиторию брендов-партнеров, но и способ донести позиционирование бренда до широкой аудитории.</w:t>
      </w:r>
      <w:r w:rsidRPr="00BC5383">
        <w:rPr>
          <w:highlight w:val="yellow"/>
          <w:vertAlign w:val="superscript"/>
          <w:lang w:val="ru-RU"/>
        </w:rPr>
        <w:t xml:space="preserve"> </w:t>
      </w:r>
      <w:r w:rsidRPr="00BC5383">
        <w:rPr>
          <w:vertAlign w:val="superscript"/>
        </w:rPr>
        <w:footnoteReference w:id="63"/>
      </w:r>
    </w:p>
    <w:p w14:paraId="1E803D70" w14:textId="79DE376C" w:rsidR="00E61E30" w:rsidRPr="00BC5383" w:rsidRDefault="00CC43B2" w:rsidP="00812F85">
      <w:pPr>
        <w:rPr>
          <w:lang w:val="ru-RU"/>
        </w:rPr>
      </w:pPr>
      <w:r w:rsidRPr="00BC5383">
        <w:rPr>
          <w:lang w:val="ru-RU"/>
        </w:rPr>
        <w:t xml:space="preserve">Ещё несколько способов продвижения приводится в профессиональном ресурсе для маркетологов </w:t>
      </w:r>
      <w:proofErr w:type="spellStart"/>
      <w:r w:rsidRPr="00BC5383">
        <w:t>Sostav</w:t>
      </w:r>
      <w:proofErr w:type="spellEnd"/>
      <w:r w:rsidRPr="00BC5383">
        <w:rPr>
          <w:lang w:val="ru-RU"/>
        </w:rPr>
        <w:t>.</w:t>
      </w:r>
      <w:proofErr w:type="spellStart"/>
      <w:r w:rsidRPr="00BC5383">
        <w:t>ru</w:t>
      </w:r>
      <w:proofErr w:type="spellEnd"/>
      <w:r w:rsidRPr="00BC5383">
        <w:rPr>
          <w:lang w:val="ru-RU"/>
        </w:rPr>
        <w:t>, например открытие поп-ап пространств. Это специально брендированные бары и клубы, которые работают несколько дней или месяцев, а потом закрываются.</w:t>
      </w:r>
      <w:r w:rsidRPr="00BC5383">
        <w:rPr>
          <w:vertAlign w:val="superscript"/>
          <w:lang w:val="ru-RU"/>
        </w:rPr>
        <w:t xml:space="preserve"> </w:t>
      </w:r>
      <w:r w:rsidRPr="00BC5383">
        <w:rPr>
          <w:vertAlign w:val="superscript"/>
        </w:rPr>
        <w:footnoteReference w:id="64"/>
      </w:r>
      <w:r w:rsidRPr="00BC5383">
        <w:rPr>
          <w:vertAlign w:val="superscript"/>
          <w:lang w:val="ru-RU"/>
        </w:rPr>
        <w:t xml:space="preserve"> </w:t>
      </w:r>
      <w:r w:rsidRPr="00BC5383">
        <w:rPr>
          <w:lang w:val="ru-RU"/>
        </w:rPr>
        <w:t>Также, в данном ресурсе отмечается такой способ продвижения для бренда, как коллаборации с известными личностями – дизайнерами, художниками, героями модной индустрии</w:t>
      </w:r>
      <w:r w:rsidRPr="00BC5383">
        <w:rPr>
          <w:vertAlign w:val="superscript"/>
        </w:rPr>
        <w:footnoteReference w:id="65"/>
      </w:r>
    </w:p>
    <w:p w14:paraId="5D0135D3" w14:textId="7CEC65E9" w:rsidR="00E61E30" w:rsidRPr="00BC5383" w:rsidRDefault="00E61E30" w:rsidP="00812F85">
      <w:pPr>
        <w:rPr>
          <w:lang w:val="ru-RU"/>
        </w:rPr>
      </w:pPr>
      <w:r w:rsidRPr="00BC5383">
        <w:rPr>
          <w:lang w:val="ru-RU"/>
        </w:rPr>
        <w:t>Здесь важно четко определить разницу между «лицом бренда» и «амбассадором» или послом бренда – человеком, который представляет какую-то компанию, пользуясь её продукцией или услугами и активно об этом рассказывая</w:t>
      </w:r>
      <w:r w:rsidRPr="00BC5383">
        <w:rPr>
          <w:rStyle w:val="af5"/>
          <w:lang w:val="ru-RU"/>
        </w:rPr>
        <w:footnoteReference w:id="66"/>
      </w:r>
    </w:p>
    <w:p w14:paraId="1528128A" w14:textId="5BD90DBD" w:rsidR="00E61E30" w:rsidRPr="00BC5383" w:rsidRDefault="00E61E30" w:rsidP="00BC5383">
      <w:pPr>
        <w:rPr>
          <w:lang w:val="ru-RU"/>
        </w:rPr>
      </w:pPr>
      <w:r w:rsidRPr="00BC5383">
        <w:rPr>
          <w:lang w:val="ru-RU"/>
        </w:rPr>
        <w:t xml:space="preserve">Посол бренда (в русском языке иногда также используют «амбассадор бренда» или «бренд-амбассадор», англ. Brand </w:t>
      </w:r>
      <w:proofErr w:type="spellStart"/>
      <w:r w:rsidRPr="00BC5383">
        <w:rPr>
          <w:lang w:val="ru-RU"/>
        </w:rPr>
        <w:t>ambassador</w:t>
      </w:r>
      <w:proofErr w:type="spellEnd"/>
      <w:r w:rsidRPr="00BC5383">
        <w:rPr>
          <w:lang w:val="ru-RU"/>
        </w:rPr>
        <w:t>) — это человек, нанятый организацией или компанией, чтобы представлять бренд в позитивном свете и тем самым способствовать повышению узнаваемости бренда и росту продаж</w:t>
      </w:r>
      <w:r w:rsidRPr="00BC5383">
        <w:rPr>
          <w:rStyle w:val="af5"/>
          <w:lang w:val="ru-RU"/>
        </w:rPr>
        <w:footnoteReference w:id="67"/>
      </w:r>
    </w:p>
    <w:p w14:paraId="0DAF0BB7" w14:textId="3FD7C0FA" w:rsidR="00E61E30" w:rsidRPr="00BC5383" w:rsidRDefault="00E61E30" w:rsidP="00BC5383">
      <w:pPr>
        <w:rPr>
          <w:color w:val="202122"/>
          <w:shd w:val="clear" w:color="auto" w:fill="FFFFFF"/>
          <w:lang w:val="ru-RU"/>
        </w:rPr>
      </w:pPr>
      <w:r w:rsidRPr="00BC5383">
        <w:rPr>
          <w:color w:val="202122"/>
          <w:shd w:val="clear" w:color="auto" w:fill="FFFFFF"/>
        </w:rPr>
        <w:t> </w:t>
      </w:r>
      <w:r w:rsidRPr="00BC5383">
        <w:rPr>
          <w:rStyle w:val="citation"/>
          <w:color w:val="202122"/>
          <w:shd w:val="clear" w:color="auto" w:fill="FFFFFF"/>
          <w:lang w:val="ru-RU"/>
        </w:rPr>
        <w:t xml:space="preserve"> </w:t>
      </w:r>
      <w:r w:rsidRPr="00BC5383">
        <w:rPr>
          <w:lang w:val="ru-RU"/>
        </w:rPr>
        <w:t xml:space="preserve">В сегментах FMCG и </w:t>
      </w:r>
      <w:proofErr w:type="spellStart"/>
      <w:r w:rsidRPr="00BC5383">
        <w:rPr>
          <w:lang w:val="ru-RU"/>
        </w:rPr>
        <w:t>HoReCa</w:t>
      </w:r>
      <w:proofErr w:type="spellEnd"/>
      <w:r w:rsidRPr="00BC5383">
        <w:rPr>
          <w:lang w:val="ru-RU"/>
        </w:rPr>
        <w:t xml:space="preserve"> бренд-амбассадор организует семинары среди менеджеров дилеров и дистрибьюторов; мастер-классы для активных представителей покупательского сообщества; выступает в роли эксперта, спикера и коммуникатора бренда в СМИ и социальных сетях. </w:t>
      </w:r>
      <w:r w:rsidRPr="00BC5383">
        <w:rPr>
          <w:rStyle w:val="af5"/>
          <w:lang w:val="ru-RU"/>
        </w:rPr>
        <w:footnoteReference w:id="68"/>
      </w:r>
    </w:p>
    <w:p w14:paraId="091CE342" w14:textId="49AC44F0" w:rsidR="000D7518" w:rsidRPr="00BC5383" w:rsidRDefault="00F63575" w:rsidP="00BC5383">
      <w:pPr>
        <w:rPr>
          <w:lang w:val="ru-RU"/>
        </w:rPr>
      </w:pPr>
      <w:r w:rsidRPr="00BC5383">
        <w:rPr>
          <w:lang w:val="ru-RU"/>
        </w:rPr>
        <w:lastRenderedPageBreak/>
        <w:t xml:space="preserve">Помимо этого, некоторые бренды используют разные способы, чтобы обойти закон о рекламе в сети Интернет. </w:t>
      </w:r>
      <w:r w:rsidR="000D7518" w:rsidRPr="00BC5383">
        <w:rPr>
          <w:lang w:val="ru-RU"/>
        </w:rPr>
        <w:t>Как поясняют специалисты Сбербанк Бизнес, не являются рекламой:</w:t>
      </w:r>
    </w:p>
    <w:p w14:paraId="34472289" w14:textId="70DD804E" w:rsidR="000D7518" w:rsidRPr="00BC5383" w:rsidRDefault="000D7518" w:rsidP="00BB4485">
      <w:pPr>
        <w:widowControl/>
        <w:numPr>
          <w:ilvl w:val="0"/>
          <w:numId w:val="4"/>
        </w:numPr>
        <w:pBdr>
          <w:top w:val="nil"/>
          <w:left w:val="nil"/>
          <w:bottom w:val="nil"/>
          <w:right w:val="nil"/>
          <w:between w:val="nil"/>
        </w:pBdr>
        <w:rPr>
          <w:color w:val="000000"/>
          <w:lang w:val="ru-RU"/>
        </w:rPr>
      </w:pPr>
      <w:r w:rsidRPr="00BC5383">
        <w:rPr>
          <w:color w:val="000000"/>
          <w:lang w:val="ru-RU"/>
        </w:rPr>
        <w:t>рецепты приготовления блюд или коктейлей — без указания конкретных алкогольных напитков</w:t>
      </w:r>
    </w:p>
    <w:p w14:paraId="2804A728" w14:textId="7C90175C" w:rsidR="000D7518" w:rsidRPr="00BC5383" w:rsidRDefault="000D7518" w:rsidP="00BB4485">
      <w:pPr>
        <w:widowControl/>
        <w:numPr>
          <w:ilvl w:val="0"/>
          <w:numId w:val="4"/>
        </w:numPr>
        <w:pBdr>
          <w:top w:val="nil"/>
          <w:left w:val="nil"/>
          <w:bottom w:val="nil"/>
          <w:right w:val="nil"/>
          <w:between w:val="nil"/>
        </w:pBdr>
        <w:rPr>
          <w:color w:val="000000"/>
          <w:lang w:val="ru-RU"/>
        </w:rPr>
      </w:pPr>
      <w:r w:rsidRPr="00BC5383">
        <w:rPr>
          <w:color w:val="000000"/>
          <w:lang w:val="ru-RU"/>
        </w:rPr>
        <w:t>новости, информационные обзоры и материалы о культуре потребления алкогольных напитков</w:t>
      </w:r>
    </w:p>
    <w:p w14:paraId="558D64A6" w14:textId="3EDD1B55" w:rsidR="000D7518" w:rsidRPr="00BC5383" w:rsidRDefault="000D7518" w:rsidP="00BB4485">
      <w:pPr>
        <w:widowControl/>
        <w:numPr>
          <w:ilvl w:val="0"/>
          <w:numId w:val="4"/>
        </w:numPr>
        <w:pBdr>
          <w:top w:val="nil"/>
          <w:left w:val="nil"/>
          <w:bottom w:val="nil"/>
          <w:right w:val="nil"/>
          <w:between w:val="nil"/>
        </w:pBdr>
        <w:rPr>
          <w:color w:val="000000"/>
          <w:lang w:val="ru-RU"/>
        </w:rPr>
      </w:pPr>
      <w:r w:rsidRPr="00BC5383">
        <w:rPr>
          <w:color w:val="000000"/>
          <w:lang w:val="ru-RU"/>
        </w:rPr>
        <w:t xml:space="preserve">интервью с представителем компании, которая производит или реализует алкоголь. </w:t>
      </w:r>
    </w:p>
    <w:p w14:paraId="2C5B1A35" w14:textId="77777777" w:rsidR="000D7518" w:rsidRPr="00BC5383" w:rsidRDefault="000D7518" w:rsidP="00BB4485">
      <w:pPr>
        <w:widowControl/>
        <w:numPr>
          <w:ilvl w:val="0"/>
          <w:numId w:val="4"/>
        </w:numPr>
        <w:pBdr>
          <w:top w:val="nil"/>
          <w:left w:val="nil"/>
          <w:bottom w:val="nil"/>
          <w:right w:val="nil"/>
          <w:between w:val="nil"/>
        </w:pBdr>
        <w:rPr>
          <w:color w:val="000000"/>
          <w:lang w:val="ru-RU"/>
        </w:rPr>
      </w:pPr>
      <w:r w:rsidRPr="00BC5383">
        <w:rPr>
          <w:color w:val="000000"/>
          <w:lang w:val="ru-RU"/>
        </w:rPr>
        <w:t>фотографии товаров или каких-либо изображений (например, бутылки вина, пивной кружки) на фасаде торгового объекта или магазина без индивидуализирующих признаков и цены;</w:t>
      </w:r>
    </w:p>
    <w:p w14:paraId="1AFFC8B1" w14:textId="4CF45B75" w:rsidR="008F06A7" w:rsidRPr="00812F85" w:rsidRDefault="000D7518" w:rsidP="00BB4485">
      <w:pPr>
        <w:widowControl/>
        <w:numPr>
          <w:ilvl w:val="0"/>
          <w:numId w:val="4"/>
        </w:numPr>
        <w:pBdr>
          <w:top w:val="nil"/>
          <w:left w:val="nil"/>
          <w:bottom w:val="nil"/>
          <w:right w:val="nil"/>
          <w:between w:val="nil"/>
        </w:pBdr>
        <w:rPr>
          <w:color w:val="000000"/>
          <w:lang w:val="ru-RU"/>
        </w:rPr>
      </w:pPr>
      <w:r w:rsidRPr="00BC5383">
        <w:rPr>
          <w:color w:val="000000"/>
          <w:lang w:val="ru-RU"/>
        </w:rPr>
        <w:t>публикации с прошедших выставок алкогольной продукции.</w:t>
      </w:r>
    </w:p>
    <w:p w14:paraId="0B581B1F" w14:textId="6359FAA8" w:rsidR="008F06A7" w:rsidRPr="00BC5383" w:rsidRDefault="008F06A7" w:rsidP="00812F85">
      <w:pPr>
        <w:ind w:firstLine="360"/>
        <w:rPr>
          <w:lang w:val="ru-RU"/>
        </w:rPr>
      </w:pPr>
      <w:r w:rsidRPr="00BC5383">
        <w:rPr>
          <w:lang w:val="ru-RU"/>
        </w:rPr>
        <w:t xml:space="preserve">Безусловно, инструменты, перечисленные в данном разделе, не являются исчерпывающим списком способов продвижения алкогольных брендов на рынке. Однако они определяют в целом общий тренд маркетинга в условиях </w:t>
      </w:r>
      <w:r w:rsidRPr="00BC5383">
        <w:t>dark</w:t>
      </w:r>
      <w:r w:rsidRPr="00BC5383">
        <w:rPr>
          <w:lang w:val="ru-RU"/>
        </w:rPr>
        <w:t>-</w:t>
      </w:r>
      <w:r w:rsidRPr="00BC5383">
        <w:t>market</w:t>
      </w:r>
      <w:r w:rsidRPr="00BC5383">
        <w:rPr>
          <w:lang w:val="ru-RU"/>
        </w:rPr>
        <w:t xml:space="preserve"> – использование креативных подходов, активное развитие партнерств и </w:t>
      </w:r>
      <w:proofErr w:type="spellStart"/>
      <w:r w:rsidRPr="00BC5383">
        <w:rPr>
          <w:lang w:val="ru-RU"/>
        </w:rPr>
        <w:t>коллабораций</w:t>
      </w:r>
      <w:proofErr w:type="spellEnd"/>
      <w:r w:rsidRPr="00BC5383">
        <w:rPr>
          <w:lang w:val="ru-RU"/>
        </w:rPr>
        <w:t>, обучение потребителя и работа с лидерами мнений и бренд-амбассадорами. В дальнейшем рекомендации для бренда «Лев Голицын» будут построены на основе в том числе перечисленных в данном разделе инструментов.</w:t>
      </w:r>
    </w:p>
    <w:p w14:paraId="57A8388C" w14:textId="74B1D7E1" w:rsidR="00056AC7" w:rsidRPr="00BC5383" w:rsidRDefault="00056AC7" w:rsidP="00BC5383">
      <w:pPr>
        <w:pStyle w:val="3"/>
        <w:rPr>
          <w:rFonts w:cs="Times New Roman"/>
          <w:lang w:val="ru-RU"/>
        </w:rPr>
      </w:pPr>
      <w:r w:rsidRPr="00BC5383">
        <w:rPr>
          <w:rFonts w:cs="Times New Roman"/>
          <w:lang w:val="ru-RU"/>
        </w:rPr>
        <w:t xml:space="preserve">Способы продвижения продукта в </w:t>
      </w:r>
      <w:proofErr w:type="spellStart"/>
      <w:r w:rsidRPr="00BC5383">
        <w:rPr>
          <w:rFonts w:cs="Times New Roman"/>
        </w:rPr>
        <w:t>HoReCa</w:t>
      </w:r>
      <w:proofErr w:type="spellEnd"/>
    </w:p>
    <w:p w14:paraId="6F22F78D" w14:textId="6024582E" w:rsidR="008F06A7" w:rsidRPr="00BC5383" w:rsidRDefault="008F06A7" w:rsidP="00BC5383">
      <w:pPr>
        <w:ind w:firstLine="0"/>
        <w:rPr>
          <w:lang w:val="ru-RU"/>
        </w:rPr>
      </w:pPr>
      <w:r w:rsidRPr="00BC5383">
        <w:rPr>
          <w:lang w:val="ru-RU"/>
        </w:rPr>
        <w:t xml:space="preserve">Целью данной работы является разработка рекомендаций по продвижению бренда «Лев Голицын» в </w:t>
      </w:r>
      <w:proofErr w:type="spellStart"/>
      <w:r w:rsidRPr="00BC5383">
        <w:t>HoReCa</w:t>
      </w:r>
      <w:proofErr w:type="spellEnd"/>
      <w:r w:rsidRPr="00BC5383">
        <w:rPr>
          <w:lang w:val="ru-RU"/>
        </w:rPr>
        <w:t xml:space="preserve">, поэтому особенно важно изучить доступные брендам инструменты продвижения в данном канале. </w:t>
      </w:r>
    </w:p>
    <w:p w14:paraId="43EEBC9F" w14:textId="2872ABBB" w:rsidR="008F06A7" w:rsidRPr="00BC5383" w:rsidRDefault="008F06A7" w:rsidP="00BC5383">
      <w:pPr>
        <w:rPr>
          <w:lang w:val="ru-RU"/>
        </w:rPr>
      </w:pPr>
      <w:r w:rsidRPr="00BC5383">
        <w:rPr>
          <w:lang w:val="ru-RU"/>
        </w:rPr>
        <w:t xml:space="preserve">В уже упомянутом отчете </w:t>
      </w:r>
      <w:r w:rsidRPr="00BC5383">
        <w:t>Euromonitor</w:t>
      </w:r>
      <w:r w:rsidRPr="00BC5383">
        <w:rPr>
          <w:lang w:val="ru-RU"/>
        </w:rPr>
        <w:t xml:space="preserve"> «</w:t>
      </w:r>
      <w:r w:rsidRPr="00BC5383">
        <w:t>Wine</w:t>
      </w:r>
      <w:r w:rsidRPr="00BC5383">
        <w:rPr>
          <w:lang w:val="ru-RU"/>
        </w:rPr>
        <w:t xml:space="preserve"> </w:t>
      </w:r>
      <w:r w:rsidRPr="00BC5383">
        <w:t>in</w:t>
      </w:r>
      <w:r w:rsidRPr="00BC5383">
        <w:rPr>
          <w:lang w:val="ru-RU"/>
        </w:rPr>
        <w:t xml:space="preserve"> </w:t>
      </w:r>
      <w:r w:rsidRPr="00BC5383">
        <w:t>Russia</w:t>
      </w:r>
      <w:r w:rsidRPr="00BC5383">
        <w:rPr>
          <w:lang w:val="ru-RU"/>
        </w:rPr>
        <w:t xml:space="preserve">» говорится, что для производителей алкоголя, канал </w:t>
      </w:r>
      <w:r w:rsidRPr="00BC5383">
        <w:t>on</w:t>
      </w:r>
      <w:r w:rsidRPr="00BC5383">
        <w:rPr>
          <w:lang w:val="ru-RU"/>
        </w:rPr>
        <w:t>-</w:t>
      </w:r>
      <w:r w:rsidRPr="00BC5383">
        <w:t>trade</w:t>
      </w:r>
      <w:r w:rsidRPr="00BC5383">
        <w:rPr>
          <w:lang w:val="ru-RU"/>
        </w:rPr>
        <w:t xml:space="preserve"> является в первую очередь способом рекламы и продвижения брендов, а не прибыльным</w:t>
      </w:r>
      <w:r w:rsidR="0021190B" w:rsidRPr="00BC5383">
        <w:rPr>
          <w:lang w:val="ru-RU"/>
        </w:rPr>
        <w:t xml:space="preserve"> каналом продаж.</w:t>
      </w:r>
      <w:r w:rsidR="0021190B" w:rsidRPr="00BC5383">
        <w:rPr>
          <w:rStyle w:val="af5"/>
          <w:lang w:val="ru-RU"/>
        </w:rPr>
        <w:footnoteReference w:id="69"/>
      </w:r>
    </w:p>
    <w:p w14:paraId="1DA79A54" w14:textId="6F907723" w:rsidR="0021190B" w:rsidRPr="00BC5383" w:rsidRDefault="00EE77B5" w:rsidP="00BC5383">
      <w:pPr>
        <w:rPr>
          <w:lang w:val="ru-RU"/>
        </w:rPr>
      </w:pPr>
      <w:r w:rsidRPr="00BC5383">
        <w:rPr>
          <w:bCs/>
          <w:lang w:val="ru-RU"/>
        </w:rPr>
        <w:t xml:space="preserve">По книге «Продажи в сфере </w:t>
      </w:r>
      <w:proofErr w:type="spellStart"/>
      <w:r w:rsidRPr="00BC5383">
        <w:rPr>
          <w:bCs/>
        </w:rPr>
        <w:t>HoReCa</w:t>
      </w:r>
      <w:proofErr w:type="spellEnd"/>
      <w:r w:rsidRPr="00BC5383">
        <w:rPr>
          <w:bCs/>
          <w:lang w:val="ru-RU"/>
        </w:rPr>
        <w:t>», з</w:t>
      </w:r>
      <w:r w:rsidR="0021190B" w:rsidRPr="00BC5383">
        <w:rPr>
          <w:bCs/>
          <w:lang w:val="ru-RU"/>
        </w:rPr>
        <w:t xml:space="preserve">алог успешного маркетинга </w:t>
      </w:r>
      <w:proofErr w:type="spellStart"/>
      <w:r w:rsidR="0021190B" w:rsidRPr="00BC5383">
        <w:rPr>
          <w:bCs/>
        </w:rPr>
        <w:t>HoReCa</w:t>
      </w:r>
      <w:proofErr w:type="spellEnd"/>
      <w:r w:rsidR="0021190B" w:rsidRPr="00BC5383">
        <w:rPr>
          <w:bCs/>
          <w:lang w:val="ru-RU"/>
        </w:rPr>
        <w:t xml:space="preserve"> –</w:t>
      </w:r>
      <w:r w:rsidR="0021190B" w:rsidRPr="00BC5383">
        <w:rPr>
          <w:lang w:val="ru-RU"/>
        </w:rPr>
        <w:t xml:space="preserve"> совместная работа точки продаж, поставщиков и информационных партнеров, обеспечивающая максимальную удовлетворенность посетителей </w:t>
      </w:r>
      <w:proofErr w:type="spellStart"/>
      <w:r w:rsidR="0021190B" w:rsidRPr="00BC5383">
        <w:t>HoReCa</w:t>
      </w:r>
      <w:proofErr w:type="spellEnd"/>
      <w:r w:rsidR="0021190B" w:rsidRPr="00BC5383">
        <w:rPr>
          <w:lang w:val="ru-RU"/>
        </w:rPr>
        <w:t>.</w:t>
      </w:r>
      <w:r w:rsidR="0021190B" w:rsidRPr="00BC5383">
        <w:t> </w:t>
      </w:r>
      <w:r w:rsidR="0021190B" w:rsidRPr="00BC5383">
        <w:rPr>
          <w:lang w:val="ru-RU"/>
        </w:rPr>
        <w:t xml:space="preserve"> Успешный маркетинг </w:t>
      </w:r>
      <w:proofErr w:type="spellStart"/>
      <w:r w:rsidR="0021190B" w:rsidRPr="00BC5383">
        <w:t>HoReCa</w:t>
      </w:r>
      <w:proofErr w:type="spellEnd"/>
      <w:r w:rsidR="0021190B" w:rsidRPr="00BC5383">
        <w:rPr>
          <w:lang w:val="ru-RU"/>
        </w:rPr>
        <w:t xml:space="preserve"> включает следующие элементы:</w:t>
      </w:r>
    </w:p>
    <w:p w14:paraId="41D84AE7" w14:textId="77777777" w:rsidR="0021190B" w:rsidRPr="00812F85" w:rsidRDefault="0021190B" w:rsidP="00BB4485">
      <w:pPr>
        <w:pStyle w:val="ab"/>
        <w:numPr>
          <w:ilvl w:val="0"/>
          <w:numId w:val="47"/>
        </w:numPr>
        <w:pBdr>
          <w:top w:val="nil"/>
          <w:left w:val="nil"/>
          <w:bottom w:val="nil"/>
          <w:right w:val="nil"/>
          <w:between w:val="nil"/>
        </w:pBdr>
        <w:spacing w:line="360" w:lineRule="auto"/>
        <w:rPr>
          <w:rFonts w:ascii="Times New Roman" w:hAnsi="Times New Roman"/>
          <w:color w:val="000000"/>
          <w:sz w:val="24"/>
        </w:rPr>
      </w:pPr>
      <w:proofErr w:type="spellStart"/>
      <w:r w:rsidRPr="00812F85">
        <w:rPr>
          <w:rFonts w:ascii="Times New Roman" w:hAnsi="Times New Roman"/>
          <w:color w:val="000000"/>
          <w:sz w:val="24"/>
        </w:rPr>
        <w:t>качество</w:t>
      </w:r>
      <w:proofErr w:type="spellEnd"/>
      <w:r w:rsidRPr="00812F85">
        <w:rPr>
          <w:rFonts w:ascii="Times New Roman" w:hAnsi="Times New Roman"/>
          <w:color w:val="000000"/>
          <w:sz w:val="24"/>
        </w:rPr>
        <w:t xml:space="preserve"> и </w:t>
      </w:r>
      <w:proofErr w:type="spellStart"/>
      <w:r w:rsidRPr="00812F85">
        <w:rPr>
          <w:rFonts w:ascii="Times New Roman" w:hAnsi="Times New Roman"/>
          <w:color w:val="000000"/>
          <w:sz w:val="24"/>
        </w:rPr>
        <w:t>повторяемость</w:t>
      </w:r>
      <w:proofErr w:type="spellEnd"/>
      <w:r w:rsidRPr="00812F85">
        <w:rPr>
          <w:rFonts w:ascii="Times New Roman" w:hAnsi="Times New Roman"/>
          <w:color w:val="000000"/>
          <w:sz w:val="24"/>
        </w:rPr>
        <w:t xml:space="preserve"> </w:t>
      </w:r>
      <w:proofErr w:type="spellStart"/>
      <w:proofErr w:type="gramStart"/>
      <w:r w:rsidRPr="00812F85">
        <w:rPr>
          <w:rFonts w:ascii="Times New Roman" w:hAnsi="Times New Roman"/>
          <w:color w:val="000000"/>
          <w:sz w:val="24"/>
        </w:rPr>
        <w:t>качества</w:t>
      </w:r>
      <w:proofErr w:type="spellEnd"/>
      <w:r w:rsidRPr="00812F85">
        <w:rPr>
          <w:rFonts w:ascii="Times New Roman" w:hAnsi="Times New Roman"/>
          <w:color w:val="000000"/>
          <w:sz w:val="24"/>
        </w:rPr>
        <w:t>;</w:t>
      </w:r>
      <w:proofErr w:type="gramEnd"/>
    </w:p>
    <w:p w14:paraId="21BE5736" w14:textId="77777777" w:rsidR="0021190B" w:rsidRPr="00812F85" w:rsidRDefault="0021190B" w:rsidP="00BB4485">
      <w:pPr>
        <w:pStyle w:val="ab"/>
        <w:numPr>
          <w:ilvl w:val="0"/>
          <w:numId w:val="47"/>
        </w:numPr>
        <w:pBdr>
          <w:top w:val="nil"/>
          <w:left w:val="nil"/>
          <w:bottom w:val="nil"/>
          <w:right w:val="nil"/>
          <w:between w:val="nil"/>
        </w:pBdr>
        <w:spacing w:line="360" w:lineRule="auto"/>
        <w:rPr>
          <w:rFonts w:ascii="Times New Roman" w:hAnsi="Times New Roman"/>
          <w:color w:val="000000"/>
          <w:sz w:val="24"/>
          <w:lang w:val="ru-RU"/>
        </w:rPr>
      </w:pPr>
      <w:r w:rsidRPr="00812F85">
        <w:rPr>
          <w:rFonts w:ascii="Times New Roman" w:hAnsi="Times New Roman"/>
          <w:color w:val="000000"/>
          <w:sz w:val="24"/>
          <w:lang w:val="ru-RU"/>
        </w:rPr>
        <w:t>постоянство всего того, что признано клиентом "успешным";</w:t>
      </w:r>
    </w:p>
    <w:p w14:paraId="1E247D8C" w14:textId="77777777" w:rsidR="0021190B" w:rsidRPr="00812F85" w:rsidRDefault="0021190B" w:rsidP="00BB4485">
      <w:pPr>
        <w:pStyle w:val="ab"/>
        <w:numPr>
          <w:ilvl w:val="0"/>
          <w:numId w:val="47"/>
        </w:numPr>
        <w:pBdr>
          <w:top w:val="nil"/>
          <w:left w:val="nil"/>
          <w:bottom w:val="nil"/>
          <w:right w:val="nil"/>
          <w:between w:val="nil"/>
        </w:pBdr>
        <w:spacing w:line="360" w:lineRule="auto"/>
        <w:rPr>
          <w:rFonts w:ascii="Times New Roman" w:hAnsi="Times New Roman"/>
          <w:color w:val="000000"/>
          <w:sz w:val="24"/>
          <w:lang w:val="ru-RU"/>
        </w:rPr>
      </w:pPr>
      <w:r w:rsidRPr="00812F85">
        <w:rPr>
          <w:rFonts w:ascii="Times New Roman" w:hAnsi="Times New Roman"/>
          <w:color w:val="000000"/>
          <w:sz w:val="24"/>
          <w:lang w:val="ru-RU"/>
        </w:rPr>
        <w:lastRenderedPageBreak/>
        <w:t>технологичность процесса, продукта и упаковки;</w:t>
      </w:r>
    </w:p>
    <w:p w14:paraId="78F12FE9" w14:textId="77777777" w:rsidR="0021190B" w:rsidRPr="00812F85" w:rsidRDefault="0021190B" w:rsidP="00BB4485">
      <w:pPr>
        <w:pStyle w:val="ab"/>
        <w:numPr>
          <w:ilvl w:val="0"/>
          <w:numId w:val="47"/>
        </w:numPr>
        <w:pBdr>
          <w:top w:val="nil"/>
          <w:left w:val="nil"/>
          <w:bottom w:val="nil"/>
          <w:right w:val="nil"/>
          <w:between w:val="nil"/>
        </w:pBdr>
        <w:spacing w:line="360" w:lineRule="auto"/>
        <w:rPr>
          <w:rFonts w:ascii="Times New Roman" w:hAnsi="Times New Roman"/>
          <w:color w:val="000000"/>
          <w:sz w:val="24"/>
          <w:lang w:val="ru-RU"/>
        </w:rPr>
      </w:pPr>
      <w:r w:rsidRPr="00812F85">
        <w:rPr>
          <w:rFonts w:ascii="Times New Roman" w:hAnsi="Times New Roman"/>
          <w:color w:val="000000"/>
          <w:sz w:val="24"/>
          <w:lang w:val="ru-RU"/>
        </w:rPr>
        <w:t>терпимость и порядочность по отношению к потребителю;</w:t>
      </w:r>
    </w:p>
    <w:p w14:paraId="57C7E57E" w14:textId="77777777" w:rsidR="0021190B" w:rsidRPr="00812F85" w:rsidRDefault="0021190B" w:rsidP="00BB4485">
      <w:pPr>
        <w:pStyle w:val="ab"/>
        <w:numPr>
          <w:ilvl w:val="0"/>
          <w:numId w:val="47"/>
        </w:numPr>
        <w:pBdr>
          <w:top w:val="nil"/>
          <w:left w:val="nil"/>
          <w:bottom w:val="nil"/>
          <w:right w:val="nil"/>
          <w:between w:val="nil"/>
        </w:pBdr>
        <w:spacing w:line="360" w:lineRule="auto"/>
        <w:rPr>
          <w:rFonts w:ascii="Times New Roman" w:hAnsi="Times New Roman"/>
          <w:color w:val="000000"/>
          <w:sz w:val="24"/>
          <w:lang w:val="ru-RU"/>
        </w:rPr>
      </w:pPr>
      <w:r w:rsidRPr="00812F85">
        <w:rPr>
          <w:rFonts w:ascii="Times New Roman" w:hAnsi="Times New Roman"/>
          <w:color w:val="000000"/>
          <w:sz w:val="24"/>
          <w:lang w:val="ru-RU"/>
        </w:rPr>
        <w:t>успешный брендинг точки и брендинг товаров в точке;</w:t>
      </w:r>
    </w:p>
    <w:p w14:paraId="2ABC09B0" w14:textId="77777777" w:rsidR="0021190B" w:rsidRPr="00812F85" w:rsidRDefault="0021190B" w:rsidP="00BB4485">
      <w:pPr>
        <w:pStyle w:val="ab"/>
        <w:numPr>
          <w:ilvl w:val="0"/>
          <w:numId w:val="47"/>
        </w:numPr>
        <w:pBdr>
          <w:top w:val="nil"/>
          <w:left w:val="nil"/>
          <w:bottom w:val="nil"/>
          <w:right w:val="nil"/>
          <w:between w:val="nil"/>
        </w:pBdr>
        <w:spacing w:line="360" w:lineRule="auto"/>
        <w:rPr>
          <w:rFonts w:ascii="Times New Roman" w:hAnsi="Times New Roman"/>
          <w:color w:val="000000"/>
          <w:sz w:val="24"/>
          <w:lang w:val="ru-RU"/>
        </w:rPr>
      </w:pPr>
      <w:r w:rsidRPr="00812F85">
        <w:rPr>
          <w:rFonts w:ascii="Times New Roman" w:hAnsi="Times New Roman"/>
          <w:color w:val="000000"/>
          <w:sz w:val="24"/>
          <w:lang w:val="ru-RU"/>
        </w:rPr>
        <w:t>эффективный информационный охват аудитории за пределами точки;</w:t>
      </w:r>
    </w:p>
    <w:p w14:paraId="0ACC6288" w14:textId="77777777" w:rsidR="0021190B" w:rsidRPr="00812F85" w:rsidRDefault="0021190B" w:rsidP="00BB4485">
      <w:pPr>
        <w:pStyle w:val="ab"/>
        <w:numPr>
          <w:ilvl w:val="0"/>
          <w:numId w:val="47"/>
        </w:numPr>
        <w:pBdr>
          <w:top w:val="nil"/>
          <w:left w:val="nil"/>
          <w:bottom w:val="nil"/>
          <w:right w:val="nil"/>
          <w:between w:val="nil"/>
        </w:pBdr>
        <w:spacing w:line="360" w:lineRule="auto"/>
        <w:rPr>
          <w:rFonts w:ascii="Times New Roman" w:hAnsi="Times New Roman"/>
          <w:color w:val="000000"/>
          <w:sz w:val="24"/>
          <w:lang w:val="ru-RU"/>
        </w:rPr>
      </w:pPr>
      <w:r w:rsidRPr="00812F85">
        <w:rPr>
          <w:rFonts w:ascii="Times New Roman" w:hAnsi="Times New Roman"/>
          <w:color w:val="000000"/>
          <w:sz w:val="24"/>
          <w:lang w:val="ru-RU"/>
        </w:rPr>
        <w:t xml:space="preserve">совместные вложения средств и усилий в маркетинг товаров в точке </w:t>
      </w:r>
      <w:proofErr w:type="spellStart"/>
      <w:r w:rsidRPr="00812F85">
        <w:rPr>
          <w:rFonts w:ascii="Times New Roman" w:hAnsi="Times New Roman"/>
          <w:color w:val="000000"/>
          <w:sz w:val="24"/>
        </w:rPr>
        <w:t>HoReCa</w:t>
      </w:r>
      <w:proofErr w:type="spellEnd"/>
      <w:r w:rsidRPr="00812F85">
        <w:rPr>
          <w:rFonts w:ascii="Times New Roman" w:hAnsi="Times New Roman"/>
          <w:color w:val="000000"/>
          <w:sz w:val="24"/>
          <w:lang w:val="ru-RU"/>
        </w:rPr>
        <w:t>.</w:t>
      </w:r>
    </w:p>
    <w:p w14:paraId="5DECBAB8" w14:textId="625ADB0E" w:rsidR="0021190B" w:rsidRPr="00BC5383" w:rsidRDefault="00EE77B5" w:rsidP="00BC5383">
      <w:pPr>
        <w:rPr>
          <w:lang w:val="ru-RU"/>
        </w:rPr>
      </w:pPr>
      <w:r w:rsidRPr="00BC5383">
        <w:rPr>
          <w:lang w:val="ru-RU"/>
        </w:rPr>
        <w:t>А</w:t>
      </w:r>
      <w:r w:rsidR="0021190B" w:rsidRPr="00BC5383">
        <w:rPr>
          <w:lang w:val="ru-RU"/>
        </w:rPr>
        <w:t>втор отмечает следующие способы</w:t>
      </w:r>
      <w:r w:rsidRPr="00BC5383">
        <w:rPr>
          <w:lang w:val="ru-RU"/>
        </w:rPr>
        <w:t xml:space="preserve"> продвижения</w:t>
      </w:r>
      <w:r w:rsidR="0021190B" w:rsidRPr="00BC5383">
        <w:rPr>
          <w:lang w:val="ru-RU"/>
        </w:rPr>
        <w:t>, как наиболее эффективные:</w:t>
      </w:r>
    </w:p>
    <w:p w14:paraId="5DC41157" w14:textId="77777777" w:rsidR="0021190B" w:rsidRPr="00BC5383" w:rsidRDefault="0021190B" w:rsidP="002147E6">
      <w:pPr>
        <w:widowControl/>
        <w:numPr>
          <w:ilvl w:val="0"/>
          <w:numId w:val="1"/>
        </w:numPr>
        <w:pBdr>
          <w:top w:val="nil"/>
          <w:left w:val="nil"/>
          <w:bottom w:val="nil"/>
          <w:right w:val="nil"/>
          <w:between w:val="nil"/>
        </w:pBdr>
        <w:rPr>
          <w:color w:val="000000"/>
        </w:rPr>
      </w:pPr>
      <w:proofErr w:type="spellStart"/>
      <w:r w:rsidRPr="00BC5383">
        <w:rPr>
          <w:color w:val="000000"/>
        </w:rPr>
        <w:t>Продвижение</w:t>
      </w:r>
      <w:proofErr w:type="spellEnd"/>
      <w:r w:rsidRPr="00BC5383">
        <w:rPr>
          <w:color w:val="000000"/>
        </w:rPr>
        <w:t xml:space="preserve"> </w:t>
      </w:r>
      <w:proofErr w:type="spellStart"/>
      <w:r w:rsidRPr="00BC5383">
        <w:rPr>
          <w:color w:val="000000"/>
        </w:rPr>
        <w:t>на</w:t>
      </w:r>
      <w:proofErr w:type="spellEnd"/>
      <w:r w:rsidRPr="00BC5383">
        <w:rPr>
          <w:color w:val="000000"/>
        </w:rPr>
        <w:t xml:space="preserve"> POS-</w:t>
      </w:r>
      <w:proofErr w:type="spellStart"/>
      <w:r w:rsidRPr="00BC5383">
        <w:rPr>
          <w:color w:val="000000"/>
        </w:rPr>
        <w:t>материалах</w:t>
      </w:r>
      <w:proofErr w:type="spellEnd"/>
    </w:p>
    <w:p w14:paraId="45DA110B" w14:textId="77777777" w:rsidR="0021190B" w:rsidRPr="00BC5383" w:rsidRDefault="0021190B" w:rsidP="002147E6">
      <w:pPr>
        <w:widowControl/>
        <w:numPr>
          <w:ilvl w:val="0"/>
          <w:numId w:val="1"/>
        </w:numPr>
        <w:pBdr>
          <w:top w:val="nil"/>
          <w:left w:val="nil"/>
          <w:bottom w:val="nil"/>
          <w:right w:val="nil"/>
          <w:between w:val="nil"/>
        </w:pBdr>
        <w:rPr>
          <w:color w:val="000000"/>
        </w:rPr>
      </w:pPr>
      <w:proofErr w:type="spellStart"/>
      <w:r w:rsidRPr="00BC5383">
        <w:rPr>
          <w:color w:val="000000"/>
        </w:rPr>
        <w:t>Продвижение</w:t>
      </w:r>
      <w:proofErr w:type="spellEnd"/>
      <w:r w:rsidRPr="00BC5383">
        <w:rPr>
          <w:color w:val="000000"/>
        </w:rPr>
        <w:t xml:space="preserve">, </w:t>
      </w:r>
      <w:proofErr w:type="spellStart"/>
      <w:r w:rsidRPr="00BC5383">
        <w:rPr>
          <w:color w:val="000000"/>
        </w:rPr>
        <w:t>как</w:t>
      </w:r>
      <w:proofErr w:type="spellEnd"/>
      <w:r w:rsidRPr="00BC5383">
        <w:rPr>
          <w:color w:val="000000"/>
        </w:rPr>
        <w:t xml:space="preserve"> </w:t>
      </w:r>
      <w:proofErr w:type="spellStart"/>
      <w:r w:rsidRPr="00BC5383">
        <w:rPr>
          <w:color w:val="000000"/>
        </w:rPr>
        <w:t>дегустация</w:t>
      </w:r>
      <w:proofErr w:type="spellEnd"/>
    </w:p>
    <w:p w14:paraId="59CCB60D" w14:textId="77777777" w:rsidR="0021190B" w:rsidRPr="00BC5383" w:rsidRDefault="0021190B" w:rsidP="002147E6">
      <w:pPr>
        <w:widowControl/>
        <w:numPr>
          <w:ilvl w:val="0"/>
          <w:numId w:val="1"/>
        </w:numPr>
        <w:pBdr>
          <w:top w:val="nil"/>
          <w:left w:val="nil"/>
          <w:bottom w:val="nil"/>
          <w:right w:val="nil"/>
          <w:between w:val="nil"/>
        </w:pBdr>
        <w:rPr>
          <w:color w:val="000000"/>
        </w:rPr>
      </w:pPr>
      <w:proofErr w:type="spellStart"/>
      <w:r w:rsidRPr="00BC5383">
        <w:rPr>
          <w:color w:val="000000"/>
        </w:rPr>
        <w:t>Продвижение</w:t>
      </w:r>
      <w:proofErr w:type="spellEnd"/>
      <w:r w:rsidRPr="00BC5383">
        <w:rPr>
          <w:color w:val="000000"/>
        </w:rPr>
        <w:t xml:space="preserve"> в </w:t>
      </w:r>
      <w:proofErr w:type="spellStart"/>
      <w:r w:rsidRPr="00BC5383">
        <w:rPr>
          <w:color w:val="000000"/>
        </w:rPr>
        <w:t>формате</w:t>
      </w:r>
      <w:proofErr w:type="spellEnd"/>
      <w:r w:rsidRPr="00BC5383">
        <w:rPr>
          <w:color w:val="000000"/>
        </w:rPr>
        <w:t xml:space="preserve"> </w:t>
      </w:r>
      <w:proofErr w:type="spellStart"/>
      <w:r w:rsidRPr="00BC5383">
        <w:rPr>
          <w:color w:val="000000"/>
        </w:rPr>
        <w:t>шоу</w:t>
      </w:r>
      <w:proofErr w:type="spellEnd"/>
    </w:p>
    <w:p w14:paraId="1D70EF82" w14:textId="77777777" w:rsidR="0021190B" w:rsidRPr="00BC5383" w:rsidRDefault="0021190B" w:rsidP="002147E6">
      <w:pPr>
        <w:widowControl/>
        <w:numPr>
          <w:ilvl w:val="0"/>
          <w:numId w:val="1"/>
        </w:numPr>
        <w:pBdr>
          <w:top w:val="nil"/>
          <w:left w:val="nil"/>
          <w:bottom w:val="nil"/>
          <w:right w:val="nil"/>
          <w:between w:val="nil"/>
        </w:pBdr>
        <w:rPr>
          <w:color w:val="000000"/>
        </w:rPr>
      </w:pPr>
      <w:proofErr w:type="spellStart"/>
      <w:r w:rsidRPr="00BC5383">
        <w:rPr>
          <w:color w:val="000000"/>
        </w:rPr>
        <w:t>Продвижение</w:t>
      </w:r>
      <w:proofErr w:type="spellEnd"/>
      <w:r w:rsidRPr="00BC5383">
        <w:rPr>
          <w:color w:val="000000"/>
        </w:rPr>
        <w:t xml:space="preserve"> </w:t>
      </w:r>
      <w:proofErr w:type="spellStart"/>
      <w:r w:rsidRPr="00BC5383">
        <w:rPr>
          <w:color w:val="000000"/>
        </w:rPr>
        <w:t>как</w:t>
      </w:r>
      <w:proofErr w:type="spellEnd"/>
      <w:r w:rsidRPr="00BC5383">
        <w:rPr>
          <w:color w:val="000000"/>
        </w:rPr>
        <w:t xml:space="preserve"> </w:t>
      </w:r>
      <w:proofErr w:type="spellStart"/>
      <w:r w:rsidRPr="00BC5383">
        <w:rPr>
          <w:color w:val="000000"/>
        </w:rPr>
        <w:t>совместная</w:t>
      </w:r>
      <w:proofErr w:type="spellEnd"/>
      <w:r w:rsidRPr="00BC5383">
        <w:rPr>
          <w:color w:val="000000"/>
        </w:rPr>
        <w:t xml:space="preserve"> </w:t>
      </w:r>
      <w:proofErr w:type="spellStart"/>
      <w:r w:rsidRPr="00BC5383">
        <w:rPr>
          <w:color w:val="000000"/>
        </w:rPr>
        <w:t>акция</w:t>
      </w:r>
      <w:proofErr w:type="spellEnd"/>
      <w:r w:rsidRPr="00BC5383">
        <w:rPr>
          <w:color w:val="000000"/>
          <w:vertAlign w:val="superscript"/>
        </w:rPr>
        <w:footnoteReference w:id="70"/>
      </w:r>
    </w:p>
    <w:p w14:paraId="6A052430" w14:textId="77777777" w:rsidR="002147E6" w:rsidRDefault="00EE77B5" w:rsidP="002147E6">
      <w:pPr>
        <w:ind w:firstLine="0"/>
        <w:rPr>
          <w:lang w:val="ru-RU"/>
        </w:rPr>
      </w:pPr>
      <w:r w:rsidRPr="00BC5383">
        <w:rPr>
          <w:lang w:val="ru-RU"/>
        </w:rPr>
        <w:t>На профессиональном ресурсе «Записки маркетолога» в свою очередь перечислены следующие маркетинговые инструменты, доступные компаниям:</w:t>
      </w:r>
    </w:p>
    <w:p w14:paraId="5B0C8950" w14:textId="77777777" w:rsidR="002147E6" w:rsidRPr="00C60D06" w:rsidRDefault="0021190B" w:rsidP="00BB4485">
      <w:pPr>
        <w:pStyle w:val="ab"/>
        <w:numPr>
          <w:ilvl w:val="0"/>
          <w:numId w:val="43"/>
        </w:numPr>
        <w:spacing w:line="360" w:lineRule="auto"/>
        <w:rPr>
          <w:rFonts w:ascii="Times New Roman" w:hAnsi="Times New Roman"/>
          <w:sz w:val="24"/>
          <w:lang w:val="ru-RU"/>
        </w:rPr>
      </w:pPr>
      <w:r w:rsidRPr="002147E6">
        <w:rPr>
          <w:rFonts w:ascii="Times New Roman" w:hAnsi="Times New Roman"/>
          <w:color w:val="000000"/>
          <w:sz w:val="24"/>
          <w:lang w:val="ru-RU"/>
        </w:rPr>
        <w:t xml:space="preserve">программы материального стимулирования лояльности лиц, принимающих решение в </w:t>
      </w:r>
      <w:proofErr w:type="spellStart"/>
      <w:r w:rsidRPr="002147E6">
        <w:rPr>
          <w:rFonts w:ascii="Times New Roman" w:hAnsi="Times New Roman"/>
          <w:color w:val="000000"/>
          <w:sz w:val="24"/>
        </w:rPr>
        <w:t>HoReCa</w:t>
      </w:r>
      <w:proofErr w:type="spellEnd"/>
      <w:r w:rsidRPr="002147E6">
        <w:rPr>
          <w:rFonts w:ascii="Times New Roman" w:hAnsi="Times New Roman"/>
          <w:color w:val="000000"/>
          <w:sz w:val="24"/>
          <w:lang w:val="ru-RU"/>
        </w:rPr>
        <w:t>;</w:t>
      </w:r>
      <w:r w:rsidRPr="002147E6">
        <w:rPr>
          <w:rFonts w:ascii="Times New Roman" w:hAnsi="Times New Roman"/>
          <w:color w:val="000000"/>
          <w:sz w:val="24"/>
        </w:rPr>
        <w:t> </w:t>
      </w:r>
    </w:p>
    <w:p w14:paraId="256FA563" w14:textId="77777777" w:rsidR="002147E6" w:rsidRPr="002147E6" w:rsidRDefault="0021190B" w:rsidP="00BB4485">
      <w:pPr>
        <w:pStyle w:val="ab"/>
        <w:numPr>
          <w:ilvl w:val="0"/>
          <w:numId w:val="43"/>
        </w:numPr>
        <w:spacing w:line="360" w:lineRule="auto"/>
        <w:rPr>
          <w:rFonts w:ascii="Times New Roman" w:hAnsi="Times New Roman"/>
          <w:sz w:val="24"/>
          <w:lang w:val="ru-RU"/>
        </w:rPr>
      </w:pPr>
      <w:r w:rsidRPr="002147E6">
        <w:rPr>
          <w:rFonts w:ascii="Times New Roman" w:hAnsi="Times New Roman"/>
          <w:color w:val="000000"/>
          <w:sz w:val="24"/>
          <w:lang w:val="ru-RU"/>
        </w:rPr>
        <w:t xml:space="preserve">завоевание пространства точки </w:t>
      </w:r>
      <w:proofErr w:type="spellStart"/>
      <w:r w:rsidRPr="002147E6">
        <w:rPr>
          <w:rFonts w:ascii="Times New Roman" w:hAnsi="Times New Roman"/>
          <w:color w:val="000000"/>
          <w:sz w:val="24"/>
        </w:rPr>
        <w:t>HoReCa</w:t>
      </w:r>
      <w:proofErr w:type="spellEnd"/>
      <w:r w:rsidRPr="002147E6">
        <w:rPr>
          <w:rFonts w:ascii="Times New Roman" w:hAnsi="Times New Roman"/>
          <w:color w:val="000000"/>
          <w:sz w:val="24"/>
          <w:lang w:val="ru-RU"/>
        </w:rPr>
        <w:t xml:space="preserve"> с помощью компонентов визуальной среды, рекламы в точках продаж, размещения </w:t>
      </w:r>
      <w:r w:rsidRPr="002147E6">
        <w:rPr>
          <w:rFonts w:ascii="Times New Roman" w:hAnsi="Times New Roman"/>
          <w:color w:val="000000"/>
          <w:sz w:val="24"/>
        </w:rPr>
        <w:t>POS</w:t>
      </w:r>
      <w:r w:rsidRPr="002147E6">
        <w:rPr>
          <w:rFonts w:ascii="Times New Roman" w:hAnsi="Times New Roman"/>
          <w:color w:val="000000"/>
          <w:sz w:val="24"/>
          <w:lang w:val="ru-RU"/>
        </w:rPr>
        <w:t xml:space="preserve">-материалов и фирменного оборудования, </w:t>
      </w:r>
      <w:proofErr w:type="spellStart"/>
      <w:r w:rsidRPr="002147E6">
        <w:rPr>
          <w:rFonts w:ascii="Times New Roman" w:hAnsi="Times New Roman"/>
          <w:color w:val="000000"/>
          <w:sz w:val="24"/>
          <w:lang w:val="ru-RU"/>
        </w:rPr>
        <w:t>брендинговых</w:t>
      </w:r>
      <w:proofErr w:type="spellEnd"/>
      <w:r w:rsidRPr="002147E6">
        <w:rPr>
          <w:rFonts w:ascii="Times New Roman" w:hAnsi="Times New Roman"/>
          <w:color w:val="000000"/>
          <w:sz w:val="24"/>
          <w:lang w:val="ru-RU"/>
        </w:rPr>
        <w:t xml:space="preserve"> элементов сервировки;</w:t>
      </w:r>
    </w:p>
    <w:p w14:paraId="174BC9F5" w14:textId="77777777" w:rsidR="002147E6" w:rsidRPr="002147E6" w:rsidRDefault="0021190B" w:rsidP="00BB4485">
      <w:pPr>
        <w:pStyle w:val="ab"/>
        <w:numPr>
          <w:ilvl w:val="0"/>
          <w:numId w:val="43"/>
        </w:numPr>
        <w:spacing w:line="360" w:lineRule="auto"/>
        <w:rPr>
          <w:rFonts w:ascii="Times New Roman" w:hAnsi="Times New Roman"/>
          <w:sz w:val="24"/>
          <w:lang w:val="ru-RU"/>
        </w:rPr>
      </w:pPr>
      <w:r w:rsidRPr="002147E6">
        <w:rPr>
          <w:rFonts w:ascii="Times New Roman" w:hAnsi="Times New Roman"/>
          <w:color w:val="000000"/>
          <w:sz w:val="24"/>
          <w:lang w:val="ru-RU"/>
        </w:rPr>
        <w:t xml:space="preserve">наружная реклама точки </w:t>
      </w:r>
      <w:proofErr w:type="spellStart"/>
      <w:r w:rsidRPr="002147E6">
        <w:rPr>
          <w:rFonts w:ascii="Times New Roman" w:hAnsi="Times New Roman"/>
          <w:color w:val="000000"/>
          <w:sz w:val="24"/>
          <w:lang w:val="ru-RU"/>
        </w:rPr>
        <w:t>хорека</w:t>
      </w:r>
      <w:proofErr w:type="spellEnd"/>
      <w:r w:rsidRPr="002147E6">
        <w:rPr>
          <w:rFonts w:ascii="Times New Roman" w:hAnsi="Times New Roman"/>
          <w:color w:val="000000"/>
          <w:sz w:val="24"/>
          <w:lang w:val="ru-RU"/>
        </w:rPr>
        <w:t xml:space="preserve">: от вывесок и до выносного летнего </w:t>
      </w:r>
      <w:proofErr w:type="spellStart"/>
      <w:r w:rsidRPr="002147E6">
        <w:rPr>
          <w:rFonts w:ascii="Times New Roman" w:hAnsi="Times New Roman"/>
          <w:color w:val="000000"/>
          <w:sz w:val="24"/>
          <w:lang w:val="ru-RU"/>
        </w:rPr>
        <w:t>брендингового</w:t>
      </w:r>
      <w:proofErr w:type="spellEnd"/>
      <w:r w:rsidRPr="002147E6">
        <w:rPr>
          <w:rFonts w:ascii="Times New Roman" w:hAnsi="Times New Roman"/>
          <w:color w:val="000000"/>
          <w:sz w:val="24"/>
          <w:lang w:val="ru-RU"/>
        </w:rPr>
        <w:t xml:space="preserve"> блока (зонтики, столики, </w:t>
      </w:r>
      <w:proofErr w:type="spellStart"/>
      <w:r w:rsidRPr="002147E6">
        <w:rPr>
          <w:rFonts w:ascii="Times New Roman" w:hAnsi="Times New Roman"/>
          <w:color w:val="000000"/>
          <w:sz w:val="24"/>
          <w:lang w:val="ru-RU"/>
        </w:rPr>
        <w:t>трендеры</w:t>
      </w:r>
      <w:proofErr w:type="spellEnd"/>
      <w:r w:rsidRPr="002147E6">
        <w:rPr>
          <w:rFonts w:ascii="Times New Roman" w:hAnsi="Times New Roman"/>
          <w:color w:val="000000"/>
          <w:sz w:val="24"/>
          <w:lang w:val="ru-RU"/>
        </w:rPr>
        <w:t xml:space="preserve"> и проч.);</w:t>
      </w:r>
    </w:p>
    <w:p w14:paraId="6C457ABA" w14:textId="77777777" w:rsidR="002147E6" w:rsidRPr="002147E6" w:rsidRDefault="0021190B" w:rsidP="00BB4485">
      <w:pPr>
        <w:pStyle w:val="ab"/>
        <w:numPr>
          <w:ilvl w:val="0"/>
          <w:numId w:val="43"/>
        </w:numPr>
        <w:spacing w:line="360" w:lineRule="auto"/>
        <w:rPr>
          <w:rFonts w:ascii="Times New Roman" w:hAnsi="Times New Roman"/>
          <w:sz w:val="24"/>
          <w:lang w:val="ru-RU"/>
        </w:rPr>
      </w:pPr>
      <w:r w:rsidRPr="002147E6">
        <w:rPr>
          <w:rFonts w:ascii="Times New Roman" w:hAnsi="Times New Roman"/>
          <w:color w:val="000000"/>
          <w:sz w:val="24"/>
          <w:lang w:val="ru-RU"/>
        </w:rPr>
        <w:t xml:space="preserve">проведение акций маркетинга в точках </w:t>
      </w:r>
      <w:proofErr w:type="spellStart"/>
      <w:r w:rsidRPr="002147E6">
        <w:rPr>
          <w:rFonts w:ascii="Times New Roman" w:hAnsi="Times New Roman"/>
          <w:color w:val="000000"/>
          <w:sz w:val="24"/>
        </w:rPr>
        <w:t>HoReCa</w:t>
      </w:r>
      <w:proofErr w:type="spellEnd"/>
      <w:r w:rsidRPr="002147E6">
        <w:rPr>
          <w:rFonts w:ascii="Times New Roman" w:hAnsi="Times New Roman"/>
          <w:color w:val="000000"/>
          <w:sz w:val="24"/>
          <w:lang w:val="ru-RU"/>
        </w:rPr>
        <w:t>: дегустация, "2 по цене одного" и проч.;</w:t>
      </w:r>
    </w:p>
    <w:p w14:paraId="1906EC5E" w14:textId="77777777" w:rsidR="002147E6" w:rsidRPr="002147E6" w:rsidRDefault="0021190B" w:rsidP="00BB4485">
      <w:pPr>
        <w:pStyle w:val="ab"/>
        <w:numPr>
          <w:ilvl w:val="0"/>
          <w:numId w:val="43"/>
        </w:numPr>
        <w:spacing w:line="360" w:lineRule="auto"/>
        <w:rPr>
          <w:rFonts w:ascii="Times New Roman" w:hAnsi="Times New Roman"/>
          <w:sz w:val="24"/>
          <w:lang w:val="ru-RU"/>
        </w:rPr>
      </w:pPr>
      <w:r w:rsidRPr="002147E6">
        <w:rPr>
          <w:rFonts w:ascii="Times New Roman" w:hAnsi="Times New Roman"/>
          <w:color w:val="000000"/>
          <w:sz w:val="24"/>
          <w:lang w:val="ru-RU"/>
        </w:rPr>
        <w:t xml:space="preserve">продвижение в формате шоу – праздники, фестивали и другие события принадлежат к сфере </w:t>
      </w:r>
      <w:r w:rsidRPr="002147E6">
        <w:rPr>
          <w:rFonts w:ascii="Times New Roman" w:hAnsi="Times New Roman"/>
          <w:color w:val="000000"/>
          <w:sz w:val="24"/>
        </w:rPr>
        <w:t>event</w:t>
      </w:r>
      <w:r w:rsidRPr="002147E6">
        <w:rPr>
          <w:rFonts w:ascii="Times New Roman" w:hAnsi="Times New Roman"/>
          <w:color w:val="000000"/>
          <w:sz w:val="24"/>
          <w:lang w:val="ru-RU"/>
        </w:rPr>
        <w:t xml:space="preserve">-маркетинга, но используются в точках продаж </w:t>
      </w:r>
      <w:proofErr w:type="spellStart"/>
      <w:r w:rsidRPr="002147E6">
        <w:rPr>
          <w:rFonts w:ascii="Times New Roman" w:hAnsi="Times New Roman"/>
          <w:color w:val="000000"/>
          <w:sz w:val="24"/>
        </w:rPr>
        <w:t>HoReCa</w:t>
      </w:r>
      <w:proofErr w:type="spellEnd"/>
      <w:r w:rsidRPr="002147E6">
        <w:rPr>
          <w:rFonts w:ascii="Times New Roman" w:hAnsi="Times New Roman"/>
          <w:color w:val="000000"/>
          <w:sz w:val="24"/>
          <w:lang w:val="ru-RU"/>
        </w:rPr>
        <w:t>.</w:t>
      </w:r>
    </w:p>
    <w:p w14:paraId="13DF1393" w14:textId="0467B13C" w:rsidR="0021190B" w:rsidRPr="002147E6" w:rsidRDefault="0021190B" w:rsidP="00BB4485">
      <w:pPr>
        <w:pStyle w:val="ab"/>
        <w:numPr>
          <w:ilvl w:val="0"/>
          <w:numId w:val="43"/>
        </w:numPr>
        <w:spacing w:line="360" w:lineRule="auto"/>
        <w:rPr>
          <w:rFonts w:ascii="Times New Roman" w:hAnsi="Times New Roman"/>
          <w:sz w:val="24"/>
          <w:lang w:val="ru-RU"/>
        </w:rPr>
      </w:pPr>
      <w:r w:rsidRPr="002147E6">
        <w:rPr>
          <w:rFonts w:ascii="Times New Roman" w:hAnsi="Times New Roman"/>
          <w:color w:val="000000"/>
          <w:sz w:val="24"/>
          <w:lang w:val="ru-RU"/>
        </w:rPr>
        <w:t xml:space="preserve">спонсорские акции поставщиков товаров в точках </w:t>
      </w:r>
      <w:proofErr w:type="spellStart"/>
      <w:r w:rsidRPr="002147E6">
        <w:rPr>
          <w:rFonts w:ascii="Times New Roman" w:hAnsi="Times New Roman"/>
          <w:color w:val="000000"/>
          <w:sz w:val="24"/>
        </w:rPr>
        <w:t>HoReCa</w:t>
      </w:r>
      <w:proofErr w:type="spellEnd"/>
      <w:r w:rsidRPr="002147E6">
        <w:rPr>
          <w:rFonts w:ascii="Times New Roman" w:hAnsi="Times New Roman"/>
          <w:color w:val="000000"/>
          <w:sz w:val="24"/>
          <w:lang w:val="ru-RU"/>
        </w:rPr>
        <w:t>: фестивали, аукционы, "дни бренда".</w:t>
      </w:r>
      <w:r w:rsidRPr="002147E6">
        <w:rPr>
          <w:rFonts w:ascii="Times New Roman" w:hAnsi="Times New Roman"/>
          <w:color w:val="333333"/>
          <w:sz w:val="24"/>
          <w:vertAlign w:val="superscript"/>
        </w:rPr>
        <w:footnoteReference w:id="71"/>
      </w:r>
    </w:p>
    <w:p w14:paraId="6EFED435" w14:textId="77777777" w:rsidR="0021190B" w:rsidRPr="00BC5383" w:rsidRDefault="0021190B" w:rsidP="00BC5383">
      <w:pPr>
        <w:rPr>
          <w:lang w:val="ru-RU"/>
        </w:rPr>
      </w:pPr>
      <w:r w:rsidRPr="00BC5383">
        <w:rPr>
          <w:lang w:val="ru-RU"/>
        </w:rPr>
        <w:t xml:space="preserve">Также при работе с сегментом </w:t>
      </w:r>
      <w:r w:rsidRPr="00BC5383">
        <w:t>on</w:t>
      </w:r>
      <w:r w:rsidRPr="00BC5383">
        <w:rPr>
          <w:lang w:val="ru-RU"/>
        </w:rPr>
        <w:t>-</w:t>
      </w:r>
      <w:r w:rsidRPr="00BC5383">
        <w:t>trade</w:t>
      </w:r>
      <w:r w:rsidRPr="00BC5383">
        <w:rPr>
          <w:lang w:val="ru-RU"/>
        </w:rPr>
        <w:t xml:space="preserve"> стоит учитывать фактор личных отношений. Одним из ключевых факторов, определяющих успешность трейд-маркетинговых</w:t>
      </w:r>
    </w:p>
    <w:p w14:paraId="411FE6EC" w14:textId="162B6EB4" w:rsidR="0021190B" w:rsidRPr="00BC5383" w:rsidRDefault="0021190B" w:rsidP="00BC5383">
      <w:pPr>
        <w:ind w:firstLine="0"/>
        <w:rPr>
          <w:lang w:val="ru-RU"/>
        </w:rPr>
      </w:pPr>
      <w:r w:rsidRPr="00BC5383">
        <w:rPr>
          <w:lang w:val="ru-RU"/>
        </w:rPr>
        <w:t xml:space="preserve">мероприятий для каналов </w:t>
      </w:r>
      <w:r w:rsidRPr="00BC5383">
        <w:t>on</w:t>
      </w:r>
      <w:r w:rsidRPr="00BC5383">
        <w:rPr>
          <w:lang w:val="ru-RU"/>
        </w:rPr>
        <w:t>-</w:t>
      </w:r>
      <w:r w:rsidRPr="00BC5383">
        <w:t>trade</w:t>
      </w:r>
      <w:r w:rsidRPr="00BC5383">
        <w:rPr>
          <w:lang w:val="ru-RU"/>
        </w:rPr>
        <w:t xml:space="preserve">, является работа торгового представителя. Он должен быть максимально коммуникабелен, владеть навыкам продаж (умение слушать, выявляя в процессе беседы потребности; умение продавать выгоды от товара и т. д.) и быть готов постоянно обучаться. Особенно ценным качеством является умение быстро </w:t>
      </w:r>
      <w:r w:rsidRPr="00BC5383">
        <w:rPr>
          <w:lang w:val="ru-RU"/>
        </w:rPr>
        <w:lastRenderedPageBreak/>
        <w:t>ориентироваться в вопросах цены (предложить скидку, бонус)</w:t>
      </w:r>
      <w:r w:rsidRPr="00BC5383">
        <w:rPr>
          <w:vertAlign w:val="superscript"/>
        </w:rPr>
        <w:footnoteReference w:id="72"/>
      </w:r>
    </w:p>
    <w:p w14:paraId="59324581" w14:textId="77777777" w:rsidR="00812F85" w:rsidRDefault="0021190B" w:rsidP="00812F85">
      <w:pPr>
        <w:keepNext/>
      </w:pPr>
      <w:r>
        <w:rPr>
          <w:noProof/>
        </w:rPr>
        <w:drawing>
          <wp:inline distT="0" distB="0" distL="0" distR="0" wp14:anchorId="6A1547D1" wp14:editId="1E7D0D65">
            <wp:extent cx="4094285" cy="2846567"/>
            <wp:effectExtent l="0" t="0" r="1905" b="0"/>
            <wp:docPr id="8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8"/>
                    <a:srcRect b="5526"/>
                    <a:stretch/>
                  </pic:blipFill>
                  <pic:spPr bwMode="auto">
                    <a:xfrm>
                      <a:off x="0" y="0"/>
                      <a:ext cx="4098824" cy="2849722"/>
                    </a:xfrm>
                    <a:prstGeom prst="rect">
                      <a:avLst/>
                    </a:prstGeom>
                    <a:ln>
                      <a:noFill/>
                    </a:ln>
                    <a:extLst>
                      <a:ext uri="{53640926-AAD7-44D8-BBD7-CCE9431645EC}">
                        <a14:shadowObscured xmlns:a14="http://schemas.microsoft.com/office/drawing/2010/main"/>
                      </a:ext>
                    </a:extLst>
                  </pic:spPr>
                </pic:pic>
              </a:graphicData>
            </a:graphic>
          </wp:inline>
        </w:drawing>
      </w:r>
    </w:p>
    <w:p w14:paraId="6A76E1E4" w14:textId="3C64F492" w:rsidR="00EE77B5" w:rsidRPr="00812F85" w:rsidRDefault="00812F85" w:rsidP="00812F85">
      <w:pPr>
        <w:pStyle w:val="afe"/>
        <w:rPr>
          <w:lang w:val="ru-RU"/>
        </w:rPr>
      </w:pPr>
      <w:r w:rsidRPr="00812F85">
        <w:rPr>
          <w:lang w:val="ru-RU"/>
        </w:rPr>
        <w:t xml:space="preserve">Рисунок </w:t>
      </w:r>
      <w:r>
        <w:fldChar w:fldCharType="begin"/>
      </w:r>
      <w:r w:rsidRPr="00812F85">
        <w:rPr>
          <w:lang w:val="ru-RU"/>
        </w:rPr>
        <w:instrText xml:space="preserve"> </w:instrText>
      </w:r>
      <w:r>
        <w:instrText>SEQ</w:instrText>
      </w:r>
      <w:r w:rsidRPr="00812F85">
        <w:rPr>
          <w:lang w:val="ru-RU"/>
        </w:rPr>
        <w:instrText xml:space="preserve"> Рисунок \* </w:instrText>
      </w:r>
      <w:r>
        <w:instrText>ARABIC</w:instrText>
      </w:r>
      <w:r w:rsidRPr="00812F85">
        <w:rPr>
          <w:lang w:val="ru-RU"/>
        </w:rPr>
        <w:instrText xml:space="preserve"> </w:instrText>
      </w:r>
      <w:r>
        <w:fldChar w:fldCharType="separate"/>
      </w:r>
      <w:r w:rsidR="00C60D06" w:rsidRPr="00C60D06">
        <w:rPr>
          <w:noProof/>
          <w:lang w:val="ru-RU"/>
        </w:rPr>
        <w:t>8</w:t>
      </w:r>
      <w:r>
        <w:fldChar w:fldCharType="end"/>
      </w:r>
      <w:r>
        <w:rPr>
          <w:lang w:val="ru-RU"/>
        </w:rPr>
        <w:t>: Способы формирования имиджа алкогольного бренда</w:t>
      </w:r>
      <w:r w:rsidR="00EE77B5">
        <w:rPr>
          <w:rStyle w:val="af5"/>
          <w:rFonts w:ascii="Arial" w:hAnsi="Arial" w:cs="Arial"/>
          <w:noProof/>
          <w:color w:val="333333"/>
          <w:bdr w:val="none" w:sz="0" w:space="0" w:color="auto" w:frame="1"/>
          <w:shd w:val="clear" w:color="auto" w:fill="FFFFFF"/>
        </w:rPr>
        <w:footnoteReference w:id="73"/>
      </w:r>
      <w:r w:rsidR="0021190B" w:rsidRPr="00EE77B5">
        <w:rPr>
          <w:rFonts w:ascii="Arial" w:hAnsi="Arial" w:cs="Arial"/>
          <w:noProof/>
          <w:color w:val="333333"/>
          <w:bdr w:val="none" w:sz="0" w:space="0" w:color="auto" w:frame="1"/>
          <w:shd w:val="clear" w:color="auto" w:fill="FFFFFF"/>
          <w:lang w:val="ru-RU"/>
        </w:rPr>
        <w:t xml:space="preserve"> </w:t>
      </w:r>
    </w:p>
    <w:p w14:paraId="4E2EA14C" w14:textId="5843C6C5" w:rsidR="00056AC7" w:rsidRPr="000979AB" w:rsidRDefault="00056AC7" w:rsidP="00BC5383">
      <w:pPr>
        <w:rPr>
          <w:lang w:val="ru-RU"/>
        </w:rPr>
      </w:pPr>
      <w:r w:rsidRPr="00EE77B5">
        <w:rPr>
          <w:lang w:val="ru-RU"/>
        </w:rPr>
        <w:t xml:space="preserve">Специалисты маркетингового агентства </w:t>
      </w:r>
      <w:r w:rsidR="00EE77B5" w:rsidRPr="00EE77B5">
        <w:rPr>
          <w:lang w:val="ru-RU"/>
        </w:rPr>
        <w:t>перечисляют следующие</w:t>
      </w:r>
      <w:r w:rsidRPr="00EE77B5">
        <w:rPr>
          <w:lang w:val="ru-RU"/>
        </w:rPr>
        <w:t xml:space="preserve"> </w:t>
      </w:r>
      <w:r w:rsidR="00EE77B5" w:rsidRPr="00EE77B5">
        <w:rPr>
          <w:lang w:val="ru-RU"/>
        </w:rPr>
        <w:t xml:space="preserve">доступные для бренда </w:t>
      </w:r>
      <w:r w:rsidRPr="00EE77B5">
        <w:rPr>
          <w:lang w:val="ru-RU"/>
        </w:rPr>
        <w:t>возможност</w:t>
      </w:r>
      <w:r w:rsidR="00EE77B5" w:rsidRPr="00EE77B5">
        <w:rPr>
          <w:lang w:val="ru-RU"/>
        </w:rPr>
        <w:t>и</w:t>
      </w:r>
      <w:r w:rsidRPr="00EE77B5">
        <w:rPr>
          <w:lang w:val="ru-RU"/>
        </w:rPr>
        <w:t xml:space="preserve"> – спонсирование и проведение собственных мероприятий, брендирование отдельных зон в ресторанах, брендированное </w:t>
      </w:r>
      <w:proofErr w:type="spellStart"/>
      <w:r w:rsidRPr="00EE77B5">
        <w:rPr>
          <w:lang w:val="ru-RU"/>
        </w:rPr>
        <w:t>промоменю</w:t>
      </w:r>
      <w:proofErr w:type="spellEnd"/>
      <w:r w:rsidRPr="00EE77B5">
        <w:rPr>
          <w:lang w:val="ru-RU"/>
        </w:rPr>
        <w:t xml:space="preserve">, проведение стимулирующих мероприятий, работа с персоналом – например программы мотивации для персонала заведений, бонусы за количество проданных позиций бренда, а также обучающие программы. </w:t>
      </w:r>
      <w:r w:rsidRPr="00EE77B5">
        <w:rPr>
          <w:vertAlign w:val="superscript"/>
        </w:rPr>
        <w:footnoteReference w:id="74"/>
      </w:r>
    </w:p>
    <w:p w14:paraId="468185FD" w14:textId="38334863" w:rsidR="00843F53" w:rsidRDefault="00D4466F" w:rsidP="00812F85">
      <w:pPr>
        <w:rPr>
          <w:lang w:val="ru-RU"/>
        </w:rPr>
      </w:pPr>
      <w:r>
        <w:rPr>
          <w:lang w:val="ru-RU"/>
        </w:rPr>
        <w:t>Интересные</w:t>
      </w:r>
      <w:r w:rsidRPr="00D4466F">
        <w:rPr>
          <w:lang w:val="ru-RU"/>
        </w:rPr>
        <w:t xml:space="preserve"> </w:t>
      </w:r>
      <w:r>
        <w:rPr>
          <w:lang w:val="ru-RU"/>
        </w:rPr>
        <w:t>результаты также были обнаружены в зарубежных исследованиях. Так, утверждается, что рекомендации официанта могут повысить продажи вина от 10 до 25%</w:t>
      </w:r>
      <w:r>
        <w:rPr>
          <w:rStyle w:val="af5"/>
          <w:lang w:val="ru-RU"/>
        </w:rPr>
        <w:footnoteReference w:id="75"/>
      </w:r>
      <w:r>
        <w:rPr>
          <w:lang w:val="ru-RU"/>
        </w:rPr>
        <w:t>. Также отмечается позитивное влияние гастрономических пар на продажи вина</w:t>
      </w:r>
      <w:r>
        <w:rPr>
          <w:rStyle w:val="af5"/>
          <w:lang w:val="ru-RU"/>
        </w:rPr>
        <w:footnoteReference w:id="76"/>
      </w:r>
    </w:p>
    <w:p w14:paraId="53DE3D44" w14:textId="77777777" w:rsidR="00812F85" w:rsidRDefault="00812F85" w:rsidP="00BC5383">
      <w:pPr>
        <w:ind w:firstLine="0"/>
        <w:rPr>
          <w:lang w:val="ru-RU"/>
        </w:rPr>
      </w:pPr>
    </w:p>
    <w:p w14:paraId="1E703D9B" w14:textId="546F7B69" w:rsidR="00843F53" w:rsidRDefault="00843F53" w:rsidP="00BC5383">
      <w:pPr>
        <w:ind w:firstLine="0"/>
        <w:rPr>
          <w:lang w:val="ru-RU"/>
        </w:rPr>
      </w:pPr>
      <w:r>
        <w:rPr>
          <w:lang w:val="ru-RU"/>
        </w:rPr>
        <w:t xml:space="preserve">Таким образом, по итогам данного параграфа можно определить следующие инструменты продвижения алкогольной продукции в канале </w:t>
      </w:r>
      <w:proofErr w:type="spellStart"/>
      <w:r>
        <w:t>HoReCa</w:t>
      </w:r>
      <w:proofErr w:type="spellEnd"/>
      <w:r>
        <w:rPr>
          <w:lang w:val="ru-RU"/>
        </w:rPr>
        <w:t xml:space="preserve">, исходя из принципов </w:t>
      </w:r>
      <w:r>
        <w:t>BTL</w:t>
      </w:r>
      <w:r w:rsidRPr="00843F53">
        <w:rPr>
          <w:lang w:val="ru-RU"/>
        </w:rPr>
        <w:t>-</w:t>
      </w:r>
      <w:r>
        <w:rPr>
          <w:lang w:val="ru-RU"/>
        </w:rPr>
        <w:t xml:space="preserve">коммуникаций и стратегий продвижения </w:t>
      </w:r>
      <w:r>
        <w:t>Push</w:t>
      </w:r>
      <w:r w:rsidRPr="00843F53">
        <w:rPr>
          <w:lang w:val="ru-RU"/>
        </w:rPr>
        <w:t>&amp;</w:t>
      </w:r>
      <w:r>
        <w:t>Pull</w:t>
      </w:r>
      <w:r w:rsidRPr="00843F53">
        <w:rPr>
          <w:lang w:val="ru-RU"/>
        </w:rPr>
        <w:t>.</w:t>
      </w:r>
    </w:p>
    <w:p w14:paraId="0B6503E8" w14:textId="15B36682" w:rsidR="00843F53" w:rsidRDefault="00843F53" w:rsidP="00BC5383">
      <w:pPr>
        <w:ind w:firstLine="0"/>
        <w:rPr>
          <w:lang w:val="ru-RU"/>
        </w:rPr>
      </w:pPr>
      <w:r w:rsidRPr="00843F53">
        <w:rPr>
          <w:lang w:val="ru-RU"/>
        </w:rPr>
        <w:t xml:space="preserve"> </w:t>
      </w:r>
    </w:p>
    <w:p w14:paraId="67D10F38" w14:textId="4B40913A" w:rsidR="00843F53" w:rsidRPr="00843F53" w:rsidRDefault="00843F53" w:rsidP="00BC5383">
      <w:pPr>
        <w:ind w:firstLine="0"/>
        <w:rPr>
          <w:lang w:val="ru-RU"/>
        </w:rPr>
      </w:pPr>
      <w:r>
        <w:rPr>
          <w:lang w:val="ru-RU"/>
        </w:rPr>
        <w:lastRenderedPageBreak/>
        <w:t xml:space="preserve">Инструменты продвижения в </w:t>
      </w:r>
      <w:proofErr w:type="spellStart"/>
      <w:r>
        <w:t>HoReCa</w:t>
      </w:r>
      <w:proofErr w:type="spellEnd"/>
      <w:r>
        <w:rPr>
          <w:lang w:val="ru-RU"/>
        </w:rPr>
        <w:t>, ориентированные на посредников:</w:t>
      </w:r>
    </w:p>
    <w:p w14:paraId="39D75078" w14:textId="3C493351" w:rsidR="00441657" w:rsidRPr="00843F53" w:rsidRDefault="00843F53" w:rsidP="00BB4485">
      <w:pPr>
        <w:pStyle w:val="ab"/>
        <w:numPr>
          <w:ilvl w:val="0"/>
          <w:numId w:val="14"/>
        </w:numPr>
        <w:spacing w:line="360" w:lineRule="auto"/>
        <w:rPr>
          <w:rFonts w:ascii="Times New Roman" w:hAnsi="Times New Roman"/>
          <w:sz w:val="24"/>
          <w:lang w:val="ru-RU"/>
        </w:rPr>
      </w:pPr>
      <w:r w:rsidRPr="00843F53">
        <w:rPr>
          <w:rFonts w:ascii="Times New Roman" w:hAnsi="Times New Roman"/>
          <w:sz w:val="24"/>
          <w:lang w:val="ru-RU"/>
        </w:rPr>
        <w:t>Использование бренд-амбассадоров</w:t>
      </w:r>
    </w:p>
    <w:p w14:paraId="3F2B32C0" w14:textId="77777777" w:rsidR="00843F53" w:rsidRPr="00843F53" w:rsidRDefault="00843F53" w:rsidP="00BB4485">
      <w:pPr>
        <w:pStyle w:val="ab"/>
        <w:numPr>
          <w:ilvl w:val="0"/>
          <w:numId w:val="14"/>
        </w:numPr>
        <w:spacing w:line="360" w:lineRule="auto"/>
        <w:rPr>
          <w:rFonts w:ascii="Times New Roman" w:hAnsi="Times New Roman"/>
          <w:sz w:val="24"/>
          <w:lang w:val="ru-RU"/>
        </w:rPr>
      </w:pPr>
      <w:r w:rsidRPr="00843F53">
        <w:rPr>
          <w:rFonts w:ascii="Times New Roman" w:hAnsi="Times New Roman"/>
          <w:sz w:val="24"/>
          <w:lang w:val="ru-RU"/>
        </w:rPr>
        <w:t xml:space="preserve">Программы материального стимулирования лояльности лиц, принимающих решение в </w:t>
      </w:r>
      <w:proofErr w:type="spellStart"/>
      <w:r w:rsidRPr="00843F53">
        <w:rPr>
          <w:rFonts w:ascii="Times New Roman" w:hAnsi="Times New Roman"/>
          <w:sz w:val="24"/>
          <w:lang w:val="ru-RU"/>
        </w:rPr>
        <w:t>HoReCa</w:t>
      </w:r>
      <w:proofErr w:type="spellEnd"/>
      <w:r w:rsidRPr="00843F53">
        <w:rPr>
          <w:rFonts w:ascii="Times New Roman" w:hAnsi="Times New Roman"/>
          <w:sz w:val="24"/>
          <w:lang w:val="ru-RU"/>
        </w:rPr>
        <w:t>;</w:t>
      </w:r>
    </w:p>
    <w:p w14:paraId="5F4289A8" w14:textId="7746D07B" w:rsidR="00843F53" w:rsidRPr="00843F53" w:rsidRDefault="00843F53" w:rsidP="00BB4485">
      <w:pPr>
        <w:pStyle w:val="ab"/>
        <w:numPr>
          <w:ilvl w:val="0"/>
          <w:numId w:val="14"/>
        </w:numPr>
        <w:spacing w:line="360" w:lineRule="auto"/>
        <w:rPr>
          <w:rFonts w:ascii="Times New Roman" w:hAnsi="Times New Roman"/>
          <w:sz w:val="24"/>
          <w:lang w:val="ru-RU"/>
        </w:rPr>
      </w:pPr>
      <w:r w:rsidRPr="00843F53">
        <w:rPr>
          <w:rFonts w:ascii="Times New Roman" w:hAnsi="Times New Roman"/>
          <w:sz w:val="24"/>
          <w:lang w:val="ru-RU"/>
        </w:rPr>
        <w:t xml:space="preserve">спонсорские акции поставщиков товаров в точках </w:t>
      </w:r>
      <w:proofErr w:type="spellStart"/>
      <w:r w:rsidRPr="00843F53">
        <w:rPr>
          <w:rFonts w:ascii="Times New Roman" w:hAnsi="Times New Roman"/>
          <w:sz w:val="24"/>
          <w:lang w:val="ru-RU"/>
        </w:rPr>
        <w:t>HoReCa</w:t>
      </w:r>
      <w:proofErr w:type="spellEnd"/>
      <w:r w:rsidRPr="00843F53">
        <w:rPr>
          <w:rFonts w:ascii="Times New Roman" w:hAnsi="Times New Roman"/>
          <w:sz w:val="24"/>
          <w:lang w:val="ru-RU"/>
        </w:rPr>
        <w:t>: фестивали, аукционы, "дни бренда"</w:t>
      </w:r>
    </w:p>
    <w:p w14:paraId="72B8EBA0" w14:textId="1B45EE8C" w:rsidR="00843F53" w:rsidRPr="00843F53" w:rsidRDefault="00843F53" w:rsidP="00BB4485">
      <w:pPr>
        <w:pStyle w:val="ab"/>
        <w:numPr>
          <w:ilvl w:val="0"/>
          <w:numId w:val="14"/>
        </w:numPr>
        <w:spacing w:line="360" w:lineRule="auto"/>
        <w:rPr>
          <w:rFonts w:ascii="Times New Roman" w:hAnsi="Times New Roman"/>
          <w:sz w:val="24"/>
          <w:lang w:val="ru-RU"/>
        </w:rPr>
      </w:pPr>
      <w:r w:rsidRPr="00843F53">
        <w:rPr>
          <w:rFonts w:ascii="Times New Roman" w:hAnsi="Times New Roman"/>
          <w:sz w:val="24"/>
          <w:lang w:val="ru-RU"/>
        </w:rPr>
        <w:t>Обучение торговых представителей работе с лицами, принимающими решения</w:t>
      </w:r>
    </w:p>
    <w:p w14:paraId="64DD24EF" w14:textId="5F1FDE7D" w:rsidR="00843F53" w:rsidRPr="00843F53" w:rsidRDefault="00843F53" w:rsidP="00BB4485">
      <w:pPr>
        <w:pStyle w:val="ab"/>
        <w:numPr>
          <w:ilvl w:val="0"/>
          <w:numId w:val="14"/>
        </w:numPr>
        <w:spacing w:line="360" w:lineRule="auto"/>
        <w:rPr>
          <w:rFonts w:ascii="Times New Roman" w:hAnsi="Times New Roman"/>
          <w:sz w:val="24"/>
          <w:lang w:val="ru-RU"/>
        </w:rPr>
      </w:pPr>
      <w:r w:rsidRPr="00843F53">
        <w:rPr>
          <w:rFonts w:ascii="Times New Roman" w:hAnsi="Times New Roman"/>
          <w:sz w:val="24"/>
          <w:lang w:val="ru-RU"/>
        </w:rPr>
        <w:t>Программы мотивации и обучение сотрудников ресторанов</w:t>
      </w:r>
    </w:p>
    <w:p w14:paraId="31F93A8F" w14:textId="499915A9" w:rsidR="009E0532" w:rsidRPr="009E0532" w:rsidRDefault="00843F53" w:rsidP="00BB4485">
      <w:pPr>
        <w:pStyle w:val="ab"/>
        <w:numPr>
          <w:ilvl w:val="0"/>
          <w:numId w:val="14"/>
        </w:numPr>
        <w:spacing w:line="360" w:lineRule="auto"/>
        <w:rPr>
          <w:rFonts w:ascii="Times New Roman" w:hAnsi="Times New Roman"/>
          <w:sz w:val="24"/>
          <w:lang w:val="ru-RU"/>
        </w:rPr>
      </w:pPr>
      <w:r w:rsidRPr="00843F53">
        <w:rPr>
          <w:rFonts w:ascii="Times New Roman" w:hAnsi="Times New Roman"/>
          <w:sz w:val="24"/>
          <w:lang w:val="ru-RU"/>
        </w:rPr>
        <w:t>Бонусы за проданное количество товара</w:t>
      </w:r>
    </w:p>
    <w:p w14:paraId="5AF63936" w14:textId="3D44A736" w:rsidR="00843F53" w:rsidRDefault="00843F53" w:rsidP="00BC5383">
      <w:pPr>
        <w:ind w:firstLine="0"/>
        <w:rPr>
          <w:lang w:val="ru-RU"/>
        </w:rPr>
      </w:pPr>
      <w:r>
        <w:rPr>
          <w:lang w:val="ru-RU"/>
        </w:rPr>
        <w:t xml:space="preserve">Инструменты продвижения в </w:t>
      </w:r>
      <w:proofErr w:type="spellStart"/>
      <w:r>
        <w:t>HoReCa</w:t>
      </w:r>
      <w:proofErr w:type="spellEnd"/>
      <w:r>
        <w:rPr>
          <w:lang w:val="ru-RU"/>
        </w:rPr>
        <w:t>, ориентированные на потребителей:</w:t>
      </w:r>
    </w:p>
    <w:p w14:paraId="0DCF93FE" w14:textId="7C00FD28" w:rsidR="00843F53" w:rsidRPr="009E0532" w:rsidRDefault="009E0532" w:rsidP="00BB4485">
      <w:pPr>
        <w:pStyle w:val="ab"/>
        <w:numPr>
          <w:ilvl w:val="0"/>
          <w:numId w:val="15"/>
        </w:numPr>
        <w:spacing w:line="360" w:lineRule="auto"/>
        <w:rPr>
          <w:rFonts w:ascii="Times New Roman" w:hAnsi="Times New Roman"/>
          <w:sz w:val="24"/>
          <w:lang w:val="ru-RU"/>
        </w:rPr>
      </w:pPr>
      <w:r w:rsidRPr="009E0532">
        <w:rPr>
          <w:rFonts w:ascii="Times New Roman" w:hAnsi="Times New Roman"/>
          <w:sz w:val="24"/>
          <w:lang w:val="ru-RU"/>
        </w:rPr>
        <w:t xml:space="preserve">Обучение потребителя (проведение лекций, мастер-классов и </w:t>
      </w:r>
      <w:proofErr w:type="spellStart"/>
      <w:r w:rsidRPr="009E0532">
        <w:rPr>
          <w:rFonts w:ascii="Times New Roman" w:hAnsi="Times New Roman"/>
          <w:sz w:val="24"/>
          <w:lang w:val="ru-RU"/>
        </w:rPr>
        <w:t>тд</w:t>
      </w:r>
      <w:proofErr w:type="spellEnd"/>
      <w:r w:rsidRPr="009E0532">
        <w:rPr>
          <w:rFonts w:ascii="Times New Roman" w:hAnsi="Times New Roman"/>
          <w:sz w:val="24"/>
          <w:lang w:val="ru-RU"/>
        </w:rPr>
        <w:t>.)</w:t>
      </w:r>
    </w:p>
    <w:p w14:paraId="4CFCF452" w14:textId="1A6D603A" w:rsidR="009E0532" w:rsidRPr="009E0532" w:rsidRDefault="009E0532" w:rsidP="00BB4485">
      <w:pPr>
        <w:pStyle w:val="ab"/>
        <w:numPr>
          <w:ilvl w:val="0"/>
          <w:numId w:val="15"/>
        </w:numPr>
        <w:spacing w:line="360" w:lineRule="auto"/>
        <w:rPr>
          <w:rFonts w:ascii="Times New Roman" w:hAnsi="Times New Roman"/>
          <w:sz w:val="24"/>
          <w:lang w:val="ru-RU"/>
        </w:rPr>
      </w:pPr>
      <w:r w:rsidRPr="009E0532">
        <w:rPr>
          <w:rFonts w:ascii="Times New Roman" w:hAnsi="Times New Roman"/>
          <w:sz w:val="24"/>
          <w:lang w:val="ru-RU"/>
        </w:rPr>
        <w:t xml:space="preserve">Продвижение на </w:t>
      </w:r>
      <w:r w:rsidRPr="009E0532">
        <w:rPr>
          <w:rFonts w:ascii="Times New Roman" w:hAnsi="Times New Roman"/>
          <w:sz w:val="24"/>
        </w:rPr>
        <w:t>POS-</w:t>
      </w:r>
      <w:r w:rsidRPr="009E0532">
        <w:rPr>
          <w:rFonts w:ascii="Times New Roman" w:hAnsi="Times New Roman"/>
          <w:sz w:val="24"/>
          <w:lang w:val="ru-RU"/>
        </w:rPr>
        <w:t>материалах</w:t>
      </w:r>
    </w:p>
    <w:p w14:paraId="7111418C" w14:textId="60A261A5" w:rsidR="009E0532" w:rsidRPr="009E0532" w:rsidRDefault="009E0532" w:rsidP="00BB4485">
      <w:pPr>
        <w:pStyle w:val="ab"/>
        <w:numPr>
          <w:ilvl w:val="0"/>
          <w:numId w:val="15"/>
        </w:numPr>
        <w:spacing w:line="360" w:lineRule="auto"/>
        <w:rPr>
          <w:rFonts w:ascii="Times New Roman" w:hAnsi="Times New Roman"/>
          <w:sz w:val="24"/>
          <w:lang w:val="ru-RU"/>
        </w:rPr>
      </w:pPr>
      <w:r w:rsidRPr="009E0532">
        <w:rPr>
          <w:rFonts w:ascii="Times New Roman" w:hAnsi="Times New Roman"/>
          <w:sz w:val="24"/>
          <w:lang w:val="ru-RU"/>
        </w:rPr>
        <w:t>Проведение дегустаций</w:t>
      </w:r>
    </w:p>
    <w:p w14:paraId="5088D5E0" w14:textId="6B70D9ED" w:rsidR="009E0532" w:rsidRPr="009E0532" w:rsidRDefault="009E0532" w:rsidP="00BB4485">
      <w:pPr>
        <w:pStyle w:val="ab"/>
        <w:numPr>
          <w:ilvl w:val="0"/>
          <w:numId w:val="15"/>
        </w:numPr>
        <w:spacing w:line="360" w:lineRule="auto"/>
        <w:rPr>
          <w:rFonts w:ascii="Times New Roman" w:hAnsi="Times New Roman"/>
          <w:sz w:val="24"/>
          <w:lang w:val="ru-RU"/>
        </w:rPr>
      </w:pPr>
      <w:r w:rsidRPr="009E0532">
        <w:rPr>
          <w:rFonts w:ascii="Times New Roman" w:hAnsi="Times New Roman"/>
          <w:sz w:val="24"/>
          <w:lang w:val="ru-RU"/>
        </w:rPr>
        <w:t>Наружная реклама в точках продаж, брендирование элементов интерьера</w:t>
      </w:r>
    </w:p>
    <w:p w14:paraId="6365479D" w14:textId="64321B73" w:rsidR="009E0532" w:rsidRPr="009E0532" w:rsidRDefault="009E0532" w:rsidP="00BB4485">
      <w:pPr>
        <w:pStyle w:val="ab"/>
        <w:numPr>
          <w:ilvl w:val="0"/>
          <w:numId w:val="15"/>
        </w:numPr>
        <w:spacing w:line="360" w:lineRule="auto"/>
        <w:rPr>
          <w:rFonts w:ascii="Times New Roman" w:hAnsi="Times New Roman"/>
          <w:sz w:val="24"/>
          <w:lang w:val="ru-RU"/>
        </w:rPr>
      </w:pPr>
      <w:r w:rsidRPr="009E0532">
        <w:rPr>
          <w:rFonts w:ascii="Times New Roman" w:hAnsi="Times New Roman"/>
          <w:sz w:val="24"/>
          <w:lang w:val="ru-RU"/>
        </w:rPr>
        <w:t xml:space="preserve">Проведение стимулирующих акций (2 по цене 1 и </w:t>
      </w:r>
      <w:proofErr w:type="spellStart"/>
      <w:r w:rsidRPr="009E0532">
        <w:rPr>
          <w:rFonts w:ascii="Times New Roman" w:hAnsi="Times New Roman"/>
          <w:sz w:val="24"/>
          <w:lang w:val="ru-RU"/>
        </w:rPr>
        <w:t>тд</w:t>
      </w:r>
      <w:proofErr w:type="spellEnd"/>
      <w:r w:rsidRPr="009E0532">
        <w:rPr>
          <w:rFonts w:ascii="Times New Roman" w:hAnsi="Times New Roman"/>
          <w:sz w:val="24"/>
          <w:lang w:val="ru-RU"/>
        </w:rPr>
        <w:t>.)</w:t>
      </w:r>
    </w:p>
    <w:p w14:paraId="7153EC25" w14:textId="18401578" w:rsidR="009E0532" w:rsidRPr="009E0532" w:rsidRDefault="009E0532" w:rsidP="00BB4485">
      <w:pPr>
        <w:pStyle w:val="ab"/>
        <w:numPr>
          <w:ilvl w:val="0"/>
          <w:numId w:val="15"/>
        </w:numPr>
        <w:spacing w:line="360" w:lineRule="auto"/>
        <w:rPr>
          <w:rFonts w:ascii="Times New Roman" w:hAnsi="Times New Roman"/>
          <w:sz w:val="24"/>
          <w:lang w:val="ru-RU"/>
        </w:rPr>
      </w:pPr>
      <w:r w:rsidRPr="009E0532">
        <w:rPr>
          <w:rFonts w:ascii="Times New Roman" w:hAnsi="Times New Roman"/>
          <w:sz w:val="24"/>
          <w:lang w:val="ru-RU"/>
        </w:rPr>
        <w:t>Спонсорство мероприятий в заведении</w:t>
      </w:r>
    </w:p>
    <w:p w14:paraId="6D844C8C" w14:textId="3497D9D5" w:rsidR="009E0532" w:rsidRPr="009E0532" w:rsidRDefault="009E0532" w:rsidP="00BB4485">
      <w:pPr>
        <w:pStyle w:val="ab"/>
        <w:numPr>
          <w:ilvl w:val="0"/>
          <w:numId w:val="15"/>
        </w:numPr>
        <w:spacing w:line="360" w:lineRule="auto"/>
        <w:rPr>
          <w:rFonts w:ascii="Times New Roman" w:hAnsi="Times New Roman"/>
          <w:sz w:val="24"/>
          <w:lang w:val="ru-RU"/>
        </w:rPr>
      </w:pPr>
      <w:r w:rsidRPr="009E0532">
        <w:rPr>
          <w:rFonts w:ascii="Times New Roman" w:hAnsi="Times New Roman"/>
          <w:sz w:val="24"/>
          <w:lang w:val="ru-RU"/>
        </w:rPr>
        <w:t>Формирование гастрономических пар</w:t>
      </w:r>
    </w:p>
    <w:p w14:paraId="2AB0BF21" w14:textId="491415ED" w:rsidR="009E0532" w:rsidRDefault="009E0532" w:rsidP="00BB4485">
      <w:pPr>
        <w:pStyle w:val="ab"/>
        <w:numPr>
          <w:ilvl w:val="0"/>
          <w:numId w:val="15"/>
        </w:numPr>
        <w:spacing w:line="360" w:lineRule="auto"/>
        <w:rPr>
          <w:rFonts w:ascii="Times New Roman" w:hAnsi="Times New Roman"/>
          <w:sz w:val="24"/>
          <w:lang w:val="ru-RU"/>
        </w:rPr>
      </w:pPr>
      <w:r w:rsidRPr="009E0532">
        <w:rPr>
          <w:rFonts w:ascii="Times New Roman" w:hAnsi="Times New Roman"/>
          <w:sz w:val="24"/>
          <w:lang w:val="ru-RU"/>
        </w:rPr>
        <w:t xml:space="preserve">Брендированное </w:t>
      </w:r>
      <w:proofErr w:type="spellStart"/>
      <w:r w:rsidRPr="009E0532">
        <w:rPr>
          <w:rFonts w:ascii="Times New Roman" w:hAnsi="Times New Roman"/>
          <w:sz w:val="24"/>
          <w:lang w:val="ru-RU"/>
        </w:rPr>
        <w:t>промоменю</w:t>
      </w:r>
      <w:proofErr w:type="spellEnd"/>
    </w:p>
    <w:p w14:paraId="229A0635" w14:textId="172BD37F" w:rsidR="009E0532" w:rsidRDefault="009E0532" w:rsidP="00BC5383">
      <w:pPr>
        <w:ind w:firstLine="0"/>
        <w:rPr>
          <w:lang w:val="ru-RU"/>
        </w:rPr>
      </w:pPr>
      <w:r>
        <w:rPr>
          <w:lang w:val="ru-RU"/>
        </w:rPr>
        <w:t>Помимо этого, бренды могут поддерживать имидж бренда, используя такие инструменты, как:</w:t>
      </w:r>
    </w:p>
    <w:p w14:paraId="075D5DD2" w14:textId="11ED2F2B" w:rsidR="009E0532" w:rsidRPr="002E14DF" w:rsidRDefault="009E0532" w:rsidP="00BB4485">
      <w:pPr>
        <w:pStyle w:val="ab"/>
        <w:numPr>
          <w:ilvl w:val="0"/>
          <w:numId w:val="16"/>
        </w:numPr>
        <w:spacing w:line="360" w:lineRule="auto"/>
        <w:rPr>
          <w:rFonts w:ascii="Times New Roman" w:hAnsi="Times New Roman"/>
          <w:sz w:val="24"/>
        </w:rPr>
      </w:pPr>
      <w:r w:rsidRPr="002E14DF">
        <w:rPr>
          <w:rFonts w:ascii="Times New Roman" w:hAnsi="Times New Roman"/>
          <w:sz w:val="24"/>
        </w:rPr>
        <w:t>Product-placement</w:t>
      </w:r>
    </w:p>
    <w:p w14:paraId="53375146" w14:textId="3F7F110E" w:rsidR="009E0532" w:rsidRPr="002E14DF" w:rsidRDefault="009E0532" w:rsidP="00BB4485">
      <w:pPr>
        <w:pStyle w:val="ab"/>
        <w:numPr>
          <w:ilvl w:val="0"/>
          <w:numId w:val="16"/>
        </w:numPr>
        <w:spacing w:line="360" w:lineRule="auto"/>
        <w:rPr>
          <w:rFonts w:ascii="Times New Roman" w:hAnsi="Times New Roman"/>
          <w:sz w:val="24"/>
          <w:lang w:val="ru-RU"/>
        </w:rPr>
      </w:pPr>
      <w:r w:rsidRPr="002E14DF">
        <w:rPr>
          <w:rFonts w:ascii="Times New Roman" w:hAnsi="Times New Roman"/>
          <w:sz w:val="24"/>
          <w:lang w:val="ru-RU"/>
        </w:rPr>
        <w:t>Работа с винными экспертами, сомелье, профессиональными лидерами мнений</w:t>
      </w:r>
    </w:p>
    <w:p w14:paraId="08BE0D92" w14:textId="060D171D" w:rsidR="009E0532" w:rsidRPr="002E14DF" w:rsidRDefault="009E0532" w:rsidP="00BB4485">
      <w:pPr>
        <w:pStyle w:val="ab"/>
        <w:numPr>
          <w:ilvl w:val="0"/>
          <w:numId w:val="16"/>
        </w:numPr>
        <w:spacing w:line="360" w:lineRule="auto"/>
        <w:rPr>
          <w:rFonts w:ascii="Times New Roman" w:hAnsi="Times New Roman"/>
          <w:sz w:val="24"/>
          <w:lang w:val="ru-RU"/>
        </w:rPr>
      </w:pPr>
      <w:r w:rsidRPr="002E14DF">
        <w:rPr>
          <w:rFonts w:ascii="Times New Roman" w:hAnsi="Times New Roman"/>
          <w:sz w:val="24"/>
          <w:lang w:val="ru-RU"/>
        </w:rPr>
        <w:t>Открытие фирменных поп-ап баров</w:t>
      </w:r>
    </w:p>
    <w:p w14:paraId="14055475" w14:textId="35011D5F" w:rsidR="009E0532" w:rsidRPr="002E14DF" w:rsidRDefault="009E0532" w:rsidP="00BB4485">
      <w:pPr>
        <w:pStyle w:val="ab"/>
        <w:numPr>
          <w:ilvl w:val="0"/>
          <w:numId w:val="16"/>
        </w:numPr>
        <w:spacing w:line="360" w:lineRule="auto"/>
        <w:rPr>
          <w:rFonts w:ascii="Times New Roman" w:hAnsi="Times New Roman"/>
          <w:sz w:val="24"/>
          <w:lang w:val="ru-RU"/>
        </w:rPr>
      </w:pPr>
      <w:r w:rsidRPr="002E14DF">
        <w:rPr>
          <w:rFonts w:ascii="Times New Roman" w:hAnsi="Times New Roman"/>
          <w:sz w:val="24"/>
          <w:lang w:val="ru-RU"/>
        </w:rPr>
        <w:t>Разви</w:t>
      </w:r>
      <w:r w:rsidR="002E14DF" w:rsidRPr="002E14DF">
        <w:rPr>
          <w:rFonts w:ascii="Times New Roman" w:hAnsi="Times New Roman"/>
          <w:sz w:val="24"/>
          <w:lang w:val="ru-RU"/>
        </w:rPr>
        <w:t>тие</w:t>
      </w:r>
      <w:r w:rsidRPr="002E14DF">
        <w:rPr>
          <w:rFonts w:ascii="Times New Roman" w:hAnsi="Times New Roman"/>
          <w:sz w:val="24"/>
          <w:lang w:val="ru-RU"/>
        </w:rPr>
        <w:t xml:space="preserve"> собственны</w:t>
      </w:r>
      <w:r w:rsidR="002E14DF" w:rsidRPr="002E14DF">
        <w:rPr>
          <w:rFonts w:ascii="Times New Roman" w:hAnsi="Times New Roman"/>
          <w:sz w:val="24"/>
          <w:lang w:val="ru-RU"/>
        </w:rPr>
        <w:t>х</w:t>
      </w:r>
      <w:r w:rsidRPr="002E14DF">
        <w:rPr>
          <w:rFonts w:ascii="Times New Roman" w:hAnsi="Times New Roman"/>
          <w:sz w:val="24"/>
          <w:lang w:val="ru-RU"/>
        </w:rPr>
        <w:t xml:space="preserve"> социальны</w:t>
      </w:r>
      <w:r w:rsidR="002E14DF" w:rsidRPr="002E14DF">
        <w:rPr>
          <w:rFonts w:ascii="Times New Roman" w:hAnsi="Times New Roman"/>
          <w:sz w:val="24"/>
          <w:lang w:val="ru-RU"/>
        </w:rPr>
        <w:t>х</w:t>
      </w:r>
      <w:r w:rsidRPr="002E14DF">
        <w:rPr>
          <w:rFonts w:ascii="Times New Roman" w:hAnsi="Times New Roman"/>
          <w:sz w:val="24"/>
          <w:lang w:val="ru-RU"/>
        </w:rPr>
        <w:t xml:space="preserve"> сет</w:t>
      </w:r>
      <w:r w:rsidR="002E14DF" w:rsidRPr="002E14DF">
        <w:rPr>
          <w:rFonts w:ascii="Times New Roman" w:hAnsi="Times New Roman"/>
          <w:sz w:val="24"/>
          <w:lang w:val="ru-RU"/>
        </w:rPr>
        <w:t>ей</w:t>
      </w:r>
    </w:p>
    <w:p w14:paraId="45888F17" w14:textId="57D6622A" w:rsidR="009E0532" w:rsidRPr="002E14DF" w:rsidRDefault="009E0532" w:rsidP="00BB4485">
      <w:pPr>
        <w:pStyle w:val="ab"/>
        <w:numPr>
          <w:ilvl w:val="0"/>
          <w:numId w:val="16"/>
        </w:numPr>
        <w:spacing w:line="360" w:lineRule="auto"/>
        <w:rPr>
          <w:rFonts w:ascii="Times New Roman" w:hAnsi="Times New Roman"/>
          <w:sz w:val="24"/>
          <w:lang w:val="ru-RU"/>
        </w:rPr>
      </w:pPr>
      <w:r w:rsidRPr="002E14DF">
        <w:rPr>
          <w:rFonts w:ascii="Times New Roman" w:hAnsi="Times New Roman"/>
          <w:sz w:val="24"/>
          <w:lang w:val="ru-RU"/>
        </w:rPr>
        <w:t>Разви</w:t>
      </w:r>
      <w:r w:rsidR="002E14DF" w:rsidRPr="002E14DF">
        <w:rPr>
          <w:rFonts w:ascii="Times New Roman" w:hAnsi="Times New Roman"/>
          <w:sz w:val="24"/>
          <w:lang w:val="ru-RU"/>
        </w:rPr>
        <w:t>тие</w:t>
      </w:r>
      <w:r w:rsidRPr="002E14DF">
        <w:rPr>
          <w:rFonts w:ascii="Times New Roman" w:hAnsi="Times New Roman"/>
          <w:sz w:val="24"/>
          <w:lang w:val="ru-RU"/>
        </w:rPr>
        <w:t xml:space="preserve"> программы лояльности </w:t>
      </w:r>
    </w:p>
    <w:p w14:paraId="76C4DE8C" w14:textId="31573664" w:rsidR="009E0532" w:rsidRPr="002E14DF" w:rsidRDefault="009E0532" w:rsidP="00BB4485">
      <w:pPr>
        <w:pStyle w:val="ab"/>
        <w:numPr>
          <w:ilvl w:val="0"/>
          <w:numId w:val="16"/>
        </w:numPr>
        <w:spacing w:line="360" w:lineRule="auto"/>
        <w:rPr>
          <w:rFonts w:ascii="Times New Roman" w:hAnsi="Times New Roman"/>
          <w:sz w:val="24"/>
          <w:lang w:val="ru-RU"/>
        </w:rPr>
      </w:pPr>
      <w:r w:rsidRPr="002E14DF">
        <w:rPr>
          <w:rFonts w:ascii="Times New Roman" w:hAnsi="Times New Roman"/>
          <w:sz w:val="24"/>
          <w:lang w:val="ru-RU"/>
        </w:rPr>
        <w:t>Осуществл</w:t>
      </w:r>
      <w:r w:rsidR="002E14DF" w:rsidRPr="002E14DF">
        <w:rPr>
          <w:rFonts w:ascii="Times New Roman" w:hAnsi="Times New Roman"/>
          <w:sz w:val="24"/>
          <w:lang w:val="ru-RU"/>
        </w:rPr>
        <w:t>ение</w:t>
      </w:r>
      <w:r w:rsidRPr="002E14DF">
        <w:rPr>
          <w:rFonts w:ascii="Times New Roman" w:hAnsi="Times New Roman"/>
          <w:sz w:val="24"/>
          <w:lang w:val="ru-RU"/>
        </w:rPr>
        <w:t xml:space="preserve"> мероприяти</w:t>
      </w:r>
      <w:r w:rsidR="002E14DF" w:rsidRPr="002E14DF">
        <w:rPr>
          <w:rFonts w:ascii="Times New Roman" w:hAnsi="Times New Roman"/>
          <w:sz w:val="24"/>
          <w:lang w:val="ru-RU"/>
        </w:rPr>
        <w:t>й</w:t>
      </w:r>
      <w:r w:rsidRPr="002E14DF">
        <w:rPr>
          <w:rFonts w:ascii="Times New Roman" w:hAnsi="Times New Roman"/>
          <w:sz w:val="24"/>
          <w:lang w:val="ru-RU"/>
        </w:rPr>
        <w:t xml:space="preserve"> ко-брендинга с премиум-брендами </w:t>
      </w:r>
    </w:p>
    <w:p w14:paraId="75D21BE7" w14:textId="59799706" w:rsidR="009E0532" w:rsidRPr="002E14DF" w:rsidRDefault="002E14DF" w:rsidP="00BB4485">
      <w:pPr>
        <w:pStyle w:val="ab"/>
        <w:numPr>
          <w:ilvl w:val="0"/>
          <w:numId w:val="16"/>
        </w:numPr>
        <w:spacing w:line="360" w:lineRule="auto"/>
        <w:rPr>
          <w:rFonts w:ascii="Times New Roman" w:hAnsi="Times New Roman"/>
          <w:sz w:val="24"/>
          <w:lang w:val="ru-RU"/>
        </w:rPr>
      </w:pPr>
      <w:r w:rsidRPr="002E14DF">
        <w:rPr>
          <w:rFonts w:ascii="Times New Roman" w:hAnsi="Times New Roman"/>
          <w:sz w:val="24"/>
          <w:lang w:val="ru-RU"/>
        </w:rPr>
        <w:t>К</w:t>
      </w:r>
      <w:r w:rsidR="009E0532" w:rsidRPr="002E14DF">
        <w:rPr>
          <w:rFonts w:ascii="Times New Roman" w:hAnsi="Times New Roman"/>
          <w:sz w:val="24"/>
          <w:lang w:val="ru-RU"/>
        </w:rPr>
        <w:t>оллаборации с известными личностями</w:t>
      </w:r>
    </w:p>
    <w:p w14:paraId="4E8052BB" w14:textId="4ED1E905" w:rsidR="009E0532" w:rsidRPr="002E14DF" w:rsidRDefault="009E0532" w:rsidP="00BB4485">
      <w:pPr>
        <w:pStyle w:val="ab"/>
        <w:numPr>
          <w:ilvl w:val="0"/>
          <w:numId w:val="16"/>
        </w:numPr>
        <w:spacing w:line="360" w:lineRule="auto"/>
        <w:rPr>
          <w:rFonts w:ascii="Times New Roman" w:hAnsi="Times New Roman"/>
          <w:sz w:val="24"/>
          <w:lang w:val="ru-RU"/>
        </w:rPr>
      </w:pPr>
      <w:r w:rsidRPr="002E14DF">
        <w:rPr>
          <w:rFonts w:ascii="Times New Roman" w:hAnsi="Times New Roman"/>
          <w:sz w:val="24"/>
          <w:lang w:val="ru-RU"/>
        </w:rPr>
        <w:t>Участ</w:t>
      </w:r>
      <w:r w:rsidR="002E14DF" w:rsidRPr="002E14DF">
        <w:rPr>
          <w:rFonts w:ascii="Times New Roman" w:hAnsi="Times New Roman"/>
          <w:sz w:val="24"/>
          <w:lang w:val="ru-RU"/>
        </w:rPr>
        <w:t>ие</w:t>
      </w:r>
      <w:r w:rsidRPr="002E14DF">
        <w:rPr>
          <w:rFonts w:ascii="Times New Roman" w:hAnsi="Times New Roman"/>
          <w:sz w:val="24"/>
          <w:lang w:val="ru-RU"/>
        </w:rPr>
        <w:t xml:space="preserve"> в профессиональных винных выставках</w:t>
      </w:r>
    </w:p>
    <w:p w14:paraId="07A6E187" w14:textId="15A17ED8" w:rsidR="00843F53" w:rsidRDefault="002E14DF" w:rsidP="00BC5383">
      <w:pPr>
        <w:ind w:firstLine="0"/>
        <w:rPr>
          <w:lang w:val="ru-RU"/>
        </w:rPr>
      </w:pPr>
      <w:r>
        <w:rPr>
          <w:lang w:val="ru-RU"/>
        </w:rPr>
        <w:t>В дальнейшем исследовании восприятие данных инструментов будет рассмотрено при взаимодействии с экспертами, лицами, принимающими решения и конечными потребителями.</w:t>
      </w:r>
    </w:p>
    <w:p w14:paraId="6F8BE488" w14:textId="0FE1368B" w:rsidR="005A3FD7" w:rsidRDefault="005A3FD7" w:rsidP="002E14DF">
      <w:pPr>
        <w:ind w:firstLine="0"/>
        <w:rPr>
          <w:lang w:val="ru-RU"/>
        </w:rPr>
      </w:pPr>
    </w:p>
    <w:p w14:paraId="4DF627FF" w14:textId="77777777" w:rsidR="00812F85" w:rsidRPr="000979AB" w:rsidRDefault="00812F85" w:rsidP="002E14DF">
      <w:pPr>
        <w:ind w:firstLine="0"/>
        <w:rPr>
          <w:lang w:val="ru-RU"/>
        </w:rPr>
      </w:pPr>
    </w:p>
    <w:p w14:paraId="00000157" w14:textId="0A87274A" w:rsidR="00D27FFD" w:rsidRDefault="006E60CA">
      <w:pPr>
        <w:pStyle w:val="2"/>
        <w:rPr>
          <w:lang w:val="ru-RU"/>
        </w:rPr>
      </w:pPr>
      <w:bookmarkStart w:id="12" w:name="_Toc73049403"/>
      <w:r>
        <w:rPr>
          <w:lang w:val="ru-RU"/>
        </w:rPr>
        <w:t>Маркетинговая деятельность компаний-производителей алкоголя на территории России</w:t>
      </w:r>
      <w:bookmarkEnd w:id="12"/>
    </w:p>
    <w:p w14:paraId="7D143F1B" w14:textId="0CC5D769" w:rsidR="006E60CA" w:rsidRDefault="006E60CA" w:rsidP="006E60CA">
      <w:pPr>
        <w:ind w:firstLine="0"/>
        <w:rPr>
          <w:lang w:val="ru-RU"/>
        </w:rPr>
      </w:pPr>
    </w:p>
    <w:p w14:paraId="1CE5A080" w14:textId="61852833" w:rsidR="006E60CA" w:rsidRDefault="0089432A" w:rsidP="00BC5383">
      <w:pPr>
        <w:ind w:firstLine="0"/>
        <w:rPr>
          <w:lang w:val="ru-RU"/>
        </w:rPr>
      </w:pPr>
      <w:r>
        <w:rPr>
          <w:lang w:val="ru-RU"/>
        </w:rPr>
        <w:t>Перед тем как приступить к разработке рекомендаций по продвижению бренда «Лев Голицын» будет также полезно рассмотреть примеры того, как организовывали свою маркетинговую деятельность другие компании-производители на российском рынке. В рамках данного параграфа будут рассмотрены примеры маркетинговых мероприятий, организованных как зарубежными брендами, так и российскими производителями игристых вин.</w:t>
      </w:r>
    </w:p>
    <w:p w14:paraId="4C641F18" w14:textId="72D54850" w:rsidR="0089432A" w:rsidRPr="00EF1827" w:rsidRDefault="0089432A" w:rsidP="00BC5383">
      <w:pPr>
        <w:pStyle w:val="3"/>
        <w:rPr>
          <w:lang w:val="ru-RU"/>
        </w:rPr>
      </w:pPr>
      <w:r>
        <w:rPr>
          <w:lang w:val="ru-RU"/>
        </w:rPr>
        <w:t xml:space="preserve">Маркетинговые мероприятия </w:t>
      </w:r>
      <w:r w:rsidR="00463DE3">
        <w:rPr>
          <w:lang w:val="ru-RU"/>
        </w:rPr>
        <w:t>алкогольных брендов на российском рынке</w:t>
      </w:r>
    </w:p>
    <w:p w14:paraId="5A8917AD" w14:textId="3E981535" w:rsidR="000C1E9B" w:rsidRPr="00421F43" w:rsidRDefault="000C1E9B" w:rsidP="00BC5383">
      <w:pPr>
        <w:rPr>
          <w:lang w:val="ru-RU"/>
        </w:rPr>
      </w:pPr>
      <w:r w:rsidRPr="00421F43">
        <w:rPr>
          <w:lang w:val="ru-RU"/>
        </w:rPr>
        <w:t xml:space="preserve">Для начала, стоит рассмотреть ряд успешных кейсов зарубежных компаний. </w:t>
      </w:r>
      <w:r w:rsidR="00421F43" w:rsidRPr="00421F43">
        <w:rPr>
          <w:lang w:val="ru-RU"/>
        </w:rPr>
        <w:t>На российском рынке</w:t>
      </w:r>
      <w:r w:rsidRPr="00421F43">
        <w:rPr>
          <w:lang w:val="ru-RU"/>
        </w:rPr>
        <w:t xml:space="preserve"> многие иностранные компании-производители алкоголя являются тренд-сеттерами в способах, применяемых для продвижения своей продукции.</w:t>
      </w:r>
    </w:p>
    <w:p w14:paraId="275A38F9" w14:textId="657E83A2" w:rsidR="0089432A" w:rsidRPr="00421F43" w:rsidRDefault="00421F43" w:rsidP="00BC5383">
      <w:pPr>
        <w:rPr>
          <w:lang w:val="ru-RU"/>
        </w:rPr>
      </w:pPr>
      <w:r w:rsidRPr="00421F43">
        <w:rPr>
          <w:lang w:val="ru-RU"/>
        </w:rPr>
        <w:t xml:space="preserve">Одним из основных тренд-сеттеров в области продвижения алкоголя можно считать компанию </w:t>
      </w:r>
      <w:r w:rsidRPr="00421F43">
        <w:t>Bacardi</w:t>
      </w:r>
      <w:r w:rsidRPr="00421F43">
        <w:rPr>
          <w:lang w:val="ru-RU"/>
        </w:rPr>
        <w:t xml:space="preserve"> - </w:t>
      </w:r>
      <w:r w:rsidR="0089432A" w:rsidRPr="00421F43">
        <w:rPr>
          <w:lang w:val="ru-RU"/>
        </w:rPr>
        <w:t>крупнейше</w:t>
      </w:r>
      <w:r w:rsidRPr="00421F43">
        <w:rPr>
          <w:lang w:val="ru-RU"/>
        </w:rPr>
        <w:t>ю</w:t>
      </w:r>
      <w:r w:rsidR="0089432A" w:rsidRPr="00421F43">
        <w:rPr>
          <w:lang w:val="ru-RU"/>
        </w:rPr>
        <w:t xml:space="preserve"> в мире и динамично растущ</w:t>
      </w:r>
      <w:r w:rsidRPr="00421F43">
        <w:rPr>
          <w:lang w:val="ru-RU"/>
        </w:rPr>
        <w:t>ую</w:t>
      </w:r>
      <w:r w:rsidR="0089432A" w:rsidRPr="00421F43">
        <w:rPr>
          <w:lang w:val="ru-RU"/>
        </w:rPr>
        <w:t xml:space="preserve"> частн</w:t>
      </w:r>
      <w:r w:rsidRPr="00421F43">
        <w:rPr>
          <w:lang w:val="ru-RU"/>
        </w:rPr>
        <w:t>ую</w:t>
      </w:r>
      <w:r w:rsidR="0089432A" w:rsidRPr="00421F43">
        <w:rPr>
          <w:lang w:val="ru-RU"/>
        </w:rPr>
        <w:t xml:space="preserve"> алкогольн</w:t>
      </w:r>
      <w:r w:rsidRPr="00421F43">
        <w:rPr>
          <w:lang w:val="ru-RU"/>
        </w:rPr>
        <w:t>ую</w:t>
      </w:r>
      <w:r w:rsidR="0089432A" w:rsidRPr="00421F43">
        <w:rPr>
          <w:lang w:val="ru-RU"/>
        </w:rPr>
        <w:t xml:space="preserve"> компани</w:t>
      </w:r>
      <w:r w:rsidRPr="00421F43">
        <w:rPr>
          <w:lang w:val="ru-RU"/>
        </w:rPr>
        <w:t>ю</w:t>
      </w:r>
      <w:r w:rsidR="0089432A" w:rsidRPr="00421F43">
        <w:rPr>
          <w:lang w:val="ru-RU"/>
        </w:rPr>
        <w:t>.</w:t>
      </w:r>
      <w:r w:rsidR="0089432A" w:rsidRPr="00421F43">
        <w:rPr>
          <w:color w:val="000000"/>
          <w:vertAlign w:val="superscript"/>
        </w:rPr>
        <w:footnoteReference w:id="77"/>
      </w:r>
      <w:r w:rsidR="0089432A" w:rsidRPr="00421F43">
        <w:rPr>
          <w:lang w:val="ru-RU"/>
        </w:rPr>
        <w:t xml:space="preserve"> </w:t>
      </w:r>
    </w:p>
    <w:p w14:paraId="4B485FFB" w14:textId="0D96F1DC" w:rsidR="0089432A" w:rsidRPr="00421F43" w:rsidRDefault="0089432A" w:rsidP="00BC5383">
      <w:pPr>
        <w:rPr>
          <w:lang w:val="ru-RU"/>
        </w:rPr>
      </w:pPr>
      <w:r w:rsidRPr="00421F43">
        <w:rPr>
          <w:lang w:val="ru-RU"/>
        </w:rPr>
        <w:t xml:space="preserve">Так, например, </w:t>
      </w:r>
      <w:r w:rsidR="00421F43" w:rsidRPr="00421F43">
        <w:rPr>
          <w:lang w:val="ru-RU"/>
        </w:rPr>
        <w:t xml:space="preserve">команда </w:t>
      </w:r>
      <w:r w:rsidRPr="00421F43">
        <w:rPr>
          <w:lang w:val="ru-RU"/>
        </w:rPr>
        <w:t>премиальн</w:t>
      </w:r>
      <w:r w:rsidR="00421F43" w:rsidRPr="00421F43">
        <w:rPr>
          <w:lang w:val="ru-RU"/>
        </w:rPr>
        <w:t>ой</w:t>
      </w:r>
      <w:r w:rsidRPr="00421F43">
        <w:rPr>
          <w:lang w:val="ru-RU"/>
        </w:rPr>
        <w:t xml:space="preserve"> марк</w:t>
      </w:r>
      <w:r w:rsidR="00421F43" w:rsidRPr="00421F43">
        <w:rPr>
          <w:lang w:val="ru-RU"/>
        </w:rPr>
        <w:t>и</w:t>
      </w:r>
      <w:r w:rsidRPr="00421F43">
        <w:rPr>
          <w:lang w:val="ru-RU"/>
        </w:rPr>
        <w:t xml:space="preserve"> джина </w:t>
      </w:r>
      <w:r w:rsidRPr="00421F43">
        <w:t>Bombay</w:t>
      </w:r>
      <w:r w:rsidRPr="00421F43">
        <w:rPr>
          <w:lang w:val="ru-RU"/>
        </w:rPr>
        <w:t xml:space="preserve"> </w:t>
      </w:r>
      <w:r w:rsidRPr="00421F43">
        <w:t>Sapphire</w:t>
      </w:r>
      <w:r w:rsidRPr="00421F43">
        <w:rPr>
          <w:lang w:val="ru-RU"/>
        </w:rPr>
        <w:t xml:space="preserve">, принадлежащая компании </w:t>
      </w:r>
      <w:r w:rsidRPr="00421F43">
        <w:t>Bacardi</w:t>
      </w:r>
      <w:r w:rsidRPr="00421F43">
        <w:rPr>
          <w:lang w:val="ru-RU"/>
        </w:rPr>
        <w:t xml:space="preserve"> </w:t>
      </w:r>
      <w:r w:rsidRPr="00421F43">
        <w:t>Martini</w:t>
      </w:r>
      <w:r w:rsidRPr="00421F43">
        <w:rPr>
          <w:lang w:val="ru-RU"/>
        </w:rPr>
        <w:t xml:space="preserve">, совместно с </w:t>
      </w:r>
      <w:r w:rsidRPr="00421F43">
        <w:t>Rumor</w:t>
      </w:r>
      <w:r w:rsidRPr="00421F43">
        <w:rPr>
          <w:lang w:val="ru-RU"/>
        </w:rPr>
        <w:t xml:space="preserve"> </w:t>
      </w:r>
      <w:r w:rsidRPr="00421F43">
        <w:t>bar</w:t>
      </w:r>
      <w:r w:rsidRPr="00421F43">
        <w:rPr>
          <w:lang w:val="ru-RU"/>
        </w:rPr>
        <w:t xml:space="preserve"> организовывали профессиональный конкурс </w:t>
      </w:r>
      <w:r w:rsidRPr="00421F43">
        <w:t>Drinks</w:t>
      </w:r>
      <w:r w:rsidRPr="00421F43">
        <w:rPr>
          <w:lang w:val="ru-RU"/>
        </w:rPr>
        <w:t xml:space="preserve"> </w:t>
      </w:r>
      <w:r w:rsidRPr="00421F43">
        <w:t>Come</w:t>
      </w:r>
      <w:r w:rsidRPr="00421F43">
        <w:rPr>
          <w:lang w:val="ru-RU"/>
        </w:rPr>
        <w:t xml:space="preserve"> </w:t>
      </w:r>
      <w:r w:rsidRPr="00421F43">
        <w:t>True</w:t>
      </w:r>
      <w:r w:rsidRPr="00421F43">
        <w:rPr>
          <w:lang w:val="ru-RU"/>
        </w:rPr>
        <w:t xml:space="preserve"> с ценными призами для победителей. Главное его условие — создать авторский коктейль, в котором должно быть не менее 50</w:t>
      </w:r>
      <w:r w:rsidRPr="00421F43">
        <w:t> </w:t>
      </w:r>
      <w:r w:rsidRPr="00421F43">
        <w:rPr>
          <w:lang w:val="ru-RU"/>
        </w:rPr>
        <w:t xml:space="preserve">мл джина </w:t>
      </w:r>
      <w:r w:rsidRPr="00421F43">
        <w:t>Bombay</w:t>
      </w:r>
      <w:r w:rsidRPr="00421F43">
        <w:rPr>
          <w:lang w:val="ru-RU"/>
        </w:rPr>
        <w:t xml:space="preserve"> </w:t>
      </w:r>
      <w:r w:rsidRPr="00421F43">
        <w:t>Sapphire</w:t>
      </w:r>
      <w:r w:rsidRPr="00421F43">
        <w:rPr>
          <w:lang w:val="ru-RU"/>
        </w:rPr>
        <w:t>. Дополнительно оценива</w:t>
      </w:r>
      <w:r w:rsidR="00421F43">
        <w:rPr>
          <w:lang w:val="ru-RU"/>
        </w:rPr>
        <w:t xml:space="preserve">лось </w:t>
      </w:r>
      <w:r w:rsidRPr="00421F43">
        <w:rPr>
          <w:lang w:val="ru-RU"/>
        </w:rPr>
        <w:t>лучшее продвижение в соцсетях и лучшее продвижение в баре. Конкурс имеет отдельный веб-сайт и официальные страницы в соцсетях, проводится с привлечением журналистов и</w:t>
      </w:r>
      <w:r w:rsidRPr="00421F43">
        <w:t> </w:t>
      </w:r>
      <w:r w:rsidRPr="00421F43">
        <w:rPr>
          <w:lang w:val="ru-RU"/>
        </w:rPr>
        <w:t>блогеров.</w:t>
      </w:r>
      <w:r w:rsidRPr="00421F43">
        <w:t> </w:t>
      </w:r>
      <w:r w:rsidRPr="00421F43">
        <w:rPr>
          <w:lang w:val="ru-RU"/>
        </w:rPr>
        <w:t>Конкурс получил широкое освещение в СМИ и социальных сетях, а его участниками стали тысячи человек.</w:t>
      </w:r>
      <w:r w:rsidR="00421F43">
        <w:rPr>
          <w:lang w:val="ru-RU"/>
        </w:rPr>
        <w:t xml:space="preserve"> Для бренда – это не только дополнительная </w:t>
      </w:r>
      <w:proofErr w:type="spellStart"/>
      <w:r w:rsidR="00421F43">
        <w:rPr>
          <w:lang w:val="ru-RU"/>
        </w:rPr>
        <w:t>медийность</w:t>
      </w:r>
      <w:proofErr w:type="spellEnd"/>
      <w:r w:rsidR="00421F43">
        <w:rPr>
          <w:lang w:val="ru-RU"/>
        </w:rPr>
        <w:t>, но и возможность познакомить локальных лидеров мнений, барменов ведущих заведений Москвы со своим продуктом, что также выступает элементов стимулирования сбыта.</w:t>
      </w:r>
      <w:r w:rsidRPr="00421F43">
        <w:rPr>
          <w:color w:val="000000"/>
          <w:vertAlign w:val="superscript"/>
        </w:rPr>
        <w:footnoteReference w:id="78"/>
      </w:r>
    </w:p>
    <w:p w14:paraId="3296EA83" w14:textId="7D102068" w:rsidR="0089432A" w:rsidRPr="00421F43" w:rsidRDefault="00421F43" w:rsidP="00BC5383">
      <w:pPr>
        <w:rPr>
          <w:lang w:val="ru-RU"/>
        </w:rPr>
      </w:pPr>
      <w:r>
        <w:rPr>
          <w:lang w:val="ru-RU"/>
        </w:rPr>
        <w:t xml:space="preserve">Также, </w:t>
      </w:r>
      <w:r>
        <w:t>Bacardi</w:t>
      </w:r>
      <w:r>
        <w:rPr>
          <w:lang w:val="ru-RU"/>
        </w:rPr>
        <w:t xml:space="preserve"> активно развивает направление «поп-ап» баров, например</w:t>
      </w:r>
      <w:r w:rsidR="0089432A" w:rsidRPr="00421F43">
        <w:rPr>
          <w:lang w:val="ru-RU"/>
        </w:rPr>
        <w:t xml:space="preserve"> – </w:t>
      </w:r>
      <w:r w:rsidR="0089432A" w:rsidRPr="00421F43">
        <w:t>Martini</w:t>
      </w:r>
      <w:r w:rsidR="0089432A" w:rsidRPr="00421F43">
        <w:rPr>
          <w:lang w:val="ru-RU"/>
        </w:rPr>
        <w:t xml:space="preserve"> </w:t>
      </w:r>
      <w:r w:rsidR="0089432A" w:rsidRPr="00421F43">
        <w:t>Bar</w:t>
      </w:r>
      <w:r w:rsidR="0089432A" w:rsidRPr="00421F43">
        <w:rPr>
          <w:lang w:val="ru-RU"/>
        </w:rPr>
        <w:t xml:space="preserve"> в крупнейшем </w:t>
      </w:r>
      <w:proofErr w:type="spellStart"/>
      <w:r w:rsidR="0089432A" w:rsidRPr="00421F43">
        <w:rPr>
          <w:lang w:val="ru-RU"/>
        </w:rPr>
        <w:t>фудхоле</w:t>
      </w:r>
      <w:proofErr w:type="spellEnd"/>
      <w:r w:rsidR="0089432A" w:rsidRPr="00421F43">
        <w:rPr>
          <w:lang w:val="ru-RU"/>
        </w:rPr>
        <w:t xml:space="preserve"> Москвы «Депо» работает уже несколько лет и выступает основной точкой притяжения </w:t>
      </w:r>
      <w:proofErr w:type="spellStart"/>
      <w:r w:rsidR="0089432A" w:rsidRPr="00421F43">
        <w:rPr>
          <w:lang w:val="ru-RU"/>
        </w:rPr>
        <w:t>фудхола</w:t>
      </w:r>
      <w:proofErr w:type="spellEnd"/>
      <w:r w:rsidR="0089432A" w:rsidRPr="00421F43">
        <w:rPr>
          <w:lang w:val="ru-RU"/>
        </w:rPr>
        <w:t xml:space="preserve">, находясь в его центральной зоне. Посетителям </w:t>
      </w:r>
      <w:r w:rsidR="0089432A" w:rsidRPr="00421F43">
        <w:rPr>
          <w:lang w:val="ru-RU"/>
        </w:rPr>
        <w:lastRenderedPageBreak/>
        <w:t xml:space="preserve">предлагают только коктейли на основе </w:t>
      </w:r>
      <w:r w:rsidR="0089432A" w:rsidRPr="00421F43">
        <w:t>Martini</w:t>
      </w:r>
      <w:r w:rsidR="0089432A" w:rsidRPr="00421F43">
        <w:rPr>
          <w:lang w:val="ru-RU"/>
        </w:rPr>
        <w:t xml:space="preserve"> в брендированных бокалах, которые, кстати, также используются при подаче коктейлей на основе </w:t>
      </w:r>
      <w:r w:rsidR="0089432A" w:rsidRPr="00421F43">
        <w:t>Martini</w:t>
      </w:r>
      <w:r w:rsidR="0089432A" w:rsidRPr="00421F43">
        <w:rPr>
          <w:lang w:val="ru-RU"/>
        </w:rPr>
        <w:t xml:space="preserve"> по всех других заведения гастрономического холла.</w:t>
      </w:r>
      <w:r w:rsidR="0089432A" w:rsidRPr="00421F43">
        <w:rPr>
          <w:color w:val="000000"/>
          <w:vertAlign w:val="superscript"/>
        </w:rPr>
        <w:footnoteReference w:id="79"/>
      </w:r>
      <w:r w:rsidR="0089432A" w:rsidRPr="00421F43">
        <w:rPr>
          <w:lang w:val="ru-RU"/>
        </w:rPr>
        <w:t xml:space="preserve"> При этом данный бар является постоянным источником дополнительных маркетинговых акций – например, перед новогодними праздниками на стойке </w:t>
      </w:r>
      <w:proofErr w:type="spellStart"/>
      <w:r w:rsidR="0089432A" w:rsidRPr="00421F43">
        <w:t>MartiniBar</w:t>
      </w:r>
      <w:proofErr w:type="spellEnd"/>
      <w:r w:rsidR="0089432A" w:rsidRPr="00421F43">
        <w:rPr>
          <w:lang w:val="ru-RU"/>
        </w:rPr>
        <w:t xml:space="preserve"> можно было от</w:t>
      </w:r>
      <w:r>
        <w:rPr>
          <w:lang w:val="ru-RU"/>
        </w:rPr>
        <w:t>с</w:t>
      </w:r>
      <w:r w:rsidR="0089432A" w:rsidRPr="00421F43">
        <w:rPr>
          <w:lang w:val="ru-RU"/>
        </w:rPr>
        <w:t xml:space="preserve">канировать </w:t>
      </w:r>
      <w:r w:rsidR="0089432A" w:rsidRPr="00421F43">
        <w:t>QR</w:t>
      </w:r>
      <w:r w:rsidR="0089432A" w:rsidRPr="00421F43">
        <w:rPr>
          <w:lang w:val="ru-RU"/>
        </w:rPr>
        <w:t xml:space="preserve">-код, который вел на специальный брендированный </w:t>
      </w:r>
      <w:r>
        <w:rPr>
          <w:lang w:val="ru-RU"/>
        </w:rPr>
        <w:t>сайт</w:t>
      </w:r>
      <w:r w:rsidR="0089432A" w:rsidRPr="00421F43">
        <w:rPr>
          <w:lang w:val="ru-RU"/>
        </w:rPr>
        <w:t xml:space="preserve"> с необычными поздравлениями для друзей, пожеланиями на </w:t>
      </w:r>
      <w:r w:rsidR="0089432A" w:rsidRPr="00421F43">
        <w:t>digital</w:t>
      </w:r>
      <w:r w:rsidR="0089432A" w:rsidRPr="00421F43">
        <w:rPr>
          <w:lang w:val="ru-RU"/>
        </w:rPr>
        <w:t xml:space="preserve"> елке и конечно акциями от </w:t>
      </w:r>
      <w:r w:rsidR="0089432A" w:rsidRPr="00421F43">
        <w:t>Martini</w:t>
      </w:r>
      <w:r w:rsidR="0089432A" w:rsidRPr="00421F43">
        <w:rPr>
          <w:lang w:val="ru-RU"/>
        </w:rPr>
        <w:t>.</w:t>
      </w:r>
      <w:r w:rsidR="0089432A" w:rsidRPr="00421F43">
        <w:rPr>
          <w:color w:val="000000"/>
          <w:vertAlign w:val="superscript"/>
        </w:rPr>
        <w:footnoteReference w:id="80"/>
      </w:r>
      <w:r w:rsidR="0089432A" w:rsidRPr="00421F43">
        <w:rPr>
          <w:lang w:val="ru-RU"/>
        </w:rPr>
        <w:t xml:space="preserve"> </w:t>
      </w:r>
      <w:r>
        <w:rPr>
          <w:lang w:val="ru-RU"/>
        </w:rPr>
        <w:t>Данный пример показывает, что в рамках одной точки, бренд может успешно совмещать ведение продаж, вовлечение потребителей во взаимодействие с брендом и повышение узнаваемости через брендирование, что выставляет продукт бренда в наиболее выгодном свете.</w:t>
      </w:r>
    </w:p>
    <w:p w14:paraId="162734F3" w14:textId="77777777" w:rsidR="00812F85" w:rsidRDefault="0089432A" w:rsidP="00812F85">
      <w:pPr>
        <w:keepNext/>
      </w:pPr>
      <w:r w:rsidRPr="009D05DE">
        <w:rPr>
          <w:noProof/>
          <w:color w:val="000000"/>
          <w:highlight w:val="yellow"/>
        </w:rPr>
        <w:drawing>
          <wp:inline distT="0" distB="0" distL="0" distR="0" wp14:anchorId="0CC18052" wp14:editId="7664747F">
            <wp:extent cx="3695149" cy="2080574"/>
            <wp:effectExtent l="0" t="0" r="0" b="0"/>
            <wp:docPr id="80" name="image17.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80" name="image17.jpg" descr="Изображение выглядит как текст&#10;&#10;Автоматически созданное описание"/>
                    <pic:cNvPicPr preferRelativeResize="0"/>
                  </pic:nvPicPr>
                  <pic:blipFill>
                    <a:blip r:embed="rId19"/>
                    <a:srcRect/>
                    <a:stretch>
                      <a:fillRect/>
                    </a:stretch>
                  </pic:blipFill>
                  <pic:spPr>
                    <a:xfrm>
                      <a:off x="0" y="0"/>
                      <a:ext cx="3695149" cy="2080574"/>
                    </a:xfrm>
                    <a:prstGeom prst="rect">
                      <a:avLst/>
                    </a:prstGeom>
                    <a:ln/>
                  </pic:spPr>
                </pic:pic>
              </a:graphicData>
            </a:graphic>
          </wp:inline>
        </w:drawing>
      </w:r>
    </w:p>
    <w:p w14:paraId="62AF849F" w14:textId="55A50344" w:rsidR="0089432A" w:rsidRPr="00812F85" w:rsidRDefault="00812F85" w:rsidP="00812F85">
      <w:pPr>
        <w:pStyle w:val="afe"/>
        <w:rPr>
          <w:color w:val="000000"/>
          <w:highlight w:val="yellow"/>
          <w:lang w:val="ru-RU"/>
        </w:rPr>
      </w:pPr>
      <w:r w:rsidRPr="00812F85">
        <w:rPr>
          <w:lang w:val="ru-RU"/>
        </w:rPr>
        <w:t xml:space="preserve">Рисунок </w:t>
      </w:r>
      <w:r>
        <w:fldChar w:fldCharType="begin"/>
      </w:r>
      <w:r w:rsidRPr="00812F85">
        <w:rPr>
          <w:lang w:val="ru-RU"/>
        </w:rPr>
        <w:instrText xml:space="preserve"> </w:instrText>
      </w:r>
      <w:r>
        <w:instrText>SEQ</w:instrText>
      </w:r>
      <w:r w:rsidRPr="00812F85">
        <w:rPr>
          <w:lang w:val="ru-RU"/>
        </w:rPr>
        <w:instrText xml:space="preserve"> Рисунок \* </w:instrText>
      </w:r>
      <w:r>
        <w:instrText>ARABIC</w:instrText>
      </w:r>
      <w:r w:rsidRPr="00812F85">
        <w:rPr>
          <w:lang w:val="ru-RU"/>
        </w:rPr>
        <w:instrText xml:space="preserve"> </w:instrText>
      </w:r>
      <w:r>
        <w:fldChar w:fldCharType="separate"/>
      </w:r>
      <w:r w:rsidR="00C60D06" w:rsidRPr="00C60D06">
        <w:rPr>
          <w:noProof/>
          <w:lang w:val="ru-RU"/>
        </w:rPr>
        <w:t>9</w:t>
      </w:r>
      <w:r>
        <w:fldChar w:fldCharType="end"/>
      </w:r>
      <w:r>
        <w:rPr>
          <w:lang w:val="ru-RU"/>
        </w:rPr>
        <w:t xml:space="preserve">: Поп-ап бар </w:t>
      </w:r>
      <w:r>
        <w:t>Martini</w:t>
      </w:r>
      <w:r>
        <w:rPr>
          <w:lang w:val="ru-RU"/>
        </w:rPr>
        <w:t xml:space="preserve"> в Депо, Москва</w:t>
      </w:r>
    </w:p>
    <w:p w14:paraId="027FAA39" w14:textId="028861DC" w:rsidR="0089432A" w:rsidRPr="00421F43" w:rsidRDefault="00421F43" w:rsidP="00BC5383">
      <w:pPr>
        <w:rPr>
          <w:lang w:val="ru-RU"/>
        </w:rPr>
      </w:pPr>
      <w:r>
        <w:rPr>
          <w:lang w:val="ru-RU"/>
        </w:rPr>
        <w:t xml:space="preserve">Говоря о продвижении алкогольных брендов в </w:t>
      </w:r>
      <w:proofErr w:type="spellStart"/>
      <w:proofErr w:type="gramStart"/>
      <w:r>
        <w:t>HoReCa</w:t>
      </w:r>
      <w:proofErr w:type="spellEnd"/>
      <w:proofErr w:type="gramEnd"/>
      <w:r>
        <w:rPr>
          <w:lang w:val="ru-RU"/>
        </w:rPr>
        <w:t xml:space="preserve"> нельзя не отметить и </w:t>
      </w:r>
      <w:r w:rsidR="0089432A" w:rsidRPr="00421F43">
        <w:rPr>
          <w:lang w:val="ru-RU"/>
        </w:rPr>
        <w:t xml:space="preserve">бренд </w:t>
      </w:r>
      <w:r w:rsidR="0089432A" w:rsidRPr="00421F43">
        <w:t>Campari</w:t>
      </w:r>
      <w:r w:rsidR="0089432A" w:rsidRPr="00421F43">
        <w:rPr>
          <w:lang w:val="ru-RU"/>
        </w:rPr>
        <w:t xml:space="preserve"> </w:t>
      </w:r>
      <w:r w:rsidR="0089432A" w:rsidRPr="00421F43">
        <w:t>Group</w:t>
      </w:r>
      <w:r w:rsidR="0089432A" w:rsidRPr="00421F43">
        <w:rPr>
          <w:lang w:val="ru-RU"/>
        </w:rPr>
        <w:t xml:space="preserve"> – </w:t>
      </w:r>
      <w:r w:rsidR="0089432A" w:rsidRPr="00421F43">
        <w:t>Aperol</w:t>
      </w:r>
      <w:r w:rsidR="0089432A" w:rsidRPr="00421F43">
        <w:rPr>
          <w:lang w:val="ru-RU"/>
        </w:rPr>
        <w:t xml:space="preserve">. Данный бренд присутствует и реализует маркетинговые и стимулирующие акции во всех ведущих ресторанах страны, в том числе в </w:t>
      </w:r>
      <w:r w:rsidR="0089432A" w:rsidRPr="00421F43">
        <w:t>Ginza</w:t>
      </w:r>
      <w:r w:rsidRPr="00421F43">
        <w:rPr>
          <w:lang w:val="ru-RU"/>
        </w:rPr>
        <w:t xml:space="preserve"> </w:t>
      </w:r>
      <w:r>
        <w:t>Group</w:t>
      </w:r>
      <w:r w:rsidR="0089432A" w:rsidRPr="00421F43">
        <w:rPr>
          <w:color w:val="000000"/>
          <w:vertAlign w:val="superscript"/>
        </w:rPr>
        <w:footnoteReference w:id="81"/>
      </w:r>
      <w:r w:rsidR="0089432A" w:rsidRPr="00421F43">
        <w:rPr>
          <w:lang w:val="ru-RU"/>
        </w:rPr>
        <w:t xml:space="preserve"> и </w:t>
      </w:r>
      <w:r w:rsidR="0089432A" w:rsidRPr="00421F43">
        <w:t>Novikov</w:t>
      </w:r>
      <w:r w:rsidR="0089432A" w:rsidRPr="00421F43">
        <w:rPr>
          <w:lang w:val="ru-RU"/>
        </w:rPr>
        <w:t xml:space="preserve"> </w:t>
      </w:r>
      <w:r w:rsidR="0089432A" w:rsidRPr="00421F43">
        <w:t>Group</w:t>
      </w:r>
      <w:r w:rsidR="0089432A" w:rsidRPr="00421F43">
        <w:rPr>
          <w:lang w:val="ru-RU"/>
        </w:rPr>
        <w:t xml:space="preserve">. Отдельного внимания заслуживает кейс </w:t>
      </w:r>
      <w:r w:rsidR="0089432A" w:rsidRPr="00421F43">
        <w:t>Aperol</w:t>
      </w:r>
      <w:r w:rsidR="0089432A" w:rsidRPr="00421F43">
        <w:rPr>
          <w:lang w:val="ru-RU"/>
        </w:rPr>
        <w:t xml:space="preserve"> </w:t>
      </w:r>
      <w:proofErr w:type="spellStart"/>
      <w:r w:rsidR="0089432A" w:rsidRPr="00421F43">
        <w:t>Apres</w:t>
      </w:r>
      <w:proofErr w:type="spellEnd"/>
      <w:r w:rsidR="0089432A" w:rsidRPr="00421F43">
        <w:rPr>
          <w:lang w:val="ru-RU"/>
        </w:rPr>
        <w:t xml:space="preserve"> </w:t>
      </w:r>
      <w:r w:rsidR="0089432A" w:rsidRPr="00421F43">
        <w:t>Ski</w:t>
      </w:r>
      <w:r w:rsidR="0089432A" w:rsidRPr="00421F43">
        <w:rPr>
          <w:lang w:val="ru-RU"/>
        </w:rPr>
        <w:t xml:space="preserve"> на курорте Красная Поляна</w:t>
      </w:r>
      <w:r>
        <w:rPr>
          <w:lang w:val="ru-RU"/>
        </w:rPr>
        <w:t xml:space="preserve"> (Сочи)</w:t>
      </w:r>
      <w:r w:rsidR="0089432A" w:rsidRPr="00421F43">
        <w:rPr>
          <w:lang w:val="ru-RU"/>
        </w:rPr>
        <w:t xml:space="preserve">, где помимо брендированного поп-ап бара под эгидой бренда каждый уикенд проходили спонсированные вечеринки, главным коктейлей которых, конечно, был </w:t>
      </w:r>
      <w:r w:rsidR="0089432A" w:rsidRPr="00421F43">
        <w:t>Aperol</w:t>
      </w:r>
      <w:r w:rsidR="0089432A" w:rsidRPr="00421F43">
        <w:rPr>
          <w:lang w:val="ru-RU"/>
        </w:rPr>
        <w:t xml:space="preserve"> </w:t>
      </w:r>
      <w:r w:rsidR="0089432A" w:rsidRPr="00421F43">
        <w:t>Spritz</w:t>
      </w:r>
      <w:r w:rsidR="0089432A" w:rsidRPr="00421F43">
        <w:rPr>
          <w:lang w:val="ru-RU"/>
        </w:rPr>
        <w:t xml:space="preserve">. </w:t>
      </w:r>
      <w:r w:rsidR="0089432A" w:rsidRPr="00421F43">
        <w:rPr>
          <w:color w:val="000000"/>
          <w:vertAlign w:val="superscript"/>
        </w:rPr>
        <w:footnoteReference w:id="82"/>
      </w:r>
      <w:r w:rsidR="0089432A" w:rsidRPr="00421F43">
        <w:rPr>
          <w:lang w:val="ru-RU"/>
        </w:rPr>
        <w:t xml:space="preserve">Помимо этого, была представлена капсульная коллекция одежды, совместно с брендом </w:t>
      </w:r>
      <w:r w:rsidR="0089432A" w:rsidRPr="00421F43">
        <w:t>Peak</w:t>
      </w:r>
      <w:r w:rsidR="0089432A" w:rsidRPr="00421F43">
        <w:rPr>
          <w:lang w:val="ru-RU"/>
        </w:rPr>
        <w:t xml:space="preserve">, что ещё больше способствовало увеличению узнаваемости бренда, а также его имиджу, за счет эксклюзивности данной коллекции – </w:t>
      </w:r>
      <w:r w:rsidR="0089432A" w:rsidRPr="00421F43">
        <w:rPr>
          <w:lang w:val="ru-RU"/>
        </w:rPr>
        <w:lastRenderedPageBreak/>
        <w:t>приобрести её можно только в специальном магазине на территории Красной Поляны.</w:t>
      </w:r>
      <w:r w:rsidR="0089432A" w:rsidRPr="00421F43">
        <w:rPr>
          <w:color w:val="000000"/>
          <w:vertAlign w:val="superscript"/>
        </w:rPr>
        <w:footnoteReference w:id="83"/>
      </w:r>
      <w:r>
        <w:rPr>
          <w:lang w:val="ru-RU"/>
        </w:rPr>
        <w:t xml:space="preserve"> Данный пример также доказывает, что наиболее успешные кейсы продвижения всегда совмещают несколько инструментов – в данном случае например поп-ап бар поддерживался активно посредством инструментов </w:t>
      </w:r>
      <w:r>
        <w:t>event</w:t>
      </w:r>
      <w:r w:rsidRPr="00421F43">
        <w:rPr>
          <w:lang w:val="ru-RU"/>
        </w:rPr>
        <w:t>-</w:t>
      </w:r>
      <w:r>
        <w:rPr>
          <w:lang w:val="ru-RU"/>
        </w:rPr>
        <w:t>маркетинга, а капсульная коллекция одежды стала ярким примером коллаборации, которая активно освещалась в СМИ.</w:t>
      </w:r>
    </w:p>
    <w:p w14:paraId="4F232500" w14:textId="77777777" w:rsidR="00812F85" w:rsidRDefault="0089432A" w:rsidP="00812F85">
      <w:pPr>
        <w:keepNext/>
      </w:pPr>
      <w:r w:rsidRPr="009D05DE">
        <w:rPr>
          <w:noProof/>
          <w:color w:val="000000"/>
          <w:highlight w:val="yellow"/>
        </w:rPr>
        <w:drawing>
          <wp:inline distT="0" distB="0" distL="0" distR="0" wp14:anchorId="06D61A83" wp14:editId="5EC3B621">
            <wp:extent cx="3639454" cy="2427782"/>
            <wp:effectExtent l="0" t="0" r="0" b="0"/>
            <wp:docPr id="83" name="image16.jpg" descr="Изображение выглядит как человек, внутренни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83" name="image16.jpg" descr="Изображение выглядит как человек, внутренний&#10;&#10;Автоматически созданное описание"/>
                    <pic:cNvPicPr preferRelativeResize="0"/>
                  </pic:nvPicPr>
                  <pic:blipFill>
                    <a:blip r:embed="rId20"/>
                    <a:srcRect/>
                    <a:stretch>
                      <a:fillRect/>
                    </a:stretch>
                  </pic:blipFill>
                  <pic:spPr>
                    <a:xfrm>
                      <a:off x="0" y="0"/>
                      <a:ext cx="3639454" cy="2427782"/>
                    </a:xfrm>
                    <a:prstGeom prst="rect">
                      <a:avLst/>
                    </a:prstGeom>
                    <a:ln/>
                  </pic:spPr>
                </pic:pic>
              </a:graphicData>
            </a:graphic>
          </wp:inline>
        </w:drawing>
      </w:r>
    </w:p>
    <w:p w14:paraId="23E0B238" w14:textId="68829544" w:rsidR="0089432A" w:rsidRPr="00812F85" w:rsidRDefault="00812F85" w:rsidP="00812F85">
      <w:pPr>
        <w:pStyle w:val="afe"/>
        <w:rPr>
          <w:color w:val="000000"/>
          <w:highlight w:val="yellow"/>
          <w:lang w:val="ru-RU"/>
        </w:rPr>
      </w:pPr>
      <w:r w:rsidRPr="00812F85">
        <w:rPr>
          <w:lang w:val="ru-RU"/>
        </w:rPr>
        <w:t xml:space="preserve">Рисунок </w:t>
      </w:r>
      <w:r>
        <w:fldChar w:fldCharType="begin"/>
      </w:r>
      <w:r w:rsidRPr="00812F85">
        <w:rPr>
          <w:lang w:val="ru-RU"/>
        </w:rPr>
        <w:instrText xml:space="preserve"> </w:instrText>
      </w:r>
      <w:r>
        <w:instrText>SEQ</w:instrText>
      </w:r>
      <w:r w:rsidRPr="00812F85">
        <w:rPr>
          <w:lang w:val="ru-RU"/>
        </w:rPr>
        <w:instrText xml:space="preserve"> Рисунок \* </w:instrText>
      </w:r>
      <w:r>
        <w:instrText>ARABIC</w:instrText>
      </w:r>
      <w:r w:rsidRPr="00812F85">
        <w:rPr>
          <w:lang w:val="ru-RU"/>
        </w:rPr>
        <w:instrText xml:space="preserve"> </w:instrText>
      </w:r>
      <w:r>
        <w:fldChar w:fldCharType="separate"/>
      </w:r>
      <w:r w:rsidR="00C60D06" w:rsidRPr="00C60D06">
        <w:rPr>
          <w:noProof/>
          <w:lang w:val="ru-RU"/>
        </w:rPr>
        <w:t>10</w:t>
      </w:r>
      <w:r>
        <w:fldChar w:fldCharType="end"/>
      </w:r>
      <w:r>
        <w:rPr>
          <w:lang w:val="ru-RU"/>
        </w:rPr>
        <w:t xml:space="preserve">: Поп-ап бар </w:t>
      </w:r>
      <w:r>
        <w:t>Aperol</w:t>
      </w:r>
      <w:r>
        <w:rPr>
          <w:lang w:val="ru-RU"/>
        </w:rPr>
        <w:t>, Сочи</w:t>
      </w:r>
    </w:p>
    <w:p w14:paraId="28C16D9B" w14:textId="518A61F8" w:rsidR="00F07A22" w:rsidRPr="00F07A22" w:rsidRDefault="00F07A22" w:rsidP="00BC5383">
      <w:pPr>
        <w:rPr>
          <w:lang w:val="ru-RU"/>
        </w:rPr>
      </w:pPr>
      <w:r w:rsidRPr="00F07A22">
        <w:rPr>
          <w:lang w:val="ru-RU"/>
        </w:rPr>
        <w:t>Совсем</w:t>
      </w:r>
      <w:r w:rsidRPr="00C60D06">
        <w:rPr>
          <w:lang w:val="ru-RU"/>
        </w:rPr>
        <w:t xml:space="preserve"> </w:t>
      </w:r>
      <w:r w:rsidRPr="00F07A22">
        <w:rPr>
          <w:lang w:val="ru-RU"/>
        </w:rPr>
        <w:t>по</w:t>
      </w:r>
      <w:r w:rsidRPr="00C60D06">
        <w:rPr>
          <w:lang w:val="ru-RU"/>
        </w:rPr>
        <w:t xml:space="preserve">-другому </w:t>
      </w:r>
      <w:r w:rsidRPr="00F07A22">
        <w:rPr>
          <w:lang w:val="ru-RU"/>
        </w:rPr>
        <w:t>раскрыл</w:t>
      </w:r>
      <w:r w:rsidRPr="00C60D06">
        <w:rPr>
          <w:lang w:val="ru-RU"/>
        </w:rPr>
        <w:t xml:space="preserve"> </w:t>
      </w:r>
      <w:r w:rsidRPr="00F07A22">
        <w:rPr>
          <w:lang w:val="ru-RU"/>
        </w:rPr>
        <w:t>концепцию</w:t>
      </w:r>
      <w:r w:rsidRPr="00C60D06">
        <w:rPr>
          <w:lang w:val="ru-RU"/>
        </w:rPr>
        <w:t xml:space="preserve"> </w:t>
      </w:r>
      <w:r w:rsidRPr="00F07A22">
        <w:t>pop</w:t>
      </w:r>
      <w:r w:rsidRPr="00C60D06">
        <w:rPr>
          <w:lang w:val="ru-RU"/>
        </w:rPr>
        <w:t>-</w:t>
      </w:r>
      <w:r w:rsidRPr="00F07A22">
        <w:t>up</w:t>
      </w:r>
      <w:r w:rsidRPr="00C60D06">
        <w:rPr>
          <w:lang w:val="ru-RU"/>
        </w:rPr>
        <w:t xml:space="preserve"> </w:t>
      </w:r>
      <w:r w:rsidRPr="00F07A22">
        <w:rPr>
          <w:lang w:val="ru-RU"/>
        </w:rPr>
        <w:t>бренд</w:t>
      </w:r>
      <w:r w:rsidRPr="00C60D06">
        <w:rPr>
          <w:lang w:val="ru-RU"/>
        </w:rPr>
        <w:t xml:space="preserve"> </w:t>
      </w:r>
      <w:r w:rsidRPr="00F07A22">
        <w:rPr>
          <w:lang w:val="ru-RU"/>
        </w:rPr>
        <w:t>коньяка</w:t>
      </w:r>
      <w:r w:rsidRPr="00C60D06">
        <w:rPr>
          <w:lang w:val="ru-RU"/>
        </w:rPr>
        <w:t xml:space="preserve"> </w:t>
      </w:r>
      <w:r w:rsidRPr="00F07A22">
        <w:t>Remy</w:t>
      </w:r>
      <w:r w:rsidRPr="00C60D06">
        <w:rPr>
          <w:lang w:val="ru-RU"/>
        </w:rPr>
        <w:t xml:space="preserve"> </w:t>
      </w:r>
      <w:r w:rsidRPr="00F07A22">
        <w:t>Martin</w:t>
      </w:r>
      <w:r w:rsidRPr="00C60D06">
        <w:rPr>
          <w:lang w:val="ru-RU"/>
        </w:rPr>
        <w:t xml:space="preserve"> — </w:t>
      </w:r>
      <w:r w:rsidRPr="00F07A22">
        <w:rPr>
          <w:lang w:val="ru-RU"/>
        </w:rPr>
        <w:t>открыв</w:t>
      </w:r>
      <w:r w:rsidRPr="00C60D06">
        <w:rPr>
          <w:lang w:val="ru-RU"/>
        </w:rPr>
        <w:t xml:space="preserve"> </w:t>
      </w:r>
      <w:r w:rsidRPr="00F07A22">
        <w:rPr>
          <w:lang w:val="ru-RU"/>
        </w:rPr>
        <w:t>закрытый</w:t>
      </w:r>
      <w:r w:rsidRPr="00C60D06">
        <w:rPr>
          <w:lang w:val="ru-RU"/>
        </w:rPr>
        <w:t xml:space="preserve"> </w:t>
      </w:r>
      <w:r w:rsidRPr="00F07A22">
        <w:t>pop</w:t>
      </w:r>
      <w:r w:rsidRPr="00C60D06">
        <w:rPr>
          <w:lang w:val="ru-RU"/>
        </w:rPr>
        <w:t>-</w:t>
      </w:r>
      <w:r w:rsidRPr="00F07A22">
        <w:t>up</w:t>
      </w:r>
      <w:r w:rsidRPr="00C60D06">
        <w:rPr>
          <w:lang w:val="ru-RU"/>
        </w:rPr>
        <w:t xml:space="preserve"> </w:t>
      </w:r>
      <w:r w:rsidRPr="00F07A22">
        <w:rPr>
          <w:lang w:val="ru-RU"/>
        </w:rPr>
        <w:t>клуб</w:t>
      </w:r>
      <w:r w:rsidRPr="00C60D06">
        <w:rPr>
          <w:lang w:val="ru-RU"/>
        </w:rPr>
        <w:t xml:space="preserve"> </w:t>
      </w:r>
      <w:r w:rsidRPr="00F07A22">
        <w:t>La</w:t>
      </w:r>
      <w:r w:rsidRPr="00C60D06">
        <w:rPr>
          <w:lang w:val="ru-RU"/>
        </w:rPr>
        <w:t xml:space="preserve"> </w:t>
      </w:r>
      <w:r w:rsidRPr="00F07A22">
        <w:t>Maison</w:t>
      </w:r>
      <w:r w:rsidRPr="00C60D06">
        <w:rPr>
          <w:lang w:val="ru-RU"/>
        </w:rPr>
        <w:t xml:space="preserve"> </w:t>
      </w:r>
      <w:r w:rsidRPr="00F07A22">
        <w:t>R</w:t>
      </w:r>
      <w:r w:rsidRPr="00C60D06">
        <w:rPr>
          <w:lang w:val="ru-RU"/>
        </w:rPr>
        <w:t>é</w:t>
      </w:r>
      <w:r w:rsidRPr="00F07A22">
        <w:t>my</w:t>
      </w:r>
      <w:r w:rsidRPr="00C60D06">
        <w:rPr>
          <w:lang w:val="ru-RU"/>
        </w:rPr>
        <w:t xml:space="preserve"> </w:t>
      </w:r>
      <w:r w:rsidRPr="00F07A22">
        <w:t>Martin</w:t>
      </w:r>
      <w:r w:rsidRPr="00C60D06">
        <w:rPr>
          <w:lang w:val="ru-RU"/>
        </w:rPr>
        <w:t xml:space="preserve"> </w:t>
      </w:r>
      <w:r w:rsidRPr="00F07A22">
        <w:rPr>
          <w:lang w:val="ru-RU"/>
        </w:rPr>
        <w:t>в</w:t>
      </w:r>
      <w:r w:rsidRPr="00C60D06">
        <w:rPr>
          <w:lang w:val="ru-RU"/>
        </w:rPr>
        <w:t xml:space="preserve"> </w:t>
      </w:r>
      <w:r w:rsidRPr="00F07A22">
        <w:rPr>
          <w:lang w:val="ru-RU"/>
        </w:rPr>
        <w:t>историческом</w:t>
      </w:r>
      <w:r w:rsidRPr="00C60D06">
        <w:rPr>
          <w:lang w:val="ru-RU"/>
        </w:rPr>
        <w:t xml:space="preserve"> </w:t>
      </w:r>
      <w:r w:rsidRPr="00F07A22">
        <w:rPr>
          <w:lang w:val="ru-RU"/>
        </w:rPr>
        <w:t>особняке</w:t>
      </w:r>
      <w:r w:rsidRPr="00C60D06">
        <w:rPr>
          <w:lang w:val="ru-RU"/>
        </w:rPr>
        <w:t xml:space="preserve"> </w:t>
      </w:r>
      <w:r w:rsidRPr="00F07A22">
        <w:t>XVIII</w:t>
      </w:r>
      <w:r w:rsidRPr="00C60D06">
        <w:rPr>
          <w:lang w:val="ru-RU"/>
        </w:rPr>
        <w:t xml:space="preserve"> </w:t>
      </w:r>
      <w:r w:rsidRPr="00F07A22">
        <w:rPr>
          <w:lang w:val="ru-RU"/>
        </w:rPr>
        <w:t>века</w:t>
      </w:r>
      <w:r w:rsidRPr="00C60D06">
        <w:rPr>
          <w:lang w:val="ru-RU"/>
        </w:rPr>
        <w:t xml:space="preserve">. </w:t>
      </w:r>
      <w:r w:rsidRPr="00F07A22">
        <w:rPr>
          <w:lang w:val="ru-RU"/>
        </w:rPr>
        <w:t>Четыре вечера подряд знаменитости раскрывали перед светской Москвой неожиданные таланты: музыкант Сергей Шнуров презентовал выставку картин своего авторства, режиссёр Константин Хабенский показал кадры нового фильма, а Гриша Ургант (более известный как Иван) — отыграл музыкальный концерт.</w:t>
      </w:r>
      <w:r w:rsidRPr="00F07A22">
        <w:rPr>
          <w:vertAlign w:val="superscript"/>
        </w:rPr>
        <w:footnoteReference w:id="84"/>
      </w:r>
      <w:r w:rsidRPr="00F07A22">
        <w:rPr>
          <w:lang w:val="ru-RU"/>
        </w:rPr>
        <w:t xml:space="preserve"> Это может являться примером успешной «светской вечеринки» - закрытый формат позволил бренду привлечь знаменитых гостей, которые присоединившись к клубу по сути стали на время лицами бренда, что было отмечено в социальных сетях и СМИ. </w:t>
      </w:r>
    </w:p>
    <w:p w14:paraId="590826B2" w14:textId="30D600D1" w:rsidR="00F07A22" w:rsidRPr="00463DE3" w:rsidRDefault="00F07A22" w:rsidP="00BC5383">
      <w:pPr>
        <w:rPr>
          <w:lang w:val="ru-RU"/>
        </w:rPr>
      </w:pPr>
      <w:r w:rsidRPr="00463DE3">
        <w:rPr>
          <w:lang w:val="ru-RU"/>
        </w:rPr>
        <w:t xml:space="preserve">Многие российские бренды крепкого алкоголя, предпочитают более прямой путь. </w:t>
      </w:r>
      <w:r w:rsidR="00463DE3" w:rsidRPr="00463DE3">
        <w:rPr>
          <w:lang w:val="ru-RU"/>
        </w:rPr>
        <w:t>Например,</w:t>
      </w:r>
      <w:r w:rsidRPr="00463DE3">
        <w:rPr>
          <w:lang w:val="ru-RU"/>
        </w:rPr>
        <w:t xml:space="preserve"> журнал </w:t>
      </w:r>
      <w:r w:rsidRPr="00463DE3">
        <w:t>Forbes</w:t>
      </w:r>
      <w:r w:rsidRPr="00463DE3">
        <w:rPr>
          <w:lang w:val="ru-RU"/>
        </w:rPr>
        <w:t xml:space="preserve"> приводит пример коллаборации «Частной винокурни Родионов с сыновьями» совместно с ресторанным холдингом </w:t>
      </w:r>
      <w:r w:rsidRPr="00463DE3">
        <w:t>White</w:t>
      </w:r>
      <w:r w:rsidRPr="00463DE3">
        <w:rPr>
          <w:lang w:val="ru-RU"/>
        </w:rPr>
        <w:t xml:space="preserve"> </w:t>
      </w:r>
      <w:r w:rsidRPr="00463DE3">
        <w:t>Rabbit</w:t>
      </w:r>
      <w:r w:rsidRPr="00463DE3">
        <w:rPr>
          <w:lang w:val="ru-RU"/>
        </w:rPr>
        <w:t xml:space="preserve"> </w:t>
      </w:r>
      <w:proofErr w:type="spellStart"/>
      <w:r w:rsidRPr="00463DE3">
        <w:t>Famile</w:t>
      </w:r>
      <w:proofErr w:type="spellEnd"/>
      <w:r w:rsidRPr="00463DE3">
        <w:rPr>
          <w:lang w:val="ru-RU"/>
        </w:rPr>
        <w:t xml:space="preserve">. В рамках данной коллаборации был выпущен эксклюзивный крепкий напиток </w:t>
      </w:r>
      <w:proofErr w:type="spellStart"/>
      <w:r w:rsidRPr="00463DE3">
        <w:t>Polugar</w:t>
      </w:r>
      <w:proofErr w:type="spellEnd"/>
      <w:r w:rsidRPr="00463DE3">
        <w:rPr>
          <w:lang w:val="ru-RU"/>
        </w:rPr>
        <w:t xml:space="preserve"> </w:t>
      </w:r>
      <w:r w:rsidRPr="00463DE3">
        <w:t>White</w:t>
      </w:r>
      <w:r w:rsidRPr="00463DE3">
        <w:rPr>
          <w:lang w:val="ru-RU"/>
        </w:rPr>
        <w:t xml:space="preserve"> </w:t>
      </w:r>
      <w:r w:rsidRPr="00463DE3">
        <w:t>Rabbit</w:t>
      </w:r>
      <w:r w:rsidRPr="00463DE3">
        <w:rPr>
          <w:lang w:val="ru-RU"/>
        </w:rPr>
        <w:t xml:space="preserve"> </w:t>
      </w:r>
      <w:r w:rsidRPr="00463DE3">
        <w:t>Reserve</w:t>
      </w:r>
      <w:r w:rsidRPr="00463DE3">
        <w:rPr>
          <w:lang w:val="ru-RU"/>
        </w:rPr>
        <w:t>. Выпуск эксклюзивного напитка совместно с одним из лучших ресторанов Москвы стал</w:t>
      </w:r>
      <w:r w:rsidR="00463DE3" w:rsidRPr="00463DE3">
        <w:rPr>
          <w:lang w:val="ru-RU"/>
        </w:rPr>
        <w:t xml:space="preserve"> </w:t>
      </w:r>
      <w:r w:rsidR="00463DE3" w:rsidRPr="00463DE3">
        <w:rPr>
          <w:lang w:val="ru-RU"/>
        </w:rPr>
        <w:lastRenderedPageBreak/>
        <w:t>долгосрочным информационным поводом.</w:t>
      </w:r>
      <w:r w:rsidR="00463DE3" w:rsidRPr="00463DE3">
        <w:rPr>
          <w:vertAlign w:val="superscript"/>
          <w:lang w:val="ru-RU"/>
        </w:rPr>
        <w:t xml:space="preserve"> </w:t>
      </w:r>
      <w:r w:rsidR="00463DE3" w:rsidRPr="00463DE3">
        <w:rPr>
          <w:vertAlign w:val="superscript"/>
        </w:rPr>
        <w:footnoteReference w:id="85"/>
      </w:r>
    </w:p>
    <w:p w14:paraId="0562002C" w14:textId="293F7C71" w:rsidR="00F07A22" w:rsidRPr="00463DE3" w:rsidRDefault="00F07A22" w:rsidP="00BC5383">
      <w:pPr>
        <w:rPr>
          <w:highlight w:val="yellow"/>
          <w:lang w:val="ru-RU"/>
        </w:rPr>
      </w:pPr>
      <w:r w:rsidRPr="00463DE3">
        <w:rPr>
          <w:lang w:val="ru-RU"/>
        </w:rPr>
        <w:t xml:space="preserve">Часто бренды хотят выделиться и проводят нестандартные интегрированные кампании и спецпроекты. Виски </w:t>
      </w:r>
      <w:r w:rsidRPr="00463DE3">
        <w:t>Ballantine</w:t>
      </w:r>
      <w:r w:rsidRPr="00463DE3">
        <w:rPr>
          <w:lang w:val="ru-RU"/>
        </w:rPr>
        <w:t>’</w:t>
      </w:r>
      <w:r w:rsidRPr="00463DE3">
        <w:t>s</w:t>
      </w:r>
      <w:r w:rsidRPr="00463DE3">
        <w:rPr>
          <w:lang w:val="ru-RU"/>
        </w:rPr>
        <w:t xml:space="preserve">, например, проводит музыкальный конкурс </w:t>
      </w:r>
      <w:r w:rsidRPr="00463DE3">
        <w:t>WORK</w:t>
      </w:r>
      <w:r w:rsidRPr="00463DE3">
        <w:rPr>
          <w:lang w:val="ru-RU"/>
        </w:rPr>
        <w:t>&amp;</w:t>
      </w:r>
      <w:r w:rsidRPr="00463DE3">
        <w:t>ROCK</w:t>
      </w:r>
      <w:r w:rsidRPr="00463DE3">
        <w:rPr>
          <w:lang w:val="ru-RU"/>
        </w:rPr>
        <w:t xml:space="preserve"> </w:t>
      </w:r>
      <w:r w:rsidRPr="00463DE3">
        <w:t>Battle</w:t>
      </w:r>
      <w:r w:rsidRPr="00463DE3">
        <w:rPr>
          <w:lang w:val="ru-RU"/>
        </w:rPr>
        <w:t>, цель которого — найти среди офисных работников музыкальные таланты и доказать, что белый воротничок днем и косуха вечером совместимы. Конкурс поддерживают селебрити (в 2017 году это Илья Лагутенко и Гриша Ургант), они же участвуют в оценке работ и определении победителя.</w:t>
      </w:r>
      <w:r w:rsidRPr="00463DE3">
        <w:rPr>
          <w:vertAlign w:val="superscript"/>
        </w:rPr>
        <w:footnoteReference w:id="86"/>
      </w:r>
      <w:r w:rsidR="00463DE3">
        <w:rPr>
          <w:lang w:val="ru-RU"/>
        </w:rPr>
        <w:t xml:space="preserve"> Такие конкурсы вызывают активное участие потребителей бренда в социальных сетях, что позволяет заметно повысит узнаваемость бренда, в том числе за счет участия селебрити.</w:t>
      </w:r>
    </w:p>
    <w:p w14:paraId="7E21D200" w14:textId="29C943EC" w:rsidR="0089432A" w:rsidRPr="00463DE3" w:rsidRDefault="00F07A22" w:rsidP="00BC5383">
      <w:pPr>
        <w:rPr>
          <w:lang w:val="ru-RU"/>
        </w:rPr>
      </w:pPr>
      <w:r w:rsidRPr="00463DE3">
        <w:rPr>
          <w:lang w:val="ru-RU"/>
        </w:rPr>
        <w:t>Стоит отметить, что активным продвижением занимаются не только бренды производител</w:t>
      </w:r>
      <w:r w:rsidR="00463DE3" w:rsidRPr="00463DE3">
        <w:rPr>
          <w:lang w:val="ru-RU"/>
        </w:rPr>
        <w:t xml:space="preserve">и, но и дистрибьюторские компании. Например, </w:t>
      </w:r>
      <w:proofErr w:type="spellStart"/>
      <w:r w:rsidR="0089432A" w:rsidRPr="00463DE3">
        <w:t>SimpleWine</w:t>
      </w:r>
      <w:proofErr w:type="spellEnd"/>
      <w:r w:rsidR="0089432A" w:rsidRPr="00463DE3">
        <w:rPr>
          <w:lang w:val="ru-RU"/>
        </w:rPr>
        <w:t xml:space="preserve"> стала стратегическим партнером Музея современного искусства и в рамках открытия </w:t>
      </w:r>
      <w:r w:rsidR="00463DE3" w:rsidRPr="00463DE3">
        <w:rPr>
          <w:lang w:val="ru-RU"/>
        </w:rPr>
        <w:t>выставки «Антонио Гауди»,</w:t>
      </w:r>
      <w:r w:rsidR="0089432A" w:rsidRPr="00463DE3">
        <w:rPr>
          <w:lang w:val="ru-RU"/>
        </w:rPr>
        <w:t xml:space="preserve"> </w:t>
      </w:r>
      <w:r w:rsidR="00463DE3" w:rsidRPr="00463DE3">
        <w:rPr>
          <w:lang w:val="ru-RU"/>
        </w:rPr>
        <w:t xml:space="preserve">для которой она </w:t>
      </w:r>
      <w:r w:rsidR="0089432A" w:rsidRPr="00463DE3">
        <w:rPr>
          <w:lang w:val="ru-RU"/>
        </w:rPr>
        <w:t xml:space="preserve">разработала специальное коктейльное меню — совместно с лучшими </w:t>
      </w:r>
      <w:proofErr w:type="spellStart"/>
      <w:r w:rsidR="0089432A" w:rsidRPr="00463DE3">
        <w:rPr>
          <w:lang w:val="ru-RU"/>
        </w:rPr>
        <w:t>бартендерами</w:t>
      </w:r>
      <w:proofErr w:type="spellEnd"/>
      <w:r w:rsidR="0089432A" w:rsidRPr="00463DE3">
        <w:rPr>
          <w:lang w:val="ru-RU"/>
        </w:rPr>
        <w:t xml:space="preserve"> Москвы </w:t>
      </w:r>
      <w:r w:rsidR="0089432A" w:rsidRPr="00463DE3">
        <w:t>J</w:t>
      </w:r>
      <w:r w:rsidR="0089432A" w:rsidRPr="00463DE3">
        <w:rPr>
          <w:lang w:val="ru-RU"/>
        </w:rPr>
        <w:t xml:space="preserve">. </w:t>
      </w:r>
      <w:r w:rsidR="0089432A" w:rsidRPr="00463DE3">
        <w:t>Roger</w:t>
      </w:r>
      <w:r w:rsidR="0089432A" w:rsidRPr="00463DE3">
        <w:rPr>
          <w:lang w:val="ru-RU"/>
        </w:rPr>
        <w:t xml:space="preserve"> </w:t>
      </w:r>
      <w:r w:rsidR="0089432A" w:rsidRPr="00463DE3">
        <w:t>Family</w:t>
      </w:r>
      <w:r w:rsidR="0089432A" w:rsidRPr="00463DE3">
        <w:rPr>
          <w:lang w:val="ru-RU"/>
        </w:rPr>
        <w:t>. Так коктейли получили имена в честь самых знаменитых работ художника — «</w:t>
      </w:r>
      <w:proofErr w:type="spellStart"/>
      <w:r w:rsidR="0089432A" w:rsidRPr="00463DE3">
        <w:rPr>
          <w:lang w:val="ru-RU"/>
        </w:rPr>
        <w:t>Саграда</w:t>
      </w:r>
      <w:proofErr w:type="spellEnd"/>
      <w:r w:rsidR="0089432A" w:rsidRPr="00463DE3">
        <w:rPr>
          <w:lang w:val="ru-RU"/>
        </w:rPr>
        <w:t xml:space="preserve"> де Фамилия», «Парк </w:t>
      </w:r>
      <w:proofErr w:type="spellStart"/>
      <w:r w:rsidR="0089432A" w:rsidRPr="00463DE3">
        <w:rPr>
          <w:lang w:val="ru-RU"/>
        </w:rPr>
        <w:t>Гуэля</w:t>
      </w:r>
      <w:proofErr w:type="spellEnd"/>
      <w:r w:rsidR="0089432A" w:rsidRPr="00463DE3">
        <w:rPr>
          <w:lang w:val="ru-RU"/>
        </w:rPr>
        <w:t xml:space="preserve">». В первые недели посетителям винотек </w:t>
      </w:r>
      <w:proofErr w:type="spellStart"/>
      <w:r w:rsidR="0089432A" w:rsidRPr="00463DE3">
        <w:t>SimpleWine</w:t>
      </w:r>
      <w:proofErr w:type="spellEnd"/>
      <w:r w:rsidR="0089432A" w:rsidRPr="00463DE3">
        <w:rPr>
          <w:lang w:val="ru-RU"/>
        </w:rPr>
        <w:t xml:space="preserve"> в Москве и Санкт-Петербурге предлагался винный сет «Гауди» — и первые 100 покупателей получили пригласительные на выставку.</w:t>
      </w:r>
      <w:r w:rsidR="0089432A" w:rsidRPr="00463DE3">
        <w:rPr>
          <w:color w:val="000000"/>
          <w:vertAlign w:val="superscript"/>
        </w:rPr>
        <w:footnoteReference w:id="87"/>
      </w:r>
    </w:p>
    <w:p w14:paraId="6BD92547" w14:textId="4F90B65A" w:rsidR="009D05DE" w:rsidRPr="00463DE3" w:rsidRDefault="0089432A" w:rsidP="00BC5383">
      <w:pPr>
        <w:rPr>
          <w:lang w:val="ru-RU"/>
        </w:rPr>
      </w:pPr>
      <w:r w:rsidRPr="00463DE3">
        <w:rPr>
          <w:lang w:val="ru-RU"/>
        </w:rPr>
        <w:t xml:space="preserve">Также компания организует собственные винные фестивали </w:t>
      </w:r>
      <w:proofErr w:type="spellStart"/>
      <w:r w:rsidRPr="00463DE3">
        <w:t>SimpleWine</w:t>
      </w:r>
      <w:proofErr w:type="spellEnd"/>
      <w:r w:rsidRPr="00463DE3">
        <w:rPr>
          <w:lang w:val="ru-RU"/>
        </w:rPr>
        <w:t xml:space="preserve"> </w:t>
      </w:r>
      <w:r w:rsidRPr="00463DE3">
        <w:t>Fest</w:t>
      </w:r>
      <w:r w:rsidRPr="00463DE3">
        <w:rPr>
          <w:lang w:val="ru-RU"/>
        </w:rPr>
        <w:t xml:space="preserve"> на базе популярных городских пространств, например на базе порта </w:t>
      </w:r>
      <w:proofErr w:type="spellStart"/>
      <w:r w:rsidRPr="00463DE3">
        <w:rPr>
          <w:lang w:val="ru-RU"/>
        </w:rPr>
        <w:t>Севкабель</w:t>
      </w:r>
      <w:proofErr w:type="spellEnd"/>
      <w:r w:rsidRPr="00463DE3">
        <w:rPr>
          <w:lang w:val="ru-RU"/>
        </w:rPr>
        <w:t xml:space="preserve"> (Санкт-Петербург) были организованы дегустационные винные зоны, бары, </w:t>
      </w:r>
      <w:proofErr w:type="spellStart"/>
      <w:r w:rsidRPr="00463DE3">
        <w:rPr>
          <w:lang w:val="ru-RU"/>
        </w:rPr>
        <w:t>фуд</w:t>
      </w:r>
      <w:proofErr w:type="spellEnd"/>
      <w:r w:rsidRPr="00463DE3">
        <w:rPr>
          <w:lang w:val="ru-RU"/>
        </w:rPr>
        <w:t>-корты, лекторий. Таким образом гостям была предоставлена возможность совместить приятное с полезным: попробовать напитки из самых разных винных регионов, послушать лекцию, посетить мастер-класс или потанцевать.</w:t>
      </w:r>
      <w:r w:rsidRPr="00463DE3">
        <w:rPr>
          <w:vertAlign w:val="superscript"/>
        </w:rPr>
        <w:footnoteReference w:id="88"/>
      </w:r>
      <w:r w:rsidR="00463DE3">
        <w:rPr>
          <w:lang w:val="ru-RU"/>
        </w:rPr>
        <w:t xml:space="preserve"> Данные примеры также показывают важность интегрированных коммуникаций брендов – в рамках продвижения бренда, нужно использовать сразу несколько инструментов, тогда кампания приобретет необходимый успех.</w:t>
      </w:r>
    </w:p>
    <w:p w14:paraId="030A8C04" w14:textId="05ED0891" w:rsidR="00EF1827" w:rsidRPr="00EF1827" w:rsidRDefault="00463DE3" w:rsidP="00BC5383">
      <w:pPr>
        <w:rPr>
          <w:lang w:val="ru-RU"/>
        </w:rPr>
      </w:pPr>
      <w:r>
        <w:rPr>
          <w:lang w:val="ru-RU"/>
        </w:rPr>
        <w:t xml:space="preserve">Изучение успешных кейсов использования различных инструментов продвижения </w:t>
      </w:r>
      <w:r>
        <w:rPr>
          <w:lang w:val="ru-RU"/>
        </w:rPr>
        <w:lastRenderedPageBreak/>
        <w:t>брендами алкогольной продукции может стать дополнительным источником инсайтов при разработке рекомендаций по продвижению бренда «Лев Голицын». К тому же, данные примеры показывают важность осуществления комплексного продвижения бренда, с использованием разных инструментов в рамках одной маркетинговой кампании.</w:t>
      </w:r>
    </w:p>
    <w:p w14:paraId="3DA3C3F3" w14:textId="5B18A98E" w:rsidR="00EF1827" w:rsidRDefault="00463DE3" w:rsidP="00BC5383">
      <w:pPr>
        <w:pStyle w:val="3"/>
        <w:rPr>
          <w:lang w:val="ru-RU"/>
        </w:rPr>
      </w:pPr>
      <w:r>
        <w:rPr>
          <w:lang w:val="ru-RU"/>
        </w:rPr>
        <w:t>Маркетинговая д</w:t>
      </w:r>
      <w:r w:rsidR="00EF1827">
        <w:rPr>
          <w:lang w:val="ru-RU"/>
        </w:rPr>
        <w:t>еятельность российских производителей игристых вин</w:t>
      </w:r>
    </w:p>
    <w:p w14:paraId="0AF45024" w14:textId="3517AECA" w:rsidR="00463DE3" w:rsidRPr="0014066A" w:rsidRDefault="00463DE3" w:rsidP="00BC5383">
      <w:pPr>
        <w:ind w:firstLine="0"/>
        <w:rPr>
          <w:lang w:val="ru-RU"/>
        </w:rPr>
      </w:pPr>
      <w:r w:rsidRPr="0014066A">
        <w:rPr>
          <w:lang w:val="ru-RU"/>
        </w:rPr>
        <w:t xml:space="preserve">Как уже упоминалось ранее, бренд «Лев Голицын» производится российской компанией «Игристые вина». Поэтому при разработке стратегии продвижения в канале </w:t>
      </w:r>
      <w:proofErr w:type="spellStart"/>
      <w:r w:rsidRPr="0014066A">
        <w:t>HoReCa</w:t>
      </w:r>
      <w:proofErr w:type="spellEnd"/>
      <w:r w:rsidRPr="0014066A">
        <w:rPr>
          <w:lang w:val="ru-RU"/>
        </w:rPr>
        <w:t xml:space="preserve"> нельзя не </w:t>
      </w:r>
      <w:r w:rsidR="0014066A" w:rsidRPr="0014066A">
        <w:rPr>
          <w:lang w:val="ru-RU"/>
        </w:rPr>
        <w:t>рассмотреть,</w:t>
      </w:r>
      <w:r w:rsidRPr="0014066A">
        <w:rPr>
          <w:lang w:val="ru-RU"/>
        </w:rPr>
        <w:t xml:space="preserve"> как реализуют свою маркетинговую стратегию другие бренды российских производителей игристых вин</w:t>
      </w:r>
      <w:r w:rsidR="0014066A" w:rsidRPr="0014066A">
        <w:rPr>
          <w:lang w:val="ru-RU"/>
        </w:rPr>
        <w:t xml:space="preserve">, притом не только на рынке Санкт-Петербурга, но и в целом на рынке России. </w:t>
      </w:r>
    </w:p>
    <w:p w14:paraId="40445329" w14:textId="33604476" w:rsidR="00EF1827" w:rsidRPr="0014066A" w:rsidRDefault="0014066A" w:rsidP="00BC5383">
      <w:pPr>
        <w:rPr>
          <w:lang w:val="ru-RU"/>
        </w:rPr>
      </w:pPr>
      <w:r w:rsidRPr="0014066A">
        <w:rPr>
          <w:lang w:val="ru-RU"/>
        </w:rPr>
        <w:t xml:space="preserve">Перед тем как рассматривать опыт российских производителей игристых вин, важно </w:t>
      </w:r>
      <w:r w:rsidR="00EF1827" w:rsidRPr="0014066A">
        <w:rPr>
          <w:lang w:val="ru-RU"/>
        </w:rPr>
        <w:t xml:space="preserve">определить границы отрасли. В данном случае отрасль можно определить по продукту – игристому вину. Игристое вино, как уже было отмечено ранее, является продуктом винодельческой отрасли, при этом важно отметить, что в границы отрасли не входят шампанские вина (игристые вина, произведенные в провинции </w:t>
      </w:r>
      <w:r w:rsidR="00EF1827" w:rsidRPr="0014066A">
        <w:t>Champagne</w:t>
      </w:r>
      <w:r w:rsidR="00EF1827" w:rsidRPr="0014066A">
        <w:rPr>
          <w:lang w:val="ru-RU"/>
        </w:rPr>
        <w:t xml:space="preserve"> во Франции), как наиболее премиальные вина с защищенным географическим наименованием и </w:t>
      </w:r>
      <w:proofErr w:type="spellStart"/>
      <w:r w:rsidR="00EF1827" w:rsidRPr="0014066A">
        <w:rPr>
          <w:lang w:val="ru-RU"/>
        </w:rPr>
        <w:t>виноградосодержащие</w:t>
      </w:r>
      <w:proofErr w:type="spellEnd"/>
      <w:r w:rsidR="00EF1827" w:rsidRPr="0014066A">
        <w:rPr>
          <w:lang w:val="ru-RU"/>
        </w:rPr>
        <w:t xml:space="preserve"> напитки – шипучие вина, углекислый газ в которые был добавлен путем искусственного добавления, а не естественного брожения. Данные напитки присутствуют в значительно более низкой ценовом сегменте и практически не присутствуют в канале </w:t>
      </w:r>
      <w:proofErr w:type="spellStart"/>
      <w:r w:rsidR="00EF1827" w:rsidRPr="0014066A">
        <w:t>HoReCa</w:t>
      </w:r>
      <w:proofErr w:type="spellEnd"/>
      <w:r w:rsidR="00EF1827" w:rsidRPr="0014066A">
        <w:rPr>
          <w:lang w:val="ru-RU"/>
        </w:rPr>
        <w:t>.</w:t>
      </w:r>
      <w:r>
        <w:rPr>
          <w:lang w:val="ru-RU"/>
        </w:rPr>
        <w:t xml:space="preserve"> </w:t>
      </w:r>
    </w:p>
    <w:p w14:paraId="174902A8" w14:textId="6480893C" w:rsidR="00EF1827" w:rsidRPr="0014066A" w:rsidRDefault="00EF1827" w:rsidP="00BC5383">
      <w:pPr>
        <w:rPr>
          <w:lang w:val="ru-RU"/>
        </w:rPr>
      </w:pPr>
      <w:r w:rsidRPr="0014066A">
        <w:rPr>
          <w:lang w:val="ru-RU"/>
        </w:rPr>
        <w:t>Безусловно, если говорить о рынке</w:t>
      </w:r>
      <w:r w:rsidR="0014066A" w:rsidRPr="0014066A">
        <w:rPr>
          <w:lang w:val="ru-RU"/>
        </w:rPr>
        <w:t xml:space="preserve"> российских игристых вин</w:t>
      </w:r>
      <w:r w:rsidRPr="0014066A">
        <w:rPr>
          <w:lang w:val="ru-RU"/>
        </w:rPr>
        <w:t xml:space="preserve"> в целом, то крупнейшим </w:t>
      </w:r>
      <w:r w:rsidR="0014066A" w:rsidRPr="0014066A">
        <w:rPr>
          <w:lang w:val="ru-RU"/>
        </w:rPr>
        <w:t>игроком и главным конкурентом компании «Игристые вина» является</w:t>
      </w:r>
      <w:r w:rsidRPr="0014066A">
        <w:rPr>
          <w:lang w:val="ru-RU"/>
        </w:rPr>
        <w:t xml:space="preserve"> ПАО «Абрау-Дюрсо», принадлежащая сыну известного российского омбудсмена Павлу Титову. Согласно материалам интервью Ведомостям, Абрау-Дюрсо, в отличие от других брендов, приоритетом своей маркетинговой деятельности выбрало винный туризм – брендом открыт одноименный релаксационный комплекс, представители бренда регулярно водят экскурсии на завод и виноградники и в целом нацелены в первую очередь на привлечение самых заинтересованных потребителей, а также </w:t>
      </w:r>
      <w:proofErr w:type="spellStart"/>
      <w:r w:rsidRPr="0014066A">
        <w:rPr>
          <w:lang w:val="ru-RU"/>
        </w:rPr>
        <w:t>инфлюенсеров</w:t>
      </w:r>
      <w:proofErr w:type="spellEnd"/>
      <w:r w:rsidRPr="0014066A">
        <w:rPr>
          <w:lang w:val="ru-RU"/>
        </w:rPr>
        <w:t xml:space="preserve"> непосредственно в село «Абрау-Дюрсо». </w:t>
      </w:r>
      <w:r w:rsidRPr="0014066A">
        <w:rPr>
          <w:vertAlign w:val="superscript"/>
        </w:rPr>
        <w:footnoteReference w:id="89"/>
      </w:r>
    </w:p>
    <w:p w14:paraId="66F79EDA" w14:textId="3A1799BD" w:rsidR="00EF1827" w:rsidRPr="0014066A" w:rsidRDefault="00EF1827" w:rsidP="00BC5383">
      <w:pPr>
        <w:rPr>
          <w:lang w:val="ru-RU"/>
        </w:rPr>
      </w:pPr>
      <w:r w:rsidRPr="0014066A">
        <w:rPr>
          <w:lang w:val="ru-RU"/>
        </w:rPr>
        <w:t>В другом интервью Павел отмеча</w:t>
      </w:r>
      <w:r w:rsidR="0014066A">
        <w:rPr>
          <w:lang w:val="ru-RU"/>
        </w:rPr>
        <w:t>л</w:t>
      </w:r>
      <w:r w:rsidRPr="0014066A">
        <w:rPr>
          <w:lang w:val="ru-RU"/>
        </w:rPr>
        <w:t xml:space="preserve">, что в сегменте </w:t>
      </w:r>
      <w:proofErr w:type="spellStart"/>
      <w:r w:rsidRPr="0014066A">
        <w:t>HoReCa</w:t>
      </w:r>
      <w:proofErr w:type="spellEnd"/>
      <w:r w:rsidRPr="0014066A">
        <w:rPr>
          <w:lang w:val="ru-RU"/>
        </w:rPr>
        <w:t xml:space="preserve"> наблюдается эффект «низкой базы» - данный канал только начинает развиваться и сейчас его доля достигает </w:t>
      </w:r>
      <w:r w:rsidR="00812F85" w:rsidRPr="0014066A">
        <w:rPr>
          <w:lang w:val="ru-RU"/>
        </w:rPr>
        <w:t>12–</w:t>
      </w:r>
      <w:r w:rsidR="00812F85" w:rsidRPr="0014066A">
        <w:rPr>
          <w:lang w:val="ru-RU"/>
        </w:rPr>
        <w:lastRenderedPageBreak/>
        <w:t>14</w:t>
      </w:r>
      <w:r w:rsidRPr="0014066A">
        <w:rPr>
          <w:lang w:val="ru-RU"/>
        </w:rPr>
        <w:t>% в продажах компании, что достаточно много для России.</w:t>
      </w:r>
    </w:p>
    <w:p w14:paraId="4495F766" w14:textId="66A515DB" w:rsidR="00EF1827" w:rsidRPr="009D05DE" w:rsidRDefault="00EF1827" w:rsidP="00BC5383">
      <w:pPr>
        <w:rPr>
          <w:highlight w:val="yellow"/>
          <w:lang w:val="ru-RU"/>
        </w:rPr>
      </w:pPr>
      <w:r w:rsidRPr="0014066A">
        <w:rPr>
          <w:lang w:val="ru-RU"/>
        </w:rPr>
        <w:t>Стоит отметить, что Абрау-Дюрсо часто выступает спонсором и партнером ведущих мероприятий страны, например в 2014 году компания стала поставщиком Олимпийских игр в Сочи и выпустила лимитированную коллекцию вина</w:t>
      </w:r>
      <w:r w:rsidR="0014066A">
        <w:rPr>
          <w:lang w:val="ru-RU"/>
        </w:rPr>
        <w:t xml:space="preserve"> по этому поводу</w:t>
      </w:r>
      <w:r w:rsidRPr="0014066A">
        <w:rPr>
          <w:lang w:val="ru-RU"/>
        </w:rPr>
        <w:t>.</w:t>
      </w:r>
      <w:r w:rsidRPr="0014066A">
        <w:rPr>
          <w:vertAlign w:val="superscript"/>
        </w:rPr>
        <w:footnoteReference w:id="90"/>
      </w:r>
    </w:p>
    <w:p w14:paraId="4840D49A" w14:textId="2EA20933" w:rsidR="00EF1827" w:rsidRPr="00DD3EE5" w:rsidRDefault="00EF1827" w:rsidP="00BC5383">
      <w:pPr>
        <w:rPr>
          <w:lang w:val="ru-RU"/>
        </w:rPr>
      </w:pPr>
      <w:r w:rsidRPr="0014066A">
        <w:rPr>
          <w:lang w:val="ru-RU"/>
        </w:rPr>
        <w:t>Помимо этого, в инстаграме компании можно наблюдать, что бренд поддерживает бизнес-клубы в Москве, присутствует на значимых деловых мероприятиях и даже организует собственные выставки, например в музее декоративного искусства</w:t>
      </w:r>
      <w:r w:rsidR="0014066A">
        <w:rPr>
          <w:lang w:val="ru-RU"/>
        </w:rPr>
        <w:t>, что также выступает элементом позиционирования бренда</w:t>
      </w:r>
      <w:r w:rsidRPr="0014066A">
        <w:rPr>
          <w:vertAlign w:val="superscript"/>
        </w:rPr>
        <w:footnoteReference w:id="91"/>
      </w:r>
      <w:r w:rsidR="0014066A">
        <w:rPr>
          <w:lang w:val="ru-RU"/>
        </w:rPr>
        <w:t xml:space="preserve">. Важно отметить, что на данный момент «Абрау-Дюрсо» активно развивает премиальную линейки </w:t>
      </w:r>
      <w:r w:rsidR="0014066A">
        <w:t>Victor</w:t>
      </w:r>
      <w:r w:rsidR="0014066A" w:rsidRPr="0014066A">
        <w:rPr>
          <w:lang w:val="ru-RU"/>
        </w:rPr>
        <w:t xml:space="preserve"> </w:t>
      </w:r>
      <w:proofErr w:type="spellStart"/>
      <w:r w:rsidR="0014066A">
        <w:t>Dravigny</w:t>
      </w:r>
      <w:proofErr w:type="spellEnd"/>
      <w:r w:rsidR="0014066A">
        <w:rPr>
          <w:lang w:val="ru-RU"/>
        </w:rPr>
        <w:t>, ориентированную на российский средний класс.</w:t>
      </w:r>
      <w:r w:rsidR="0014066A">
        <w:rPr>
          <w:rStyle w:val="af5"/>
          <w:lang w:val="ru-RU"/>
        </w:rPr>
        <w:footnoteReference w:id="92"/>
      </w:r>
      <w:r w:rsidR="0014066A">
        <w:rPr>
          <w:lang w:val="ru-RU"/>
        </w:rPr>
        <w:t xml:space="preserve"> При этом, </w:t>
      </w:r>
      <w:r w:rsidR="00DD3EE5">
        <w:rPr>
          <w:lang w:val="ru-RU"/>
        </w:rPr>
        <w:t>компания активно развивает направление собственных винных бутиков и планирует открытие сети гастрономических баров, которые станут главной точкой взаимодействия бренда со своей аудиторией.</w:t>
      </w:r>
      <w:r w:rsidR="00DD3EE5">
        <w:rPr>
          <w:rStyle w:val="af5"/>
          <w:lang w:val="ru-RU"/>
        </w:rPr>
        <w:footnoteReference w:id="93"/>
      </w:r>
      <w:r w:rsidR="00DD3EE5">
        <w:rPr>
          <w:lang w:val="ru-RU"/>
        </w:rPr>
        <w:t xml:space="preserve"> Бренд также активно реализует коллаборации и спонсорские интеграции с премиальными марками, например на новом показе </w:t>
      </w:r>
      <w:r w:rsidR="00DD3EE5">
        <w:t>Mercedes</w:t>
      </w:r>
      <w:r w:rsidR="00DD3EE5" w:rsidRPr="00DD3EE5">
        <w:rPr>
          <w:lang w:val="ru-RU"/>
        </w:rPr>
        <w:t>-</w:t>
      </w:r>
      <w:r w:rsidR="00DD3EE5">
        <w:t>Benz</w:t>
      </w:r>
      <w:r w:rsidR="00DD3EE5">
        <w:rPr>
          <w:rStyle w:val="af5"/>
        </w:rPr>
        <w:footnoteReference w:id="94"/>
      </w:r>
    </w:p>
    <w:p w14:paraId="7A28FBE5" w14:textId="7961B830" w:rsidR="00EF1827" w:rsidRPr="00DD3EE5" w:rsidRDefault="00EF1827" w:rsidP="00BC5383">
      <w:pPr>
        <w:rPr>
          <w:lang w:val="ru-RU"/>
        </w:rPr>
      </w:pPr>
      <w:r w:rsidRPr="00DD3EE5">
        <w:rPr>
          <w:lang w:val="ru-RU"/>
        </w:rPr>
        <w:t>Другое позиционирование выбрал</w:t>
      </w:r>
      <w:r w:rsidR="00DD3EE5">
        <w:rPr>
          <w:lang w:val="ru-RU"/>
        </w:rPr>
        <w:t xml:space="preserve"> производитель крупнейших брендов игристого вина</w:t>
      </w:r>
      <w:r w:rsidRPr="00DD3EE5">
        <w:rPr>
          <w:lang w:val="ru-RU"/>
        </w:rPr>
        <w:t xml:space="preserve"> «Балаклава» и «Золотая Балка». Так, в 2020 году был обозначен слоган «Балаклава – культурное вино России» и реализована программа поддержки самых значимых театральных премьер в Петербурге и Москве.</w:t>
      </w:r>
      <w:r w:rsidRPr="00DD3EE5">
        <w:rPr>
          <w:vertAlign w:val="superscript"/>
        </w:rPr>
        <w:footnoteReference w:id="95"/>
      </w:r>
      <w:r w:rsidRPr="00DD3EE5">
        <w:rPr>
          <w:lang w:val="ru-RU"/>
        </w:rPr>
        <w:t xml:space="preserve"> Помимо этого бренд активно работает над качеством своей продукции и представленности на профессиональных конкурсах, например заняв второе и третье место в Винном Гиде России 2020</w:t>
      </w:r>
      <w:r w:rsidRPr="00DD3EE5">
        <w:rPr>
          <w:vertAlign w:val="superscript"/>
        </w:rPr>
        <w:footnoteReference w:id="96"/>
      </w:r>
      <w:r w:rsidR="00DD3EE5">
        <w:rPr>
          <w:lang w:val="ru-RU"/>
        </w:rPr>
        <w:t>. Бренд также развивает направление винного туризма, водит экскурсии на винодельни, проводит фестивали и арт-выставки.</w:t>
      </w:r>
      <w:r w:rsidR="00DD3EE5">
        <w:rPr>
          <w:rStyle w:val="af5"/>
          <w:lang w:val="ru-RU"/>
        </w:rPr>
        <w:footnoteReference w:id="97"/>
      </w:r>
      <w:r w:rsidR="00DD3EE5">
        <w:rPr>
          <w:lang w:val="ru-RU"/>
        </w:rPr>
        <w:t xml:space="preserve"> Также, рядом с винодельней рестораном открыт собственный ресторан, в </w:t>
      </w:r>
      <w:r w:rsidR="00DD3EE5">
        <w:rPr>
          <w:lang w:val="ru-RU"/>
        </w:rPr>
        <w:lastRenderedPageBreak/>
        <w:t xml:space="preserve">котором проводятся </w:t>
      </w:r>
      <w:proofErr w:type="spellStart"/>
      <w:r w:rsidR="00DD3EE5">
        <w:rPr>
          <w:lang w:val="ru-RU"/>
        </w:rPr>
        <w:t>эногастрономические</w:t>
      </w:r>
      <w:proofErr w:type="spellEnd"/>
      <w:r w:rsidR="00DD3EE5">
        <w:rPr>
          <w:lang w:val="ru-RU"/>
        </w:rPr>
        <w:t xml:space="preserve"> мероприятия и приемы.</w:t>
      </w:r>
      <w:r w:rsidR="00DD3EE5">
        <w:rPr>
          <w:rStyle w:val="af5"/>
          <w:lang w:val="ru-RU"/>
        </w:rPr>
        <w:footnoteReference w:id="98"/>
      </w:r>
      <w:r w:rsidR="00DD3EE5">
        <w:rPr>
          <w:lang w:val="ru-RU"/>
        </w:rPr>
        <w:t xml:space="preserve"> Компания также практикует выпуск эксклюзивных коллекций вин</w:t>
      </w:r>
      <w:r w:rsidR="00DD3EE5">
        <w:rPr>
          <w:rStyle w:val="af5"/>
          <w:lang w:val="ru-RU"/>
        </w:rPr>
        <w:footnoteReference w:id="99"/>
      </w:r>
      <w:r w:rsidR="00DD3EE5">
        <w:rPr>
          <w:lang w:val="ru-RU"/>
        </w:rPr>
        <w:t xml:space="preserve"> </w:t>
      </w:r>
    </w:p>
    <w:p w14:paraId="11548C3C" w14:textId="4A90634A" w:rsidR="00EF1827" w:rsidRPr="0042406C" w:rsidRDefault="00EF1827" w:rsidP="00BC5383">
      <w:pPr>
        <w:rPr>
          <w:lang w:val="ru-RU"/>
        </w:rPr>
      </w:pPr>
      <w:r w:rsidRPr="00DD3EE5">
        <w:rPr>
          <w:lang w:val="ru-RU"/>
        </w:rPr>
        <w:t xml:space="preserve">Компания «Кубань-Вино», производитель </w:t>
      </w:r>
      <w:r w:rsidRPr="00DD3EE5">
        <w:t>Chateau</w:t>
      </w:r>
      <w:r w:rsidRPr="00DD3EE5">
        <w:rPr>
          <w:lang w:val="ru-RU"/>
        </w:rPr>
        <w:t xml:space="preserve"> </w:t>
      </w:r>
      <w:proofErr w:type="spellStart"/>
      <w:r w:rsidRPr="00DD3EE5">
        <w:t>Tamagne</w:t>
      </w:r>
      <w:proofErr w:type="spellEnd"/>
      <w:r w:rsidRPr="00DD3EE5">
        <w:rPr>
          <w:lang w:val="ru-RU"/>
        </w:rPr>
        <w:t xml:space="preserve"> сосредотачивает свои усилия на спонсорстве фестивалей и крупных мероприятий, например рождественского саммита в Краснодаре</w:t>
      </w:r>
      <w:r w:rsidRPr="00DD3EE5">
        <w:rPr>
          <w:vertAlign w:val="superscript"/>
        </w:rPr>
        <w:footnoteReference w:id="100"/>
      </w:r>
      <w:r w:rsidRPr="00DD3EE5">
        <w:rPr>
          <w:lang w:val="ru-RU"/>
        </w:rPr>
        <w:t xml:space="preserve">, выставки производства напитков </w:t>
      </w:r>
      <w:proofErr w:type="spellStart"/>
      <w:r w:rsidRPr="00DD3EE5">
        <w:t>Beviale</w:t>
      </w:r>
      <w:proofErr w:type="spellEnd"/>
      <w:r w:rsidRPr="00DD3EE5">
        <w:rPr>
          <w:lang w:val="ru-RU"/>
        </w:rPr>
        <w:t xml:space="preserve"> </w:t>
      </w:r>
      <w:r w:rsidRPr="00DD3EE5">
        <w:t>Moscow</w:t>
      </w:r>
      <w:r w:rsidRPr="00DD3EE5">
        <w:rPr>
          <w:vertAlign w:val="superscript"/>
        </w:rPr>
        <w:footnoteReference w:id="101"/>
      </w:r>
      <w:r w:rsidRPr="00DD3EE5">
        <w:rPr>
          <w:lang w:val="ru-RU"/>
        </w:rPr>
        <w:t>, а также региональные фестивали красоты</w:t>
      </w:r>
      <w:r w:rsidRPr="00DD3EE5">
        <w:rPr>
          <w:vertAlign w:val="superscript"/>
        </w:rPr>
        <w:footnoteReference w:id="102"/>
      </w:r>
      <w:r w:rsidRPr="00DD3EE5">
        <w:rPr>
          <w:lang w:val="ru-RU"/>
        </w:rPr>
        <w:t xml:space="preserve"> и, конечно, также начинает развивать винный туризм, на эти цели компания инвестирует до 2,5 </w:t>
      </w:r>
      <w:proofErr w:type="spellStart"/>
      <w:r w:rsidRPr="00DD3EE5">
        <w:rPr>
          <w:lang w:val="ru-RU"/>
        </w:rPr>
        <w:t>млрд.рублей</w:t>
      </w:r>
      <w:proofErr w:type="spellEnd"/>
      <w:r w:rsidRPr="00DD3EE5">
        <w:rPr>
          <w:vertAlign w:val="superscript"/>
        </w:rPr>
        <w:footnoteReference w:id="103"/>
      </w:r>
      <w:r w:rsidR="00DD3EE5">
        <w:rPr>
          <w:lang w:val="ru-RU"/>
        </w:rPr>
        <w:t xml:space="preserve"> В этом году</w:t>
      </w:r>
      <w:r w:rsidR="0042406C">
        <w:rPr>
          <w:lang w:val="ru-RU"/>
        </w:rPr>
        <w:t xml:space="preserve"> 29 позиций данного производителя были удостоены наград в гиде «Российские вина» руководителя Союза сомелье и экспертов России, Артура Саркисяна.</w:t>
      </w:r>
      <w:r w:rsidR="0042406C">
        <w:rPr>
          <w:rStyle w:val="af5"/>
          <w:lang w:val="ru-RU"/>
        </w:rPr>
        <w:footnoteReference w:id="104"/>
      </w:r>
      <w:r w:rsidR="0042406C">
        <w:rPr>
          <w:lang w:val="ru-RU"/>
        </w:rPr>
        <w:t xml:space="preserve"> Помимо этого, бренд активно поддерживает локальные </w:t>
      </w:r>
      <w:r w:rsidR="0042406C">
        <w:t>fashion</w:t>
      </w:r>
      <w:r w:rsidR="0042406C" w:rsidRPr="0042406C">
        <w:rPr>
          <w:lang w:val="ru-RU"/>
        </w:rPr>
        <w:t xml:space="preserve"> </w:t>
      </w:r>
      <w:r w:rsidR="0042406C">
        <w:rPr>
          <w:lang w:val="ru-RU"/>
        </w:rPr>
        <w:t>мероприятия</w:t>
      </w:r>
      <w:r w:rsidR="0042406C">
        <w:rPr>
          <w:rStyle w:val="af5"/>
          <w:lang w:val="ru-RU"/>
        </w:rPr>
        <w:footnoteReference w:id="105"/>
      </w:r>
      <w:r w:rsidR="0042406C">
        <w:rPr>
          <w:lang w:val="ru-RU"/>
        </w:rPr>
        <w:t>, проводит дегустации</w:t>
      </w:r>
      <w:r w:rsidR="0042406C">
        <w:rPr>
          <w:rStyle w:val="af5"/>
          <w:lang w:val="ru-RU"/>
        </w:rPr>
        <w:footnoteReference w:id="106"/>
      </w:r>
      <w:r w:rsidR="0042406C">
        <w:rPr>
          <w:lang w:val="ru-RU"/>
        </w:rPr>
        <w:t>, поддерживает премьеры в кинотеатрах</w:t>
      </w:r>
      <w:r w:rsidR="0042406C">
        <w:rPr>
          <w:rStyle w:val="af5"/>
          <w:lang w:val="ru-RU"/>
        </w:rPr>
        <w:footnoteReference w:id="107"/>
      </w:r>
      <w:r w:rsidR="0042406C">
        <w:rPr>
          <w:lang w:val="ru-RU"/>
        </w:rPr>
        <w:t xml:space="preserve"> и организует завтраки, совместно с медиа-изданиями.</w:t>
      </w:r>
      <w:r w:rsidR="0042406C">
        <w:rPr>
          <w:rStyle w:val="af5"/>
          <w:lang w:val="ru-RU"/>
        </w:rPr>
        <w:footnoteReference w:id="108"/>
      </w:r>
    </w:p>
    <w:p w14:paraId="7394A000" w14:textId="77777777" w:rsidR="00EF1827" w:rsidRPr="0042406C" w:rsidRDefault="00EF1827" w:rsidP="00BC5383">
      <w:pPr>
        <w:rPr>
          <w:lang w:val="ru-RU"/>
        </w:rPr>
      </w:pPr>
      <w:r w:rsidRPr="0042406C">
        <w:rPr>
          <w:lang w:val="ru-RU"/>
        </w:rPr>
        <w:t xml:space="preserve">Помимо этого, нельзя не отметить, что многие ведущие производители алкоголя и вина в России также начинают выпуск собственных игристых: компания </w:t>
      </w:r>
      <w:r w:rsidRPr="0042406C">
        <w:t>Beluga</w:t>
      </w:r>
      <w:r w:rsidRPr="0042406C">
        <w:rPr>
          <w:lang w:val="ru-RU"/>
        </w:rPr>
        <w:t xml:space="preserve"> </w:t>
      </w:r>
      <w:r w:rsidRPr="0042406C">
        <w:t>Group</w:t>
      </w:r>
      <w:r w:rsidRPr="0042406C">
        <w:rPr>
          <w:lang w:val="ru-RU"/>
        </w:rPr>
        <w:t xml:space="preserve"> на основе поместья </w:t>
      </w:r>
      <w:proofErr w:type="spellStart"/>
      <w:r w:rsidRPr="0042406C">
        <w:rPr>
          <w:lang w:val="ru-RU"/>
        </w:rPr>
        <w:t>Голубицкое</w:t>
      </w:r>
      <w:proofErr w:type="spellEnd"/>
      <w:r w:rsidRPr="0042406C">
        <w:rPr>
          <w:lang w:val="ru-RU"/>
        </w:rPr>
        <w:t xml:space="preserve"> начала выпуск премиального вина </w:t>
      </w:r>
      <w:r w:rsidRPr="0042406C">
        <w:t>Tete</w:t>
      </w:r>
      <w:r w:rsidRPr="0042406C">
        <w:rPr>
          <w:lang w:val="ru-RU"/>
        </w:rPr>
        <w:t xml:space="preserve"> </w:t>
      </w:r>
      <w:r w:rsidRPr="0042406C">
        <w:t>Cheval</w:t>
      </w:r>
      <w:r w:rsidRPr="0042406C">
        <w:rPr>
          <w:lang w:val="ru-RU"/>
        </w:rPr>
        <w:t xml:space="preserve">, известный бренд </w:t>
      </w:r>
      <w:proofErr w:type="spellStart"/>
      <w:r w:rsidRPr="0042406C">
        <w:rPr>
          <w:lang w:val="ru-RU"/>
        </w:rPr>
        <w:t>Фанагория</w:t>
      </w:r>
      <w:proofErr w:type="spellEnd"/>
      <w:r w:rsidRPr="0042406C">
        <w:rPr>
          <w:lang w:val="ru-RU"/>
        </w:rPr>
        <w:t xml:space="preserve"> расширил свой портфель игристыми винами. Всё это говорит о том, что рынок находится сейчас в стадии роста, что означает особенную важность маркетинга и продвижения в захвате доли рынка, так как на данный момент на рынке Петербурга активность брендов-конкурентов ограничивается только присутствием в меню ресторанов. </w:t>
      </w:r>
    </w:p>
    <w:p w14:paraId="700C5EC3" w14:textId="77777777" w:rsidR="009D05DE" w:rsidRPr="009D05DE" w:rsidRDefault="009D05DE" w:rsidP="009D05DE">
      <w:pPr>
        <w:rPr>
          <w:lang w:val="ru-RU"/>
        </w:rPr>
      </w:pPr>
    </w:p>
    <w:p w14:paraId="000001B2" w14:textId="4126695A" w:rsidR="00D27FFD" w:rsidRPr="009D05DE" w:rsidRDefault="00AD1E3A" w:rsidP="00FD2B79">
      <w:pPr>
        <w:pStyle w:val="2"/>
        <w:rPr>
          <w:highlight w:val="yellow"/>
          <w:lang w:val="ru-RU"/>
        </w:rPr>
      </w:pPr>
      <w:bookmarkStart w:id="13" w:name="_Toc73049404"/>
      <w:r w:rsidRPr="00FD2B79">
        <w:rPr>
          <w:lang w:val="ru-RU"/>
        </w:rPr>
        <w:t>Анализ деятельности ко</w:t>
      </w:r>
      <w:r w:rsidR="00FD2B79">
        <w:rPr>
          <w:lang w:val="ru-RU"/>
        </w:rPr>
        <w:t>манды бренда</w:t>
      </w:r>
      <w:r w:rsidRPr="00FD2B79">
        <w:rPr>
          <w:lang w:val="ru-RU"/>
        </w:rPr>
        <w:t xml:space="preserve"> «Лев Голицын»</w:t>
      </w:r>
      <w:bookmarkEnd w:id="13"/>
    </w:p>
    <w:p w14:paraId="467D8D23" w14:textId="77777777" w:rsidR="00812F85" w:rsidRDefault="00AD1E3A" w:rsidP="00BC5383">
      <w:pPr>
        <w:rPr>
          <w:lang w:val="ru-RU"/>
        </w:rPr>
      </w:pPr>
      <w:r w:rsidRPr="00FD2B79">
        <w:rPr>
          <w:lang w:val="ru-RU"/>
        </w:rPr>
        <w:t xml:space="preserve">Бренд «Лев Голицын» принадлежит ЗАО «Игристые вина», которая ведет свою </w:t>
      </w:r>
      <w:r w:rsidRPr="00FD2B79">
        <w:rPr>
          <w:lang w:val="ru-RU"/>
        </w:rPr>
        <w:lastRenderedPageBreak/>
        <w:t xml:space="preserve">историю от 1876 года, когда был открыт «Славянский </w:t>
      </w:r>
      <w:proofErr w:type="spellStart"/>
      <w:r w:rsidRPr="00FD2B79">
        <w:rPr>
          <w:lang w:val="ru-RU"/>
        </w:rPr>
        <w:t>пивомедоваренный</w:t>
      </w:r>
      <w:proofErr w:type="spellEnd"/>
      <w:r w:rsidRPr="00FD2B79">
        <w:rPr>
          <w:lang w:val="ru-RU"/>
        </w:rPr>
        <w:t xml:space="preserve"> завод», который в дальнейшем стал выпускать игристые и шампанские вина, в советское время «Советское шампанское», в 1992 году завод был приватизирован и переименован в «Игристые вина»</w:t>
      </w:r>
      <w:r w:rsidRPr="00FD2B79">
        <w:rPr>
          <w:vertAlign w:val="superscript"/>
        </w:rPr>
        <w:footnoteReference w:id="109"/>
      </w:r>
      <w:r w:rsidRPr="00FD2B79">
        <w:rPr>
          <w:lang w:val="ru-RU"/>
        </w:rPr>
        <w:t xml:space="preserve">. </w:t>
      </w:r>
      <w:r w:rsidR="00FD2B79">
        <w:rPr>
          <w:lang w:val="ru-RU"/>
        </w:rPr>
        <w:t>Важно отметить, что последний год выдался непростым для компании – в связи с новым законом «О виноградарстве и виноделии», компания была вынуждена прекратить на время выпуск игристых вин. Связано это с тем, что виноматериалом для большинства вин бренда является импортный виноград, что влечет за собой маркировку «Не является вином» на всей продукции компании.</w:t>
      </w:r>
      <w:r w:rsidR="00FD2B79">
        <w:rPr>
          <w:rStyle w:val="af5"/>
          <w:lang w:val="ru-RU"/>
        </w:rPr>
        <w:footnoteReference w:id="110"/>
      </w:r>
      <w:r w:rsidR="00FD2B79">
        <w:rPr>
          <w:lang w:val="ru-RU"/>
        </w:rPr>
        <w:t xml:space="preserve"> Тем не менее, несколько месяцев назад месяц возобновил производство, за счет с одной стороны сотрудничества с хозяйствами Краснодарского края, а с другой – открытию нового завода в Молдавии, что позволит ввозит производимые вина, как импортные.</w:t>
      </w:r>
      <w:r w:rsidR="00FD2B79">
        <w:rPr>
          <w:rStyle w:val="af5"/>
          <w:lang w:val="ru-RU"/>
        </w:rPr>
        <w:footnoteReference w:id="111"/>
      </w:r>
      <w:r w:rsidR="00FD2B79">
        <w:rPr>
          <w:lang w:val="ru-RU"/>
        </w:rPr>
        <w:t xml:space="preserve"> </w:t>
      </w:r>
    </w:p>
    <w:p w14:paraId="5B08DC3E" w14:textId="3F1491CB" w:rsidR="00812F85" w:rsidRDefault="00AD1E3A" w:rsidP="00BC5383">
      <w:pPr>
        <w:rPr>
          <w:lang w:val="ru-RU"/>
        </w:rPr>
      </w:pPr>
      <w:r w:rsidRPr="00FD2B79">
        <w:rPr>
          <w:lang w:val="ru-RU"/>
        </w:rPr>
        <w:t xml:space="preserve">Бренд «Лев Голицын» на сегодняшний день является ведущим брендом компании с объемом более 110 </w:t>
      </w:r>
      <w:r w:rsidR="00AE3772" w:rsidRPr="00FD2B79">
        <w:rPr>
          <w:lang w:val="ru-RU"/>
        </w:rPr>
        <w:t>млн</w:t>
      </w:r>
      <w:r w:rsidRPr="00FD2B79">
        <w:rPr>
          <w:lang w:val="ru-RU"/>
        </w:rPr>
        <w:t xml:space="preserve"> бутылок в год</w:t>
      </w:r>
      <w:r w:rsidRPr="00FD2B79">
        <w:rPr>
          <w:vertAlign w:val="superscript"/>
        </w:rPr>
        <w:footnoteReference w:id="112"/>
      </w:r>
      <w:r w:rsidRPr="00FD2B79">
        <w:rPr>
          <w:lang w:val="ru-RU"/>
        </w:rPr>
        <w:t xml:space="preserve">. В портфеле бренда присутствует 3 линейки – Наследие мастера, вино массового сегмента, со средней ценой за бутылку в 350 рублей, «Лев Голицын Коронационное» </w:t>
      </w:r>
      <w:r w:rsidR="00FD2B79">
        <w:rPr>
          <w:lang w:val="ru-RU"/>
        </w:rPr>
        <w:t>линейка, представленная</w:t>
      </w:r>
      <w:r w:rsidRPr="00FD2B79">
        <w:rPr>
          <w:lang w:val="ru-RU"/>
        </w:rPr>
        <w:t xml:space="preserve"> также преимущественно в ритейле, но в более высокой ценовой категории, до 500 рублей за бутылку и «Лев Голицын Классическое Брют Зеро» -  самое премиальное игристое вино, представленное эксклюзивно в </w:t>
      </w:r>
      <w:proofErr w:type="spellStart"/>
      <w:r w:rsidRPr="00FD2B79">
        <w:t>HoReCa</w:t>
      </w:r>
      <w:proofErr w:type="spellEnd"/>
      <w:r w:rsidRPr="00FD2B79">
        <w:rPr>
          <w:lang w:val="ru-RU"/>
        </w:rPr>
        <w:t xml:space="preserve"> и винных бутиках ценой в 750 рублей за бутылку и до 2000 в местах продаж в </w:t>
      </w:r>
      <w:proofErr w:type="spellStart"/>
      <w:r w:rsidRPr="00FD2B79">
        <w:t>HoReCa</w:t>
      </w:r>
      <w:proofErr w:type="spellEnd"/>
      <w:r w:rsidRPr="00FD2B79">
        <w:rPr>
          <w:lang w:val="ru-RU"/>
        </w:rPr>
        <w:t xml:space="preserve">. </w:t>
      </w:r>
      <w:r w:rsidRPr="00FD2B79">
        <w:rPr>
          <w:vertAlign w:val="superscript"/>
        </w:rPr>
        <w:footnoteReference w:id="113"/>
      </w:r>
      <w:r w:rsidRPr="00FD2B79">
        <w:rPr>
          <w:lang w:val="ru-RU"/>
        </w:rPr>
        <w:t xml:space="preserve"> По словам представителя бренда</w:t>
      </w:r>
      <w:r w:rsidR="00FD2B79">
        <w:rPr>
          <w:lang w:val="ru-RU"/>
        </w:rPr>
        <w:t xml:space="preserve"> - </w:t>
      </w:r>
      <w:r w:rsidR="00FD2B79" w:rsidRPr="00FD2B79">
        <w:rPr>
          <w:lang w:val="ru-RU"/>
        </w:rPr>
        <w:t>директора</w:t>
      </w:r>
      <w:r w:rsidRPr="00FD2B79">
        <w:rPr>
          <w:lang w:val="ru-RU"/>
        </w:rPr>
        <w:t xml:space="preserve"> по маркетингу ЗАО «Игристые вина», с её приходом (в 2019м году) произошла смена маркетинговой стратегии. Так, бренд стал осуществлять коллаборации и спонсирование премиальных мероприятий – яхт-клубов, гольф-клубов, теннисных кортов. На данный момент </w:t>
      </w:r>
      <w:r w:rsidR="00FD2B79" w:rsidRPr="00FD2B79">
        <w:rPr>
          <w:lang w:val="ru-RU"/>
        </w:rPr>
        <w:t>доля</w:t>
      </w:r>
      <w:r w:rsidR="00FD2B79">
        <w:rPr>
          <w:lang w:val="ru-RU"/>
        </w:rPr>
        <w:t xml:space="preserve"> линеек в портфеле продаж бренда</w:t>
      </w:r>
      <w:r w:rsidR="00FD2B79" w:rsidRPr="00FD2B79">
        <w:rPr>
          <w:lang w:val="ru-RU"/>
        </w:rPr>
        <w:t>,</w:t>
      </w:r>
      <w:r w:rsidRPr="00FD2B79">
        <w:rPr>
          <w:lang w:val="ru-RU"/>
        </w:rPr>
        <w:t xml:space="preserve"> приблизительно следующая: 80% - базовая линейка, 20% - «Коронационное», 0,1% - «Классическое». </w:t>
      </w:r>
    </w:p>
    <w:p w14:paraId="000001B3" w14:textId="599C44D1" w:rsidR="00D27FFD" w:rsidRPr="00FD2B79" w:rsidRDefault="00AD1E3A" w:rsidP="00BC5383">
      <w:pPr>
        <w:rPr>
          <w:lang w:val="ru-RU"/>
        </w:rPr>
      </w:pPr>
      <w:r w:rsidRPr="00FD2B79">
        <w:rPr>
          <w:lang w:val="ru-RU"/>
        </w:rPr>
        <w:t xml:space="preserve">Цель бренда – довести продажи «Классического» в </w:t>
      </w:r>
      <w:r w:rsidR="00FD2B79">
        <w:rPr>
          <w:lang w:val="ru-RU"/>
        </w:rPr>
        <w:t xml:space="preserve">канале </w:t>
      </w:r>
      <w:proofErr w:type="spellStart"/>
      <w:r w:rsidRPr="00FD2B79">
        <w:t>HoReCa</w:t>
      </w:r>
      <w:proofErr w:type="spellEnd"/>
      <w:r w:rsidRPr="00FD2B79">
        <w:rPr>
          <w:lang w:val="ru-RU"/>
        </w:rPr>
        <w:t xml:space="preserve"> до 5% от общего объема продаж, за счет этого также повысит</w:t>
      </w:r>
      <w:r w:rsidR="00FD2B79">
        <w:rPr>
          <w:lang w:val="ru-RU"/>
        </w:rPr>
        <w:t>ь</w:t>
      </w:r>
      <w:r w:rsidRPr="00FD2B79">
        <w:rPr>
          <w:lang w:val="ru-RU"/>
        </w:rPr>
        <w:t xml:space="preserve"> узнаваемость и доверие бренду, увеличить продажи «Коронационного» в ритейле и «Классического» в винных бутиках. На сегодняшний день бренд присутствует лишь в 10 ресторанах Петербурга (Зима Лето, </w:t>
      </w:r>
      <w:r w:rsidRPr="00FD2B79">
        <w:rPr>
          <w:lang w:val="ru-RU"/>
        </w:rPr>
        <w:lastRenderedPageBreak/>
        <w:t xml:space="preserve">Крыша 18, </w:t>
      </w:r>
      <w:r w:rsidR="00FD2B79" w:rsidRPr="00FD2B79">
        <w:rPr>
          <w:lang w:val="ru-RU"/>
        </w:rPr>
        <w:t>Мейерхольд,</w:t>
      </w:r>
      <w:r w:rsidRPr="00FD2B79">
        <w:rPr>
          <w:lang w:val="ru-RU"/>
        </w:rPr>
        <w:t xml:space="preserve"> Катюша, Мари Ванна, </w:t>
      </w:r>
      <w:r w:rsidRPr="00FD2B79">
        <w:t>Beat</w:t>
      </w:r>
      <w:r w:rsidRPr="00FD2B79">
        <w:rPr>
          <w:lang w:val="ru-RU"/>
        </w:rPr>
        <w:t xml:space="preserve"> </w:t>
      </w:r>
      <w:r w:rsidRPr="00FD2B79">
        <w:t>bar</w:t>
      </w:r>
      <w:r w:rsidRPr="00FD2B79">
        <w:rPr>
          <w:lang w:val="ru-RU"/>
        </w:rPr>
        <w:t xml:space="preserve">, </w:t>
      </w:r>
      <w:r w:rsidRPr="00FD2B79">
        <w:t>The</w:t>
      </w:r>
      <w:r w:rsidRPr="00FD2B79">
        <w:rPr>
          <w:lang w:val="ru-RU"/>
        </w:rPr>
        <w:t xml:space="preserve"> </w:t>
      </w:r>
      <w:r w:rsidRPr="00FD2B79">
        <w:t>Line</w:t>
      </w:r>
      <w:r w:rsidRPr="00FD2B79">
        <w:rPr>
          <w:lang w:val="ru-RU"/>
        </w:rPr>
        <w:t xml:space="preserve">, Мачты, Пузато </w:t>
      </w:r>
      <w:proofErr w:type="spellStart"/>
      <w:r w:rsidRPr="00FD2B79">
        <w:rPr>
          <w:lang w:val="ru-RU"/>
        </w:rPr>
        <w:t>Хато</w:t>
      </w:r>
      <w:proofErr w:type="spellEnd"/>
      <w:r w:rsidRPr="00FD2B79">
        <w:rPr>
          <w:lang w:val="ru-RU"/>
        </w:rPr>
        <w:t xml:space="preserve">). Из значимых проектов: в 2020 году бренд открыл </w:t>
      </w:r>
      <w:r w:rsidRPr="00FD2B79">
        <w:t>pop</w:t>
      </w:r>
      <w:r w:rsidRPr="00FD2B79">
        <w:rPr>
          <w:lang w:val="ru-RU"/>
        </w:rPr>
        <w:t>-</w:t>
      </w:r>
      <w:r w:rsidRPr="00FD2B79">
        <w:t>up</w:t>
      </w:r>
      <w:r w:rsidRPr="00FD2B79">
        <w:rPr>
          <w:lang w:val="ru-RU"/>
        </w:rPr>
        <w:t xml:space="preserve"> бар в популярном общественном пространстве «</w:t>
      </w:r>
      <w:proofErr w:type="spellStart"/>
      <w:r w:rsidRPr="00FD2B79">
        <w:rPr>
          <w:lang w:val="ru-RU"/>
        </w:rPr>
        <w:t>Севкабель</w:t>
      </w:r>
      <w:proofErr w:type="spellEnd"/>
      <w:r w:rsidRPr="00FD2B79">
        <w:rPr>
          <w:lang w:val="ru-RU"/>
        </w:rPr>
        <w:t xml:space="preserve"> порт»</w:t>
      </w:r>
      <w:r w:rsidRPr="00FD2B79">
        <w:rPr>
          <w:vertAlign w:val="superscript"/>
        </w:rPr>
        <w:footnoteReference w:id="114"/>
      </w:r>
      <w:r w:rsidRPr="00FD2B79">
        <w:rPr>
          <w:lang w:val="ru-RU"/>
        </w:rPr>
        <w:t>, где за сезон было более 50 000 покупателей коктейлей на основе игристого «Лев Голицын», затем в 2021 году также был открыт поп-ап бар в курорте Красная Поляна в Сочи. Помимо этого, представители бренда активно участвуют в винных конкурсах, например «коронационное» завоевало золотую медаль на международном конкурсе в Лондоне</w:t>
      </w:r>
      <w:r w:rsidRPr="00FD2B79">
        <w:rPr>
          <w:vertAlign w:val="superscript"/>
        </w:rPr>
        <w:footnoteReference w:id="115"/>
      </w:r>
      <w:r w:rsidRPr="00FD2B79">
        <w:rPr>
          <w:lang w:val="ru-RU"/>
        </w:rPr>
        <w:t xml:space="preserve">. Помимо этого представители бренда в 2019 году выступали партнерами фестиваля </w:t>
      </w:r>
      <w:proofErr w:type="spellStart"/>
      <w:r w:rsidRPr="00FD2B79">
        <w:t>Stereoleto</w:t>
      </w:r>
      <w:proofErr w:type="spellEnd"/>
      <w:r w:rsidRPr="00FD2B79">
        <w:rPr>
          <w:lang w:val="ru-RU"/>
        </w:rPr>
        <w:t xml:space="preserve">, </w:t>
      </w:r>
      <w:proofErr w:type="spellStart"/>
      <w:proofErr w:type="gramStart"/>
      <w:r w:rsidRPr="00FD2B79">
        <w:rPr>
          <w:lang w:val="ru-RU"/>
        </w:rPr>
        <w:t>О!Да</w:t>
      </w:r>
      <w:proofErr w:type="gramEnd"/>
      <w:r w:rsidRPr="00FD2B79">
        <w:rPr>
          <w:lang w:val="ru-RU"/>
        </w:rPr>
        <w:t>!Еда</w:t>
      </w:r>
      <w:proofErr w:type="spellEnd"/>
      <w:r w:rsidRPr="00FD2B79">
        <w:rPr>
          <w:lang w:val="ru-RU"/>
        </w:rPr>
        <w:t xml:space="preserve">!, </w:t>
      </w:r>
      <w:r w:rsidRPr="00FD2B79">
        <w:t>Roof</w:t>
      </w:r>
      <w:r w:rsidRPr="00FD2B79">
        <w:rPr>
          <w:lang w:val="ru-RU"/>
        </w:rPr>
        <w:t xml:space="preserve"> </w:t>
      </w:r>
      <w:r w:rsidRPr="00FD2B79">
        <w:t>Place</w:t>
      </w:r>
      <w:r w:rsidRPr="00FD2B79">
        <w:rPr>
          <w:lang w:val="ru-RU"/>
        </w:rPr>
        <w:t xml:space="preserve">, а буквально несколько месяцев назад выступил партнером </w:t>
      </w:r>
      <w:r w:rsidRPr="00FD2B79">
        <w:t>Mercede</w:t>
      </w:r>
      <w:r w:rsidR="00FD2B79">
        <w:t>s</w:t>
      </w:r>
      <w:r w:rsidRPr="00FD2B79">
        <w:rPr>
          <w:lang w:val="ru-RU"/>
        </w:rPr>
        <w:t xml:space="preserve"> </w:t>
      </w:r>
      <w:r w:rsidRPr="00FD2B79">
        <w:t>Benz</w:t>
      </w:r>
      <w:r w:rsidRPr="00FD2B79">
        <w:rPr>
          <w:lang w:val="ru-RU"/>
        </w:rPr>
        <w:t xml:space="preserve"> </w:t>
      </w:r>
      <w:r w:rsidRPr="00FD2B79">
        <w:rPr>
          <w:vertAlign w:val="superscript"/>
        </w:rPr>
        <w:footnoteReference w:id="116"/>
      </w:r>
    </w:p>
    <w:p w14:paraId="000001B4" w14:textId="6E0FCE67" w:rsidR="00D27FFD" w:rsidRPr="00D9659E" w:rsidRDefault="00AD1E3A" w:rsidP="00BC5383">
      <w:pPr>
        <w:rPr>
          <w:lang w:val="ru-RU"/>
        </w:rPr>
      </w:pPr>
      <w:r w:rsidRPr="00FD2B79">
        <w:rPr>
          <w:lang w:val="ru-RU"/>
        </w:rPr>
        <w:t xml:space="preserve">На данный момент, </w:t>
      </w:r>
      <w:r w:rsidR="00FD2B79">
        <w:rPr>
          <w:lang w:val="ru-RU"/>
        </w:rPr>
        <w:t>целевым сегментом потребителя</w:t>
      </w:r>
      <w:r w:rsidRPr="00FD2B79">
        <w:rPr>
          <w:lang w:val="ru-RU"/>
        </w:rPr>
        <w:t xml:space="preserve"> на </w:t>
      </w:r>
      <w:r w:rsidR="00FD2B79">
        <w:rPr>
          <w:lang w:val="ru-RU"/>
        </w:rPr>
        <w:t>который нацелена стратегия бренда</w:t>
      </w:r>
      <w:r w:rsidRPr="00FD2B79">
        <w:rPr>
          <w:lang w:val="ru-RU"/>
        </w:rPr>
        <w:t xml:space="preserve"> – </w:t>
      </w:r>
      <w:r w:rsidRPr="00FD2B79">
        <w:t>lifestyle</w:t>
      </w:r>
      <w:r w:rsidRPr="00FD2B79">
        <w:rPr>
          <w:lang w:val="ru-RU"/>
        </w:rPr>
        <w:t xml:space="preserve"> аудитория, молодые люди </w:t>
      </w:r>
      <w:r w:rsidR="00D9659E" w:rsidRPr="00FD2B79">
        <w:rPr>
          <w:lang w:val="ru-RU"/>
        </w:rPr>
        <w:t>20–35 лет</w:t>
      </w:r>
      <w:r w:rsidRPr="00FD2B79">
        <w:rPr>
          <w:lang w:val="ru-RU"/>
        </w:rPr>
        <w:t xml:space="preserve">, которые готовы пробовать что-то новое, готовы экспериментировать </w:t>
      </w:r>
      <w:r w:rsidR="00FD2B79">
        <w:rPr>
          <w:lang w:val="ru-RU"/>
        </w:rPr>
        <w:t>и придерживаются нового отношения к игристым винам – как к повседневному напитку, который можно взять в любой ситуации.</w:t>
      </w:r>
      <w:r w:rsidR="00D9659E">
        <w:rPr>
          <w:lang w:val="ru-RU"/>
        </w:rPr>
        <w:t xml:space="preserve"> При этом, своими основными конкурентами представители бренда считают в первую очередь других российских производителей игристых вин, а в качестве потенциальных первых точек продаж в </w:t>
      </w:r>
      <w:proofErr w:type="spellStart"/>
      <w:r w:rsidR="00D9659E">
        <w:t>HoReCa</w:t>
      </w:r>
      <w:proofErr w:type="spellEnd"/>
      <w:r w:rsidR="00D9659E">
        <w:rPr>
          <w:lang w:val="ru-RU"/>
        </w:rPr>
        <w:t xml:space="preserve"> рассматривают рестораны русской кухни и новые «модные» рестораны Петербурга.</w:t>
      </w:r>
      <w:r w:rsidR="00D9659E">
        <w:rPr>
          <w:rStyle w:val="af5"/>
          <w:lang w:val="ru-RU"/>
        </w:rPr>
        <w:footnoteReference w:id="117"/>
      </w:r>
    </w:p>
    <w:p w14:paraId="255545FC" w14:textId="77777777" w:rsidR="00EF1827" w:rsidRPr="000979AB" w:rsidRDefault="00EF1827">
      <w:pPr>
        <w:rPr>
          <w:lang w:val="ru-RU"/>
        </w:rPr>
      </w:pPr>
    </w:p>
    <w:p w14:paraId="000001B5" w14:textId="7BF1828C" w:rsidR="00D27FFD" w:rsidRPr="000979AB" w:rsidRDefault="00AD1E3A">
      <w:pPr>
        <w:pStyle w:val="2"/>
        <w:rPr>
          <w:lang w:val="ru-RU"/>
        </w:rPr>
      </w:pPr>
      <w:bookmarkStart w:id="14" w:name="_Toc73049405"/>
      <w:r w:rsidRPr="000979AB">
        <w:rPr>
          <w:lang w:val="ru-RU"/>
        </w:rPr>
        <w:t>Выводы:</w:t>
      </w:r>
      <w:bookmarkEnd w:id="14"/>
    </w:p>
    <w:p w14:paraId="7F642782" w14:textId="7EF64D65" w:rsidR="00D9659E" w:rsidRPr="00C320EA" w:rsidRDefault="00D9659E">
      <w:pPr>
        <w:rPr>
          <w:lang w:val="ru-RU"/>
        </w:rPr>
      </w:pPr>
      <w:r w:rsidRPr="00C320EA">
        <w:rPr>
          <w:lang w:val="ru-RU"/>
        </w:rPr>
        <w:t xml:space="preserve">Таким образом, в рамках первой главы были рассмотрены особенности продвижения на рынке игристых вин в России. Было определено текущее состояние рынка игристых вин в России, приведены основные показатели данного рынка, проанализированы главные тренды, а также приведены основные законодательные акты, оказывающие влияние на всех производителей алкогольной продукции на российском рынке. Отдельно была рассмотрена доля канала </w:t>
      </w:r>
      <w:proofErr w:type="spellStart"/>
      <w:r w:rsidRPr="00C320EA">
        <w:t>HoReCa</w:t>
      </w:r>
      <w:proofErr w:type="spellEnd"/>
      <w:r w:rsidRPr="00C320EA">
        <w:rPr>
          <w:lang w:val="ru-RU"/>
        </w:rPr>
        <w:t xml:space="preserve"> в сегменте вин и проанализирована текущая ситуация на целевом для бренда рынке Санкт-Петербурга. С целью понимания основных доступных брендам-производителям алкоголя инструментов продвижения была рассмотрена модель стратегий продвижения </w:t>
      </w:r>
      <w:r w:rsidRPr="00C320EA">
        <w:t>Push</w:t>
      </w:r>
      <w:r w:rsidRPr="00C320EA">
        <w:rPr>
          <w:lang w:val="ru-RU"/>
        </w:rPr>
        <w:t>&amp;</w:t>
      </w:r>
      <w:r w:rsidRPr="00C320EA">
        <w:t>Pull</w:t>
      </w:r>
      <w:r w:rsidRPr="00C320EA">
        <w:rPr>
          <w:lang w:val="ru-RU"/>
        </w:rPr>
        <w:t xml:space="preserve">, а также раскрыты понятия </w:t>
      </w:r>
      <w:r w:rsidRPr="00C320EA">
        <w:t>trade</w:t>
      </w:r>
      <w:r w:rsidRPr="00C320EA">
        <w:rPr>
          <w:lang w:val="ru-RU"/>
        </w:rPr>
        <w:t xml:space="preserve"> </w:t>
      </w:r>
      <w:r w:rsidRPr="00C320EA">
        <w:t>marketing</w:t>
      </w:r>
      <w:r w:rsidRPr="00C320EA">
        <w:rPr>
          <w:lang w:val="ru-RU"/>
        </w:rPr>
        <w:t xml:space="preserve"> и </w:t>
      </w:r>
      <w:r w:rsidRPr="00C320EA">
        <w:t>BTL</w:t>
      </w:r>
      <w:r w:rsidRPr="00C320EA">
        <w:rPr>
          <w:lang w:val="ru-RU"/>
        </w:rPr>
        <w:t xml:space="preserve">-коммуникаций, </w:t>
      </w:r>
      <w:r w:rsidRPr="00C320EA">
        <w:rPr>
          <w:lang w:val="ru-RU"/>
        </w:rPr>
        <w:lastRenderedPageBreak/>
        <w:t xml:space="preserve">на основе которых строятся текущие способы продвижения алкоголя в России. После анализа доступных инструментов продвижения в условиях законодательных ограничений, были дополнительно рассмотрены инструменты продвижения в </w:t>
      </w:r>
      <w:proofErr w:type="spellStart"/>
      <w:r w:rsidRPr="00C320EA">
        <w:t>HoReCa</w:t>
      </w:r>
      <w:proofErr w:type="spellEnd"/>
      <w:r w:rsidRPr="00C320EA">
        <w:rPr>
          <w:lang w:val="ru-RU"/>
        </w:rPr>
        <w:t xml:space="preserve">, как основного канала коммуникации брендов с потребителями, а также примеры маркетинговых мероприятий зарубежных брендов и российских производителей игристых вин. В завершение была приведена информация о целевом бренде данного исследования – игристом вине «Лев Голицын», компании «ЗАО Игристые вина». На основе открытой информации, а также интервью с представителем бренда был определен целевой сегмент потребителя и основная цель продвижения в </w:t>
      </w:r>
      <w:proofErr w:type="spellStart"/>
      <w:r w:rsidRPr="00C320EA">
        <w:t>HoReCa</w:t>
      </w:r>
      <w:proofErr w:type="spellEnd"/>
      <w:r w:rsidRPr="00C320EA">
        <w:rPr>
          <w:lang w:val="ru-RU"/>
        </w:rPr>
        <w:t xml:space="preserve">. </w:t>
      </w:r>
      <w:r w:rsidR="00C320EA" w:rsidRPr="00C320EA">
        <w:rPr>
          <w:lang w:val="ru-RU"/>
        </w:rPr>
        <w:t xml:space="preserve">Инструменты продвижения, рассмотренные в данной главе, будут в дальнейшем проанализированы посредством качественного и количественного исследования, а условия рынка и действия конкурентов также лягут в основу рекомендаций по продвижению бренда в канале </w:t>
      </w:r>
      <w:proofErr w:type="spellStart"/>
      <w:r w:rsidR="00C320EA" w:rsidRPr="00C320EA">
        <w:t>HoReCa</w:t>
      </w:r>
      <w:proofErr w:type="spellEnd"/>
      <w:r w:rsidR="00C320EA" w:rsidRPr="00C320EA">
        <w:rPr>
          <w:lang w:val="ru-RU"/>
        </w:rPr>
        <w:t>.</w:t>
      </w:r>
    </w:p>
    <w:bookmarkEnd w:id="7"/>
    <w:p w14:paraId="000001B7" w14:textId="77777777" w:rsidR="00D27FFD" w:rsidRPr="000979AB" w:rsidRDefault="00D27FFD">
      <w:pPr>
        <w:pStyle w:val="1"/>
        <w:rPr>
          <w:lang w:val="ru-RU"/>
        </w:rPr>
      </w:pPr>
    </w:p>
    <w:p w14:paraId="000001B8" w14:textId="77777777" w:rsidR="00D27FFD" w:rsidRPr="000979AB" w:rsidRDefault="00D27FFD">
      <w:pPr>
        <w:pStyle w:val="1"/>
        <w:rPr>
          <w:lang w:val="ru-RU"/>
        </w:rPr>
      </w:pPr>
    </w:p>
    <w:p w14:paraId="4618E21C" w14:textId="5511F38F" w:rsidR="00D9659E" w:rsidRDefault="00D9659E">
      <w:pPr>
        <w:ind w:firstLine="0"/>
        <w:rPr>
          <w:lang w:val="ru-RU"/>
        </w:rPr>
      </w:pPr>
    </w:p>
    <w:p w14:paraId="2CB9A99D" w14:textId="69ACBEC1" w:rsidR="002147E6" w:rsidRDefault="002147E6">
      <w:pPr>
        <w:ind w:firstLine="0"/>
        <w:rPr>
          <w:lang w:val="ru-RU"/>
        </w:rPr>
      </w:pPr>
    </w:p>
    <w:p w14:paraId="231EE056" w14:textId="204F0E98" w:rsidR="002147E6" w:rsidRDefault="002147E6">
      <w:pPr>
        <w:ind w:firstLine="0"/>
        <w:rPr>
          <w:lang w:val="ru-RU"/>
        </w:rPr>
      </w:pPr>
    </w:p>
    <w:p w14:paraId="13EFB124" w14:textId="11AFC707" w:rsidR="002147E6" w:rsidRDefault="002147E6">
      <w:pPr>
        <w:ind w:firstLine="0"/>
        <w:rPr>
          <w:lang w:val="ru-RU"/>
        </w:rPr>
      </w:pPr>
    </w:p>
    <w:p w14:paraId="1F731489" w14:textId="48032473" w:rsidR="002147E6" w:rsidRDefault="002147E6">
      <w:pPr>
        <w:ind w:firstLine="0"/>
        <w:rPr>
          <w:lang w:val="ru-RU"/>
        </w:rPr>
      </w:pPr>
    </w:p>
    <w:p w14:paraId="3B9A28B8" w14:textId="7E59B940" w:rsidR="002147E6" w:rsidRDefault="002147E6">
      <w:pPr>
        <w:ind w:firstLine="0"/>
        <w:rPr>
          <w:lang w:val="ru-RU"/>
        </w:rPr>
      </w:pPr>
    </w:p>
    <w:p w14:paraId="5324C243" w14:textId="56F7A82E" w:rsidR="002147E6" w:rsidRDefault="002147E6">
      <w:pPr>
        <w:ind w:firstLine="0"/>
        <w:rPr>
          <w:lang w:val="ru-RU"/>
        </w:rPr>
      </w:pPr>
    </w:p>
    <w:p w14:paraId="75FBCB6B" w14:textId="2E445DB6" w:rsidR="002147E6" w:rsidRDefault="002147E6">
      <w:pPr>
        <w:ind w:firstLine="0"/>
        <w:rPr>
          <w:lang w:val="ru-RU"/>
        </w:rPr>
      </w:pPr>
    </w:p>
    <w:p w14:paraId="0FCBD3D4" w14:textId="4F06D734" w:rsidR="002147E6" w:rsidRDefault="002147E6">
      <w:pPr>
        <w:ind w:firstLine="0"/>
        <w:rPr>
          <w:lang w:val="ru-RU"/>
        </w:rPr>
      </w:pPr>
    </w:p>
    <w:p w14:paraId="547AD3A9" w14:textId="1AC96831" w:rsidR="002147E6" w:rsidRDefault="002147E6">
      <w:pPr>
        <w:ind w:firstLine="0"/>
        <w:rPr>
          <w:lang w:val="ru-RU"/>
        </w:rPr>
      </w:pPr>
    </w:p>
    <w:p w14:paraId="3BAEDB85" w14:textId="77F64A4A" w:rsidR="002147E6" w:rsidRDefault="002147E6">
      <w:pPr>
        <w:ind w:firstLine="0"/>
        <w:rPr>
          <w:lang w:val="ru-RU"/>
        </w:rPr>
      </w:pPr>
    </w:p>
    <w:p w14:paraId="3E8CE741" w14:textId="63FD22A9" w:rsidR="002147E6" w:rsidRDefault="002147E6">
      <w:pPr>
        <w:ind w:firstLine="0"/>
        <w:rPr>
          <w:lang w:val="ru-RU"/>
        </w:rPr>
      </w:pPr>
    </w:p>
    <w:p w14:paraId="01279A0B" w14:textId="3FE06E21" w:rsidR="002147E6" w:rsidRDefault="002147E6">
      <w:pPr>
        <w:ind w:firstLine="0"/>
        <w:rPr>
          <w:lang w:val="ru-RU"/>
        </w:rPr>
      </w:pPr>
    </w:p>
    <w:p w14:paraId="1FEDD084" w14:textId="6D690C7B" w:rsidR="002147E6" w:rsidRDefault="002147E6">
      <w:pPr>
        <w:ind w:firstLine="0"/>
        <w:rPr>
          <w:lang w:val="ru-RU"/>
        </w:rPr>
      </w:pPr>
    </w:p>
    <w:p w14:paraId="02459DD9" w14:textId="0B0ADA3D" w:rsidR="002147E6" w:rsidRDefault="002147E6">
      <w:pPr>
        <w:ind w:firstLine="0"/>
        <w:rPr>
          <w:lang w:val="ru-RU"/>
        </w:rPr>
      </w:pPr>
    </w:p>
    <w:p w14:paraId="3A6315DA" w14:textId="064A0ECF" w:rsidR="00D73F86" w:rsidRDefault="00D73F86">
      <w:pPr>
        <w:ind w:firstLine="0"/>
        <w:rPr>
          <w:lang w:val="ru-RU"/>
        </w:rPr>
      </w:pPr>
    </w:p>
    <w:p w14:paraId="6226E108" w14:textId="1B38C258" w:rsidR="00D73F86" w:rsidRDefault="00D73F86">
      <w:pPr>
        <w:ind w:firstLine="0"/>
        <w:rPr>
          <w:lang w:val="ru-RU"/>
        </w:rPr>
      </w:pPr>
    </w:p>
    <w:p w14:paraId="6B845F3E" w14:textId="04E76370" w:rsidR="00D73F86" w:rsidRDefault="00D73F86">
      <w:pPr>
        <w:ind w:firstLine="0"/>
        <w:rPr>
          <w:lang w:val="ru-RU"/>
        </w:rPr>
      </w:pPr>
    </w:p>
    <w:p w14:paraId="3BDE7B68" w14:textId="77777777" w:rsidR="00D73F86" w:rsidRPr="000979AB" w:rsidRDefault="00D73F86">
      <w:pPr>
        <w:ind w:firstLine="0"/>
        <w:rPr>
          <w:lang w:val="ru-RU"/>
        </w:rPr>
      </w:pPr>
    </w:p>
    <w:p w14:paraId="000001C8" w14:textId="611B127C" w:rsidR="00D27FFD" w:rsidRDefault="00AD1E3A">
      <w:pPr>
        <w:pStyle w:val="1"/>
        <w:rPr>
          <w:lang w:val="ru-RU"/>
        </w:rPr>
      </w:pPr>
      <w:bookmarkStart w:id="15" w:name="_Toc73049406"/>
      <w:r w:rsidRPr="000979AB">
        <w:rPr>
          <w:lang w:val="ru-RU"/>
        </w:rPr>
        <w:lastRenderedPageBreak/>
        <w:t xml:space="preserve">Глава 2: Анализ восприятия инструментов продвижения в канале </w:t>
      </w:r>
      <w:r>
        <w:t>HoReCa</w:t>
      </w:r>
      <w:r w:rsidRPr="000979AB">
        <w:rPr>
          <w:lang w:val="ru-RU"/>
        </w:rPr>
        <w:t xml:space="preserve"> лицами, принимающими решения о </w:t>
      </w:r>
      <w:r w:rsidR="00BC5383">
        <w:rPr>
          <w:lang w:val="ru-RU"/>
        </w:rPr>
        <w:t>сотрудничестве</w:t>
      </w:r>
      <w:r w:rsidRPr="000979AB">
        <w:rPr>
          <w:lang w:val="ru-RU"/>
        </w:rPr>
        <w:t xml:space="preserve"> и конечными потребителями</w:t>
      </w:r>
      <w:bookmarkEnd w:id="15"/>
    </w:p>
    <w:p w14:paraId="41AF01C6" w14:textId="73AA447A" w:rsidR="00BA1361" w:rsidRDefault="00BA1361" w:rsidP="00BA1361">
      <w:pPr>
        <w:rPr>
          <w:lang w:val="ru-RU"/>
        </w:rPr>
      </w:pPr>
    </w:p>
    <w:p w14:paraId="615057DA" w14:textId="1EE602AB" w:rsidR="00216FBA" w:rsidRDefault="007563E5" w:rsidP="00BC5383">
      <w:pPr>
        <w:rPr>
          <w:lang w:val="ru-RU"/>
        </w:rPr>
      </w:pPr>
      <w:r>
        <w:rPr>
          <w:lang w:val="ru-RU"/>
        </w:rPr>
        <w:t xml:space="preserve">В рамках первой главы данной работы, в процессе анализа инструментов продвижения для брендов в канале </w:t>
      </w:r>
      <w:proofErr w:type="spellStart"/>
      <w:r>
        <w:t>HoReCa</w:t>
      </w:r>
      <w:proofErr w:type="spellEnd"/>
      <w:r>
        <w:rPr>
          <w:lang w:val="ru-RU"/>
        </w:rPr>
        <w:t>, было выяснено, что бренды-</w:t>
      </w:r>
      <w:proofErr w:type="spellStart"/>
      <w:r>
        <w:rPr>
          <w:lang w:val="ru-RU"/>
        </w:rPr>
        <w:t>производителяи</w:t>
      </w:r>
      <w:proofErr w:type="spellEnd"/>
      <w:r>
        <w:rPr>
          <w:lang w:val="ru-RU"/>
        </w:rPr>
        <w:t xml:space="preserve"> могут продвигать продукт, как воздействуя на собственников и управляющих ресторанов, которые выступают в качестве продавцов в рамках стратегии </w:t>
      </w:r>
      <w:r>
        <w:t>push</w:t>
      </w:r>
      <w:r>
        <w:rPr>
          <w:lang w:val="ru-RU"/>
        </w:rPr>
        <w:t xml:space="preserve">, так и на конечных потребителей, в рамках стратегии </w:t>
      </w:r>
      <w:r>
        <w:t>pull</w:t>
      </w:r>
      <w:r w:rsidRPr="007563E5">
        <w:rPr>
          <w:lang w:val="ru-RU"/>
        </w:rPr>
        <w:t>.</w:t>
      </w:r>
      <w:r>
        <w:rPr>
          <w:lang w:val="ru-RU"/>
        </w:rPr>
        <w:t xml:space="preserve"> Поэтому, д</w:t>
      </w:r>
      <w:r w:rsidR="00216FBA">
        <w:rPr>
          <w:lang w:val="ru-RU"/>
        </w:rPr>
        <w:t xml:space="preserve">ля формирования окончательных рекомендаций по продвижению бренда «Лев Голицын» в канале </w:t>
      </w:r>
      <w:proofErr w:type="spellStart"/>
      <w:r w:rsidR="00216FBA">
        <w:t>HoReCa</w:t>
      </w:r>
      <w:proofErr w:type="spellEnd"/>
      <w:r w:rsidR="00216FBA">
        <w:rPr>
          <w:lang w:val="ru-RU"/>
        </w:rPr>
        <w:t xml:space="preserve"> будет проведено исследование, разбитое на 2 блока:</w:t>
      </w:r>
    </w:p>
    <w:p w14:paraId="403CBA93" w14:textId="5D90C8C2" w:rsidR="00216FBA" w:rsidRPr="00216FBA" w:rsidRDefault="00216FBA" w:rsidP="00BB4485">
      <w:pPr>
        <w:pStyle w:val="ab"/>
        <w:numPr>
          <w:ilvl w:val="0"/>
          <w:numId w:val="17"/>
        </w:numPr>
        <w:spacing w:line="360" w:lineRule="auto"/>
        <w:rPr>
          <w:rFonts w:ascii="Times New Roman" w:hAnsi="Times New Roman"/>
          <w:sz w:val="24"/>
          <w:lang w:val="ru-RU"/>
        </w:rPr>
      </w:pPr>
      <w:r w:rsidRPr="00216FBA">
        <w:rPr>
          <w:rFonts w:ascii="Times New Roman" w:hAnsi="Times New Roman"/>
          <w:sz w:val="24"/>
          <w:lang w:val="ru-RU"/>
        </w:rPr>
        <w:t xml:space="preserve">Исследование восприятия маркетинговых инструментов, лицами, принимающими решения о сотрудничестве в канале </w:t>
      </w:r>
      <w:proofErr w:type="spellStart"/>
      <w:r w:rsidRPr="00216FBA">
        <w:rPr>
          <w:rFonts w:ascii="Times New Roman" w:hAnsi="Times New Roman"/>
          <w:sz w:val="24"/>
        </w:rPr>
        <w:t>HoReCa</w:t>
      </w:r>
      <w:proofErr w:type="spellEnd"/>
      <w:r w:rsidRPr="00216FBA">
        <w:rPr>
          <w:rFonts w:ascii="Times New Roman" w:hAnsi="Times New Roman"/>
          <w:sz w:val="24"/>
          <w:lang w:val="ru-RU"/>
        </w:rPr>
        <w:t>.</w:t>
      </w:r>
    </w:p>
    <w:p w14:paraId="34627594" w14:textId="16729238" w:rsidR="00216FBA" w:rsidRPr="00216FBA" w:rsidRDefault="00216FBA" w:rsidP="00BB4485">
      <w:pPr>
        <w:pStyle w:val="ab"/>
        <w:numPr>
          <w:ilvl w:val="0"/>
          <w:numId w:val="17"/>
        </w:numPr>
        <w:spacing w:line="360" w:lineRule="auto"/>
        <w:rPr>
          <w:rFonts w:ascii="Times New Roman" w:hAnsi="Times New Roman"/>
          <w:sz w:val="24"/>
          <w:lang w:val="ru-RU"/>
        </w:rPr>
      </w:pPr>
      <w:r w:rsidRPr="00216FBA">
        <w:rPr>
          <w:rFonts w:ascii="Times New Roman" w:hAnsi="Times New Roman"/>
          <w:sz w:val="24"/>
          <w:lang w:val="ru-RU"/>
        </w:rPr>
        <w:t xml:space="preserve">Исследование восприятия маркетинговых инструментов конечными потребителями, при выборе игристого вина в канале </w:t>
      </w:r>
      <w:proofErr w:type="spellStart"/>
      <w:r w:rsidRPr="00216FBA">
        <w:rPr>
          <w:rFonts w:ascii="Times New Roman" w:hAnsi="Times New Roman"/>
          <w:sz w:val="24"/>
        </w:rPr>
        <w:t>HoReCa</w:t>
      </w:r>
      <w:proofErr w:type="spellEnd"/>
      <w:r w:rsidRPr="00216FBA">
        <w:rPr>
          <w:rFonts w:ascii="Times New Roman" w:hAnsi="Times New Roman"/>
          <w:sz w:val="24"/>
          <w:lang w:val="ru-RU"/>
        </w:rPr>
        <w:t>.</w:t>
      </w:r>
    </w:p>
    <w:p w14:paraId="78B3A380" w14:textId="048DA5AE" w:rsidR="00216FBA" w:rsidRDefault="00216FBA" w:rsidP="00BC5383">
      <w:pPr>
        <w:ind w:firstLine="0"/>
        <w:rPr>
          <w:lang w:val="ru-RU"/>
        </w:rPr>
      </w:pPr>
      <w:r>
        <w:rPr>
          <w:lang w:val="ru-RU"/>
        </w:rPr>
        <w:t>В рамках первого блока будет реализовано поисковое</w:t>
      </w:r>
      <w:r w:rsidR="00113C53" w:rsidRPr="00113C53">
        <w:rPr>
          <w:lang w:val="ru-RU"/>
        </w:rPr>
        <w:t xml:space="preserve"> (</w:t>
      </w:r>
      <w:r w:rsidR="00113C53">
        <w:t>exploratory</w:t>
      </w:r>
      <w:r w:rsidR="00113C53" w:rsidRPr="00113C53">
        <w:rPr>
          <w:lang w:val="ru-RU"/>
        </w:rPr>
        <w:t>)</w:t>
      </w:r>
      <w:r>
        <w:rPr>
          <w:lang w:val="ru-RU"/>
        </w:rPr>
        <w:t xml:space="preserve"> исследование – исследование, цель которого предоставить необходимые инсайты об изучаемом вопросе</w:t>
      </w:r>
      <w:r w:rsidR="00A118C8">
        <w:rPr>
          <w:rStyle w:val="af5"/>
          <w:lang w:val="ru-RU"/>
        </w:rPr>
        <w:footnoteReference w:id="118"/>
      </w:r>
      <w:r>
        <w:rPr>
          <w:lang w:val="ru-RU"/>
        </w:rPr>
        <w:t xml:space="preserve">. В данном случае </w:t>
      </w:r>
      <w:r w:rsidR="00A118C8">
        <w:rPr>
          <w:lang w:val="ru-RU"/>
        </w:rPr>
        <w:t>основная задача данного этапа – понять запрос специфичного потребителя для бренда-производителя алкоголя – представителя ресторанного бизнеса, принимающего решение о сотрудничестве с брендом. С данной целью будет проведено исследование двумя методами: сначала будет проведено экспертное интервью</w:t>
      </w:r>
      <w:r w:rsidR="00A118C8" w:rsidRPr="00A118C8">
        <w:rPr>
          <w:lang w:val="ru-RU"/>
        </w:rPr>
        <w:t xml:space="preserve"> </w:t>
      </w:r>
      <w:r w:rsidR="00A118C8">
        <w:rPr>
          <w:lang w:val="ru-RU"/>
        </w:rPr>
        <w:t xml:space="preserve">с представителями других алкогольных брендов, с целью разведывательного исследования и получения «закрытой» информации о проблематике продвижения в </w:t>
      </w:r>
      <w:proofErr w:type="spellStart"/>
      <w:r w:rsidR="00A118C8">
        <w:t>HoReCa</w:t>
      </w:r>
      <w:proofErr w:type="spellEnd"/>
      <w:r w:rsidR="00A118C8">
        <w:rPr>
          <w:rStyle w:val="af5"/>
        </w:rPr>
        <w:footnoteReference w:id="119"/>
      </w:r>
      <w:r w:rsidR="00ED39D9">
        <w:rPr>
          <w:lang w:val="ru-RU"/>
        </w:rPr>
        <w:t xml:space="preserve"> Затем, будет проведена серия интервью с представителями </w:t>
      </w:r>
      <w:proofErr w:type="spellStart"/>
      <w:r w:rsidR="00ED39D9">
        <w:t>HoReCa</w:t>
      </w:r>
      <w:proofErr w:type="spellEnd"/>
      <w:r w:rsidR="00ED39D9" w:rsidRPr="00ED39D9">
        <w:rPr>
          <w:lang w:val="ru-RU"/>
        </w:rPr>
        <w:t xml:space="preserve"> </w:t>
      </w:r>
      <w:r w:rsidR="00ED39D9">
        <w:rPr>
          <w:lang w:val="ru-RU"/>
        </w:rPr>
        <w:t xml:space="preserve">– управляющими ресторанов, сомелье, бар-менеджерами и основателями. Основной целью данного исследования будет изучить восприятие различных инструментов, применяемых брендами-производителями алкоголя, с целью определить оптимальные для использования командой бренда «Лев Голицын». Все интервью проводятся в </w:t>
      </w:r>
      <w:r w:rsidR="00937301">
        <w:rPr>
          <w:lang w:val="ru-RU"/>
        </w:rPr>
        <w:t>неструктурированной</w:t>
      </w:r>
      <w:r w:rsidR="00ED39D9">
        <w:rPr>
          <w:lang w:val="ru-RU"/>
        </w:rPr>
        <w:t xml:space="preserve"> форме, с использованием гайда и «метода лестницы» - метода </w:t>
      </w:r>
      <w:r w:rsidR="00922410">
        <w:rPr>
          <w:lang w:val="ru-RU"/>
        </w:rPr>
        <w:t>позволяющего последовательно раскрывать атрибуты, последствия и ценности респондентов при анализе различных альтернатив.</w:t>
      </w:r>
      <w:r w:rsidR="00922410">
        <w:rPr>
          <w:rStyle w:val="af5"/>
          <w:lang w:val="ru-RU"/>
        </w:rPr>
        <w:footnoteReference w:id="120"/>
      </w:r>
      <w:r w:rsidR="00922410">
        <w:rPr>
          <w:lang w:val="ru-RU"/>
        </w:rPr>
        <w:t xml:space="preserve"> Использование двух данных </w:t>
      </w:r>
      <w:r w:rsidR="00922410">
        <w:rPr>
          <w:lang w:val="ru-RU"/>
        </w:rPr>
        <w:lastRenderedPageBreak/>
        <w:t xml:space="preserve">методов позволит взглянуть на процесс взаимодействия представителей алкогольных брендов и рестораторов с двух сторон, что даст необходимое понимание по инструментам, которые считаются наиболее эффективными и взаимовыгодными обоими сторонами. </w:t>
      </w:r>
    </w:p>
    <w:p w14:paraId="0C57837E" w14:textId="01456017" w:rsidR="00922410" w:rsidRPr="0013718D" w:rsidRDefault="00922410" w:rsidP="00BC5383">
      <w:pPr>
        <w:ind w:firstLine="0"/>
        <w:rPr>
          <w:lang w:val="ru-RU"/>
        </w:rPr>
      </w:pPr>
      <w:r>
        <w:rPr>
          <w:lang w:val="ru-RU"/>
        </w:rPr>
        <w:t xml:space="preserve">В рамках второго блока </w:t>
      </w:r>
      <w:r w:rsidR="00113C53">
        <w:rPr>
          <w:lang w:val="ru-RU"/>
        </w:rPr>
        <w:t xml:space="preserve">также будет реализовано поисковое исследование, с основной целью исследования процесса принятия решения потребителями при покупке игристого вина в ресторане и влияния маркетинговых инструментов, применяемых алкогольными брендами на </w:t>
      </w:r>
      <w:r w:rsidR="0013718D">
        <w:rPr>
          <w:lang w:val="ru-RU"/>
        </w:rPr>
        <w:t xml:space="preserve">данные решения. С этой целью, сначала будет организована серия фокус-групп, для того, чтобы получить первичные инсайты о восприятии маркетинговых действия брендов в ресторане и их влияния на покупку, чтобы затем, на основе данных фокус-групп, а также кабинетного исследования, проведенного ранее, провести опрос среди потребителей игристого вина, определяющий  их отношение к маркетинговым действиям бренда в таком канале, как </w:t>
      </w:r>
      <w:proofErr w:type="spellStart"/>
      <w:r w:rsidR="0013718D">
        <w:t>HoReCa</w:t>
      </w:r>
      <w:proofErr w:type="spellEnd"/>
      <w:r w:rsidR="0013718D" w:rsidRPr="0013718D">
        <w:rPr>
          <w:lang w:val="ru-RU"/>
        </w:rPr>
        <w:t xml:space="preserve">. </w:t>
      </w:r>
    </w:p>
    <w:p w14:paraId="5D6F54F0" w14:textId="67BE3D62" w:rsidR="00E3390F" w:rsidRPr="009F0748" w:rsidRDefault="0013718D" w:rsidP="00BC5383">
      <w:pPr>
        <w:ind w:firstLine="0"/>
        <w:rPr>
          <w:lang w:val="ru-RU"/>
        </w:rPr>
      </w:pPr>
      <w:r>
        <w:rPr>
          <w:lang w:val="ru-RU"/>
        </w:rPr>
        <w:t xml:space="preserve">Затем, на основе данных исследований, а также проведенного до этого кабинетного исследования, будет составлен итоговый список рекомендованных инструментов при работе с лицами, принимающими решения в канале </w:t>
      </w:r>
      <w:proofErr w:type="spellStart"/>
      <w:r>
        <w:t>HoReCa</w:t>
      </w:r>
      <w:proofErr w:type="spellEnd"/>
      <w:r>
        <w:rPr>
          <w:lang w:val="ru-RU"/>
        </w:rPr>
        <w:t xml:space="preserve">, итоговый список маркетинговых мероприятий, которые рекомендуется применять для </w:t>
      </w:r>
      <w:proofErr w:type="spellStart"/>
      <w:r>
        <w:rPr>
          <w:lang w:val="ru-RU"/>
        </w:rPr>
        <w:t>поздействия</w:t>
      </w:r>
      <w:proofErr w:type="spellEnd"/>
      <w:r>
        <w:rPr>
          <w:lang w:val="ru-RU"/>
        </w:rPr>
        <w:t xml:space="preserve"> на конечных потребителей, и, в завершение, предложены первичные рекомендации по действиям бренда для </w:t>
      </w:r>
      <w:r w:rsidR="009F0748">
        <w:rPr>
          <w:lang w:val="ru-RU"/>
        </w:rPr>
        <w:t xml:space="preserve">развития продвижения в канале </w:t>
      </w:r>
      <w:proofErr w:type="spellStart"/>
      <w:r w:rsidR="009F0748">
        <w:t>HoReCa</w:t>
      </w:r>
      <w:proofErr w:type="spellEnd"/>
      <w:r w:rsidR="009F0748">
        <w:rPr>
          <w:lang w:val="ru-RU"/>
        </w:rPr>
        <w:t xml:space="preserve"> в Санкт-Петербурге.</w:t>
      </w:r>
    </w:p>
    <w:p w14:paraId="000001CD" w14:textId="67DF8480" w:rsidR="00D27FFD" w:rsidRPr="000979AB" w:rsidRDefault="007512A5" w:rsidP="00BC5383">
      <w:pPr>
        <w:pStyle w:val="2"/>
        <w:rPr>
          <w:lang w:val="ru-RU"/>
        </w:rPr>
      </w:pPr>
      <w:bookmarkStart w:id="16" w:name="_Toc73049407"/>
      <w:r>
        <w:rPr>
          <w:lang w:val="ru-RU"/>
        </w:rPr>
        <w:t>Изучение восприяти</w:t>
      </w:r>
      <w:r w:rsidR="007509B4">
        <w:rPr>
          <w:lang w:val="ru-RU"/>
        </w:rPr>
        <w:t>я</w:t>
      </w:r>
      <w:r>
        <w:rPr>
          <w:lang w:val="ru-RU"/>
        </w:rPr>
        <w:t xml:space="preserve"> инструментов продвижения</w:t>
      </w:r>
      <w:r w:rsidR="00E07156">
        <w:rPr>
          <w:lang w:val="ru-RU"/>
        </w:rPr>
        <w:t xml:space="preserve"> представителями алкогольных брендов.</w:t>
      </w:r>
      <w:bookmarkEnd w:id="16"/>
    </w:p>
    <w:p w14:paraId="08DAA422" w14:textId="730ECD86" w:rsidR="00937301" w:rsidRDefault="00937301" w:rsidP="00BC5383">
      <w:pPr>
        <w:rPr>
          <w:lang w:val="ru-RU"/>
        </w:rPr>
      </w:pPr>
      <w:r>
        <w:rPr>
          <w:lang w:val="ru-RU"/>
        </w:rPr>
        <w:t xml:space="preserve">Первым этапом поискового исследования, нацеленного на анализ восприятия маркетинговых инструментов лицами, принимающими решения в канале </w:t>
      </w:r>
      <w:proofErr w:type="spellStart"/>
      <w:r>
        <w:t>HoReCa</w:t>
      </w:r>
      <w:proofErr w:type="spellEnd"/>
      <w:r>
        <w:rPr>
          <w:lang w:val="ru-RU"/>
        </w:rPr>
        <w:t xml:space="preserve">, является экспертное интервью. В качестве респондентов для интервью выступили представители таких компаний, как </w:t>
      </w:r>
      <w:r>
        <w:t>Bacardi</w:t>
      </w:r>
      <w:r w:rsidRPr="00937301">
        <w:rPr>
          <w:lang w:val="ru-RU"/>
        </w:rPr>
        <w:t xml:space="preserve"> </w:t>
      </w:r>
      <w:r>
        <w:t>Rus</w:t>
      </w:r>
      <w:r w:rsidRPr="00937301">
        <w:rPr>
          <w:lang w:val="ru-RU"/>
        </w:rPr>
        <w:t xml:space="preserve">, </w:t>
      </w:r>
      <w:r>
        <w:t>Campari</w:t>
      </w:r>
      <w:r w:rsidRPr="00937301">
        <w:rPr>
          <w:lang w:val="ru-RU"/>
        </w:rPr>
        <w:t xml:space="preserve"> </w:t>
      </w:r>
      <w:r>
        <w:t>Group</w:t>
      </w:r>
      <w:r w:rsidRPr="00937301">
        <w:rPr>
          <w:lang w:val="ru-RU"/>
        </w:rPr>
        <w:t xml:space="preserve">, </w:t>
      </w:r>
      <w:r>
        <w:t>Beluga</w:t>
      </w:r>
      <w:r w:rsidRPr="00937301">
        <w:rPr>
          <w:lang w:val="ru-RU"/>
        </w:rPr>
        <w:t xml:space="preserve"> </w:t>
      </w:r>
      <w:r>
        <w:t>Group</w:t>
      </w:r>
      <w:r w:rsidRPr="00937301">
        <w:rPr>
          <w:lang w:val="ru-RU"/>
        </w:rPr>
        <w:t xml:space="preserve"> </w:t>
      </w:r>
      <w:r>
        <w:rPr>
          <w:lang w:val="ru-RU"/>
        </w:rPr>
        <w:t xml:space="preserve">и </w:t>
      </w:r>
      <w:proofErr w:type="spellStart"/>
      <w:r>
        <w:rPr>
          <w:lang w:val="ru-RU"/>
        </w:rPr>
        <w:t>Лудинг</w:t>
      </w:r>
      <w:proofErr w:type="spellEnd"/>
      <w:r>
        <w:rPr>
          <w:lang w:val="ru-RU"/>
        </w:rPr>
        <w:t>.</w:t>
      </w:r>
    </w:p>
    <w:p w14:paraId="19EF82F2" w14:textId="1F0C8AE5" w:rsidR="00937301" w:rsidRDefault="00937301" w:rsidP="00BC5383">
      <w:pPr>
        <w:rPr>
          <w:lang w:val="ru-RU"/>
        </w:rPr>
      </w:pPr>
      <w:r>
        <w:rPr>
          <w:lang w:val="ru-RU"/>
        </w:rPr>
        <w:t xml:space="preserve">Основная цель данного этапа – получить «закрытую» информацию об инструментах продвижения, применяемых представителями брендов при взаимодействии с лицами, принимающими решения, а также на основе их опыта понять, какие инструменты воспринимаются компаниями как более эффективные, а какие как менее эффективные, а также как измеряется данная эффективность. В качестве метода было использовано неструктурированное интервью, в рамках которого задавались открытые вопросы, на основе которых могли быть заданы дополнительные вопросы. Интервью проводились в очном формате и средствами видеосвязи. Ниже приведена таблица респондентов, у которых было взято интервью: </w:t>
      </w:r>
    </w:p>
    <w:p w14:paraId="3F393BCC" w14:textId="11B7DB54" w:rsidR="00BC5383" w:rsidRDefault="00BC5383" w:rsidP="00BC5383">
      <w:pPr>
        <w:rPr>
          <w:lang w:val="ru-RU"/>
        </w:rPr>
      </w:pPr>
    </w:p>
    <w:p w14:paraId="5565CD4D" w14:textId="77777777" w:rsidR="00BC5383" w:rsidRDefault="00BC5383" w:rsidP="00BC5383">
      <w:pPr>
        <w:rPr>
          <w:lang w:val="ru-RU"/>
        </w:rPr>
      </w:pPr>
    </w:p>
    <w:tbl>
      <w:tblPr>
        <w:tblStyle w:val="af8"/>
        <w:tblW w:w="0" w:type="auto"/>
        <w:tblLook w:val="04A0" w:firstRow="1" w:lastRow="0" w:firstColumn="1" w:lastColumn="0" w:noHBand="0" w:noVBand="1"/>
      </w:tblPr>
      <w:tblGrid>
        <w:gridCol w:w="1640"/>
        <w:gridCol w:w="1430"/>
        <w:gridCol w:w="1911"/>
        <w:gridCol w:w="1297"/>
        <w:gridCol w:w="3067"/>
      </w:tblGrid>
      <w:tr w:rsidR="00937301" w14:paraId="77B8903F" w14:textId="77777777" w:rsidTr="00DB2DDD">
        <w:tc>
          <w:tcPr>
            <w:tcW w:w="1649" w:type="dxa"/>
          </w:tcPr>
          <w:p w14:paraId="57400BEE" w14:textId="707C48B5" w:rsidR="00937301" w:rsidRPr="00BC5383" w:rsidRDefault="00937301"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lastRenderedPageBreak/>
              <w:t>Имя респондента</w:t>
            </w:r>
          </w:p>
        </w:tc>
        <w:tc>
          <w:tcPr>
            <w:tcW w:w="1439" w:type="dxa"/>
          </w:tcPr>
          <w:p w14:paraId="4F168A58" w14:textId="34754AF3" w:rsidR="00937301" w:rsidRPr="00BC5383" w:rsidRDefault="00937301"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Компания</w:t>
            </w:r>
          </w:p>
        </w:tc>
        <w:tc>
          <w:tcPr>
            <w:tcW w:w="1835" w:type="dxa"/>
          </w:tcPr>
          <w:p w14:paraId="2EC6267D" w14:textId="2458FBDF" w:rsidR="00937301" w:rsidRPr="00BC5383" w:rsidRDefault="000253A8"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Должность</w:t>
            </w:r>
          </w:p>
        </w:tc>
        <w:tc>
          <w:tcPr>
            <w:tcW w:w="1309" w:type="dxa"/>
          </w:tcPr>
          <w:p w14:paraId="02BF5F0F" w14:textId="4A902AB8" w:rsidR="00937301" w:rsidRPr="00BC5383" w:rsidRDefault="000253A8"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Опыт работы в отрасли</w:t>
            </w:r>
          </w:p>
        </w:tc>
        <w:tc>
          <w:tcPr>
            <w:tcW w:w="3113" w:type="dxa"/>
          </w:tcPr>
          <w:p w14:paraId="02AE672B" w14:textId="3F421C1B" w:rsidR="00937301" w:rsidRPr="00BC5383" w:rsidRDefault="000253A8"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Основные обязанности</w:t>
            </w:r>
          </w:p>
        </w:tc>
      </w:tr>
      <w:tr w:rsidR="00937301" w:rsidRPr="00513F58" w14:paraId="76252C2B" w14:textId="77777777" w:rsidTr="00DB2DDD">
        <w:tc>
          <w:tcPr>
            <w:tcW w:w="1649" w:type="dxa"/>
          </w:tcPr>
          <w:p w14:paraId="7E82B77D" w14:textId="57E68378"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Даниил</w:t>
            </w:r>
          </w:p>
        </w:tc>
        <w:tc>
          <w:tcPr>
            <w:tcW w:w="1439" w:type="dxa"/>
          </w:tcPr>
          <w:p w14:paraId="77C643A6" w14:textId="381E2A5A" w:rsidR="00937301" w:rsidRPr="00BC5383" w:rsidRDefault="00DB2DDD" w:rsidP="00937301">
            <w:pPr>
              <w:ind w:firstLine="0"/>
              <w:rPr>
                <w:rFonts w:ascii="Times New Roman" w:hAnsi="Times New Roman" w:cs="Times New Roman"/>
                <w:sz w:val="22"/>
                <w:szCs w:val="22"/>
              </w:rPr>
            </w:pPr>
            <w:r w:rsidRPr="00BC5383">
              <w:rPr>
                <w:rFonts w:ascii="Times New Roman" w:hAnsi="Times New Roman" w:cs="Times New Roman"/>
                <w:sz w:val="22"/>
                <w:szCs w:val="22"/>
              </w:rPr>
              <w:t>Bacardi Rus (Ex.)</w:t>
            </w:r>
          </w:p>
        </w:tc>
        <w:tc>
          <w:tcPr>
            <w:tcW w:w="1835" w:type="dxa"/>
          </w:tcPr>
          <w:p w14:paraId="0C1E2048" w14:textId="2BF6DA37" w:rsidR="00937301" w:rsidRPr="00BC5383" w:rsidRDefault="00DB2DDD" w:rsidP="00937301">
            <w:pPr>
              <w:ind w:firstLine="0"/>
              <w:rPr>
                <w:rFonts w:ascii="Times New Roman" w:hAnsi="Times New Roman" w:cs="Times New Roman"/>
                <w:sz w:val="22"/>
                <w:szCs w:val="22"/>
              </w:rPr>
            </w:pPr>
            <w:r w:rsidRPr="00BC5383">
              <w:rPr>
                <w:rFonts w:ascii="Times New Roman" w:hAnsi="Times New Roman" w:cs="Times New Roman"/>
                <w:sz w:val="22"/>
                <w:szCs w:val="22"/>
              </w:rPr>
              <w:t>Trade Marketing specialist (ex.)</w:t>
            </w:r>
          </w:p>
        </w:tc>
        <w:tc>
          <w:tcPr>
            <w:tcW w:w="1309" w:type="dxa"/>
          </w:tcPr>
          <w:p w14:paraId="7AC93010" w14:textId="21CEA2A8"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2 года</w:t>
            </w:r>
          </w:p>
        </w:tc>
        <w:tc>
          <w:tcPr>
            <w:tcW w:w="3113" w:type="dxa"/>
          </w:tcPr>
          <w:p w14:paraId="1345C1B6" w14:textId="460AC1CC"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 xml:space="preserve">Взаимодействие с закупщиками в </w:t>
            </w:r>
            <w:proofErr w:type="spellStart"/>
            <w:r w:rsidRPr="00BC5383">
              <w:rPr>
                <w:rFonts w:ascii="Times New Roman" w:hAnsi="Times New Roman" w:cs="Times New Roman"/>
                <w:sz w:val="22"/>
                <w:szCs w:val="22"/>
              </w:rPr>
              <w:t>HoReCa</w:t>
            </w:r>
            <w:proofErr w:type="spellEnd"/>
            <w:r w:rsidRPr="00BC5383">
              <w:rPr>
                <w:rFonts w:ascii="Times New Roman" w:hAnsi="Times New Roman" w:cs="Times New Roman"/>
                <w:sz w:val="22"/>
                <w:szCs w:val="22"/>
                <w:lang w:val="ru-RU"/>
              </w:rPr>
              <w:t xml:space="preserve">. Заключение договоров с ресторанами, продвижение брендов </w:t>
            </w:r>
            <w:r w:rsidR="00513F58" w:rsidRPr="00BC5383">
              <w:rPr>
                <w:rFonts w:ascii="Times New Roman" w:hAnsi="Times New Roman" w:cs="Times New Roman"/>
                <w:sz w:val="22"/>
                <w:szCs w:val="22"/>
              </w:rPr>
              <w:t>William</w:t>
            </w:r>
            <w:r w:rsidR="00513F58" w:rsidRPr="00BC5383">
              <w:rPr>
                <w:rFonts w:ascii="Times New Roman" w:hAnsi="Times New Roman" w:cs="Times New Roman"/>
                <w:sz w:val="22"/>
                <w:szCs w:val="22"/>
                <w:lang w:val="ru-RU"/>
              </w:rPr>
              <w:t xml:space="preserve"> </w:t>
            </w:r>
            <w:r w:rsidR="00513F58" w:rsidRPr="00BC5383">
              <w:rPr>
                <w:rFonts w:ascii="Times New Roman" w:hAnsi="Times New Roman" w:cs="Times New Roman"/>
                <w:sz w:val="22"/>
                <w:szCs w:val="22"/>
              </w:rPr>
              <w:t>Lawsons</w:t>
            </w:r>
            <w:r w:rsidRPr="00BC5383">
              <w:rPr>
                <w:rFonts w:ascii="Times New Roman" w:hAnsi="Times New Roman" w:cs="Times New Roman"/>
                <w:sz w:val="22"/>
                <w:szCs w:val="22"/>
                <w:lang w:val="ru-RU"/>
              </w:rPr>
              <w:t xml:space="preserve">, </w:t>
            </w:r>
            <w:r w:rsidRPr="00BC5383">
              <w:rPr>
                <w:rFonts w:ascii="Times New Roman" w:hAnsi="Times New Roman" w:cs="Times New Roman"/>
                <w:sz w:val="22"/>
                <w:szCs w:val="22"/>
              </w:rPr>
              <w:t>Bombay</w:t>
            </w:r>
            <w:r w:rsidRPr="00BC5383">
              <w:rPr>
                <w:rFonts w:ascii="Times New Roman" w:hAnsi="Times New Roman" w:cs="Times New Roman"/>
                <w:sz w:val="22"/>
                <w:szCs w:val="22"/>
                <w:lang w:val="ru-RU"/>
              </w:rPr>
              <w:t xml:space="preserve"> </w:t>
            </w:r>
            <w:r w:rsidRPr="00BC5383">
              <w:rPr>
                <w:rFonts w:ascii="Times New Roman" w:hAnsi="Times New Roman" w:cs="Times New Roman"/>
                <w:sz w:val="22"/>
                <w:szCs w:val="22"/>
              </w:rPr>
              <w:t>Sapphire</w:t>
            </w:r>
            <w:r w:rsidRPr="00BC5383">
              <w:rPr>
                <w:rFonts w:ascii="Times New Roman" w:hAnsi="Times New Roman" w:cs="Times New Roman"/>
                <w:sz w:val="22"/>
                <w:szCs w:val="22"/>
                <w:lang w:val="ru-RU"/>
              </w:rPr>
              <w:t xml:space="preserve"> и </w:t>
            </w:r>
            <w:r w:rsidRPr="00BC5383">
              <w:rPr>
                <w:rFonts w:ascii="Times New Roman" w:hAnsi="Times New Roman" w:cs="Times New Roman"/>
                <w:sz w:val="22"/>
                <w:szCs w:val="22"/>
              </w:rPr>
              <w:t>Martini</w:t>
            </w:r>
          </w:p>
        </w:tc>
      </w:tr>
      <w:tr w:rsidR="00937301" w:rsidRPr="00513F58" w14:paraId="395F9850" w14:textId="77777777" w:rsidTr="00DB2DDD">
        <w:tc>
          <w:tcPr>
            <w:tcW w:w="1649" w:type="dxa"/>
          </w:tcPr>
          <w:p w14:paraId="0B1C71A6" w14:textId="1B3C6477"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Олег</w:t>
            </w:r>
          </w:p>
        </w:tc>
        <w:tc>
          <w:tcPr>
            <w:tcW w:w="1439" w:type="dxa"/>
          </w:tcPr>
          <w:p w14:paraId="5D40A2E1" w14:textId="01FCA27A" w:rsidR="00937301" w:rsidRPr="00BC5383" w:rsidRDefault="00DB2DDD" w:rsidP="00937301">
            <w:pPr>
              <w:ind w:firstLine="0"/>
              <w:rPr>
                <w:rFonts w:ascii="Times New Roman" w:hAnsi="Times New Roman" w:cs="Times New Roman"/>
                <w:sz w:val="22"/>
                <w:szCs w:val="22"/>
                <w:lang w:val="ru-RU"/>
              </w:rPr>
            </w:pPr>
            <w:proofErr w:type="spellStart"/>
            <w:r w:rsidRPr="00BC5383">
              <w:rPr>
                <w:rFonts w:ascii="Times New Roman" w:hAnsi="Times New Roman" w:cs="Times New Roman"/>
                <w:sz w:val="22"/>
                <w:szCs w:val="22"/>
                <w:lang w:val="ru-RU"/>
              </w:rPr>
              <w:t>Лудинг</w:t>
            </w:r>
            <w:proofErr w:type="spellEnd"/>
          </w:p>
        </w:tc>
        <w:tc>
          <w:tcPr>
            <w:tcW w:w="1835" w:type="dxa"/>
          </w:tcPr>
          <w:p w14:paraId="13B566B6" w14:textId="4BD28CDB" w:rsidR="00937301" w:rsidRPr="00BC5383" w:rsidRDefault="005F0B44"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Территориальный менеджер (Санкт-Петербург)</w:t>
            </w:r>
          </w:p>
        </w:tc>
        <w:tc>
          <w:tcPr>
            <w:tcW w:w="1309" w:type="dxa"/>
          </w:tcPr>
          <w:p w14:paraId="313206D8" w14:textId="38921866"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 xml:space="preserve"> 15 лет</w:t>
            </w:r>
          </w:p>
        </w:tc>
        <w:tc>
          <w:tcPr>
            <w:tcW w:w="3113" w:type="dxa"/>
          </w:tcPr>
          <w:p w14:paraId="673D652F" w14:textId="658DC15A"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Продвижение импортируемых брендов во вверенном регионе (Санкт-Петербург), развитие имиджа брендов, развитие продаж в приоритетных ресторанах</w:t>
            </w:r>
          </w:p>
        </w:tc>
      </w:tr>
      <w:tr w:rsidR="00937301" w:rsidRPr="00513F58" w14:paraId="2D20D10B" w14:textId="77777777" w:rsidTr="00DB2DDD">
        <w:tc>
          <w:tcPr>
            <w:tcW w:w="1649" w:type="dxa"/>
          </w:tcPr>
          <w:p w14:paraId="2362FF8B" w14:textId="5633952B"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Яна</w:t>
            </w:r>
          </w:p>
        </w:tc>
        <w:tc>
          <w:tcPr>
            <w:tcW w:w="1439" w:type="dxa"/>
          </w:tcPr>
          <w:p w14:paraId="27F2401A" w14:textId="28F45CE5" w:rsidR="00937301" w:rsidRPr="00BC5383" w:rsidRDefault="00DB2DDD" w:rsidP="00937301">
            <w:pPr>
              <w:ind w:firstLine="0"/>
              <w:rPr>
                <w:rFonts w:ascii="Times New Roman" w:hAnsi="Times New Roman" w:cs="Times New Roman"/>
                <w:sz w:val="22"/>
                <w:szCs w:val="22"/>
              </w:rPr>
            </w:pPr>
            <w:r w:rsidRPr="00BC5383">
              <w:rPr>
                <w:rFonts w:ascii="Times New Roman" w:hAnsi="Times New Roman" w:cs="Times New Roman"/>
                <w:sz w:val="22"/>
                <w:szCs w:val="22"/>
              </w:rPr>
              <w:t>Campari Group</w:t>
            </w:r>
          </w:p>
        </w:tc>
        <w:tc>
          <w:tcPr>
            <w:tcW w:w="1835" w:type="dxa"/>
          </w:tcPr>
          <w:p w14:paraId="1391FFA9" w14:textId="66C7242A" w:rsidR="00937301" w:rsidRPr="00BC5383" w:rsidRDefault="00DB2DDD" w:rsidP="00937301">
            <w:pPr>
              <w:ind w:firstLine="0"/>
              <w:rPr>
                <w:rFonts w:ascii="Times New Roman" w:hAnsi="Times New Roman" w:cs="Times New Roman"/>
                <w:sz w:val="22"/>
                <w:szCs w:val="22"/>
              </w:rPr>
            </w:pPr>
            <w:r w:rsidRPr="00BC5383">
              <w:rPr>
                <w:rFonts w:ascii="Times New Roman" w:hAnsi="Times New Roman" w:cs="Times New Roman"/>
                <w:sz w:val="22"/>
                <w:szCs w:val="22"/>
                <w:lang w:val="ru-RU"/>
              </w:rPr>
              <w:t xml:space="preserve">Маркетинг-менеджер </w:t>
            </w:r>
            <w:r w:rsidRPr="00BC5383">
              <w:rPr>
                <w:rFonts w:ascii="Times New Roman" w:hAnsi="Times New Roman" w:cs="Times New Roman"/>
                <w:sz w:val="22"/>
                <w:szCs w:val="22"/>
              </w:rPr>
              <w:t>Aperol</w:t>
            </w:r>
          </w:p>
        </w:tc>
        <w:tc>
          <w:tcPr>
            <w:tcW w:w="1309" w:type="dxa"/>
          </w:tcPr>
          <w:p w14:paraId="6309C48B" w14:textId="3FA1DC0B"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5 лет</w:t>
            </w:r>
          </w:p>
        </w:tc>
        <w:tc>
          <w:tcPr>
            <w:tcW w:w="3113" w:type="dxa"/>
          </w:tcPr>
          <w:p w14:paraId="08C5F3A6" w14:textId="2CC66D78"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 xml:space="preserve">Развитие бренда </w:t>
            </w:r>
            <w:r w:rsidRPr="00BC5383">
              <w:rPr>
                <w:rFonts w:ascii="Times New Roman" w:hAnsi="Times New Roman" w:cs="Times New Roman"/>
                <w:sz w:val="22"/>
                <w:szCs w:val="22"/>
              </w:rPr>
              <w:t>Aperol</w:t>
            </w:r>
            <w:r w:rsidRPr="00BC5383">
              <w:rPr>
                <w:rFonts w:ascii="Times New Roman" w:hAnsi="Times New Roman" w:cs="Times New Roman"/>
                <w:sz w:val="22"/>
                <w:szCs w:val="22"/>
                <w:lang w:val="ru-RU"/>
              </w:rPr>
              <w:t xml:space="preserve">. Продвижение бренда в </w:t>
            </w:r>
            <w:r w:rsidRPr="00BC5383">
              <w:rPr>
                <w:rFonts w:ascii="Times New Roman" w:hAnsi="Times New Roman" w:cs="Times New Roman"/>
                <w:sz w:val="22"/>
                <w:szCs w:val="22"/>
              </w:rPr>
              <w:t>on</w:t>
            </w:r>
            <w:r w:rsidRPr="00BC5383">
              <w:rPr>
                <w:rFonts w:ascii="Times New Roman" w:hAnsi="Times New Roman" w:cs="Times New Roman"/>
                <w:sz w:val="22"/>
                <w:szCs w:val="22"/>
                <w:lang w:val="ru-RU"/>
              </w:rPr>
              <w:t>-</w:t>
            </w:r>
            <w:r w:rsidRPr="00BC5383">
              <w:rPr>
                <w:rFonts w:ascii="Times New Roman" w:hAnsi="Times New Roman" w:cs="Times New Roman"/>
                <w:sz w:val="22"/>
                <w:szCs w:val="22"/>
              </w:rPr>
              <w:t>trade</w:t>
            </w:r>
            <w:r w:rsidRPr="00BC5383">
              <w:rPr>
                <w:rFonts w:ascii="Times New Roman" w:hAnsi="Times New Roman" w:cs="Times New Roman"/>
                <w:sz w:val="22"/>
                <w:szCs w:val="22"/>
                <w:lang w:val="ru-RU"/>
              </w:rPr>
              <w:t xml:space="preserve"> и </w:t>
            </w:r>
            <w:r w:rsidRPr="00BC5383">
              <w:rPr>
                <w:rFonts w:ascii="Times New Roman" w:hAnsi="Times New Roman" w:cs="Times New Roman"/>
                <w:sz w:val="22"/>
                <w:szCs w:val="22"/>
              </w:rPr>
              <w:t>off</w:t>
            </w:r>
            <w:r w:rsidRPr="00BC5383">
              <w:rPr>
                <w:rFonts w:ascii="Times New Roman" w:hAnsi="Times New Roman" w:cs="Times New Roman"/>
                <w:sz w:val="22"/>
                <w:szCs w:val="22"/>
                <w:lang w:val="ru-RU"/>
              </w:rPr>
              <w:t>-</w:t>
            </w:r>
            <w:r w:rsidRPr="00BC5383">
              <w:rPr>
                <w:rFonts w:ascii="Times New Roman" w:hAnsi="Times New Roman" w:cs="Times New Roman"/>
                <w:sz w:val="22"/>
                <w:szCs w:val="22"/>
              </w:rPr>
              <w:t>trade</w:t>
            </w:r>
            <w:r w:rsidRPr="00BC5383">
              <w:rPr>
                <w:rFonts w:ascii="Times New Roman" w:hAnsi="Times New Roman" w:cs="Times New Roman"/>
                <w:sz w:val="22"/>
                <w:szCs w:val="22"/>
                <w:lang w:val="ru-RU"/>
              </w:rPr>
              <w:t xml:space="preserve">. </w:t>
            </w:r>
          </w:p>
        </w:tc>
      </w:tr>
      <w:tr w:rsidR="00937301" w:rsidRPr="00513F58" w14:paraId="4F2951B2" w14:textId="77777777" w:rsidTr="00DB2DDD">
        <w:tc>
          <w:tcPr>
            <w:tcW w:w="1649" w:type="dxa"/>
          </w:tcPr>
          <w:p w14:paraId="5F004D24" w14:textId="69E77E28"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Дарья</w:t>
            </w:r>
          </w:p>
        </w:tc>
        <w:tc>
          <w:tcPr>
            <w:tcW w:w="1439" w:type="dxa"/>
          </w:tcPr>
          <w:p w14:paraId="299C361F" w14:textId="646E09AA" w:rsidR="00937301" w:rsidRPr="00BC5383" w:rsidRDefault="00DB2DDD" w:rsidP="00937301">
            <w:pPr>
              <w:ind w:firstLine="0"/>
              <w:rPr>
                <w:rFonts w:ascii="Times New Roman" w:hAnsi="Times New Roman" w:cs="Times New Roman"/>
                <w:sz w:val="22"/>
                <w:szCs w:val="22"/>
              </w:rPr>
            </w:pPr>
            <w:r w:rsidRPr="00BC5383">
              <w:rPr>
                <w:rFonts w:ascii="Times New Roman" w:hAnsi="Times New Roman" w:cs="Times New Roman"/>
                <w:sz w:val="22"/>
                <w:szCs w:val="22"/>
              </w:rPr>
              <w:t>Beluga Group</w:t>
            </w:r>
          </w:p>
        </w:tc>
        <w:tc>
          <w:tcPr>
            <w:tcW w:w="1835" w:type="dxa"/>
          </w:tcPr>
          <w:p w14:paraId="68D50725" w14:textId="4C46B561" w:rsidR="00937301" w:rsidRPr="00BC5383" w:rsidRDefault="00DB2DDD" w:rsidP="00937301">
            <w:pPr>
              <w:ind w:firstLine="0"/>
              <w:rPr>
                <w:rFonts w:ascii="Times New Roman" w:hAnsi="Times New Roman" w:cs="Times New Roman"/>
                <w:sz w:val="22"/>
                <w:szCs w:val="22"/>
              </w:rPr>
            </w:pPr>
            <w:r w:rsidRPr="00BC5383">
              <w:rPr>
                <w:rFonts w:ascii="Times New Roman" w:hAnsi="Times New Roman" w:cs="Times New Roman"/>
                <w:sz w:val="22"/>
                <w:szCs w:val="22"/>
                <w:lang w:val="ru-RU"/>
              </w:rPr>
              <w:t>Бренд</w:t>
            </w:r>
            <w:r w:rsidRPr="00BC5383">
              <w:rPr>
                <w:rFonts w:ascii="Times New Roman" w:hAnsi="Times New Roman" w:cs="Times New Roman"/>
                <w:sz w:val="22"/>
                <w:szCs w:val="22"/>
              </w:rPr>
              <w:t>-</w:t>
            </w:r>
            <w:r w:rsidRPr="00BC5383">
              <w:rPr>
                <w:rFonts w:ascii="Times New Roman" w:hAnsi="Times New Roman" w:cs="Times New Roman"/>
                <w:sz w:val="22"/>
                <w:szCs w:val="22"/>
                <w:lang w:val="ru-RU"/>
              </w:rPr>
              <w:t>амбассадор</w:t>
            </w:r>
            <w:r w:rsidRPr="00BC5383">
              <w:rPr>
                <w:rFonts w:ascii="Times New Roman" w:hAnsi="Times New Roman" w:cs="Times New Roman"/>
                <w:sz w:val="22"/>
                <w:szCs w:val="22"/>
              </w:rPr>
              <w:t xml:space="preserve"> Tete de Cheval</w:t>
            </w:r>
          </w:p>
        </w:tc>
        <w:tc>
          <w:tcPr>
            <w:tcW w:w="1309" w:type="dxa"/>
          </w:tcPr>
          <w:p w14:paraId="4F800602" w14:textId="2D1A0025" w:rsidR="00937301" w:rsidRPr="00BC5383" w:rsidRDefault="00DB2DDD" w:rsidP="00937301">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3 года</w:t>
            </w:r>
          </w:p>
        </w:tc>
        <w:tc>
          <w:tcPr>
            <w:tcW w:w="3113" w:type="dxa"/>
          </w:tcPr>
          <w:p w14:paraId="7D736652" w14:textId="22B55382" w:rsidR="00937301" w:rsidRPr="00BC5383" w:rsidRDefault="00DB2DDD" w:rsidP="00812F85">
            <w:pPr>
              <w:keepNext/>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 xml:space="preserve">Продвижение бренда </w:t>
            </w:r>
            <w:r w:rsidRPr="00BC5383">
              <w:rPr>
                <w:rFonts w:ascii="Times New Roman" w:hAnsi="Times New Roman" w:cs="Times New Roman"/>
                <w:sz w:val="22"/>
                <w:szCs w:val="22"/>
              </w:rPr>
              <w:t>Tete</w:t>
            </w:r>
            <w:r w:rsidRPr="00BC5383">
              <w:rPr>
                <w:rFonts w:ascii="Times New Roman" w:hAnsi="Times New Roman" w:cs="Times New Roman"/>
                <w:sz w:val="22"/>
                <w:szCs w:val="22"/>
                <w:lang w:val="ru-RU"/>
              </w:rPr>
              <w:t xml:space="preserve"> </w:t>
            </w:r>
            <w:r w:rsidRPr="00BC5383">
              <w:rPr>
                <w:rFonts w:ascii="Times New Roman" w:hAnsi="Times New Roman" w:cs="Times New Roman"/>
                <w:sz w:val="22"/>
                <w:szCs w:val="22"/>
              </w:rPr>
              <w:t>de</w:t>
            </w:r>
            <w:r w:rsidRPr="00BC5383">
              <w:rPr>
                <w:rFonts w:ascii="Times New Roman" w:hAnsi="Times New Roman" w:cs="Times New Roman"/>
                <w:sz w:val="22"/>
                <w:szCs w:val="22"/>
                <w:lang w:val="ru-RU"/>
              </w:rPr>
              <w:t xml:space="preserve"> </w:t>
            </w:r>
            <w:r w:rsidRPr="00BC5383">
              <w:rPr>
                <w:rFonts w:ascii="Times New Roman" w:hAnsi="Times New Roman" w:cs="Times New Roman"/>
                <w:sz w:val="22"/>
                <w:szCs w:val="22"/>
              </w:rPr>
              <w:t>Cheval</w:t>
            </w:r>
            <w:r w:rsidRPr="00BC5383">
              <w:rPr>
                <w:rFonts w:ascii="Times New Roman" w:hAnsi="Times New Roman" w:cs="Times New Roman"/>
                <w:sz w:val="22"/>
                <w:szCs w:val="22"/>
                <w:lang w:val="ru-RU"/>
              </w:rPr>
              <w:t xml:space="preserve"> на Российском рынке. Обучение персонала</w:t>
            </w:r>
            <w:r w:rsidR="00FD5B5B" w:rsidRPr="00BC5383">
              <w:rPr>
                <w:rFonts w:ascii="Times New Roman" w:hAnsi="Times New Roman" w:cs="Times New Roman"/>
                <w:sz w:val="22"/>
                <w:szCs w:val="22"/>
                <w:lang w:val="ru-RU"/>
              </w:rPr>
              <w:t xml:space="preserve"> ресторанов, где заключены договоры о сотрудничестве.</w:t>
            </w:r>
          </w:p>
        </w:tc>
      </w:tr>
    </w:tbl>
    <w:p w14:paraId="01EDFB3D" w14:textId="1223E027" w:rsidR="00937301" w:rsidRPr="00DB2DDD" w:rsidRDefault="00812F85" w:rsidP="00812F85">
      <w:pPr>
        <w:pStyle w:val="afe"/>
        <w:rPr>
          <w:lang w:val="ru-RU"/>
        </w:rPr>
      </w:pPr>
      <w:r w:rsidRPr="00C60D06">
        <w:rPr>
          <w:lang w:val="ru-RU"/>
        </w:rPr>
        <w:t xml:space="preserve">Таблица </w:t>
      </w:r>
      <w:r>
        <w:fldChar w:fldCharType="begin"/>
      </w:r>
      <w:r w:rsidRPr="00C60D06">
        <w:rPr>
          <w:lang w:val="ru-RU"/>
        </w:rPr>
        <w:instrText xml:space="preserve"> </w:instrText>
      </w:r>
      <w:r>
        <w:instrText>SEQ</w:instrText>
      </w:r>
      <w:r w:rsidRPr="00C60D06">
        <w:rPr>
          <w:lang w:val="ru-RU"/>
        </w:rPr>
        <w:instrText xml:space="preserve"> Таблица \* </w:instrText>
      </w:r>
      <w:r>
        <w:instrText>ARABIC</w:instrText>
      </w:r>
      <w:r w:rsidRPr="00C60D06">
        <w:rPr>
          <w:lang w:val="ru-RU"/>
        </w:rPr>
        <w:instrText xml:space="preserve"> </w:instrText>
      </w:r>
      <w:r>
        <w:fldChar w:fldCharType="separate"/>
      </w:r>
      <w:r w:rsidR="00D809A9" w:rsidRPr="00C60D06">
        <w:rPr>
          <w:noProof/>
          <w:lang w:val="ru-RU"/>
        </w:rPr>
        <w:t>3</w:t>
      </w:r>
      <w:r>
        <w:fldChar w:fldCharType="end"/>
      </w:r>
      <w:r>
        <w:rPr>
          <w:lang w:val="ru-RU"/>
        </w:rPr>
        <w:t>: Респонденты экспертного интервью</w:t>
      </w:r>
    </w:p>
    <w:p w14:paraId="346F9E57" w14:textId="13FFC1E6" w:rsidR="00FD5B5B" w:rsidRDefault="00556FBB" w:rsidP="00BC5383">
      <w:pPr>
        <w:rPr>
          <w:lang w:val="ru-RU"/>
        </w:rPr>
      </w:pPr>
      <w:r>
        <w:rPr>
          <w:lang w:val="ru-RU"/>
        </w:rPr>
        <w:t xml:space="preserve">В рамках данных интервью, респондентам задавались вопросы, касающиеся их опыта взаимодействия с лицами, принимающими, решения в </w:t>
      </w:r>
      <w:proofErr w:type="spellStart"/>
      <w:r>
        <w:t>HoReCa</w:t>
      </w:r>
      <w:proofErr w:type="spellEnd"/>
      <w:r>
        <w:rPr>
          <w:lang w:val="ru-RU"/>
        </w:rPr>
        <w:t xml:space="preserve">, </w:t>
      </w:r>
      <w:r w:rsidR="00673198">
        <w:rPr>
          <w:lang w:val="ru-RU"/>
        </w:rPr>
        <w:t>раскрывались примеры успешного продвижения из их практики, определялись метрики эффективности, по которым определяли, что считать успешным продвижением, а что нет. Также, в процессе интервью были заданы вопросы, нацеленные на восприятие экспертами факторов, влияющих на ЛПР, при решении о сотрудничестве с брендами. Анализируется отношение представителей алкогольных брендов к разным инструментам воздействия на ЛПР и на конечных потребителей, с целью выявить наиболее эффективные на их взгляд. С полным гайдом интервью можно ознакомиться в приложении №</w:t>
      </w:r>
      <w:r w:rsidR="00CD4CC1">
        <w:rPr>
          <w:lang w:val="ru-RU"/>
        </w:rPr>
        <w:t>1</w:t>
      </w:r>
    </w:p>
    <w:p w14:paraId="000001D1" w14:textId="3DEFD7D0" w:rsidR="00D27FFD" w:rsidRDefault="00513F58" w:rsidP="00BC5383">
      <w:pPr>
        <w:rPr>
          <w:lang w:val="ru-RU"/>
        </w:rPr>
      </w:pPr>
      <w:r>
        <w:rPr>
          <w:lang w:val="ru-RU"/>
        </w:rPr>
        <w:t xml:space="preserve">Первое интервью было проведено с бывшим </w:t>
      </w:r>
      <w:r>
        <w:t>trade</w:t>
      </w:r>
      <w:r w:rsidRPr="00513F58">
        <w:rPr>
          <w:lang w:val="ru-RU"/>
        </w:rPr>
        <w:t>-</w:t>
      </w:r>
      <w:r>
        <w:t>marketing</w:t>
      </w:r>
      <w:r w:rsidRPr="00513F58">
        <w:rPr>
          <w:lang w:val="ru-RU"/>
        </w:rPr>
        <w:t xml:space="preserve"> </w:t>
      </w:r>
      <w:r>
        <w:rPr>
          <w:lang w:val="ru-RU"/>
        </w:rPr>
        <w:t xml:space="preserve">специалистом компании </w:t>
      </w:r>
      <w:proofErr w:type="spellStart"/>
      <w:r>
        <w:t>Bacadi</w:t>
      </w:r>
      <w:proofErr w:type="spellEnd"/>
      <w:r w:rsidRPr="00513F58">
        <w:rPr>
          <w:lang w:val="ru-RU"/>
        </w:rPr>
        <w:t xml:space="preserve"> </w:t>
      </w:r>
      <w:r>
        <w:t>Rus</w:t>
      </w:r>
      <w:r w:rsidRPr="00513F58">
        <w:rPr>
          <w:lang w:val="ru-RU"/>
        </w:rPr>
        <w:t xml:space="preserve"> </w:t>
      </w:r>
      <w:r>
        <w:rPr>
          <w:lang w:val="ru-RU"/>
        </w:rPr>
        <w:t xml:space="preserve">в очном формате. В задачи Даниила в период работы в данной компании входила работа с точками продаж, с ресторанами в канале </w:t>
      </w:r>
      <w:r>
        <w:t>on</w:t>
      </w:r>
      <w:r w:rsidRPr="00513F58">
        <w:rPr>
          <w:lang w:val="ru-RU"/>
        </w:rPr>
        <w:t>-</w:t>
      </w:r>
      <w:r>
        <w:t>trade</w:t>
      </w:r>
      <w:r>
        <w:rPr>
          <w:lang w:val="ru-RU"/>
        </w:rPr>
        <w:t>, достижение договоров о сотрудничестве. С полным интервью можно ознакомиться в приложении, в данном параграфе приводятся основные выводы, которые важны для данной работы.</w:t>
      </w:r>
    </w:p>
    <w:p w14:paraId="15A29D66" w14:textId="77777777" w:rsidR="00812F85" w:rsidRDefault="00812F85" w:rsidP="00812F85">
      <w:pPr>
        <w:ind w:firstLine="0"/>
        <w:rPr>
          <w:lang w:val="ru-RU"/>
        </w:rPr>
      </w:pPr>
    </w:p>
    <w:p w14:paraId="35372E57" w14:textId="5D5B60EF" w:rsidR="00513F58" w:rsidRDefault="00017655" w:rsidP="00812F85">
      <w:pPr>
        <w:ind w:firstLine="0"/>
        <w:rPr>
          <w:lang w:val="ru-RU"/>
        </w:rPr>
      </w:pPr>
      <w:r>
        <w:rPr>
          <w:lang w:val="ru-RU"/>
        </w:rPr>
        <w:t>Общие аспекты работы команды бренда</w:t>
      </w:r>
    </w:p>
    <w:p w14:paraId="3589107D" w14:textId="51C4EF97" w:rsidR="00513F58" w:rsidRPr="0051496F" w:rsidRDefault="00513F58" w:rsidP="00BB4485">
      <w:pPr>
        <w:pStyle w:val="ab"/>
        <w:widowControl/>
        <w:numPr>
          <w:ilvl w:val="0"/>
          <w:numId w:val="18"/>
        </w:numPr>
        <w:pBdr>
          <w:top w:val="nil"/>
          <w:left w:val="nil"/>
          <w:bottom w:val="nil"/>
          <w:right w:val="nil"/>
          <w:between w:val="nil"/>
        </w:pBdr>
        <w:spacing w:line="360" w:lineRule="auto"/>
        <w:rPr>
          <w:rFonts w:ascii="Times New Roman" w:hAnsi="Times New Roman"/>
          <w:color w:val="000000"/>
          <w:sz w:val="24"/>
          <w:lang w:val="ru-RU"/>
        </w:rPr>
      </w:pPr>
      <w:r w:rsidRPr="0051496F">
        <w:rPr>
          <w:rFonts w:ascii="Times New Roman" w:hAnsi="Times New Roman"/>
          <w:color w:val="000000"/>
          <w:sz w:val="24"/>
          <w:lang w:val="ru-RU"/>
        </w:rPr>
        <w:t xml:space="preserve">У </w:t>
      </w:r>
      <w:r w:rsidR="0051496F">
        <w:rPr>
          <w:rFonts w:ascii="Times New Roman" w:hAnsi="Times New Roman"/>
          <w:color w:val="000000"/>
          <w:sz w:val="24"/>
          <w:lang w:val="ru-RU"/>
        </w:rPr>
        <w:t>любого бренда должна быть</w:t>
      </w:r>
      <w:r w:rsidRPr="0051496F">
        <w:rPr>
          <w:rFonts w:ascii="Times New Roman" w:hAnsi="Times New Roman"/>
          <w:color w:val="000000"/>
          <w:sz w:val="24"/>
          <w:lang w:val="ru-RU"/>
        </w:rPr>
        <w:t xml:space="preserve"> четкая категоризация точек по уровню качества обслуживания (имиджевые заведения и массовые) и по формату заведений (рестораны, </w:t>
      </w:r>
      <w:proofErr w:type="spellStart"/>
      <w:r w:rsidRPr="0051496F">
        <w:rPr>
          <w:rFonts w:ascii="Times New Roman" w:hAnsi="Times New Roman"/>
          <w:color w:val="000000"/>
          <w:sz w:val="24"/>
          <w:lang w:val="ru-RU"/>
        </w:rPr>
        <w:t>гастробары</w:t>
      </w:r>
      <w:proofErr w:type="spellEnd"/>
      <w:r w:rsidRPr="0051496F">
        <w:rPr>
          <w:rFonts w:ascii="Times New Roman" w:hAnsi="Times New Roman"/>
          <w:color w:val="000000"/>
          <w:sz w:val="24"/>
          <w:lang w:val="ru-RU"/>
        </w:rPr>
        <w:t xml:space="preserve">, бары и </w:t>
      </w:r>
      <w:proofErr w:type="spellStart"/>
      <w:r w:rsidRPr="0051496F">
        <w:rPr>
          <w:rFonts w:ascii="Times New Roman" w:hAnsi="Times New Roman"/>
          <w:color w:val="000000"/>
          <w:sz w:val="24"/>
          <w:lang w:val="ru-RU"/>
        </w:rPr>
        <w:t>тд</w:t>
      </w:r>
      <w:proofErr w:type="spellEnd"/>
      <w:r w:rsidRPr="0051496F">
        <w:rPr>
          <w:rFonts w:ascii="Times New Roman" w:hAnsi="Times New Roman"/>
          <w:color w:val="000000"/>
          <w:sz w:val="24"/>
          <w:lang w:val="ru-RU"/>
        </w:rPr>
        <w:t>.)</w:t>
      </w:r>
    </w:p>
    <w:p w14:paraId="3B9F7FFF" w14:textId="48B12E20" w:rsidR="00513F58" w:rsidRPr="0051496F" w:rsidRDefault="00513F58" w:rsidP="00BB4485">
      <w:pPr>
        <w:widowControl/>
        <w:numPr>
          <w:ilvl w:val="0"/>
          <w:numId w:val="18"/>
        </w:numPr>
        <w:pBdr>
          <w:top w:val="nil"/>
          <w:left w:val="nil"/>
          <w:bottom w:val="nil"/>
          <w:right w:val="nil"/>
          <w:between w:val="nil"/>
        </w:pBdr>
        <w:rPr>
          <w:color w:val="000000"/>
          <w:lang w:val="ru-RU"/>
        </w:rPr>
      </w:pPr>
      <w:r w:rsidRPr="0051496F">
        <w:rPr>
          <w:color w:val="000000"/>
          <w:lang w:val="ru-RU"/>
        </w:rPr>
        <w:lastRenderedPageBreak/>
        <w:t xml:space="preserve">Ключевые метрики эффективности отличаются для трейд-маркетинга и бренд-маркетинга. В трейд-маркетинге это всегда </w:t>
      </w:r>
      <w:r w:rsidRPr="0051496F">
        <w:rPr>
          <w:color w:val="000000"/>
        </w:rPr>
        <w:t>ROI</w:t>
      </w:r>
      <w:r w:rsidRPr="0051496F">
        <w:rPr>
          <w:color w:val="000000"/>
          <w:lang w:val="ru-RU"/>
        </w:rPr>
        <w:t>, в бренд-маркетинге – узнаваемость и охваты</w:t>
      </w:r>
      <w:r w:rsidR="0051496F">
        <w:rPr>
          <w:color w:val="000000"/>
          <w:lang w:val="ru-RU"/>
        </w:rPr>
        <w:t>, количество «знакомств» потребителей с продуктом</w:t>
      </w:r>
      <w:r w:rsidRPr="0051496F">
        <w:rPr>
          <w:color w:val="000000"/>
          <w:lang w:val="ru-RU"/>
        </w:rPr>
        <w:t xml:space="preserve">. </w:t>
      </w:r>
    </w:p>
    <w:p w14:paraId="63C75874" w14:textId="27A2BB55" w:rsidR="00513F58" w:rsidRPr="0051496F" w:rsidRDefault="00513F58" w:rsidP="00BB4485">
      <w:pPr>
        <w:widowControl/>
        <w:numPr>
          <w:ilvl w:val="0"/>
          <w:numId w:val="18"/>
        </w:numPr>
        <w:pBdr>
          <w:top w:val="nil"/>
          <w:left w:val="nil"/>
          <w:bottom w:val="nil"/>
          <w:right w:val="nil"/>
          <w:between w:val="nil"/>
        </w:pBdr>
        <w:rPr>
          <w:color w:val="000000"/>
          <w:lang w:val="ru-RU"/>
        </w:rPr>
      </w:pPr>
      <w:r w:rsidRPr="0051496F">
        <w:rPr>
          <w:color w:val="000000"/>
          <w:lang w:val="ru-RU"/>
        </w:rPr>
        <w:t xml:space="preserve">Атмосфера заведения и соответствие </w:t>
      </w:r>
      <w:r w:rsidRPr="0051496F">
        <w:rPr>
          <w:color w:val="000000"/>
        </w:rPr>
        <w:t>brand</w:t>
      </w:r>
      <w:r w:rsidRPr="0051496F">
        <w:rPr>
          <w:color w:val="000000"/>
          <w:lang w:val="ru-RU"/>
        </w:rPr>
        <w:t>-</w:t>
      </w:r>
      <w:r w:rsidRPr="0051496F">
        <w:rPr>
          <w:color w:val="000000"/>
        </w:rPr>
        <w:t>message</w:t>
      </w:r>
      <w:r w:rsidRPr="0051496F">
        <w:rPr>
          <w:color w:val="000000"/>
          <w:lang w:val="ru-RU"/>
        </w:rPr>
        <w:t xml:space="preserve"> – важн</w:t>
      </w:r>
      <w:r w:rsidR="0051496F">
        <w:rPr>
          <w:color w:val="000000"/>
          <w:lang w:val="ru-RU"/>
        </w:rPr>
        <w:t>ое условие</w:t>
      </w:r>
      <w:r w:rsidRPr="0051496F">
        <w:rPr>
          <w:color w:val="000000"/>
          <w:lang w:val="ru-RU"/>
        </w:rPr>
        <w:t xml:space="preserve"> при распределении маркетингового бюджета по точкам.</w:t>
      </w:r>
    </w:p>
    <w:p w14:paraId="5C0D7702" w14:textId="1D147356" w:rsidR="00513F58" w:rsidRPr="0051496F" w:rsidRDefault="00513F58" w:rsidP="00BB4485">
      <w:pPr>
        <w:widowControl/>
        <w:numPr>
          <w:ilvl w:val="0"/>
          <w:numId w:val="18"/>
        </w:numPr>
        <w:pBdr>
          <w:top w:val="nil"/>
          <w:left w:val="nil"/>
          <w:bottom w:val="nil"/>
          <w:right w:val="nil"/>
          <w:between w:val="nil"/>
        </w:pBdr>
        <w:rPr>
          <w:color w:val="000000"/>
          <w:lang w:val="ru-RU"/>
        </w:rPr>
      </w:pPr>
      <w:r w:rsidRPr="0051496F">
        <w:rPr>
          <w:color w:val="000000"/>
          <w:lang w:val="ru-RU"/>
        </w:rPr>
        <w:t>Все договоренности о сотрудничестве заключаются командой бренда и только затем передаются дистрибьютору, который занимается отгрузкой и всеми логистическими вопросами.</w:t>
      </w:r>
    </w:p>
    <w:p w14:paraId="509D9B3C" w14:textId="49593ADE" w:rsidR="00513F58" w:rsidRDefault="00513F58" w:rsidP="00BC5383">
      <w:pPr>
        <w:rPr>
          <w:lang w:val="ru-RU"/>
        </w:rPr>
      </w:pPr>
    </w:p>
    <w:p w14:paraId="7F3440F8" w14:textId="3A5FF095" w:rsidR="00513F58" w:rsidRDefault="00513F58" w:rsidP="00812F85">
      <w:pPr>
        <w:ind w:firstLine="0"/>
        <w:rPr>
          <w:lang w:val="ru-RU"/>
        </w:rPr>
      </w:pPr>
      <w:r>
        <w:rPr>
          <w:lang w:val="ru-RU"/>
        </w:rPr>
        <w:t>Про инструменты воздействия на лиц, принимающих решения</w:t>
      </w:r>
    </w:p>
    <w:p w14:paraId="0D9D4791" w14:textId="77C839A7" w:rsidR="0051496F" w:rsidRPr="0051496F" w:rsidRDefault="0051496F" w:rsidP="00BB4485">
      <w:pPr>
        <w:pStyle w:val="ab"/>
        <w:widowControl/>
        <w:numPr>
          <w:ilvl w:val="0"/>
          <w:numId w:val="19"/>
        </w:numPr>
        <w:pBdr>
          <w:top w:val="nil"/>
          <w:left w:val="nil"/>
          <w:bottom w:val="nil"/>
          <w:right w:val="nil"/>
          <w:between w:val="nil"/>
        </w:pBdr>
        <w:spacing w:line="360" w:lineRule="auto"/>
        <w:rPr>
          <w:rFonts w:ascii="Times New Roman" w:hAnsi="Times New Roman"/>
          <w:color w:val="000000"/>
          <w:sz w:val="24"/>
          <w:lang w:val="ru-RU"/>
        </w:rPr>
      </w:pPr>
      <w:r w:rsidRPr="0051496F">
        <w:rPr>
          <w:rFonts w:ascii="Times New Roman" w:hAnsi="Times New Roman"/>
          <w:color w:val="000000"/>
          <w:sz w:val="24"/>
          <w:lang w:val="ru-RU"/>
        </w:rPr>
        <w:t xml:space="preserve">Обычно, при заключении коммерческого договора основными способами стимулирования продаж является </w:t>
      </w:r>
      <w:proofErr w:type="spellStart"/>
      <w:r w:rsidRPr="0051496F">
        <w:rPr>
          <w:rFonts w:ascii="Times New Roman" w:hAnsi="Times New Roman"/>
          <w:color w:val="000000"/>
          <w:sz w:val="24"/>
          <w:lang w:val="ru-RU"/>
        </w:rPr>
        <w:t>ретробонус</w:t>
      </w:r>
      <w:proofErr w:type="spellEnd"/>
      <w:r>
        <w:rPr>
          <w:rStyle w:val="af5"/>
          <w:rFonts w:ascii="Times New Roman" w:hAnsi="Times New Roman"/>
          <w:color w:val="000000"/>
          <w:sz w:val="24"/>
          <w:lang w:val="ru-RU"/>
        </w:rPr>
        <w:footnoteReference w:id="121"/>
      </w:r>
      <w:r>
        <w:rPr>
          <w:rFonts w:ascii="Times New Roman" w:hAnsi="Times New Roman"/>
          <w:color w:val="000000"/>
          <w:sz w:val="24"/>
          <w:lang w:val="ru-RU"/>
        </w:rPr>
        <w:t xml:space="preserve"> (в форме возврата части стоимости или бесплатной поставки товара)</w:t>
      </w:r>
      <w:r w:rsidRPr="0051496F">
        <w:rPr>
          <w:rFonts w:ascii="Times New Roman" w:hAnsi="Times New Roman"/>
          <w:color w:val="000000"/>
          <w:sz w:val="24"/>
          <w:lang w:val="ru-RU"/>
        </w:rPr>
        <w:t xml:space="preserve"> или скидка в накладную.</w:t>
      </w:r>
    </w:p>
    <w:p w14:paraId="648108AF" w14:textId="77777777" w:rsidR="0051496F" w:rsidRDefault="00513F58" w:rsidP="00BB4485">
      <w:pPr>
        <w:pStyle w:val="ab"/>
        <w:widowControl/>
        <w:numPr>
          <w:ilvl w:val="0"/>
          <w:numId w:val="19"/>
        </w:numPr>
        <w:pBdr>
          <w:top w:val="nil"/>
          <w:left w:val="nil"/>
          <w:bottom w:val="nil"/>
          <w:right w:val="nil"/>
          <w:between w:val="nil"/>
        </w:pBdr>
        <w:spacing w:line="360" w:lineRule="auto"/>
        <w:rPr>
          <w:rFonts w:ascii="Times New Roman" w:hAnsi="Times New Roman"/>
          <w:color w:val="000000"/>
          <w:sz w:val="24"/>
          <w:lang w:val="ru-RU"/>
        </w:rPr>
      </w:pPr>
      <w:r w:rsidRPr="0051496F">
        <w:rPr>
          <w:rFonts w:ascii="Times New Roman" w:hAnsi="Times New Roman"/>
          <w:color w:val="000000"/>
          <w:sz w:val="24"/>
          <w:lang w:val="ru-RU"/>
        </w:rPr>
        <w:t>Если точка не обладает большим бюджетом, скидка может быть оформлена за счет предоставление брендированной посуды и инвентаря.</w:t>
      </w:r>
    </w:p>
    <w:p w14:paraId="3856017C" w14:textId="583B5B17" w:rsidR="00513F58" w:rsidRPr="0051496F" w:rsidRDefault="00513F58" w:rsidP="00BB4485">
      <w:pPr>
        <w:pStyle w:val="ab"/>
        <w:widowControl/>
        <w:numPr>
          <w:ilvl w:val="0"/>
          <w:numId w:val="19"/>
        </w:numPr>
        <w:pBdr>
          <w:top w:val="nil"/>
          <w:left w:val="nil"/>
          <w:bottom w:val="nil"/>
          <w:right w:val="nil"/>
          <w:between w:val="nil"/>
        </w:pBdr>
        <w:spacing w:line="360" w:lineRule="auto"/>
        <w:rPr>
          <w:rFonts w:ascii="Times New Roman" w:hAnsi="Times New Roman"/>
          <w:color w:val="000000"/>
          <w:sz w:val="24"/>
          <w:lang w:val="ru-RU"/>
        </w:rPr>
      </w:pPr>
      <w:r w:rsidRPr="0051496F">
        <w:rPr>
          <w:rFonts w:ascii="Times New Roman" w:hAnsi="Times New Roman"/>
          <w:color w:val="000000"/>
          <w:sz w:val="24"/>
          <w:lang w:val="ru-RU"/>
        </w:rPr>
        <w:t xml:space="preserve">Помимо </w:t>
      </w:r>
      <w:r w:rsidR="0051496F">
        <w:rPr>
          <w:rFonts w:ascii="Times New Roman" w:hAnsi="Times New Roman"/>
          <w:color w:val="000000"/>
          <w:sz w:val="24"/>
          <w:lang w:val="ru-RU"/>
        </w:rPr>
        <w:t>финансового стимулирования</w:t>
      </w:r>
      <w:r w:rsidRPr="0051496F">
        <w:rPr>
          <w:rFonts w:ascii="Times New Roman" w:hAnsi="Times New Roman"/>
          <w:color w:val="000000"/>
          <w:sz w:val="24"/>
          <w:lang w:val="ru-RU"/>
        </w:rPr>
        <w:t xml:space="preserve">, ЛПР в </w:t>
      </w:r>
      <w:r w:rsidR="0051496F">
        <w:rPr>
          <w:rFonts w:ascii="Times New Roman" w:hAnsi="Times New Roman"/>
          <w:color w:val="000000"/>
          <w:sz w:val="24"/>
          <w:lang w:val="ru-RU"/>
        </w:rPr>
        <w:t xml:space="preserve">канале </w:t>
      </w:r>
      <w:r w:rsidRPr="0051496F">
        <w:rPr>
          <w:rFonts w:ascii="Times New Roman" w:hAnsi="Times New Roman"/>
          <w:color w:val="000000"/>
          <w:sz w:val="24"/>
        </w:rPr>
        <w:t>on</w:t>
      </w:r>
      <w:r w:rsidRPr="0051496F">
        <w:rPr>
          <w:rFonts w:ascii="Times New Roman" w:hAnsi="Times New Roman"/>
          <w:color w:val="000000"/>
          <w:sz w:val="24"/>
          <w:lang w:val="ru-RU"/>
        </w:rPr>
        <w:t>-</w:t>
      </w:r>
      <w:r w:rsidRPr="0051496F">
        <w:rPr>
          <w:rFonts w:ascii="Times New Roman" w:hAnsi="Times New Roman"/>
          <w:color w:val="000000"/>
          <w:sz w:val="24"/>
        </w:rPr>
        <w:t>trade</w:t>
      </w:r>
      <w:r w:rsidRPr="0051496F">
        <w:rPr>
          <w:rFonts w:ascii="Times New Roman" w:hAnsi="Times New Roman"/>
          <w:color w:val="000000"/>
          <w:sz w:val="24"/>
          <w:lang w:val="ru-RU"/>
        </w:rPr>
        <w:t xml:space="preserve"> важны мотивационные истории, обучение персонала, поддержка их мероприятий.</w:t>
      </w:r>
    </w:p>
    <w:p w14:paraId="7E7ABE39" w14:textId="7ED84D61" w:rsidR="00513F58" w:rsidRPr="0051496F" w:rsidRDefault="0051496F" w:rsidP="00BB4485">
      <w:pPr>
        <w:pStyle w:val="ab"/>
        <w:widowControl/>
        <w:numPr>
          <w:ilvl w:val="0"/>
          <w:numId w:val="19"/>
        </w:numPr>
        <w:pBdr>
          <w:top w:val="nil"/>
          <w:left w:val="nil"/>
          <w:bottom w:val="nil"/>
          <w:right w:val="nil"/>
          <w:between w:val="nil"/>
        </w:pBdr>
        <w:spacing w:line="360" w:lineRule="auto"/>
        <w:rPr>
          <w:rFonts w:ascii="Times New Roman" w:hAnsi="Times New Roman"/>
          <w:color w:val="000000"/>
          <w:sz w:val="24"/>
          <w:lang w:val="ru-RU"/>
        </w:rPr>
      </w:pPr>
      <w:r w:rsidRPr="0051496F">
        <w:rPr>
          <w:rFonts w:ascii="Times New Roman" w:hAnsi="Times New Roman"/>
          <w:color w:val="000000"/>
          <w:sz w:val="24"/>
          <w:lang w:val="ru-RU"/>
        </w:rPr>
        <w:t>У компании</w:t>
      </w:r>
      <w:r>
        <w:rPr>
          <w:rFonts w:ascii="Times New Roman" w:hAnsi="Times New Roman"/>
          <w:color w:val="000000"/>
          <w:sz w:val="24"/>
          <w:lang w:val="ru-RU"/>
        </w:rPr>
        <w:t xml:space="preserve"> </w:t>
      </w:r>
      <w:r>
        <w:rPr>
          <w:rFonts w:ascii="Times New Roman" w:hAnsi="Times New Roman"/>
          <w:color w:val="000000"/>
          <w:sz w:val="24"/>
        </w:rPr>
        <w:t>Bacardi</w:t>
      </w:r>
      <w:r w:rsidRPr="0051496F">
        <w:rPr>
          <w:rFonts w:ascii="Times New Roman" w:hAnsi="Times New Roman"/>
          <w:color w:val="000000"/>
          <w:sz w:val="24"/>
          <w:lang w:val="ru-RU"/>
        </w:rPr>
        <w:t xml:space="preserve"> есть целая команда бренд-амбассадоров, которые продвигают продукт на мероприятиях, на своей территории, проводят обучающие тренинги с официантами и барменами, рассказывают историю напитка и как его рекомендовать.</w:t>
      </w:r>
      <w:r>
        <w:rPr>
          <w:rFonts w:ascii="Times New Roman" w:hAnsi="Times New Roman"/>
          <w:color w:val="000000"/>
          <w:sz w:val="24"/>
          <w:lang w:val="ru-RU"/>
        </w:rPr>
        <w:t xml:space="preserve"> Это напрямую влияет на продажи</w:t>
      </w:r>
    </w:p>
    <w:p w14:paraId="691C4A76" w14:textId="0DF25977" w:rsidR="00513F58" w:rsidRPr="00812F85" w:rsidRDefault="0051496F" w:rsidP="00BB4485">
      <w:pPr>
        <w:pStyle w:val="ab"/>
        <w:widowControl/>
        <w:numPr>
          <w:ilvl w:val="0"/>
          <w:numId w:val="19"/>
        </w:numPr>
        <w:pBdr>
          <w:top w:val="nil"/>
          <w:left w:val="nil"/>
          <w:bottom w:val="nil"/>
          <w:right w:val="nil"/>
          <w:between w:val="nil"/>
        </w:pBdr>
        <w:spacing w:line="360" w:lineRule="auto"/>
        <w:rPr>
          <w:rFonts w:ascii="Times New Roman" w:hAnsi="Times New Roman"/>
          <w:color w:val="000000"/>
          <w:sz w:val="24"/>
          <w:lang w:val="ru-RU"/>
        </w:rPr>
      </w:pPr>
      <w:r w:rsidRPr="0051496F">
        <w:rPr>
          <w:rFonts w:ascii="Times New Roman" w:hAnsi="Times New Roman"/>
          <w:color w:val="000000"/>
          <w:sz w:val="24"/>
          <w:lang w:val="ru-RU"/>
        </w:rPr>
        <w:t>Рестораны могут отказывать в сотрудничестве, если считают сам напиток плохим и некачественным. Также, если заведение статусное, то оно ставит брендинг, только органично вписывающийся в интерьер и только за деньги. Иногда бывает, что их концепция не использовать промо, тогда единственный способ продвижения – рекомендация персонала.</w:t>
      </w:r>
    </w:p>
    <w:p w14:paraId="23324F46" w14:textId="3D2623F8" w:rsidR="00513F58" w:rsidRDefault="00513F58" w:rsidP="00812F85">
      <w:pPr>
        <w:ind w:firstLine="0"/>
        <w:rPr>
          <w:lang w:val="ru-RU"/>
        </w:rPr>
      </w:pPr>
      <w:r>
        <w:rPr>
          <w:lang w:val="ru-RU"/>
        </w:rPr>
        <w:t>Про инструменты влияния на конечных потребителей</w:t>
      </w:r>
    </w:p>
    <w:p w14:paraId="42001884" w14:textId="76CE7A22" w:rsidR="00513F58" w:rsidRPr="0051496F" w:rsidRDefault="00513F58" w:rsidP="00BB4485">
      <w:pPr>
        <w:pStyle w:val="ab"/>
        <w:widowControl/>
        <w:numPr>
          <w:ilvl w:val="0"/>
          <w:numId w:val="20"/>
        </w:numPr>
        <w:pBdr>
          <w:top w:val="nil"/>
          <w:left w:val="nil"/>
          <w:bottom w:val="nil"/>
          <w:right w:val="nil"/>
          <w:between w:val="nil"/>
        </w:pBdr>
        <w:spacing w:line="360" w:lineRule="auto"/>
        <w:rPr>
          <w:rFonts w:ascii="Times New Roman" w:hAnsi="Times New Roman"/>
          <w:color w:val="000000"/>
          <w:sz w:val="24"/>
          <w:lang w:val="ru-RU"/>
        </w:rPr>
      </w:pPr>
      <w:proofErr w:type="spellStart"/>
      <w:r w:rsidRPr="0051496F">
        <w:rPr>
          <w:rFonts w:ascii="Times New Roman" w:hAnsi="Times New Roman"/>
          <w:color w:val="000000"/>
          <w:sz w:val="24"/>
        </w:rPr>
        <w:t>HoReCa</w:t>
      </w:r>
      <w:proofErr w:type="spellEnd"/>
      <w:r w:rsidRPr="0051496F">
        <w:rPr>
          <w:rFonts w:ascii="Times New Roman" w:hAnsi="Times New Roman"/>
          <w:color w:val="000000"/>
          <w:sz w:val="24"/>
          <w:lang w:val="ru-RU"/>
        </w:rPr>
        <w:t xml:space="preserve"> – маркетинговый канал, когда потребитель пробует напиток, это становится поводом для повторной покупки как в ресторане, так и в ритейле.</w:t>
      </w:r>
    </w:p>
    <w:p w14:paraId="72391092" w14:textId="48C85322" w:rsidR="00513F58" w:rsidRPr="0051496F" w:rsidRDefault="00513F58" w:rsidP="00BB4485">
      <w:pPr>
        <w:pStyle w:val="ab"/>
        <w:widowControl/>
        <w:numPr>
          <w:ilvl w:val="0"/>
          <w:numId w:val="20"/>
        </w:numPr>
        <w:pBdr>
          <w:top w:val="nil"/>
          <w:left w:val="nil"/>
          <w:bottom w:val="nil"/>
          <w:right w:val="nil"/>
          <w:between w:val="nil"/>
        </w:pBdr>
        <w:spacing w:line="360" w:lineRule="auto"/>
        <w:rPr>
          <w:rFonts w:ascii="Times New Roman" w:hAnsi="Times New Roman"/>
          <w:color w:val="000000"/>
          <w:sz w:val="24"/>
          <w:lang w:val="ru-RU"/>
        </w:rPr>
      </w:pPr>
      <w:r w:rsidRPr="0051496F">
        <w:rPr>
          <w:rFonts w:ascii="Times New Roman" w:hAnsi="Times New Roman"/>
          <w:color w:val="000000"/>
          <w:sz w:val="24"/>
          <w:lang w:val="ru-RU"/>
        </w:rPr>
        <w:t xml:space="preserve">Один из </w:t>
      </w:r>
      <w:r w:rsidR="0051496F">
        <w:rPr>
          <w:rFonts w:ascii="Times New Roman" w:hAnsi="Times New Roman"/>
          <w:color w:val="000000"/>
          <w:sz w:val="24"/>
          <w:lang w:val="ru-RU"/>
        </w:rPr>
        <w:t>самых важных</w:t>
      </w:r>
      <w:r w:rsidRPr="0051496F">
        <w:rPr>
          <w:rFonts w:ascii="Times New Roman" w:hAnsi="Times New Roman"/>
          <w:color w:val="000000"/>
          <w:sz w:val="24"/>
          <w:lang w:val="ru-RU"/>
        </w:rPr>
        <w:t xml:space="preserve"> способов продвижения для бренда – спонсированные вечеринки, в 2019 году они прошли в каждом крупном городе, сопровождались </w:t>
      </w:r>
      <w:r w:rsidRPr="0051496F">
        <w:rPr>
          <w:rFonts w:ascii="Times New Roman" w:hAnsi="Times New Roman"/>
          <w:color w:val="000000"/>
          <w:sz w:val="24"/>
          <w:lang w:val="ru-RU"/>
        </w:rPr>
        <w:lastRenderedPageBreak/>
        <w:t xml:space="preserve">эксклюзивностью в коктейльной карте и </w:t>
      </w:r>
      <w:proofErr w:type="spellStart"/>
      <w:r w:rsidRPr="0051496F">
        <w:rPr>
          <w:rFonts w:ascii="Times New Roman" w:hAnsi="Times New Roman"/>
          <w:color w:val="000000"/>
          <w:sz w:val="24"/>
          <w:lang w:val="ru-RU"/>
        </w:rPr>
        <w:t>промоценами</w:t>
      </w:r>
      <w:proofErr w:type="spellEnd"/>
      <w:r w:rsidR="00AE3772" w:rsidRPr="0051496F">
        <w:rPr>
          <w:rFonts w:ascii="Times New Roman" w:hAnsi="Times New Roman"/>
          <w:color w:val="000000"/>
          <w:sz w:val="24"/>
          <w:lang w:val="ru-RU"/>
        </w:rPr>
        <w:t>,</w:t>
      </w:r>
      <w:r w:rsidR="0051496F">
        <w:rPr>
          <w:rFonts w:ascii="Times New Roman" w:hAnsi="Times New Roman"/>
          <w:color w:val="000000"/>
          <w:sz w:val="24"/>
          <w:lang w:val="ru-RU"/>
        </w:rPr>
        <w:t xml:space="preserve"> что имело прямое влияние на дальнейшие продажи в этих точках</w:t>
      </w:r>
    </w:p>
    <w:p w14:paraId="0D249CBA" w14:textId="1108920C" w:rsidR="00513F58" w:rsidRPr="0051496F" w:rsidRDefault="0051496F" w:rsidP="00BB4485">
      <w:pPr>
        <w:pStyle w:val="ab"/>
        <w:widowControl/>
        <w:numPr>
          <w:ilvl w:val="0"/>
          <w:numId w:val="20"/>
        </w:numPr>
        <w:pBdr>
          <w:top w:val="nil"/>
          <w:left w:val="nil"/>
          <w:bottom w:val="nil"/>
          <w:right w:val="nil"/>
          <w:between w:val="nil"/>
        </w:pBdr>
        <w:spacing w:line="360" w:lineRule="auto"/>
        <w:rPr>
          <w:rFonts w:ascii="Times New Roman" w:hAnsi="Times New Roman"/>
          <w:color w:val="000000"/>
          <w:sz w:val="24"/>
          <w:lang w:val="ru-RU"/>
        </w:rPr>
      </w:pPr>
      <w:r>
        <w:rPr>
          <w:rFonts w:ascii="Times New Roman" w:hAnsi="Times New Roman"/>
          <w:color w:val="000000"/>
          <w:sz w:val="24"/>
          <w:lang w:val="ru-RU"/>
        </w:rPr>
        <w:t xml:space="preserve">Также компания часто прибегает к нестандартным </w:t>
      </w:r>
      <w:proofErr w:type="spellStart"/>
      <w:r>
        <w:rPr>
          <w:rFonts w:ascii="Times New Roman" w:hAnsi="Times New Roman"/>
          <w:color w:val="000000"/>
          <w:sz w:val="24"/>
          <w:lang w:val="ru-RU"/>
        </w:rPr>
        <w:t>коллаборациям</w:t>
      </w:r>
      <w:proofErr w:type="spellEnd"/>
      <w:r>
        <w:rPr>
          <w:rFonts w:ascii="Times New Roman" w:hAnsi="Times New Roman"/>
          <w:color w:val="000000"/>
          <w:sz w:val="24"/>
          <w:lang w:val="ru-RU"/>
        </w:rPr>
        <w:t>, например</w:t>
      </w:r>
      <w:r w:rsidR="00513F58" w:rsidRPr="0051496F">
        <w:rPr>
          <w:rFonts w:ascii="Times New Roman" w:hAnsi="Times New Roman"/>
          <w:color w:val="000000"/>
          <w:sz w:val="24"/>
          <w:lang w:val="ru-RU"/>
        </w:rPr>
        <w:t xml:space="preserve">– совместное промо с компанией «Яндекс», когда при заказе коктейля гость в подарок получал </w:t>
      </w:r>
      <w:r w:rsidR="00513F58" w:rsidRPr="0051496F">
        <w:rPr>
          <w:rFonts w:ascii="Times New Roman" w:hAnsi="Times New Roman"/>
          <w:color w:val="000000"/>
          <w:sz w:val="24"/>
        </w:rPr>
        <w:t>QR</w:t>
      </w:r>
      <w:r w:rsidR="00513F58" w:rsidRPr="0051496F">
        <w:rPr>
          <w:rFonts w:ascii="Times New Roman" w:hAnsi="Times New Roman"/>
          <w:color w:val="000000"/>
          <w:sz w:val="24"/>
          <w:lang w:val="ru-RU"/>
        </w:rPr>
        <w:t>-код на скидку в сервисы Яндекса</w:t>
      </w:r>
      <w:r>
        <w:rPr>
          <w:rFonts w:ascii="Times New Roman" w:hAnsi="Times New Roman"/>
          <w:color w:val="000000"/>
          <w:sz w:val="24"/>
          <w:lang w:val="ru-RU"/>
        </w:rPr>
        <w:t xml:space="preserve"> (такси, доставка, Лавка)</w:t>
      </w:r>
      <w:r w:rsidR="00513F58" w:rsidRPr="0051496F">
        <w:rPr>
          <w:rFonts w:ascii="Times New Roman" w:hAnsi="Times New Roman"/>
          <w:color w:val="000000"/>
          <w:sz w:val="24"/>
          <w:lang w:val="ru-RU"/>
        </w:rPr>
        <w:t>.</w:t>
      </w:r>
    </w:p>
    <w:p w14:paraId="22963A5E" w14:textId="79F27243" w:rsidR="00513F58" w:rsidRPr="0051496F" w:rsidRDefault="00513F58" w:rsidP="00BB4485">
      <w:pPr>
        <w:pStyle w:val="ab"/>
        <w:widowControl/>
        <w:numPr>
          <w:ilvl w:val="0"/>
          <w:numId w:val="20"/>
        </w:numPr>
        <w:pBdr>
          <w:top w:val="nil"/>
          <w:left w:val="nil"/>
          <w:bottom w:val="nil"/>
          <w:right w:val="nil"/>
          <w:between w:val="nil"/>
        </w:pBdr>
        <w:spacing w:line="360" w:lineRule="auto"/>
        <w:rPr>
          <w:rFonts w:ascii="Times New Roman" w:hAnsi="Times New Roman"/>
          <w:color w:val="000000"/>
          <w:sz w:val="24"/>
          <w:lang w:val="ru-RU"/>
        </w:rPr>
      </w:pPr>
      <w:r w:rsidRPr="0051496F">
        <w:rPr>
          <w:rFonts w:ascii="Times New Roman" w:hAnsi="Times New Roman"/>
          <w:color w:val="000000"/>
          <w:sz w:val="24"/>
          <w:lang w:val="ru-RU"/>
        </w:rPr>
        <w:t xml:space="preserve">Брендинг </w:t>
      </w:r>
      <w:r w:rsidR="0051496F">
        <w:rPr>
          <w:rFonts w:ascii="Times New Roman" w:hAnsi="Times New Roman"/>
          <w:color w:val="000000"/>
          <w:sz w:val="24"/>
          <w:lang w:val="ru-RU"/>
        </w:rPr>
        <w:t xml:space="preserve">интерьера </w:t>
      </w:r>
      <w:r w:rsidRPr="0051496F">
        <w:rPr>
          <w:rFonts w:ascii="Times New Roman" w:hAnsi="Times New Roman"/>
          <w:color w:val="000000"/>
          <w:sz w:val="24"/>
          <w:lang w:val="ru-RU"/>
        </w:rPr>
        <w:t xml:space="preserve">на данный момент работает исключительно на узнаваемость, </w:t>
      </w:r>
      <w:r w:rsidR="005F0B44">
        <w:rPr>
          <w:rFonts w:ascii="Times New Roman" w:hAnsi="Times New Roman"/>
          <w:color w:val="000000"/>
          <w:sz w:val="24"/>
          <w:lang w:val="ru-RU"/>
        </w:rPr>
        <w:t>однако в премиум-сегменте особую важность приобретает подача напитка, в том числе в каком бокале он принесен.</w:t>
      </w:r>
    </w:p>
    <w:p w14:paraId="47CE3484" w14:textId="77777777" w:rsidR="00513F58" w:rsidRPr="0051496F" w:rsidRDefault="00513F58" w:rsidP="00BB4485">
      <w:pPr>
        <w:pStyle w:val="ab"/>
        <w:widowControl/>
        <w:numPr>
          <w:ilvl w:val="0"/>
          <w:numId w:val="20"/>
        </w:numPr>
        <w:pBdr>
          <w:top w:val="nil"/>
          <w:left w:val="nil"/>
          <w:bottom w:val="nil"/>
          <w:right w:val="nil"/>
          <w:between w:val="nil"/>
        </w:pBdr>
        <w:spacing w:line="360" w:lineRule="auto"/>
        <w:rPr>
          <w:rFonts w:ascii="Times New Roman" w:hAnsi="Times New Roman"/>
          <w:color w:val="000000"/>
          <w:sz w:val="24"/>
          <w:lang w:val="ru-RU"/>
        </w:rPr>
      </w:pPr>
      <w:r w:rsidRPr="0051496F">
        <w:rPr>
          <w:rFonts w:ascii="Times New Roman" w:hAnsi="Times New Roman"/>
          <w:color w:val="000000"/>
          <w:sz w:val="24"/>
          <w:lang w:val="ru-RU"/>
        </w:rPr>
        <w:t>Специальные сеты в меню и промоакции имели прямую корреляцию с объемом продаж.</w:t>
      </w:r>
    </w:p>
    <w:p w14:paraId="5CE29266" w14:textId="28D65868" w:rsidR="005F0B44" w:rsidRDefault="005F0B44" w:rsidP="00BC5383">
      <w:pPr>
        <w:ind w:firstLine="0"/>
        <w:rPr>
          <w:lang w:val="ru-RU"/>
        </w:rPr>
      </w:pPr>
      <w:r>
        <w:rPr>
          <w:lang w:val="ru-RU"/>
        </w:rPr>
        <w:t xml:space="preserve">Следующее интервью было проведено с Олегом, территориальным менеджером (Санкт-Петербург) компании </w:t>
      </w:r>
      <w:r>
        <w:t>L</w:t>
      </w:r>
      <w:r w:rsidRPr="005F0B44">
        <w:rPr>
          <w:lang w:val="ru-RU"/>
        </w:rPr>
        <w:t>-</w:t>
      </w:r>
      <w:r>
        <w:t>wine</w:t>
      </w:r>
      <w:r w:rsidRPr="005F0B44">
        <w:rPr>
          <w:lang w:val="ru-RU"/>
        </w:rPr>
        <w:t xml:space="preserve">, </w:t>
      </w:r>
      <w:r>
        <w:rPr>
          <w:lang w:val="ru-RU"/>
        </w:rPr>
        <w:t xml:space="preserve">подразделения дистрибьюторской компании </w:t>
      </w:r>
      <w:proofErr w:type="spellStart"/>
      <w:r>
        <w:rPr>
          <w:lang w:val="ru-RU"/>
        </w:rPr>
        <w:t>Лудинг</w:t>
      </w:r>
      <w:proofErr w:type="spellEnd"/>
      <w:r>
        <w:rPr>
          <w:lang w:val="ru-RU"/>
        </w:rPr>
        <w:t xml:space="preserve">. До прихода в данную компанию Олег имел более чем 10 летний опыт работы в крупных брендах компаний </w:t>
      </w:r>
      <w:r>
        <w:t>Bacardi</w:t>
      </w:r>
      <w:r w:rsidRPr="005F0B44">
        <w:rPr>
          <w:lang w:val="ru-RU"/>
        </w:rPr>
        <w:t xml:space="preserve"> </w:t>
      </w:r>
      <w:r>
        <w:t>Rus</w:t>
      </w:r>
      <w:r>
        <w:rPr>
          <w:lang w:val="ru-RU"/>
        </w:rPr>
        <w:t xml:space="preserve"> и </w:t>
      </w:r>
      <w:r>
        <w:t>Pernod</w:t>
      </w:r>
      <w:r w:rsidRPr="005F0B44">
        <w:rPr>
          <w:lang w:val="ru-RU"/>
        </w:rPr>
        <w:t xml:space="preserve"> </w:t>
      </w:r>
      <w:r>
        <w:t>Ricard</w:t>
      </w:r>
      <w:r w:rsidRPr="005F0B44">
        <w:rPr>
          <w:lang w:val="ru-RU"/>
        </w:rPr>
        <w:t>.</w:t>
      </w:r>
      <w:r>
        <w:rPr>
          <w:lang w:val="ru-RU"/>
        </w:rPr>
        <w:t xml:space="preserve"> На сегодняшний день, в рамках его задач стоит продвижение продукции во всех заведениях Санкт-Петербурга.  Полное интервью можно найти в приложении, ключевые выводы представлены ниже</w:t>
      </w:r>
    </w:p>
    <w:p w14:paraId="420A4D52" w14:textId="77777777" w:rsidR="005F0B44" w:rsidRDefault="005F0B44" w:rsidP="00BC5383">
      <w:pPr>
        <w:ind w:firstLine="0"/>
        <w:rPr>
          <w:lang w:val="ru-RU"/>
        </w:rPr>
      </w:pPr>
    </w:p>
    <w:p w14:paraId="0A91722C" w14:textId="77777777" w:rsidR="00017655" w:rsidRPr="00017655" w:rsidRDefault="00017655" w:rsidP="00812F85">
      <w:pPr>
        <w:ind w:firstLine="0"/>
        <w:rPr>
          <w:lang w:val="ru-RU"/>
        </w:rPr>
      </w:pPr>
      <w:r w:rsidRPr="00017655">
        <w:rPr>
          <w:lang w:val="ru-RU"/>
        </w:rPr>
        <w:t>Общие аспекты работы команды бренда</w:t>
      </w:r>
    </w:p>
    <w:p w14:paraId="0B4F4B44" w14:textId="7F7BF062" w:rsidR="005F0B44" w:rsidRPr="000843F5" w:rsidRDefault="005F0B44" w:rsidP="00BB4485">
      <w:pPr>
        <w:pStyle w:val="ab"/>
        <w:numPr>
          <w:ilvl w:val="0"/>
          <w:numId w:val="21"/>
        </w:numPr>
        <w:spacing w:line="360" w:lineRule="auto"/>
        <w:rPr>
          <w:rFonts w:ascii="Times New Roman" w:hAnsi="Times New Roman"/>
          <w:sz w:val="24"/>
          <w:lang w:val="ru-RU"/>
        </w:rPr>
      </w:pPr>
      <w:r w:rsidRPr="000843F5">
        <w:rPr>
          <w:rFonts w:ascii="Times New Roman" w:hAnsi="Times New Roman"/>
          <w:sz w:val="24"/>
          <w:lang w:val="ru-RU"/>
        </w:rPr>
        <w:t xml:space="preserve">Дистрибьютор в цепочке продаж – тот, кто забирает на себя все логистические задачи и обеспечение цепочки поставок. При этом, для небольших брендов дистрибьютор также может выступать и в роли маркетингового консультанта, реализуя их продвижение. </w:t>
      </w:r>
    </w:p>
    <w:p w14:paraId="50C1D05E" w14:textId="7F665D29" w:rsidR="000843F5" w:rsidRPr="000843F5" w:rsidRDefault="000843F5" w:rsidP="00BB4485">
      <w:pPr>
        <w:pStyle w:val="ab"/>
        <w:numPr>
          <w:ilvl w:val="0"/>
          <w:numId w:val="21"/>
        </w:numPr>
        <w:spacing w:line="360" w:lineRule="auto"/>
        <w:rPr>
          <w:rFonts w:ascii="Times New Roman" w:hAnsi="Times New Roman"/>
          <w:sz w:val="24"/>
          <w:lang w:val="ru-RU"/>
        </w:rPr>
      </w:pPr>
      <w:r w:rsidRPr="000843F5">
        <w:rPr>
          <w:rFonts w:ascii="Times New Roman" w:hAnsi="Times New Roman"/>
          <w:sz w:val="24"/>
          <w:lang w:val="ru-RU"/>
        </w:rPr>
        <w:t xml:space="preserve">Нужно понимать, что работа в </w:t>
      </w:r>
      <w:proofErr w:type="spellStart"/>
      <w:r w:rsidRPr="000843F5">
        <w:rPr>
          <w:rFonts w:ascii="Times New Roman" w:hAnsi="Times New Roman"/>
          <w:sz w:val="24"/>
        </w:rPr>
        <w:t>HoReCa</w:t>
      </w:r>
      <w:proofErr w:type="spellEnd"/>
      <w:r w:rsidRPr="000843F5">
        <w:rPr>
          <w:rFonts w:ascii="Times New Roman" w:hAnsi="Times New Roman"/>
          <w:sz w:val="24"/>
          <w:lang w:val="ru-RU"/>
        </w:rPr>
        <w:t xml:space="preserve"> – долгосрочная история, эффект появляется только через год-два после начала работы.</w:t>
      </w:r>
    </w:p>
    <w:p w14:paraId="1510F3DF" w14:textId="70A6BBA3" w:rsidR="000843F5" w:rsidRPr="000843F5" w:rsidRDefault="000843F5" w:rsidP="00BB4485">
      <w:pPr>
        <w:pStyle w:val="ab"/>
        <w:numPr>
          <w:ilvl w:val="0"/>
          <w:numId w:val="21"/>
        </w:numPr>
        <w:spacing w:line="360" w:lineRule="auto"/>
        <w:rPr>
          <w:rFonts w:ascii="Times New Roman" w:hAnsi="Times New Roman"/>
          <w:sz w:val="24"/>
          <w:lang w:val="ru-RU"/>
        </w:rPr>
      </w:pPr>
      <w:r w:rsidRPr="000843F5">
        <w:rPr>
          <w:rFonts w:ascii="Times New Roman" w:hAnsi="Times New Roman"/>
          <w:sz w:val="24"/>
          <w:lang w:val="ru-RU"/>
        </w:rPr>
        <w:t xml:space="preserve">При выстраивании стратегии продвижения в </w:t>
      </w:r>
      <w:proofErr w:type="spellStart"/>
      <w:r w:rsidRPr="000843F5">
        <w:rPr>
          <w:rFonts w:ascii="Times New Roman" w:hAnsi="Times New Roman"/>
          <w:sz w:val="24"/>
        </w:rPr>
        <w:t>HoReCa</w:t>
      </w:r>
      <w:proofErr w:type="spellEnd"/>
      <w:r w:rsidRPr="000843F5">
        <w:rPr>
          <w:rFonts w:ascii="Times New Roman" w:hAnsi="Times New Roman"/>
          <w:sz w:val="24"/>
          <w:lang w:val="ru-RU"/>
        </w:rPr>
        <w:t>, если есть достаточно средств стоит начинать с наиболее имиджевых и известных в городе заведений.</w:t>
      </w:r>
    </w:p>
    <w:p w14:paraId="5528D8CE" w14:textId="77777777" w:rsidR="005F0B44" w:rsidRDefault="005F0B44" w:rsidP="00BC5383">
      <w:pPr>
        <w:rPr>
          <w:lang w:val="ru-RU"/>
        </w:rPr>
      </w:pPr>
    </w:p>
    <w:p w14:paraId="3C7B867F" w14:textId="7C072247" w:rsidR="005F0B44" w:rsidRDefault="005F0B44" w:rsidP="00812F85">
      <w:pPr>
        <w:ind w:firstLine="0"/>
        <w:rPr>
          <w:lang w:val="ru-RU"/>
        </w:rPr>
      </w:pPr>
      <w:r>
        <w:rPr>
          <w:lang w:val="ru-RU"/>
        </w:rPr>
        <w:t>Про инструменты воздействия на лиц, принимающих решения</w:t>
      </w:r>
    </w:p>
    <w:p w14:paraId="38BAEEEF" w14:textId="54009A16" w:rsidR="005F0B44" w:rsidRPr="000843F5" w:rsidRDefault="005F0B44" w:rsidP="00BB4485">
      <w:pPr>
        <w:pStyle w:val="ab"/>
        <w:numPr>
          <w:ilvl w:val="0"/>
          <w:numId w:val="22"/>
        </w:numPr>
        <w:spacing w:line="360" w:lineRule="auto"/>
        <w:rPr>
          <w:rFonts w:ascii="Times New Roman" w:hAnsi="Times New Roman"/>
          <w:sz w:val="24"/>
          <w:lang w:val="ru-RU"/>
        </w:rPr>
      </w:pPr>
      <w:r w:rsidRPr="000843F5">
        <w:rPr>
          <w:rFonts w:ascii="Times New Roman" w:hAnsi="Times New Roman"/>
          <w:sz w:val="24"/>
          <w:lang w:val="ru-RU"/>
        </w:rPr>
        <w:t>Первым и основным инструментом являются конечно скидки – на поставки, а также предоставление бесплатного продукта на</w:t>
      </w:r>
      <w:r w:rsidR="000843F5" w:rsidRPr="000843F5">
        <w:rPr>
          <w:rFonts w:ascii="Times New Roman" w:hAnsi="Times New Roman"/>
          <w:sz w:val="24"/>
          <w:lang w:val="ru-RU"/>
        </w:rPr>
        <w:t xml:space="preserve"> совместные мероприятия</w:t>
      </w:r>
    </w:p>
    <w:p w14:paraId="362425EB" w14:textId="302BF898" w:rsidR="000843F5" w:rsidRPr="000843F5" w:rsidRDefault="000843F5" w:rsidP="00BB4485">
      <w:pPr>
        <w:pStyle w:val="ab"/>
        <w:numPr>
          <w:ilvl w:val="0"/>
          <w:numId w:val="22"/>
        </w:numPr>
        <w:spacing w:line="360" w:lineRule="auto"/>
        <w:rPr>
          <w:rFonts w:ascii="Times New Roman" w:hAnsi="Times New Roman"/>
          <w:sz w:val="24"/>
          <w:lang w:val="ru-RU"/>
        </w:rPr>
      </w:pPr>
      <w:r w:rsidRPr="000843F5">
        <w:rPr>
          <w:rFonts w:ascii="Times New Roman" w:hAnsi="Times New Roman"/>
          <w:sz w:val="24"/>
          <w:lang w:val="ru-RU"/>
        </w:rPr>
        <w:t>Для любого ЛПР главные факторы – качество продукта и его цена. Сила бренда важна меньшему количеству человек.</w:t>
      </w:r>
    </w:p>
    <w:p w14:paraId="7B1B2C04" w14:textId="3A7C2415" w:rsidR="000843F5" w:rsidRPr="000843F5" w:rsidRDefault="000843F5" w:rsidP="00BB4485">
      <w:pPr>
        <w:pStyle w:val="ab"/>
        <w:numPr>
          <w:ilvl w:val="0"/>
          <w:numId w:val="22"/>
        </w:numPr>
        <w:spacing w:line="360" w:lineRule="auto"/>
        <w:rPr>
          <w:rFonts w:ascii="Times New Roman" w:hAnsi="Times New Roman"/>
          <w:sz w:val="24"/>
          <w:lang w:val="ru-RU"/>
        </w:rPr>
      </w:pPr>
      <w:r w:rsidRPr="000843F5">
        <w:rPr>
          <w:rFonts w:ascii="Times New Roman" w:hAnsi="Times New Roman"/>
          <w:sz w:val="24"/>
          <w:lang w:val="ru-RU"/>
        </w:rPr>
        <w:t xml:space="preserve">Любому ресторатору важно привлечь людей, поэтому </w:t>
      </w:r>
      <w:r w:rsidRPr="000843F5">
        <w:rPr>
          <w:rFonts w:ascii="Times New Roman" w:hAnsi="Times New Roman"/>
          <w:sz w:val="24"/>
        </w:rPr>
        <w:t>event</w:t>
      </w:r>
      <w:r w:rsidRPr="000843F5">
        <w:rPr>
          <w:rFonts w:ascii="Times New Roman" w:hAnsi="Times New Roman"/>
          <w:sz w:val="24"/>
          <w:lang w:val="ru-RU"/>
        </w:rPr>
        <w:t xml:space="preserve">-маркетинг также </w:t>
      </w:r>
      <w:r w:rsidRPr="000843F5">
        <w:rPr>
          <w:rFonts w:ascii="Times New Roman" w:hAnsi="Times New Roman"/>
          <w:sz w:val="24"/>
          <w:lang w:val="ru-RU"/>
        </w:rPr>
        <w:lastRenderedPageBreak/>
        <w:t xml:space="preserve">работает, можно делать спонсированные ужины или завтраки, на которые предоставляется бесплатный продукт. </w:t>
      </w:r>
    </w:p>
    <w:p w14:paraId="478104DB" w14:textId="21ECA91A" w:rsidR="000843F5" w:rsidRPr="000843F5" w:rsidRDefault="000843F5" w:rsidP="00BB4485">
      <w:pPr>
        <w:pStyle w:val="ab"/>
        <w:numPr>
          <w:ilvl w:val="0"/>
          <w:numId w:val="22"/>
        </w:numPr>
        <w:spacing w:line="360" w:lineRule="auto"/>
        <w:rPr>
          <w:rFonts w:ascii="Times New Roman" w:hAnsi="Times New Roman"/>
          <w:sz w:val="24"/>
          <w:lang w:val="ru-RU"/>
        </w:rPr>
      </w:pPr>
      <w:r w:rsidRPr="000843F5">
        <w:rPr>
          <w:rFonts w:ascii="Times New Roman" w:hAnsi="Times New Roman"/>
          <w:sz w:val="24"/>
          <w:lang w:val="ru-RU"/>
        </w:rPr>
        <w:t>Важны профессиональные лидеры мнений – известные сомелье, известные люди в индустрии. Совместный проект с ними повысит имидж бренда в глазах профессионалов рынка.</w:t>
      </w:r>
    </w:p>
    <w:p w14:paraId="0F2001AC" w14:textId="7A09FB0E" w:rsidR="000843F5" w:rsidRPr="000843F5" w:rsidRDefault="000843F5" w:rsidP="00BB4485">
      <w:pPr>
        <w:pStyle w:val="ab"/>
        <w:numPr>
          <w:ilvl w:val="0"/>
          <w:numId w:val="22"/>
        </w:numPr>
        <w:spacing w:line="360" w:lineRule="auto"/>
        <w:rPr>
          <w:rFonts w:ascii="Times New Roman" w:hAnsi="Times New Roman"/>
          <w:sz w:val="24"/>
          <w:lang w:val="ru-RU"/>
        </w:rPr>
      </w:pPr>
      <w:r w:rsidRPr="000843F5">
        <w:rPr>
          <w:rFonts w:ascii="Times New Roman" w:hAnsi="Times New Roman"/>
          <w:sz w:val="24"/>
          <w:lang w:val="ru-RU"/>
        </w:rPr>
        <w:t xml:space="preserve">Бренд-амбассадор – способ поддерживать лояльность заведения, за счет обучения, за счет постоянной работы с персоналом и с управляющим. </w:t>
      </w:r>
    </w:p>
    <w:p w14:paraId="26E48BDD" w14:textId="76978D0C" w:rsidR="005F0B44" w:rsidRPr="00812F85" w:rsidRDefault="000843F5" w:rsidP="00BB4485">
      <w:pPr>
        <w:pStyle w:val="ab"/>
        <w:numPr>
          <w:ilvl w:val="0"/>
          <w:numId w:val="22"/>
        </w:numPr>
        <w:spacing w:line="360" w:lineRule="auto"/>
        <w:rPr>
          <w:rFonts w:ascii="Times New Roman" w:hAnsi="Times New Roman"/>
          <w:sz w:val="24"/>
          <w:lang w:val="ru-RU"/>
        </w:rPr>
      </w:pPr>
      <w:r w:rsidRPr="000843F5">
        <w:rPr>
          <w:rFonts w:ascii="Times New Roman" w:hAnsi="Times New Roman"/>
          <w:sz w:val="24"/>
          <w:lang w:val="ru-RU"/>
        </w:rPr>
        <w:t>Если бренд-месседж совпадает с позиционированием заведения – шансы на успешное сотрудничество заметно повышаются.</w:t>
      </w:r>
    </w:p>
    <w:p w14:paraId="593145D6" w14:textId="77777777" w:rsidR="005F0B44" w:rsidRDefault="005F0B44" w:rsidP="00812F85">
      <w:pPr>
        <w:ind w:firstLine="0"/>
        <w:rPr>
          <w:lang w:val="ru-RU"/>
        </w:rPr>
      </w:pPr>
      <w:r>
        <w:rPr>
          <w:lang w:val="ru-RU"/>
        </w:rPr>
        <w:t>Про инструменты влияния на конечных потребителей</w:t>
      </w:r>
    </w:p>
    <w:p w14:paraId="6D005178" w14:textId="3344CCD9" w:rsidR="005F0B44" w:rsidRPr="000843F5" w:rsidRDefault="005F0B44" w:rsidP="00BB4485">
      <w:pPr>
        <w:pStyle w:val="ab"/>
        <w:numPr>
          <w:ilvl w:val="0"/>
          <w:numId w:val="23"/>
        </w:numPr>
        <w:spacing w:line="360" w:lineRule="auto"/>
        <w:rPr>
          <w:rFonts w:ascii="Times New Roman" w:hAnsi="Times New Roman"/>
          <w:sz w:val="24"/>
          <w:lang w:val="ru-RU"/>
        </w:rPr>
      </w:pPr>
      <w:r w:rsidRPr="000843F5">
        <w:rPr>
          <w:rFonts w:ascii="Times New Roman" w:hAnsi="Times New Roman"/>
          <w:sz w:val="24"/>
          <w:lang w:val="ru-RU"/>
        </w:rPr>
        <w:t xml:space="preserve">Важно то, как алкогольный продукт представлен в меню и сколько он стоит, а главное – где он находится. Первостепенно для любого бренда начинать свое продвижение в тех точках, где собирается его целевой сегмент потребителя. </w:t>
      </w:r>
    </w:p>
    <w:p w14:paraId="71737F3D" w14:textId="48D49845" w:rsidR="005F0B44" w:rsidRPr="000843F5" w:rsidRDefault="005F0B44" w:rsidP="00BB4485">
      <w:pPr>
        <w:pStyle w:val="ab"/>
        <w:numPr>
          <w:ilvl w:val="0"/>
          <w:numId w:val="23"/>
        </w:numPr>
        <w:spacing w:line="360" w:lineRule="auto"/>
        <w:rPr>
          <w:rFonts w:ascii="Times New Roman" w:hAnsi="Times New Roman"/>
          <w:sz w:val="24"/>
          <w:lang w:val="ru-RU"/>
        </w:rPr>
      </w:pPr>
      <w:r w:rsidRPr="000843F5">
        <w:rPr>
          <w:rFonts w:ascii="Times New Roman" w:hAnsi="Times New Roman"/>
          <w:sz w:val="24"/>
          <w:lang w:val="ru-RU"/>
        </w:rPr>
        <w:t xml:space="preserve">Дегустации являются хорошим способом продвижения продукта, так как зачастую люди боятся совершать первую покупку, думая, что она их разочарует. </w:t>
      </w:r>
    </w:p>
    <w:p w14:paraId="1EE26F20" w14:textId="6DA3F0B3" w:rsidR="005F0B44" w:rsidRPr="000843F5" w:rsidRDefault="005F0B44" w:rsidP="00BB4485">
      <w:pPr>
        <w:pStyle w:val="ab"/>
        <w:numPr>
          <w:ilvl w:val="0"/>
          <w:numId w:val="23"/>
        </w:numPr>
        <w:spacing w:line="360" w:lineRule="auto"/>
        <w:rPr>
          <w:rFonts w:ascii="Times New Roman" w:hAnsi="Times New Roman"/>
          <w:sz w:val="24"/>
          <w:lang w:val="ru-RU"/>
        </w:rPr>
      </w:pPr>
      <w:r w:rsidRPr="000843F5">
        <w:rPr>
          <w:rFonts w:ascii="Times New Roman" w:hAnsi="Times New Roman"/>
          <w:sz w:val="24"/>
          <w:lang w:val="ru-RU"/>
        </w:rPr>
        <w:t xml:space="preserve">В рамках промо-акций можно совмещать ценовые промо и собственно продвижение, например посредством формирования гастрономических пар – бутылка игристого в подарок при заказе фруктовой тарелки. </w:t>
      </w:r>
    </w:p>
    <w:p w14:paraId="4555F79E" w14:textId="47794ABC" w:rsidR="000843F5" w:rsidRPr="000843F5" w:rsidRDefault="000843F5" w:rsidP="00BB4485">
      <w:pPr>
        <w:pStyle w:val="ab"/>
        <w:numPr>
          <w:ilvl w:val="0"/>
          <w:numId w:val="23"/>
        </w:numPr>
        <w:spacing w:line="360" w:lineRule="auto"/>
        <w:rPr>
          <w:rFonts w:ascii="Times New Roman" w:hAnsi="Times New Roman"/>
          <w:sz w:val="24"/>
          <w:lang w:val="ru-RU"/>
        </w:rPr>
      </w:pPr>
      <w:r w:rsidRPr="000843F5">
        <w:rPr>
          <w:rFonts w:ascii="Times New Roman" w:hAnsi="Times New Roman"/>
          <w:sz w:val="24"/>
          <w:lang w:val="ru-RU"/>
        </w:rPr>
        <w:t xml:space="preserve">Брендинг на данный момент уже практически не работает, в силу обилия рекламы в мире, люди уже не обращают на них внимание. Лучше сделать 1 </w:t>
      </w:r>
      <w:proofErr w:type="spellStart"/>
      <w:r w:rsidRPr="000843F5">
        <w:rPr>
          <w:rFonts w:ascii="Times New Roman" w:hAnsi="Times New Roman"/>
          <w:sz w:val="24"/>
          <w:lang w:val="ru-RU"/>
        </w:rPr>
        <w:t>моновечеринку</w:t>
      </w:r>
      <w:proofErr w:type="spellEnd"/>
      <w:r w:rsidRPr="000843F5">
        <w:rPr>
          <w:rFonts w:ascii="Times New Roman" w:hAnsi="Times New Roman"/>
          <w:sz w:val="24"/>
          <w:lang w:val="ru-RU"/>
        </w:rPr>
        <w:t>, чем повесить везде лайтбоксы с брендом.</w:t>
      </w:r>
    </w:p>
    <w:p w14:paraId="1334E524" w14:textId="415F345E" w:rsidR="000843F5" w:rsidRPr="000843F5" w:rsidRDefault="000843F5" w:rsidP="00BB4485">
      <w:pPr>
        <w:pStyle w:val="ab"/>
        <w:numPr>
          <w:ilvl w:val="0"/>
          <w:numId w:val="23"/>
        </w:numPr>
        <w:spacing w:line="360" w:lineRule="auto"/>
        <w:rPr>
          <w:rFonts w:ascii="Times New Roman" w:hAnsi="Times New Roman"/>
          <w:sz w:val="24"/>
          <w:lang w:val="ru-RU"/>
        </w:rPr>
      </w:pPr>
      <w:r w:rsidRPr="000843F5">
        <w:rPr>
          <w:rFonts w:ascii="Times New Roman" w:hAnsi="Times New Roman"/>
          <w:sz w:val="24"/>
          <w:lang w:val="ru-RU"/>
        </w:rPr>
        <w:t>Очень хорошо работает материальное стимулирование персонала с целью рекомендаций – например выплаты за каждую проданную бутылку</w:t>
      </w:r>
    </w:p>
    <w:p w14:paraId="6FAA457F" w14:textId="7E06ED7A" w:rsidR="00513F58" w:rsidRDefault="000843F5" w:rsidP="00BC5383">
      <w:pPr>
        <w:ind w:firstLine="0"/>
        <w:rPr>
          <w:lang w:val="ru-RU"/>
        </w:rPr>
      </w:pPr>
      <w:r>
        <w:rPr>
          <w:lang w:val="ru-RU"/>
        </w:rPr>
        <w:t xml:space="preserve">Определенные инсайты даёт также следующее интервью с представителем компании </w:t>
      </w:r>
      <w:r>
        <w:t>Campari</w:t>
      </w:r>
      <w:r w:rsidRPr="000843F5">
        <w:rPr>
          <w:lang w:val="ru-RU"/>
        </w:rPr>
        <w:t xml:space="preserve"> </w:t>
      </w:r>
      <w:r>
        <w:t>Group</w:t>
      </w:r>
      <w:r w:rsidRPr="000843F5">
        <w:rPr>
          <w:lang w:val="ru-RU"/>
        </w:rPr>
        <w:t xml:space="preserve">, </w:t>
      </w:r>
      <w:r>
        <w:rPr>
          <w:lang w:val="ru-RU"/>
        </w:rPr>
        <w:t xml:space="preserve">маркетинг-менеджером бренда </w:t>
      </w:r>
      <w:r>
        <w:t>Aperol</w:t>
      </w:r>
      <w:r>
        <w:rPr>
          <w:lang w:val="ru-RU"/>
        </w:rPr>
        <w:t xml:space="preserve"> Яной.</w:t>
      </w:r>
      <w:r w:rsidR="003D02BA">
        <w:rPr>
          <w:lang w:val="ru-RU"/>
        </w:rPr>
        <w:t xml:space="preserve"> В отличие от первых двух респондентов, в задачи Яны входят не только вопросы продвижения в </w:t>
      </w:r>
      <w:r w:rsidR="003D02BA">
        <w:t>on</w:t>
      </w:r>
      <w:r w:rsidR="003D02BA" w:rsidRPr="003D02BA">
        <w:rPr>
          <w:lang w:val="ru-RU"/>
        </w:rPr>
        <w:t>-</w:t>
      </w:r>
      <w:r w:rsidR="003D02BA">
        <w:t>trade</w:t>
      </w:r>
      <w:r w:rsidR="003D02BA">
        <w:rPr>
          <w:lang w:val="ru-RU"/>
        </w:rPr>
        <w:t>, но и вопросы развития бренда в целом, с использованием всех каналов продвижения. Полное интервью отражено в приложении №, ключевые выводы приводятся ниже.</w:t>
      </w:r>
    </w:p>
    <w:p w14:paraId="6AD1560F" w14:textId="77777777" w:rsidR="003D02BA" w:rsidRPr="003D02BA" w:rsidRDefault="003D02BA" w:rsidP="00BC5383">
      <w:pPr>
        <w:ind w:firstLine="0"/>
        <w:rPr>
          <w:lang w:val="ru-RU"/>
        </w:rPr>
      </w:pPr>
    </w:p>
    <w:p w14:paraId="28B622E2" w14:textId="77777777" w:rsidR="00017655" w:rsidRPr="00017655" w:rsidRDefault="00017655" w:rsidP="00812F85">
      <w:pPr>
        <w:ind w:firstLine="0"/>
        <w:rPr>
          <w:lang w:val="ru-RU"/>
        </w:rPr>
      </w:pPr>
      <w:r w:rsidRPr="00017655">
        <w:rPr>
          <w:lang w:val="ru-RU"/>
        </w:rPr>
        <w:t>Общие аспекты работы команды бренда</w:t>
      </w:r>
    </w:p>
    <w:p w14:paraId="5027870D" w14:textId="68FDEB79" w:rsidR="003D02BA" w:rsidRPr="00DD6D42" w:rsidRDefault="003D02BA" w:rsidP="00BB4485">
      <w:pPr>
        <w:pStyle w:val="ab"/>
        <w:numPr>
          <w:ilvl w:val="0"/>
          <w:numId w:val="24"/>
        </w:numPr>
        <w:spacing w:line="360" w:lineRule="auto"/>
        <w:rPr>
          <w:rFonts w:ascii="Times New Roman" w:hAnsi="Times New Roman"/>
          <w:sz w:val="24"/>
          <w:lang w:val="ru-RU"/>
        </w:rPr>
      </w:pPr>
      <w:r w:rsidRPr="00DD6D42">
        <w:rPr>
          <w:rFonts w:ascii="Times New Roman" w:hAnsi="Times New Roman"/>
          <w:sz w:val="24"/>
          <w:lang w:val="ru-RU"/>
        </w:rPr>
        <w:t xml:space="preserve">В команде </w:t>
      </w:r>
      <w:r w:rsidRPr="00DD6D42">
        <w:rPr>
          <w:rFonts w:ascii="Times New Roman" w:hAnsi="Times New Roman"/>
          <w:sz w:val="24"/>
        </w:rPr>
        <w:t>Aperol</w:t>
      </w:r>
      <w:r w:rsidRPr="00DD6D42">
        <w:rPr>
          <w:rFonts w:ascii="Times New Roman" w:hAnsi="Times New Roman"/>
          <w:sz w:val="24"/>
          <w:lang w:val="ru-RU"/>
        </w:rPr>
        <w:t xml:space="preserve"> есть трейд-маркетинг менеджеры, бренд-менеджеры и маркетинг-менеджеры. За взаимодействие с </w:t>
      </w:r>
      <w:proofErr w:type="spellStart"/>
      <w:r w:rsidRPr="00DD6D42">
        <w:rPr>
          <w:rFonts w:ascii="Times New Roman" w:hAnsi="Times New Roman"/>
          <w:sz w:val="24"/>
        </w:rPr>
        <w:t>HoReCa</w:t>
      </w:r>
      <w:proofErr w:type="spellEnd"/>
      <w:r w:rsidRPr="00DD6D42">
        <w:rPr>
          <w:rFonts w:ascii="Times New Roman" w:hAnsi="Times New Roman"/>
          <w:sz w:val="24"/>
          <w:lang w:val="ru-RU"/>
        </w:rPr>
        <w:t xml:space="preserve"> отвечает трейд-маркетинг, однако бренд и маркетинг менеджеры – те, кто определяет в какой тип заведений </w:t>
      </w:r>
      <w:r w:rsidRPr="00DD6D42">
        <w:rPr>
          <w:rFonts w:ascii="Times New Roman" w:hAnsi="Times New Roman"/>
          <w:sz w:val="24"/>
          <w:lang w:val="ru-RU"/>
        </w:rPr>
        <w:lastRenderedPageBreak/>
        <w:t>необходимо заходить в первую очередь и какие активации использовать. Трейд-маркетинг воплощает эти замыслы в жизнь.</w:t>
      </w:r>
    </w:p>
    <w:p w14:paraId="703F66A2" w14:textId="01860EF1" w:rsidR="003D02BA" w:rsidRPr="00DD6D42" w:rsidRDefault="003D02BA" w:rsidP="00BB4485">
      <w:pPr>
        <w:pStyle w:val="ab"/>
        <w:numPr>
          <w:ilvl w:val="0"/>
          <w:numId w:val="24"/>
        </w:numPr>
        <w:spacing w:line="360" w:lineRule="auto"/>
        <w:rPr>
          <w:rFonts w:ascii="Times New Roman" w:hAnsi="Times New Roman"/>
          <w:sz w:val="24"/>
          <w:lang w:val="ru-RU"/>
        </w:rPr>
      </w:pPr>
      <w:r w:rsidRPr="00DD6D42">
        <w:rPr>
          <w:rFonts w:ascii="Times New Roman" w:hAnsi="Times New Roman"/>
          <w:sz w:val="24"/>
          <w:lang w:val="ru-RU"/>
        </w:rPr>
        <w:t xml:space="preserve">Несмотря на то, что имидж бренда выстраивается в известных местах, большая доля продаж приходится на сетевые форматы – Токио Сити, Шоколадница и </w:t>
      </w:r>
      <w:proofErr w:type="gramStart"/>
      <w:r w:rsidR="00AE3772" w:rsidRPr="00DD6D42">
        <w:rPr>
          <w:rFonts w:ascii="Times New Roman" w:hAnsi="Times New Roman"/>
          <w:sz w:val="24"/>
          <w:lang w:val="ru-RU"/>
        </w:rPr>
        <w:t>т.д.</w:t>
      </w:r>
      <w:r w:rsidRPr="00DD6D42">
        <w:rPr>
          <w:rFonts w:ascii="Times New Roman" w:hAnsi="Times New Roman"/>
          <w:sz w:val="24"/>
          <w:lang w:val="ru-RU"/>
        </w:rPr>
        <w:t>.</w:t>
      </w:r>
      <w:proofErr w:type="gramEnd"/>
      <w:r w:rsidRPr="00DD6D42">
        <w:rPr>
          <w:rFonts w:ascii="Times New Roman" w:hAnsi="Times New Roman"/>
          <w:sz w:val="24"/>
          <w:lang w:val="ru-RU"/>
        </w:rPr>
        <w:t xml:space="preserve"> </w:t>
      </w:r>
    </w:p>
    <w:p w14:paraId="69AFF101" w14:textId="67C297C2" w:rsidR="003D02BA" w:rsidRPr="00DD6D42" w:rsidRDefault="003D02BA" w:rsidP="00BB4485">
      <w:pPr>
        <w:pStyle w:val="ab"/>
        <w:numPr>
          <w:ilvl w:val="0"/>
          <w:numId w:val="24"/>
        </w:numPr>
        <w:spacing w:line="360" w:lineRule="auto"/>
        <w:rPr>
          <w:rFonts w:ascii="Times New Roman" w:hAnsi="Times New Roman"/>
          <w:sz w:val="24"/>
          <w:lang w:val="ru-RU"/>
        </w:rPr>
      </w:pPr>
      <w:r w:rsidRPr="00DD6D42">
        <w:rPr>
          <w:rFonts w:ascii="Times New Roman" w:hAnsi="Times New Roman"/>
          <w:sz w:val="24"/>
          <w:lang w:val="ru-RU"/>
        </w:rPr>
        <w:t xml:space="preserve">Канал </w:t>
      </w:r>
      <w:proofErr w:type="spellStart"/>
      <w:r w:rsidRPr="00DD6D42">
        <w:rPr>
          <w:rFonts w:ascii="Times New Roman" w:hAnsi="Times New Roman"/>
          <w:sz w:val="24"/>
        </w:rPr>
        <w:t>HoReCa</w:t>
      </w:r>
      <w:proofErr w:type="spellEnd"/>
      <w:r w:rsidRPr="00DD6D42">
        <w:rPr>
          <w:rFonts w:ascii="Times New Roman" w:hAnsi="Times New Roman"/>
          <w:sz w:val="24"/>
          <w:lang w:val="ru-RU"/>
        </w:rPr>
        <w:t xml:space="preserve"> работает с одной сторон на узнаваемость бренда, а с другой напрямую влияет на его продажи в ритейле, так как люди пробуют коктейли в ресторане и хотят сделать такие же у себя дома. Особенно это заметно стало в пандемию.</w:t>
      </w:r>
    </w:p>
    <w:p w14:paraId="7F325B4C" w14:textId="2F0B0809" w:rsidR="003D02BA" w:rsidRDefault="003D02BA" w:rsidP="00812F85">
      <w:pPr>
        <w:ind w:firstLine="0"/>
        <w:rPr>
          <w:lang w:val="ru-RU"/>
        </w:rPr>
      </w:pPr>
      <w:r>
        <w:rPr>
          <w:lang w:val="ru-RU"/>
        </w:rPr>
        <w:t>Про инструменты воздействия на лиц, принимающих решения:</w:t>
      </w:r>
    </w:p>
    <w:p w14:paraId="76D23440" w14:textId="693CB53A" w:rsidR="003D02BA" w:rsidRPr="00DD6D42" w:rsidRDefault="003D02BA" w:rsidP="00BB4485">
      <w:pPr>
        <w:pStyle w:val="ab"/>
        <w:numPr>
          <w:ilvl w:val="0"/>
          <w:numId w:val="25"/>
        </w:numPr>
        <w:spacing w:line="360" w:lineRule="auto"/>
        <w:rPr>
          <w:rFonts w:ascii="Times New Roman" w:hAnsi="Times New Roman"/>
          <w:sz w:val="24"/>
          <w:lang w:val="ru-RU"/>
        </w:rPr>
      </w:pPr>
      <w:r w:rsidRPr="00DD6D42">
        <w:rPr>
          <w:rFonts w:ascii="Times New Roman" w:hAnsi="Times New Roman"/>
          <w:sz w:val="24"/>
          <w:lang w:val="ru-RU"/>
        </w:rPr>
        <w:t xml:space="preserve">Обычно брендом реализуется финансовое стимулирование лиц, принимающих решения, скидки или бесплатный товар. </w:t>
      </w:r>
    </w:p>
    <w:p w14:paraId="590164DC" w14:textId="5A1F9BE3" w:rsidR="003D02BA" w:rsidRPr="00DD6D42" w:rsidRDefault="003D02BA" w:rsidP="00BB4485">
      <w:pPr>
        <w:pStyle w:val="ab"/>
        <w:numPr>
          <w:ilvl w:val="0"/>
          <w:numId w:val="25"/>
        </w:numPr>
        <w:spacing w:line="360" w:lineRule="auto"/>
        <w:rPr>
          <w:rFonts w:ascii="Times New Roman" w:hAnsi="Times New Roman"/>
          <w:sz w:val="24"/>
          <w:lang w:val="ru-RU"/>
        </w:rPr>
      </w:pPr>
      <w:r w:rsidRPr="00DD6D42">
        <w:rPr>
          <w:rFonts w:ascii="Times New Roman" w:hAnsi="Times New Roman"/>
          <w:sz w:val="24"/>
          <w:lang w:val="ru-RU"/>
        </w:rPr>
        <w:t xml:space="preserve">ЛПР важна в целом «сила бренда». Если он присутствует в известных местах, его промокампании известны на рынке, то они изначально будут более настроены к сотрудничеству. </w:t>
      </w:r>
    </w:p>
    <w:p w14:paraId="0037F6E2" w14:textId="21945CAF" w:rsidR="003D02BA" w:rsidRPr="00812F85" w:rsidRDefault="00DD6D42" w:rsidP="00BB4485">
      <w:pPr>
        <w:pStyle w:val="ab"/>
        <w:numPr>
          <w:ilvl w:val="0"/>
          <w:numId w:val="25"/>
        </w:numPr>
        <w:spacing w:line="360" w:lineRule="auto"/>
        <w:rPr>
          <w:rFonts w:ascii="Times New Roman" w:hAnsi="Times New Roman"/>
          <w:sz w:val="24"/>
          <w:lang w:val="ru-RU"/>
        </w:rPr>
      </w:pPr>
      <w:r w:rsidRPr="00DD6D42">
        <w:rPr>
          <w:rFonts w:ascii="Times New Roman" w:hAnsi="Times New Roman"/>
          <w:sz w:val="24"/>
          <w:lang w:val="ru-RU"/>
        </w:rPr>
        <w:t xml:space="preserve">Для небольших точек хорошо работает брендированная посуда. Для них – это снижение затрат и возможность сэкономить. Для бренда – дополнительная точка касания с потребителем. </w:t>
      </w:r>
    </w:p>
    <w:p w14:paraId="7F6D2A2B" w14:textId="14234334" w:rsidR="003D02BA" w:rsidRDefault="003D02BA" w:rsidP="00812F85">
      <w:pPr>
        <w:ind w:firstLine="0"/>
        <w:rPr>
          <w:lang w:val="ru-RU"/>
        </w:rPr>
      </w:pPr>
      <w:r>
        <w:rPr>
          <w:lang w:val="ru-RU"/>
        </w:rPr>
        <w:t>Про инструменты влияния на конечных потребителей:</w:t>
      </w:r>
    </w:p>
    <w:p w14:paraId="000001DE" w14:textId="5441ED6D" w:rsidR="00D27FFD" w:rsidRPr="00DD6D42" w:rsidRDefault="00DD6D42" w:rsidP="00BB4485">
      <w:pPr>
        <w:pStyle w:val="ab"/>
        <w:numPr>
          <w:ilvl w:val="0"/>
          <w:numId w:val="26"/>
        </w:numPr>
        <w:spacing w:line="360" w:lineRule="auto"/>
        <w:rPr>
          <w:rFonts w:ascii="Times New Roman" w:hAnsi="Times New Roman"/>
          <w:sz w:val="24"/>
          <w:lang w:val="ru-RU"/>
        </w:rPr>
      </w:pPr>
      <w:r w:rsidRPr="00DD6D42">
        <w:rPr>
          <w:rFonts w:ascii="Times New Roman" w:hAnsi="Times New Roman"/>
          <w:sz w:val="24"/>
          <w:lang w:val="ru-RU"/>
        </w:rPr>
        <w:t xml:space="preserve">Потребителю важнее всего в первый раз попробовать. Для этого бренд реализует промоакции с ресторанами – 3 по цене </w:t>
      </w:r>
      <w:r w:rsidR="00D809A9" w:rsidRPr="00DD6D42">
        <w:rPr>
          <w:rFonts w:ascii="Times New Roman" w:hAnsi="Times New Roman"/>
          <w:sz w:val="24"/>
          <w:lang w:val="ru-RU"/>
        </w:rPr>
        <w:t>2-х</w:t>
      </w:r>
      <w:r w:rsidRPr="00DD6D42">
        <w:rPr>
          <w:rFonts w:ascii="Times New Roman" w:hAnsi="Times New Roman"/>
          <w:sz w:val="24"/>
          <w:lang w:val="ru-RU"/>
        </w:rPr>
        <w:t xml:space="preserve">, гастрономические сеты, коктейли в подарок и </w:t>
      </w:r>
      <w:proofErr w:type="gramStart"/>
      <w:r w:rsidR="00AE3772" w:rsidRPr="00DD6D42">
        <w:rPr>
          <w:rFonts w:ascii="Times New Roman" w:hAnsi="Times New Roman"/>
          <w:sz w:val="24"/>
          <w:lang w:val="ru-RU"/>
        </w:rPr>
        <w:t>т.д.</w:t>
      </w:r>
      <w:proofErr w:type="gramEnd"/>
      <w:r w:rsidRPr="00DD6D42">
        <w:rPr>
          <w:rFonts w:ascii="Times New Roman" w:hAnsi="Times New Roman"/>
          <w:sz w:val="24"/>
          <w:lang w:val="ru-RU"/>
        </w:rPr>
        <w:t xml:space="preserve"> Нужен стимул, который заставит потребителя попробовать продукт в первый раз.</w:t>
      </w:r>
    </w:p>
    <w:p w14:paraId="51023CDF" w14:textId="167571B0" w:rsidR="00DD6D42" w:rsidRPr="00DD6D42" w:rsidRDefault="00DD6D42" w:rsidP="00BB4485">
      <w:pPr>
        <w:pStyle w:val="ab"/>
        <w:numPr>
          <w:ilvl w:val="0"/>
          <w:numId w:val="26"/>
        </w:numPr>
        <w:spacing w:line="360" w:lineRule="auto"/>
        <w:rPr>
          <w:rFonts w:ascii="Times New Roman" w:hAnsi="Times New Roman"/>
          <w:sz w:val="24"/>
          <w:lang w:val="ru-RU"/>
        </w:rPr>
      </w:pPr>
      <w:r w:rsidRPr="00DD6D42">
        <w:rPr>
          <w:rFonts w:ascii="Times New Roman" w:hAnsi="Times New Roman"/>
          <w:sz w:val="24"/>
          <w:lang w:val="ru-RU"/>
        </w:rPr>
        <w:t xml:space="preserve">Новая история – поп-ап бары, недавно открылся такой в </w:t>
      </w:r>
      <w:proofErr w:type="spellStart"/>
      <w:r w:rsidRPr="00DD6D42">
        <w:rPr>
          <w:rFonts w:ascii="Times New Roman" w:hAnsi="Times New Roman"/>
          <w:sz w:val="24"/>
          <w:lang w:val="ru-RU"/>
        </w:rPr>
        <w:t>Севкабель</w:t>
      </w:r>
      <w:proofErr w:type="spellEnd"/>
      <w:r w:rsidRPr="00DD6D42">
        <w:rPr>
          <w:rFonts w:ascii="Times New Roman" w:hAnsi="Times New Roman"/>
          <w:sz w:val="24"/>
          <w:lang w:val="ru-RU"/>
        </w:rPr>
        <w:t xml:space="preserve"> порту. Такая мон</w:t>
      </w:r>
      <w:r>
        <w:rPr>
          <w:rFonts w:ascii="Times New Roman" w:hAnsi="Times New Roman"/>
          <w:sz w:val="24"/>
          <w:lang w:val="ru-RU"/>
        </w:rPr>
        <w:t>обрендовая точк</w:t>
      </w:r>
      <w:r w:rsidRPr="00DD6D42">
        <w:rPr>
          <w:rFonts w:ascii="Times New Roman" w:hAnsi="Times New Roman"/>
          <w:sz w:val="24"/>
          <w:lang w:val="ru-RU"/>
        </w:rPr>
        <w:t xml:space="preserve">а — это большая инвестиция, но она окупается за счет совокупного эффекта: непосредственно продаж, повышения узнаваемости за счет высокой проходимости места и эффекта в СМИ и социальных медиа. </w:t>
      </w:r>
    </w:p>
    <w:p w14:paraId="4794E899" w14:textId="47C93709" w:rsidR="00DD6D42" w:rsidRPr="00DD6D42" w:rsidRDefault="00DD6D42" w:rsidP="00BB4485">
      <w:pPr>
        <w:pStyle w:val="ab"/>
        <w:numPr>
          <w:ilvl w:val="0"/>
          <w:numId w:val="26"/>
        </w:numPr>
        <w:spacing w:line="360" w:lineRule="auto"/>
        <w:rPr>
          <w:rFonts w:ascii="Times New Roman" w:hAnsi="Times New Roman"/>
          <w:sz w:val="24"/>
          <w:lang w:val="ru-RU"/>
        </w:rPr>
      </w:pPr>
      <w:r w:rsidRPr="00DD6D42">
        <w:rPr>
          <w:rFonts w:ascii="Times New Roman" w:hAnsi="Times New Roman"/>
          <w:sz w:val="24"/>
          <w:lang w:val="ru-RU"/>
        </w:rPr>
        <w:t xml:space="preserve">Для потребителя, который уже знаком с продуктом, важно постоянство качества во всех точках. Поэтому бренд строго следит за рецептурой коктейля в барах и проводит первичное обучение при заключении коммерческого договора. Зачастую это реализуется в ещё одном договоре, на просекко, которое также производит </w:t>
      </w:r>
      <w:r w:rsidRPr="00DD6D42">
        <w:rPr>
          <w:rFonts w:ascii="Times New Roman" w:hAnsi="Times New Roman"/>
          <w:sz w:val="24"/>
        </w:rPr>
        <w:t>Campari</w:t>
      </w:r>
      <w:r w:rsidRPr="00DD6D42">
        <w:rPr>
          <w:rFonts w:ascii="Times New Roman" w:hAnsi="Times New Roman"/>
          <w:sz w:val="24"/>
          <w:lang w:val="ru-RU"/>
        </w:rPr>
        <w:t>.</w:t>
      </w:r>
    </w:p>
    <w:p w14:paraId="000001E0" w14:textId="6E307639" w:rsidR="00D27FFD" w:rsidRDefault="00DD6D42" w:rsidP="00BC5383">
      <w:pPr>
        <w:rPr>
          <w:lang w:val="ru-RU"/>
        </w:rPr>
      </w:pPr>
      <w:r>
        <w:rPr>
          <w:lang w:val="ru-RU"/>
        </w:rPr>
        <w:t xml:space="preserve">Последнее интервью было проведено с представителем </w:t>
      </w:r>
      <w:r>
        <w:t>Beluga</w:t>
      </w:r>
      <w:r w:rsidRPr="00DD6D42">
        <w:rPr>
          <w:lang w:val="ru-RU"/>
        </w:rPr>
        <w:t xml:space="preserve"> </w:t>
      </w:r>
      <w:r>
        <w:t>Group</w:t>
      </w:r>
      <w:r>
        <w:rPr>
          <w:lang w:val="ru-RU"/>
        </w:rPr>
        <w:t xml:space="preserve">, бренд-амбассадором </w:t>
      </w:r>
      <w:r>
        <w:t>Tete</w:t>
      </w:r>
      <w:r w:rsidRPr="00DD6D42">
        <w:rPr>
          <w:lang w:val="ru-RU"/>
        </w:rPr>
        <w:t xml:space="preserve"> </w:t>
      </w:r>
      <w:r>
        <w:t>de</w:t>
      </w:r>
      <w:r w:rsidRPr="00DD6D42">
        <w:rPr>
          <w:lang w:val="ru-RU"/>
        </w:rPr>
        <w:t xml:space="preserve"> </w:t>
      </w:r>
      <w:r>
        <w:t>Cheval</w:t>
      </w:r>
      <w:r>
        <w:rPr>
          <w:lang w:val="ru-RU"/>
        </w:rPr>
        <w:t xml:space="preserve"> Дарьей. Игристое </w:t>
      </w:r>
      <w:r>
        <w:t>Tete</w:t>
      </w:r>
      <w:r w:rsidRPr="00DD6D42">
        <w:rPr>
          <w:lang w:val="ru-RU"/>
        </w:rPr>
        <w:t xml:space="preserve"> </w:t>
      </w:r>
      <w:r>
        <w:t>de</w:t>
      </w:r>
      <w:r w:rsidRPr="00DD6D42">
        <w:rPr>
          <w:lang w:val="ru-RU"/>
        </w:rPr>
        <w:t xml:space="preserve"> </w:t>
      </w:r>
      <w:r>
        <w:t>Cheval</w:t>
      </w:r>
      <w:r w:rsidRPr="00DD6D42">
        <w:rPr>
          <w:lang w:val="ru-RU"/>
        </w:rPr>
        <w:t xml:space="preserve"> –</w:t>
      </w:r>
      <w:r>
        <w:rPr>
          <w:lang w:val="ru-RU"/>
        </w:rPr>
        <w:t xml:space="preserve"> новый продукт для </w:t>
      </w:r>
      <w:r>
        <w:rPr>
          <w:lang w:val="ru-RU"/>
        </w:rPr>
        <w:lastRenderedPageBreak/>
        <w:t>компании, поэтому опыт его продвижения является особенно релевантным для бренда «Лев Голицын». Полное интервью находится в приложении, главные выводы ниже.</w:t>
      </w:r>
    </w:p>
    <w:p w14:paraId="445D9F53" w14:textId="77777777" w:rsidR="00DD6D42" w:rsidRDefault="00DD6D42" w:rsidP="00BC5383">
      <w:pPr>
        <w:rPr>
          <w:lang w:val="ru-RU"/>
        </w:rPr>
      </w:pPr>
    </w:p>
    <w:p w14:paraId="726269B0" w14:textId="77777777" w:rsidR="00017655" w:rsidRDefault="00017655" w:rsidP="00812F85">
      <w:pPr>
        <w:ind w:firstLine="0"/>
        <w:rPr>
          <w:lang w:val="ru-RU"/>
        </w:rPr>
      </w:pPr>
      <w:r>
        <w:rPr>
          <w:lang w:val="ru-RU"/>
        </w:rPr>
        <w:t>Общие аспекты работы команды бренда</w:t>
      </w:r>
    </w:p>
    <w:p w14:paraId="0279AE57" w14:textId="447D74CE" w:rsidR="00DD6D42" w:rsidRPr="00017655" w:rsidRDefault="00017655" w:rsidP="00BB4485">
      <w:pPr>
        <w:pStyle w:val="ab"/>
        <w:numPr>
          <w:ilvl w:val="0"/>
          <w:numId w:val="29"/>
        </w:numPr>
        <w:spacing w:line="360" w:lineRule="auto"/>
        <w:rPr>
          <w:rFonts w:ascii="Times New Roman" w:hAnsi="Times New Roman"/>
          <w:sz w:val="24"/>
          <w:lang w:val="ru-RU"/>
        </w:rPr>
      </w:pPr>
      <w:r w:rsidRPr="00017655">
        <w:rPr>
          <w:rFonts w:ascii="Times New Roman" w:hAnsi="Times New Roman"/>
          <w:sz w:val="24"/>
          <w:lang w:val="ru-RU"/>
        </w:rPr>
        <w:t>Бренд – очень молодой, поэтому пока продвижения происходит только в соседних с винодельней регионах – Краснодарском крае и Крыму. Однако уже запущены первые компании в Петербурге и Москве, планируется активное развитие в этих регионах.</w:t>
      </w:r>
    </w:p>
    <w:p w14:paraId="7F6B9E04" w14:textId="67981AC6" w:rsidR="00DD6D42" w:rsidRPr="00017655" w:rsidRDefault="00017655" w:rsidP="00BB4485">
      <w:pPr>
        <w:pStyle w:val="ab"/>
        <w:numPr>
          <w:ilvl w:val="0"/>
          <w:numId w:val="29"/>
        </w:numPr>
        <w:spacing w:line="360" w:lineRule="auto"/>
        <w:rPr>
          <w:rFonts w:ascii="Times New Roman" w:hAnsi="Times New Roman"/>
          <w:sz w:val="24"/>
          <w:lang w:val="ru-RU"/>
        </w:rPr>
      </w:pPr>
      <w:r w:rsidRPr="00017655">
        <w:rPr>
          <w:rFonts w:ascii="Times New Roman" w:hAnsi="Times New Roman"/>
          <w:sz w:val="24"/>
          <w:lang w:val="ru-RU"/>
        </w:rPr>
        <w:t>Это – премиальное игристое с ценой выше среднего на рынке, поэтому бренд старается взаимодействовать только с имиджевыми заведениями – дорогими ресторанами с отличным сервисом.</w:t>
      </w:r>
    </w:p>
    <w:p w14:paraId="49EAAF27" w14:textId="56B6195A" w:rsidR="00DD6D42" w:rsidRDefault="00DD6D42" w:rsidP="00AE3772">
      <w:pPr>
        <w:ind w:firstLine="0"/>
        <w:rPr>
          <w:lang w:val="ru-RU"/>
        </w:rPr>
      </w:pPr>
      <w:r>
        <w:rPr>
          <w:lang w:val="ru-RU"/>
        </w:rPr>
        <w:t>Про инструменты воздействия на лиц, принимающих решения:</w:t>
      </w:r>
    </w:p>
    <w:p w14:paraId="22F7889C" w14:textId="60DA68FB" w:rsidR="00DD6D42" w:rsidRPr="00017655" w:rsidRDefault="00017655" w:rsidP="00BB4485">
      <w:pPr>
        <w:pStyle w:val="ab"/>
        <w:numPr>
          <w:ilvl w:val="0"/>
          <w:numId w:val="28"/>
        </w:numPr>
        <w:spacing w:line="360" w:lineRule="auto"/>
        <w:rPr>
          <w:rFonts w:ascii="Times New Roman" w:hAnsi="Times New Roman"/>
          <w:sz w:val="24"/>
          <w:lang w:val="ru-RU"/>
        </w:rPr>
      </w:pPr>
      <w:r w:rsidRPr="00017655">
        <w:rPr>
          <w:rFonts w:ascii="Times New Roman" w:hAnsi="Times New Roman"/>
          <w:sz w:val="24"/>
          <w:lang w:val="ru-RU"/>
        </w:rPr>
        <w:t xml:space="preserve">Безусловно, все рестораторы благосклонно относятся к обучению их сотрудников. Возможность научить работе с игристыми винами, рассказать о них больше, в том числе о продвигаемом бренде – позволяет с одной стороны увеличить рекомендации персонала, а с другой – сокращает расходы самих рестораторов. </w:t>
      </w:r>
    </w:p>
    <w:p w14:paraId="35FA4B89" w14:textId="72D1B503" w:rsidR="00017655" w:rsidRPr="00017655" w:rsidRDefault="00017655" w:rsidP="00BB4485">
      <w:pPr>
        <w:pStyle w:val="ab"/>
        <w:numPr>
          <w:ilvl w:val="0"/>
          <w:numId w:val="28"/>
        </w:numPr>
        <w:spacing w:line="360" w:lineRule="auto"/>
        <w:rPr>
          <w:rFonts w:ascii="Times New Roman" w:hAnsi="Times New Roman"/>
          <w:sz w:val="24"/>
          <w:lang w:val="ru-RU"/>
        </w:rPr>
      </w:pPr>
      <w:r w:rsidRPr="00017655">
        <w:rPr>
          <w:rFonts w:ascii="Times New Roman" w:hAnsi="Times New Roman"/>
          <w:sz w:val="24"/>
          <w:lang w:val="ru-RU"/>
        </w:rPr>
        <w:t xml:space="preserve">Многие рестораторы хорошо относятся к гастрономическим парам, когда игристое реализуется совместно с одним из их фирменных блюд. Обычно на такие позиции мы поставляем бесплатный продукт. Для них это возможность предлагать эти блюда по более высокой цене, имея при это низкую себестоимость. </w:t>
      </w:r>
    </w:p>
    <w:p w14:paraId="5CEA9026" w14:textId="029CD176" w:rsidR="00DD6D42" w:rsidRPr="00017655" w:rsidRDefault="00017655" w:rsidP="00BB4485">
      <w:pPr>
        <w:pStyle w:val="ab"/>
        <w:numPr>
          <w:ilvl w:val="0"/>
          <w:numId w:val="28"/>
        </w:numPr>
        <w:spacing w:line="360" w:lineRule="auto"/>
        <w:rPr>
          <w:rFonts w:ascii="Times New Roman" w:hAnsi="Times New Roman"/>
          <w:sz w:val="24"/>
          <w:lang w:val="ru-RU"/>
        </w:rPr>
      </w:pPr>
      <w:r w:rsidRPr="00017655">
        <w:rPr>
          <w:rFonts w:ascii="Times New Roman" w:hAnsi="Times New Roman"/>
          <w:sz w:val="24"/>
          <w:lang w:val="ru-RU"/>
        </w:rPr>
        <w:t>При заключении контракта всегда важно также проводить дегустацию представителям заведения, рассказывая о продукте. Это позволяет им самим оценить качество продукта и делает их обычно более лояльными к сотрудничеству.</w:t>
      </w:r>
    </w:p>
    <w:p w14:paraId="137DFDA1" w14:textId="77777777" w:rsidR="00DD6D42" w:rsidRDefault="00DD6D42" w:rsidP="00AE3772">
      <w:pPr>
        <w:ind w:firstLine="0"/>
        <w:rPr>
          <w:lang w:val="ru-RU"/>
        </w:rPr>
      </w:pPr>
      <w:r>
        <w:rPr>
          <w:lang w:val="ru-RU"/>
        </w:rPr>
        <w:t>Про инструменты влияния на конечных потребителей:</w:t>
      </w:r>
    </w:p>
    <w:p w14:paraId="694F2698" w14:textId="0C74CF58" w:rsidR="00DD6D42" w:rsidRPr="00017655" w:rsidRDefault="00017655" w:rsidP="00BB4485">
      <w:pPr>
        <w:pStyle w:val="ab"/>
        <w:numPr>
          <w:ilvl w:val="0"/>
          <w:numId w:val="27"/>
        </w:numPr>
        <w:spacing w:line="360" w:lineRule="auto"/>
        <w:rPr>
          <w:rFonts w:ascii="Times New Roman" w:hAnsi="Times New Roman"/>
          <w:sz w:val="24"/>
          <w:lang w:val="ru-RU"/>
        </w:rPr>
      </w:pPr>
      <w:r w:rsidRPr="00017655">
        <w:rPr>
          <w:rFonts w:ascii="Times New Roman" w:hAnsi="Times New Roman"/>
          <w:sz w:val="24"/>
          <w:lang w:val="ru-RU"/>
        </w:rPr>
        <w:t xml:space="preserve">Потребители также хорошо относятся к гастрономическим парам, так как для них это ощущается, как экономия – набор всегда стоит дешевле, чем отдельное блюдо и бокал игристого. </w:t>
      </w:r>
    </w:p>
    <w:p w14:paraId="78430DC0" w14:textId="2379A2DD" w:rsidR="00017655" w:rsidRPr="00017655" w:rsidRDefault="00017655" w:rsidP="00BB4485">
      <w:pPr>
        <w:pStyle w:val="ab"/>
        <w:numPr>
          <w:ilvl w:val="0"/>
          <w:numId w:val="27"/>
        </w:numPr>
        <w:spacing w:line="360" w:lineRule="auto"/>
        <w:rPr>
          <w:rFonts w:ascii="Times New Roman" w:hAnsi="Times New Roman"/>
          <w:sz w:val="24"/>
          <w:lang w:val="ru-RU"/>
        </w:rPr>
      </w:pPr>
      <w:r w:rsidRPr="00017655">
        <w:rPr>
          <w:rFonts w:ascii="Times New Roman" w:hAnsi="Times New Roman"/>
          <w:sz w:val="24"/>
          <w:lang w:val="ru-RU"/>
        </w:rPr>
        <w:t xml:space="preserve">В ресторанах часто проводятся тематические ужины, лекции на которые бренд поставляет бесплатный продукт — это также элемент дегустации и возможность познакомить потребителей с брендом. </w:t>
      </w:r>
    </w:p>
    <w:p w14:paraId="4409F0E5" w14:textId="142DF45C" w:rsidR="00DD6D42" w:rsidRPr="000979AB" w:rsidRDefault="00017655" w:rsidP="00BC5383">
      <w:pPr>
        <w:ind w:firstLine="0"/>
        <w:rPr>
          <w:lang w:val="ru-RU"/>
        </w:rPr>
      </w:pPr>
      <w:r>
        <w:rPr>
          <w:lang w:val="ru-RU"/>
        </w:rPr>
        <w:t>Таким образом, на основе данных 4-х интервью, возможно</w:t>
      </w:r>
      <w:r w:rsidR="00623842">
        <w:rPr>
          <w:lang w:val="ru-RU"/>
        </w:rPr>
        <w:t xml:space="preserve"> уже сделать первичные выводы по инструментам воздействия, как на лиц, принимающих решения, так и на конечных потребителей, а также использовать полученные «внутренние» данные о способах работы </w:t>
      </w:r>
      <w:r w:rsidR="00623842">
        <w:rPr>
          <w:lang w:val="ru-RU"/>
        </w:rPr>
        <w:lastRenderedPageBreak/>
        <w:t xml:space="preserve">компаний при разработке рекомендаций по продвижению бренда «Лев Голицын» в </w:t>
      </w:r>
      <w:proofErr w:type="spellStart"/>
      <w:r w:rsidR="00623842">
        <w:t>HoReCa</w:t>
      </w:r>
      <w:proofErr w:type="spellEnd"/>
      <w:r w:rsidR="00623842" w:rsidRPr="00623842">
        <w:rPr>
          <w:lang w:val="ru-RU"/>
        </w:rPr>
        <w:t>.</w:t>
      </w:r>
    </w:p>
    <w:p w14:paraId="000001E1" w14:textId="05C3461C" w:rsidR="00D27FFD" w:rsidRPr="00E07156" w:rsidRDefault="00E07156">
      <w:pPr>
        <w:pStyle w:val="2"/>
        <w:rPr>
          <w:lang w:val="ru-RU"/>
        </w:rPr>
      </w:pPr>
      <w:bookmarkStart w:id="17" w:name="_Toc73049408"/>
      <w:r>
        <w:rPr>
          <w:lang w:val="ru-RU"/>
        </w:rPr>
        <w:t>Изучение отношения лиц, принимающих решения о сотрудничестве в канале</w:t>
      </w:r>
      <w:r w:rsidRPr="00E07156">
        <w:rPr>
          <w:lang w:val="ru-RU"/>
        </w:rPr>
        <w:t xml:space="preserve"> </w:t>
      </w:r>
      <w:proofErr w:type="spellStart"/>
      <w:r>
        <w:t>HoReCa</w:t>
      </w:r>
      <w:proofErr w:type="spellEnd"/>
      <w:r>
        <w:rPr>
          <w:lang w:val="ru-RU"/>
        </w:rPr>
        <w:t xml:space="preserve"> к маркетинговым инструментам алкогольных брендов</w:t>
      </w:r>
      <w:bookmarkEnd w:id="17"/>
    </w:p>
    <w:p w14:paraId="6008F2FE" w14:textId="1B2FEBE2" w:rsidR="00BB1B56" w:rsidRDefault="00673198" w:rsidP="00BC5383">
      <w:pPr>
        <w:rPr>
          <w:lang w:val="ru-RU"/>
        </w:rPr>
      </w:pPr>
      <w:r>
        <w:rPr>
          <w:lang w:val="ru-RU"/>
        </w:rPr>
        <w:t>Следующим этапом является проведение интервью с лицами, принимающими решения о сотрудничестве в ресторанах и барах Санкт-Петербурга. В качестве респондентов для данного интервью выступили управляющие и бар-менеджеры новых ресторанов русской кухни, а также «модные» рестораны Санкт-Петербурга. Пул ресторанов определялся совместно с представителями бренда «Лев Голицын», исходя из понимания целевого сегмента аудитории, который близок у данных ресторанов и у бренда.</w:t>
      </w:r>
    </w:p>
    <w:p w14:paraId="01532403" w14:textId="615B1559" w:rsidR="00BC5383" w:rsidRDefault="00BB1B56" w:rsidP="00BC5383">
      <w:pPr>
        <w:rPr>
          <w:lang w:val="ru-RU"/>
        </w:rPr>
      </w:pPr>
      <w:r>
        <w:rPr>
          <w:lang w:val="ru-RU"/>
        </w:rPr>
        <w:t xml:space="preserve">Основная цель данного этапа – получить понимание такого специфичного потребителя, партнера компании, как управляющего рестораном, с целью изучить процесс принятия решения о сотрудничестве в данном канале, отношение к различным маркетинговым мероприятиям бренда, а также факторам, влияющим на положительное или отрицательное решение о сотрудничества. </w:t>
      </w:r>
      <w:r w:rsidRPr="00BB1B56">
        <w:rPr>
          <w:lang w:val="ru-RU"/>
        </w:rPr>
        <w:t>В качестве метода было использовано неструктурированное интервью, в рамках которого задавались открытые вопросы, на основе которых могли быть заданы дополнительные вопросы. Интервью проводились в очном формате и средствами видеосвязи. Ниже приведена таблица респондентов, у которых было взято интервью:</w:t>
      </w:r>
    </w:p>
    <w:tbl>
      <w:tblPr>
        <w:tblStyle w:val="af8"/>
        <w:tblW w:w="0" w:type="auto"/>
        <w:tblLook w:val="04A0" w:firstRow="1" w:lastRow="0" w:firstColumn="1" w:lastColumn="0" w:noHBand="0" w:noVBand="1"/>
      </w:tblPr>
      <w:tblGrid>
        <w:gridCol w:w="2336"/>
        <w:gridCol w:w="2336"/>
        <w:gridCol w:w="2336"/>
        <w:gridCol w:w="2337"/>
      </w:tblGrid>
      <w:tr w:rsidR="00BB1B56" w14:paraId="1F05980B" w14:textId="77777777" w:rsidTr="00BB1B56">
        <w:tc>
          <w:tcPr>
            <w:tcW w:w="2336" w:type="dxa"/>
          </w:tcPr>
          <w:p w14:paraId="3C0E5E07" w14:textId="70CA06C1"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Имя</w:t>
            </w:r>
          </w:p>
        </w:tc>
        <w:tc>
          <w:tcPr>
            <w:tcW w:w="2336" w:type="dxa"/>
          </w:tcPr>
          <w:p w14:paraId="0E39FA1A" w14:textId="5D136793"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Заведение</w:t>
            </w:r>
          </w:p>
        </w:tc>
        <w:tc>
          <w:tcPr>
            <w:tcW w:w="2336" w:type="dxa"/>
          </w:tcPr>
          <w:p w14:paraId="613C7CD4" w14:textId="19E1A284"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Должность</w:t>
            </w:r>
          </w:p>
        </w:tc>
        <w:tc>
          <w:tcPr>
            <w:tcW w:w="2337" w:type="dxa"/>
          </w:tcPr>
          <w:p w14:paraId="688DB27F" w14:textId="7D300E27"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Сфера ответственности</w:t>
            </w:r>
          </w:p>
        </w:tc>
      </w:tr>
      <w:tr w:rsidR="00BB1B56" w:rsidRPr="00513F58" w14:paraId="4E891755" w14:textId="77777777" w:rsidTr="00BB1B56">
        <w:tc>
          <w:tcPr>
            <w:tcW w:w="2336" w:type="dxa"/>
          </w:tcPr>
          <w:p w14:paraId="34A692AC" w14:textId="7F3F63C2"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 xml:space="preserve">Владимир </w:t>
            </w:r>
          </w:p>
        </w:tc>
        <w:tc>
          <w:tcPr>
            <w:tcW w:w="2336" w:type="dxa"/>
          </w:tcPr>
          <w:p w14:paraId="75559E8F" w14:textId="3FB2275D" w:rsidR="00BB1B56" w:rsidRPr="00BC5383" w:rsidRDefault="00BB1B56" w:rsidP="00BB1B56">
            <w:pPr>
              <w:ind w:firstLine="0"/>
              <w:rPr>
                <w:rFonts w:ascii="Times New Roman" w:hAnsi="Times New Roman" w:cs="Times New Roman"/>
                <w:sz w:val="22"/>
                <w:szCs w:val="22"/>
              </w:rPr>
            </w:pPr>
            <w:r w:rsidRPr="00BC5383">
              <w:rPr>
                <w:rFonts w:ascii="Times New Roman" w:hAnsi="Times New Roman" w:cs="Times New Roman"/>
                <w:sz w:val="22"/>
                <w:szCs w:val="22"/>
              </w:rPr>
              <w:t>Consult-bar</w:t>
            </w:r>
          </w:p>
        </w:tc>
        <w:tc>
          <w:tcPr>
            <w:tcW w:w="2336" w:type="dxa"/>
          </w:tcPr>
          <w:p w14:paraId="70B0B820" w14:textId="29D9D88B"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Руководитель компании</w:t>
            </w:r>
          </w:p>
        </w:tc>
        <w:tc>
          <w:tcPr>
            <w:tcW w:w="2337" w:type="dxa"/>
          </w:tcPr>
          <w:p w14:paraId="46949E48" w14:textId="0684C576"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Барный консалтинг- осуществление услуг по настройке бизнес-процессов, формированию меню и обучению персонала в ресторанах и барах Петербурга и Москвы</w:t>
            </w:r>
          </w:p>
        </w:tc>
      </w:tr>
      <w:tr w:rsidR="00BB1B56" w:rsidRPr="00513F58" w14:paraId="05446978" w14:textId="77777777" w:rsidTr="00BB1B56">
        <w:tc>
          <w:tcPr>
            <w:tcW w:w="2336" w:type="dxa"/>
          </w:tcPr>
          <w:p w14:paraId="7C50F649" w14:textId="334A3B22"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Елизавета</w:t>
            </w:r>
          </w:p>
        </w:tc>
        <w:tc>
          <w:tcPr>
            <w:tcW w:w="2336" w:type="dxa"/>
          </w:tcPr>
          <w:p w14:paraId="490549A0" w14:textId="24E37EA6"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Гусары, Хачапури и Вино</w:t>
            </w:r>
          </w:p>
        </w:tc>
        <w:tc>
          <w:tcPr>
            <w:tcW w:w="2336" w:type="dxa"/>
          </w:tcPr>
          <w:p w14:paraId="6AE669BF" w14:textId="0D3A0CA1"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Сооснователь проекта</w:t>
            </w:r>
          </w:p>
        </w:tc>
        <w:tc>
          <w:tcPr>
            <w:tcW w:w="2337" w:type="dxa"/>
          </w:tcPr>
          <w:p w14:paraId="2473B06F" w14:textId="652CC330"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Концепция проекта, концепция меню, обучение персонала, развитие проектов</w:t>
            </w:r>
          </w:p>
        </w:tc>
      </w:tr>
      <w:tr w:rsidR="00BB1B56" w:rsidRPr="00513F58" w14:paraId="7D4D8741" w14:textId="77777777" w:rsidTr="00BB1B56">
        <w:tc>
          <w:tcPr>
            <w:tcW w:w="2336" w:type="dxa"/>
          </w:tcPr>
          <w:p w14:paraId="2C8EDD96" w14:textId="1809C32F"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Марина</w:t>
            </w:r>
          </w:p>
        </w:tc>
        <w:tc>
          <w:tcPr>
            <w:tcW w:w="2336" w:type="dxa"/>
          </w:tcPr>
          <w:p w14:paraId="7FD797C8" w14:textId="4EA40BB5"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Банщики</w:t>
            </w:r>
          </w:p>
        </w:tc>
        <w:tc>
          <w:tcPr>
            <w:tcW w:w="2336" w:type="dxa"/>
          </w:tcPr>
          <w:p w14:paraId="0CE6E120" w14:textId="0C811366"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Управляющий</w:t>
            </w:r>
          </w:p>
        </w:tc>
        <w:tc>
          <w:tcPr>
            <w:tcW w:w="2337" w:type="dxa"/>
          </w:tcPr>
          <w:p w14:paraId="105739B5" w14:textId="44C10C41"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Управление рестораном: набор и обучение персонала, формирование меню, выбор партнеров и подрядчиков</w:t>
            </w:r>
          </w:p>
        </w:tc>
      </w:tr>
      <w:tr w:rsidR="00BB1B56" w:rsidRPr="00513F58" w14:paraId="3763520C" w14:textId="77777777" w:rsidTr="00BB1B56">
        <w:tc>
          <w:tcPr>
            <w:tcW w:w="2336" w:type="dxa"/>
          </w:tcPr>
          <w:p w14:paraId="224AB2CA" w14:textId="4467DCCF"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Ольга</w:t>
            </w:r>
          </w:p>
        </w:tc>
        <w:tc>
          <w:tcPr>
            <w:tcW w:w="2336" w:type="dxa"/>
          </w:tcPr>
          <w:p w14:paraId="26B9B1B2" w14:textId="78C23E91"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rPr>
              <w:t>Le Courage</w:t>
            </w:r>
          </w:p>
        </w:tc>
        <w:tc>
          <w:tcPr>
            <w:tcW w:w="2336" w:type="dxa"/>
          </w:tcPr>
          <w:p w14:paraId="3CE2C9FD" w14:textId="6D0C5B50"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Креативный директор</w:t>
            </w:r>
          </w:p>
        </w:tc>
        <w:tc>
          <w:tcPr>
            <w:tcW w:w="2337" w:type="dxa"/>
          </w:tcPr>
          <w:p w14:paraId="636BBDF5" w14:textId="2D03D3D0"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Концепция ресторана, концепция меню, концепция развития ресторана</w:t>
            </w:r>
          </w:p>
        </w:tc>
      </w:tr>
      <w:tr w:rsidR="00BB1B56" w:rsidRPr="00513F58" w14:paraId="04898CC2" w14:textId="77777777" w:rsidTr="00BB1B56">
        <w:tc>
          <w:tcPr>
            <w:tcW w:w="2336" w:type="dxa"/>
          </w:tcPr>
          <w:p w14:paraId="784F5B5D" w14:textId="21FD14CD"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Милена</w:t>
            </w:r>
          </w:p>
        </w:tc>
        <w:tc>
          <w:tcPr>
            <w:tcW w:w="2336" w:type="dxa"/>
          </w:tcPr>
          <w:p w14:paraId="17710A28" w14:textId="6AF2D324"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 xml:space="preserve">Репа (при </w:t>
            </w:r>
            <w:r w:rsidRPr="00BC5383">
              <w:rPr>
                <w:rFonts w:ascii="Times New Roman" w:hAnsi="Times New Roman" w:cs="Times New Roman"/>
                <w:sz w:val="22"/>
                <w:szCs w:val="22"/>
                <w:lang w:val="ru-RU"/>
              </w:rPr>
              <w:lastRenderedPageBreak/>
              <w:t>Мариинском театре)</w:t>
            </w:r>
          </w:p>
        </w:tc>
        <w:tc>
          <w:tcPr>
            <w:tcW w:w="2336" w:type="dxa"/>
          </w:tcPr>
          <w:p w14:paraId="669F4E4F" w14:textId="7248F246"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lastRenderedPageBreak/>
              <w:t>Управляющий</w:t>
            </w:r>
          </w:p>
        </w:tc>
        <w:tc>
          <w:tcPr>
            <w:tcW w:w="2337" w:type="dxa"/>
          </w:tcPr>
          <w:p w14:paraId="088C2C3B" w14:textId="0F09B332"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 xml:space="preserve">Управление </w:t>
            </w:r>
            <w:r w:rsidRPr="00BC5383">
              <w:rPr>
                <w:rFonts w:ascii="Times New Roman" w:hAnsi="Times New Roman" w:cs="Times New Roman"/>
                <w:sz w:val="22"/>
                <w:szCs w:val="22"/>
                <w:lang w:val="ru-RU"/>
              </w:rPr>
              <w:lastRenderedPageBreak/>
              <w:t>рестораном: набор и обучение персонала, формирование меню, выбор партнеров и подрядчиков</w:t>
            </w:r>
          </w:p>
        </w:tc>
      </w:tr>
      <w:tr w:rsidR="00BB1B56" w:rsidRPr="00513F58" w14:paraId="7A47597C" w14:textId="77777777" w:rsidTr="00BB1B56">
        <w:tc>
          <w:tcPr>
            <w:tcW w:w="2336" w:type="dxa"/>
          </w:tcPr>
          <w:p w14:paraId="2BE9A03B" w14:textId="4D8FE708"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lastRenderedPageBreak/>
              <w:t>Василий</w:t>
            </w:r>
          </w:p>
        </w:tc>
        <w:tc>
          <w:tcPr>
            <w:tcW w:w="2336" w:type="dxa"/>
          </w:tcPr>
          <w:p w14:paraId="3CB4C24A" w14:textId="397F4B4B"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rPr>
              <w:t>Orthodox Bar</w:t>
            </w:r>
          </w:p>
        </w:tc>
        <w:tc>
          <w:tcPr>
            <w:tcW w:w="2336" w:type="dxa"/>
          </w:tcPr>
          <w:p w14:paraId="7D8E55F7" w14:textId="0AA9DBCF"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Старший бар-менеджер</w:t>
            </w:r>
          </w:p>
        </w:tc>
        <w:tc>
          <w:tcPr>
            <w:tcW w:w="2337" w:type="dxa"/>
          </w:tcPr>
          <w:p w14:paraId="5884D0B3" w14:textId="4393B26E"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Формирование барного меню, разработка коктейльной карты</w:t>
            </w:r>
          </w:p>
        </w:tc>
      </w:tr>
      <w:tr w:rsidR="00BB1B56" w:rsidRPr="00513F58" w14:paraId="277E2CCA" w14:textId="77777777" w:rsidTr="00BB1B56">
        <w:tc>
          <w:tcPr>
            <w:tcW w:w="2336" w:type="dxa"/>
          </w:tcPr>
          <w:p w14:paraId="1E40F0EC" w14:textId="35ABD891"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Александр</w:t>
            </w:r>
          </w:p>
        </w:tc>
        <w:tc>
          <w:tcPr>
            <w:tcW w:w="2336" w:type="dxa"/>
          </w:tcPr>
          <w:p w14:paraId="3C673F6A" w14:textId="0D75CD8A"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 xml:space="preserve">Квартира Кости </w:t>
            </w:r>
            <w:proofErr w:type="spellStart"/>
            <w:r w:rsidRPr="00BC5383">
              <w:rPr>
                <w:rFonts w:ascii="Times New Roman" w:hAnsi="Times New Roman" w:cs="Times New Roman"/>
                <w:sz w:val="22"/>
                <w:szCs w:val="22"/>
                <w:lang w:val="ru-RU"/>
              </w:rPr>
              <w:t>Кройца</w:t>
            </w:r>
            <w:proofErr w:type="spellEnd"/>
          </w:p>
        </w:tc>
        <w:tc>
          <w:tcPr>
            <w:tcW w:w="2336" w:type="dxa"/>
          </w:tcPr>
          <w:p w14:paraId="5FF88964" w14:textId="5C84FB62"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Шеф-бармен</w:t>
            </w:r>
          </w:p>
        </w:tc>
        <w:tc>
          <w:tcPr>
            <w:tcW w:w="2337" w:type="dxa"/>
          </w:tcPr>
          <w:p w14:paraId="5CBBB0E5" w14:textId="6AC7173C" w:rsidR="00BB1B56" w:rsidRPr="00BC5383" w:rsidRDefault="00BB1B56"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Составление меню, подбор поставщиков, контроль качества, работа с партнерами</w:t>
            </w:r>
          </w:p>
        </w:tc>
      </w:tr>
      <w:tr w:rsidR="00BB1B56" w:rsidRPr="00513F58" w14:paraId="1D1F680A" w14:textId="77777777" w:rsidTr="00BB1B56">
        <w:tc>
          <w:tcPr>
            <w:tcW w:w="2336" w:type="dxa"/>
          </w:tcPr>
          <w:p w14:paraId="7710CC3C" w14:textId="60A70C86" w:rsidR="00BB1B56" w:rsidRPr="00BC5383" w:rsidRDefault="000C5860"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Игорь</w:t>
            </w:r>
          </w:p>
        </w:tc>
        <w:tc>
          <w:tcPr>
            <w:tcW w:w="2336" w:type="dxa"/>
          </w:tcPr>
          <w:p w14:paraId="5A7810A2" w14:textId="0CE9D7E0" w:rsidR="00BB1B56" w:rsidRPr="00BC5383" w:rsidRDefault="000C5860" w:rsidP="00BB1B56">
            <w:pPr>
              <w:ind w:firstLine="0"/>
              <w:rPr>
                <w:rFonts w:ascii="Times New Roman" w:hAnsi="Times New Roman" w:cs="Times New Roman"/>
                <w:sz w:val="22"/>
                <w:szCs w:val="22"/>
                <w:lang w:val="ru-RU"/>
              </w:rPr>
            </w:pPr>
            <w:proofErr w:type="spellStart"/>
            <w:r w:rsidRPr="00BC5383">
              <w:rPr>
                <w:rFonts w:ascii="Times New Roman" w:hAnsi="Times New Roman" w:cs="Times New Roman"/>
                <w:sz w:val="22"/>
                <w:szCs w:val="22"/>
                <w:lang w:val="ru-RU"/>
              </w:rPr>
              <w:t>Рускеальский</w:t>
            </w:r>
            <w:proofErr w:type="spellEnd"/>
            <w:r w:rsidRPr="00BC5383">
              <w:rPr>
                <w:rFonts w:ascii="Times New Roman" w:hAnsi="Times New Roman" w:cs="Times New Roman"/>
                <w:sz w:val="22"/>
                <w:szCs w:val="22"/>
                <w:lang w:val="ru-RU"/>
              </w:rPr>
              <w:t xml:space="preserve"> экспресс</w:t>
            </w:r>
          </w:p>
        </w:tc>
        <w:tc>
          <w:tcPr>
            <w:tcW w:w="2336" w:type="dxa"/>
          </w:tcPr>
          <w:p w14:paraId="4B22F3FD" w14:textId="2EB2E2A9" w:rsidR="00BB1B56" w:rsidRPr="00BC5383" w:rsidRDefault="000C5860" w:rsidP="00BB1B56">
            <w:pPr>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Заместитель генерального директора по развитию</w:t>
            </w:r>
          </w:p>
        </w:tc>
        <w:tc>
          <w:tcPr>
            <w:tcW w:w="2337" w:type="dxa"/>
          </w:tcPr>
          <w:p w14:paraId="16F70249" w14:textId="541F3E46" w:rsidR="00BB1B56" w:rsidRPr="00BC5383" w:rsidRDefault="000C5860" w:rsidP="00D809A9">
            <w:pPr>
              <w:keepNext/>
              <w:ind w:firstLine="0"/>
              <w:rPr>
                <w:rFonts w:ascii="Times New Roman" w:hAnsi="Times New Roman" w:cs="Times New Roman"/>
                <w:sz w:val="22"/>
                <w:szCs w:val="22"/>
                <w:lang w:val="ru-RU"/>
              </w:rPr>
            </w:pPr>
            <w:r w:rsidRPr="00BC5383">
              <w:rPr>
                <w:rFonts w:ascii="Times New Roman" w:hAnsi="Times New Roman" w:cs="Times New Roman"/>
                <w:sz w:val="22"/>
                <w:szCs w:val="22"/>
                <w:lang w:val="ru-RU"/>
              </w:rPr>
              <w:t>Разработка концепции, разработка меню, взаимодействие с подрядчиками и партнерами, развитие проекта</w:t>
            </w:r>
          </w:p>
        </w:tc>
      </w:tr>
    </w:tbl>
    <w:p w14:paraId="2C9DA014" w14:textId="43CBE318" w:rsidR="00BB1B56" w:rsidRDefault="00D809A9" w:rsidP="00D809A9">
      <w:pPr>
        <w:pStyle w:val="afe"/>
        <w:rPr>
          <w:lang w:val="ru-RU"/>
        </w:rPr>
      </w:pPr>
      <w:r w:rsidRPr="00C60D06">
        <w:rPr>
          <w:lang w:val="ru-RU"/>
        </w:rPr>
        <w:t xml:space="preserve">Таблица </w:t>
      </w:r>
      <w:r>
        <w:fldChar w:fldCharType="begin"/>
      </w:r>
      <w:r w:rsidRPr="00C60D06">
        <w:rPr>
          <w:lang w:val="ru-RU"/>
        </w:rPr>
        <w:instrText xml:space="preserve"> </w:instrText>
      </w:r>
      <w:r>
        <w:instrText>SEQ</w:instrText>
      </w:r>
      <w:r w:rsidRPr="00C60D06">
        <w:rPr>
          <w:lang w:val="ru-RU"/>
        </w:rPr>
        <w:instrText xml:space="preserve"> Таблица \* </w:instrText>
      </w:r>
      <w:r>
        <w:instrText>ARABIC</w:instrText>
      </w:r>
      <w:r w:rsidRPr="00C60D06">
        <w:rPr>
          <w:lang w:val="ru-RU"/>
        </w:rPr>
        <w:instrText xml:space="preserve"> </w:instrText>
      </w:r>
      <w:r>
        <w:fldChar w:fldCharType="separate"/>
      </w:r>
      <w:r w:rsidRPr="00C60D06">
        <w:rPr>
          <w:noProof/>
          <w:lang w:val="ru-RU"/>
        </w:rPr>
        <w:t>4</w:t>
      </w:r>
      <w:r>
        <w:fldChar w:fldCharType="end"/>
      </w:r>
      <w:r>
        <w:rPr>
          <w:lang w:val="ru-RU"/>
        </w:rPr>
        <w:t>: Респонденты глубинных интервью</w:t>
      </w:r>
    </w:p>
    <w:p w14:paraId="000001E3" w14:textId="79D497AB" w:rsidR="00D27FFD" w:rsidRPr="000979AB" w:rsidRDefault="000C5860" w:rsidP="00BC5383">
      <w:pPr>
        <w:rPr>
          <w:lang w:val="ru-RU"/>
        </w:rPr>
      </w:pPr>
      <w:r>
        <w:rPr>
          <w:lang w:val="ru-RU"/>
        </w:rPr>
        <w:t>В рамках данных интервью респондентам задавались вопросы, которые касались их критериев формирования винной и барной карты</w:t>
      </w:r>
      <w:r w:rsidR="00762617">
        <w:rPr>
          <w:lang w:val="ru-RU"/>
        </w:rPr>
        <w:t xml:space="preserve">, раскрывались факторы, влияющие на решение о сотрудничестве с определенным алкогольным брендом, были целый ряд вопросов по отношению к различным инструментам продвижения алкогольного продукта в ресторанах, с целью понять восприятие данных инструментов, </w:t>
      </w:r>
      <w:r w:rsidR="00BC156E">
        <w:rPr>
          <w:lang w:val="ru-RU"/>
        </w:rPr>
        <w:t>лицами,</w:t>
      </w:r>
      <w:r w:rsidR="00762617">
        <w:rPr>
          <w:lang w:val="ru-RU"/>
        </w:rPr>
        <w:t xml:space="preserve"> принимающими решения. В завершение также задавался вопрос, касаемый факторов, влияющих на лояльность бренду и продолжение взаимодействия с ним. С полным гайдом интервью можно ознакомиться в приложении №</w:t>
      </w:r>
      <w:r w:rsidR="00CD4CC1">
        <w:rPr>
          <w:lang w:val="ru-RU"/>
        </w:rPr>
        <w:t>2</w:t>
      </w:r>
    </w:p>
    <w:p w14:paraId="000001E7" w14:textId="77777777" w:rsidR="00D27FFD" w:rsidRPr="00762617" w:rsidRDefault="00AD1E3A" w:rsidP="00BC5383">
      <w:pPr>
        <w:rPr>
          <w:lang w:val="ru-RU"/>
        </w:rPr>
      </w:pPr>
      <w:r w:rsidRPr="000979AB">
        <w:rPr>
          <w:lang w:val="ru-RU"/>
        </w:rPr>
        <w:t xml:space="preserve">Первое интервью было проведено с Владимиром Хрусталевым, барным консультантом, чья деятельность – консультирование собственников и управляющих баров и ресторанов по лучшим практикам на рынке и выстраивание всех бизнес-процессов, в том числе формирование винной карты и маркетинговой политики.  </w:t>
      </w:r>
      <w:r w:rsidRPr="00762617">
        <w:rPr>
          <w:lang w:val="ru-RU"/>
        </w:rPr>
        <w:t xml:space="preserve">Полная </w:t>
      </w:r>
      <w:proofErr w:type="spellStart"/>
      <w:r w:rsidRPr="00762617">
        <w:rPr>
          <w:lang w:val="ru-RU"/>
        </w:rPr>
        <w:t>транскрибация</w:t>
      </w:r>
      <w:proofErr w:type="spellEnd"/>
      <w:r w:rsidRPr="00762617">
        <w:rPr>
          <w:lang w:val="ru-RU"/>
        </w:rPr>
        <w:t xml:space="preserve"> находится в приложении, основные выводы:</w:t>
      </w:r>
    </w:p>
    <w:p w14:paraId="000001E8" w14:textId="7DF6DE58" w:rsidR="00D27FFD" w:rsidRPr="00623842" w:rsidRDefault="00AD1E3A" w:rsidP="00BB4485">
      <w:pPr>
        <w:widowControl/>
        <w:numPr>
          <w:ilvl w:val="0"/>
          <w:numId w:val="6"/>
        </w:numPr>
        <w:pBdr>
          <w:top w:val="nil"/>
          <w:left w:val="nil"/>
          <w:bottom w:val="nil"/>
          <w:right w:val="nil"/>
          <w:between w:val="nil"/>
        </w:pBdr>
        <w:rPr>
          <w:color w:val="000000"/>
          <w:lang w:val="ru-RU"/>
        </w:rPr>
      </w:pPr>
      <w:r w:rsidRPr="000979AB">
        <w:rPr>
          <w:color w:val="000000"/>
          <w:lang w:val="ru-RU"/>
        </w:rPr>
        <w:t xml:space="preserve">Главные критерии при выборе бренда в меню – наличие качественного продукта за хорошие деньги. </w:t>
      </w:r>
      <w:r w:rsidR="00623842">
        <w:rPr>
          <w:color w:val="000000"/>
          <w:lang w:val="ru-RU"/>
        </w:rPr>
        <w:t xml:space="preserve">Только после этого уже задумываются о соответствии концепции и позиционированию. </w:t>
      </w:r>
    </w:p>
    <w:p w14:paraId="000001E9" w14:textId="02C37EF1" w:rsidR="00D27FFD" w:rsidRPr="000979AB" w:rsidRDefault="00AD1E3A" w:rsidP="00BB4485">
      <w:pPr>
        <w:widowControl/>
        <w:numPr>
          <w:ilvl w:val="0"/>
          <w:numId w:val="6"/>
        </w:numPr>
        <w:pBdr>
          <w:top w:val="nil"/>
          <w:left w:val="nil"/>
          <w:bottom w:val="nil"/>
          <w:right w:val="nil"/>
          <w:between w:val="nil"/>
        </w:pBdr>
        <w:rPr>
          <w:color w:val="000000"/>
          <w:lang w:val="ru-RU"/>
        </w:rPr>
      </w:pPr>
      <w:r w:rsidRPr="000979AB">
        <w:rPr>
          <w:color w:val="000000"/>
          <w:lang w:val="ru-RU"/>
        </w:rPr>
        <w:t>Рекламные интеграции обычно реализ</w:t>
      </w:r>
      <w:r w:rsidR="00623842">
        <w:rPr>
          <w:color w:val="000000"/>
          <w:lang w:val="ru-RU"/>
        </w:rPr>
        <w:t xml:space="preserve">уются </w:t>
      </w:r>
      <w:r w:rsidRPr="000979AB">
        <w:rPr>
          <w:color w:val="000000"/>
          <w:lang w:val="ru-RU"/>
        </w:rPr>
        <w:t>только за плату.</w:t>
      </w:r>
    </w:p>
    <w:p w14:paraId="000001EA" w14:textId="00927434" w:rsidR="00D27FFD" w:rsidRPr="000979AB" w:rsidRDefault="00AD1E3A" w:rsidP="00BB4485">
      <w:pPr>
        <w:widowControl/>
        <w:numPr>
          <w:ilvl w:val="0"/>
          <w:numId w:val="6"/>
        </w:numPr>
        <w:pBdr>
          <w:top w:val="nil"/>
          <w:left w:val="nil"/>
          <w:bottom w:val="nil"/>
          <w:right w:val="nil"/>
          <w:between w:val="nil"/>
        </w:pBdr>
        <w:rPr>
          <w:color w:val="000000"/>
          <w:lang w:val="ru-RU"/>
        </w:rPr>
      </w:pPr>
      <w:r w:rsidRPr="000979AB">
        <w:rPr>
          <w:color w:val="000000"/>
          <w:lang w:val="ru-RU"/>
        </w:rPr>
        <w:t>Хороший эффект маркетинговых действий для собственника – мотивация официантов, обучение, собственники всегда заинтересованы в обучении персонала</w:t>
      </w:r>
      <w:r w:rsidR="00623842">
        <w:rPr>
          <w:color w:val="000000"/>
          <w:lang w:val="ru-RU"/>
        </w:rPr>
        <w:t>, особенно в бесплатном</w:t>
      </w:r>
      <w:r w:rsidRPr="000979AB">
        <w:rPr>
          <w:color w:val="000000"/>
          <w:lang w:val="ru-RU"/>
        </w:rPr>
        <w:t>.</w:t>
      </w:r>
    </w:p>
    <w:p w14:paraId="000001EB" w14:textId="4B93792D" w:rsidR="00D27FFD" w:rsidRPr="000979AB" w:rsidRDefault="00AD1E3A" w:rsidP="00BB4485">
      <w:pPr>
        <w:widowControl/>
        <w:numPr>
          <w:ilvl w:val="0"/>
          <w:numId w:val="6"/>
        </w:numPr>
        <w:pBdr>
          <w:top w:val="nil"/>
          <w:left w:val="nil"/>
          <w:bottom w:val="nil"/>
          <w:right w:val="nil"/>
          <w:between w:val="nil"/>
        </w:pBdr>
        <w:rPr>
          <w:color w:val="000000"/>
          <w:lang w:val="ru-RU"/>
        </w:rPr>
      </w:pPr>
      <w:r w:rsidRPr="000979AB">
        <w:rPr>
          <w:color w:val="000000"/>
          <w:lang w:val="ru-RU"/>
        </w:rPr>
        <w:lastRenderedPageBreak/>
        <w:t xml:space="preserve">Брендинг устарел и требует креативного подхода, например– брендирование </w:t>
      </w:r>
      <w:r w:rsidR="00623842">
        <w:rPr>
          <w:color w:val="000000"/>
          <w:lang w:val="ru-RU"/>
        </w:rPr>
        <w:t xml:space="preserve">зарядных станций или </w:t>
      </w:r>
      <w:proofErr w:type="spellStart"/>
      <w:r w:rsidR="00623842">
        <w:rPr>
          <w:color w:val="000000"/>
          <w:lang w:val="ru-RU"/>
        </w:rPr>
        <w:t>пауэр-бэнков</w:t>
      </w:r>
      <w:proofErr w:type="spellEnd"/>
      <w:r w:rsidR="00623842">
        <w:rPr>
          <w:color w:val="000000"/>
          <w:lang w:val="ru-RU"/>
        </w:rPr>
        <w:t xml:space="preserve"> – там, где не ожидаешь увидеть рекламу.</w:t>
      </w:r>
    </w:p>
    <w:p w14:paraId="000001EC" w14:textId="77777777" w:rsidR="00D27FFD" w:rsidRPr="000979AB" w:rsidRDefault="00AD1E3A" w:rsidP="00BB4485">
      <w:pPr>
        <w:widowControl/>
        <w:numPr>
          <w:ilvl w:val="0"/>
          <w:numId w:val="6"/>
        </w:numPr>
        <w:pBdr>
          <w:top w:val="nil"/>
          <w:left w:val="nil"/>
          <w:bottom w:val="nil"/>
          <w:right w:val="nil"/>
          <w:between w:val="nil"/>
        </w:pBdr>
        <w:rPr>
          <w:color w:val="000000"/>
          <w:lang w:val="ru-RU"/>
        </w:rPr>
      </w:pPr>
      <w:r w:rsidRPr="000979AB">
        <w:rPr>
          <w:color w:val="000000"/>
          <w:lang w:val="ru-RU"/>
        </w:rPr>
        <w:t>Для ресторана спонсируемые мероприятия это также эффективно, так как это и реклама, и трафик покупателей, и возможно даже освещение в СМИ</w:t>
      </w:r>
    </w:p>
    <w:p w14:paraId="000001ED" w14:textId="61D1F916" w:rsidR="00D27FFD" w:rsidRPr="000979AB" w:rsidRDefault="00AD1E3A" w:rsidP="00BB4485">
      <w:pPr>
        <w:widowControl/>
        <w:numPr>
          <w:ilvl w:val="0"/>
          <w:numId w:val="6"/>
        </w:numPr>
        <w:pBdr>
          <w:top w:val="nil"/>
          <w:left w:val="nil"/>
          <w:bottom w:val="nil"/>
          <w:right w:val="nil"/>
          <w:between w:val="nil"/>
        </w:pBdr>
        <w:rPr>
          <w:color w:val="000000"/>
          <w:lang w:val="ru-RU"/>
        </w:rPr>
      </w:pPr>
      <w:proofErr w:type="spellStart"/>
      <w:r w:rsidRPr="000979AB">
        <w:rPr>
          <w:color w:val="000000"/>
          <w:lang w:val="ru-RU"/>
        </w:rPr>
        <w:t>Промоменю</w:t>
      </w:r>
      <w:proofErr w:type="spellEnd"/>
      <w:r w:rsidRPr="000979AB">
        <w:rPr>
          <w:color w:val="000000"/>
          <w:lang w:val="ru-RU"/>
        </w:rPr>
        <w:t xml:space="preserve"> однозначно эффективно и положительно влияет на продажи, дополнительные описания и логотипы в меню действуют как три</w:t>
      </w:r>
      <w:r w:rsidR="00623842">
        <w:rPr>
          <w:color w:val="000000"/>
          <w:lang w:val="ru-RU"/>
        </w:rPr>
        <w:t>г</w:t>
      </w:r>
      <w:r w:rsidRPr="000979AB">
        <w:rPr>
          <w:color w:val="000000"/>
          <w:lang w:val="ru-RU"/>
        </w:rPr>
        <w:t>геры, как вариант</w:t>
      </w:r>
      <w:r w:rsidR="00623842">
        <w:rPr>
          <w:color w:val="000000"/>
          <w:lang w:val="ru-RU"/>
        </w:rPr>
        <w:t>, если ресторан не готов писать много</w:t>
      </w:r>
      <w:r w:rsidRPr="000979AB">
        <w:rPr>
          <w:color w:val="000000"/>
          <w:lang w:val="ru-RU"/>
        </w:rPr>
        <w:t xml:space="preserve"> – галочка в винной карте, что сомелье рекомендует.</w:t>
      </w:r>
    </w:p>
    <w:p w14:paraId="000001EE" w14:textId="60FC2AD5" w:rsidR="00D27FFD" w:rsidRPr="000979AB" w:rsidRDefault="00AD1E3A" w:rsidP="00BB4485">
      <w:pPr>
        <w:widowControl/>
        <w:numPr>
          <w:ilvl w:val="0"/>
          <w:numId w:val="6"/>
        </w:numPr>
        <w:pBdr>
          <w:top w:val="nil"/>
          <w:left w:val="nil"/>
          <w:bottom w:val="nil"/>
          <w:right w:val="nil"/>
          <w:between w:val="nil"/>
        </w:pBdr>
        <w:rPr>
          <w:color w:val="000000"/>
          <w:lang w:val="ru-RU"/>
        </w:rPr>
      </w:pPr>
      <w:r w:rsidRPr="000979AB">
        <w:rPr>
          <w:color w:val="000000"/>
          <w:lang w:val="ru-RU"/>
        </w:rPr>
        <w:t xml:space="preserve">В случае </w:t>
      </w:r>
      <w:r w:rsidR="00623842">
        <w:rPr>
          <w:color w:val="000000"/>
        </w:rPr>
        <w:t>house</w:t>
      </w:r>
      <w:r w:rsidRPr="000979AB">
        <w:rPr>
          <w:color w:val="000000"/>
          <w:lang w:val="ru-RU"/>
        </w:rPr>
        <w:t>-</w:t>
      </w:r>
      <w:r>
        <w:rPr>
          <w:color w:val="000000"/>
        </w:rPr>
        <w:t>wine</w:t>
      </w:r>
      <w:r w:rsidRPr="000979AB">
        <w:rPr>
          <w:color w:val="000000"/>
          <w:lang w:val="ru-RU"/>
        </w:rPr>
        <w:t xml:space="preserve"> для коктейлей единственные критерии – цена и качество. Но для брендов попадание туда это очень выгодно, т</w:t>
      </w:r>
      <w:r w:rsidR="00623842">
        <w:rPr>
          <w:color w:val="000000"/>
          <w:lang w:val="ru-RU"/>
        </w:rPr>
        <w:t>ак как</w:t>
      </w:r>
      <w:r w:rsidRPr="000979AB">
        <w:rPr>
          <w:color w:val="000000"/>
          <w:lang w:val="ru-RU"/>
        </w:rPr>
        <w:t xml:space="preserve"> коктейльный сектор сейчас находится в стадии бурного роста</w:t>
      </w:r>
      <w:r w:rsidR="00623842">
        <w:rPr>
          <w:color w:val="000000"/>
          <w:lang w:val="ru-RU"/>
        </w:rPr>
        <w:t xml:space="preserve"> и статус </w:t>
      </w:r>
      <w:r w:rsidR="00623842">
        <w:rPr>
          <w:color w:val="000000"/>
        </w:rPr>
        <w:t>house</w:t>
      </w:r>
      <w:r w:rsidR="00623842" w:rsidRPr="00623842">
        <w:rPr>
          <w:color w:val="000000"/>
          <w:lang w:val="ru-RU"/>
        </w:rPr>
        <w:t>-</w:t>
      </w:r>
      <w:r w:rsidR="00623842">
        <w:rPr>
          <w:color w:val="000000"/>
        </w:rPr>
        <w:t>wine</w:t>
      </w:r>
      <w:r w:rsidR="00623842">
        <w:rPr>
          <w:color w:val="000000"/>
          <w:lang w:val="ru-RU"/>
        </w:rPr>
        <w:t xml:space="preserve"> даёт очень большие продажи.</w:t>
      </w:r>
    </w:p>
    <w:p w14:paraId="000001EF" w14:textId="7A15BDB9" w:rsidR="00D27FFD" w:rsidRPr="000979AB" w:rsidRDefault="00AD1E3A" w:rsidP="00BB4485">
      <w:pPr>
        <w:widowControl/>
        <w:numPr>
          <w:ilvl w:val="0"/>
          <w:numId w:val="6"/>
        </w:numPr>
        <w:pBdr>
          <w:top w:val="nil"/>
          <w:left w:val="nil"/>
          <w:bottom w:val="nil"/>
          <w:right w:val="nil"/>
          <w:between w:val="nil"/>
        </w:pBdr>
        <w:rPr>
          <w:color w:val="000000"/>
          <w:lang w:val="ru-RU"/>
        </w:rPr>
      </w:pPr>
      <w:r w:rsidRPr="000979AB">
        <w:rPr>
          <w:color w:val="000000"/>
          <w:lang w:val="ru-RU"/>
        </w:rPr>
        <w:t>Бар-амбассадоры являются самым эффективным способом взаимодействия, так как это увеличивает продажи брендов, а значит и продажи ресторана. К тому же ресторан всегда заинтересован в дополнительном обучении персонала, для них это мотивация и качество</w:t>
      </w:r>
      <w:r w:rsidR="00623842">
        <w:rPr>
          <w:color w:val="000000"/>
          <w:lang w:val="ru-RU"/>
        </w:rPr>
        <w:t xml:space="preserve"> обслуживания</w:t>
      </w:r>
      <w:r w:rsidRPr="000979AB">
        <w:rPr>
          <w:color w:val="000000"/>
          <w:lang w:val="ru-RU"/>
        </w:rPr>
        <w:t xml:space="preserve">. </w:t>
      </w:r>
    </w:p>
    <w:p w14:paraId="000001F1" w14:textId="578B6926" w:rsidR="00D27FFD" w:rsidRPr="00623842" w:rsidRDefault="00AD1E3A" w:rsidP="00BB4485">
      <w:pPr>
        <w:widowControl/>
        <w:numPr>
          <w:ilvl w:val="0"/>
          <w:numId w:val="6"/>
        </w:numPr>
        <w:pBdr>
          <w:top w:val="nil"/>
          <w:left w:val="nil"/>
          <w:bottom w:val="nil"/>
          <w:right w:val="nil"/>
          <w:between w:val="nil"/>
        </w:pBdr>
        <w:rPr>
          <w:lang w:val="ru-RU"/>
        </w:rPr>
      </w:pPr>
      <w:r w:rsidRPr="00623842">
        <w:rPr>
          <w:color w:val="000000"/>
          <w:lang w:val="ru-RU"/>
        </w:rPr>
        <w:t xml:space="preserve">Тематические вечера и ужины, наверное, наиболее эффективны для потребителя, </w:t>
      </w:r>
      <w:r w:rsidR="00623842" w:rsidRPr="00623842">
        <w:rPr>
          <w:color w:val="000000"/>
          <w:lang w:val="ru-RU"/>
        </w:rPr>
        <w:t>т. к.</w:t>
      </w:r>
      <w:r w:rsidRPr="00623842">
        <w:rPr>
          <w:color w:val="000000"/>
          <w:lang w:val="ru-RU"/>
        </w:rPr>
        <w:t xml:space="preserve"> это возможность продегустировать продукт, собственника же можно заинтересовать бесплатной продукцией на такие мероприятия.</w:t>
      </w:r>
      <w:r w:rsidR="00623842" w:rsidRPr="00623842">
        <w:rPr>
          <w:color w:val="000000"/>
          <w:lang w:val="ru-RU"/>
        </w:rPr>
        <w:t xml:space="preserve"> Важно, чтобы бренд имел хорошего сомелье, который будет способствовать узнаваемости и имиджу в профессиональной среде.</w:t>
      </w:r>
      <w:r w:rsidRPr="00623842">
        <w:rPr>
          <w:color w:val="000000"/>
          <w:lang w:val="ru-RU"/>
        </w:rPr>
        <w:t xml:space="preserve"> </w:t>
      </w:r>
    </w:p>
    <w:p w14:paraId="1A4DBFDB" w14:textId="77777777" w:rsidR="00623842" w:rsidRPr="00623842" w:rsidRDefault="00623842" w:rsidP="00BC5383">
      <w:pPr>
        <w:widowControl/>
        <w:pBdr>
          <w:top w:val="nil"/>
          <w:left w:val="nil"/>
          <w:bottom w:val="nil"/>
          <w:right w:val="nil"/>
          <w:between w:val="nil"/>
        </w:pBdr>
        <w:ind w:left="720" w:firstLine="0"/>
        <w:rPr>
          <w:lang w:val="ru-RU"/>
        </w:rPr>
      </w:pPr>
    </w:p>
    <w:p w14:paraId="000001F2" w14:textId="2BEC2DFF" w:rsidR="00D27FFD" w:rsidRPr="000979AB" w:rsidRDefault="00AD1E3A" w:rsidP="00BC5383">
      <w:pPr>
        <w:rPr>
          <w:lang w:val="ru-RU"/>
        </w:rPr>
      </w:pPr>
      <w:r w:rsidRPr="000979AB">
        <w:rPr>
          <w:lang w:val="ru-RU"/>
        </w:rPr>
        <w:t>Следующее интервью было проведено с Елизаветой Симоновой, сооснователем сети Хачапури и Вино и бара Гусары. Её опыт особенно ценен, т</w:t>
      </w:r>
      <w:r w:rsidR="00623842">
        <w:rPr>
          <w:lang w:val="ru-RU"/>
        </w:rPr>
        <w:t>ак как</w:t>
      </w:r>
      <w:r w:rsidRPr="000979AB">
        <w:rPr>
          <w:lang w:val="ru-RU"/>
        </w:rPr>
        <w:t xml:space="preserve"> бар гусары специализируется на русском алкоголе и на данный момент в винной карте присутствуют почти все </w:t>
      </w:r>
      <w:r w:rsidR="00623842">
        <w:rPr>
          <w:lang w:val="ru-RU"/>
        </w:rPr>
        <w:t>значимые бренды игристого вина</w:t>
      </w:r>
      <w:r w:rsidRPr="000979AB">
        <w:rPr>
          <w:lang w:val="ru-RU"/>
        </w:rPr>
        <w:t xml:space="preserve">, кроме как раз «Льва Голицына». </w:t>
      </w:r>
      <w:r w:rsidR="00623842">
        <w:rPr>
          <w:lang w:val="ru-RU"/>
        </w:rPr>
        <w:t>Полное интервью в приложении.</w:t>
      </w:r>
    </w:p>
    <w:p w14:paraId="000001F3" w14:textId="77777777" w:rsidR="00D27FFD" w:rsidRDefault="00AD1E3A" w:rsidP="00BC5383">
      <w:pPr>
        <w:ind w:firstLine="0"/>
      </w:pPr>
      <w:proofErr w:type="spellStart"/>
      <w:r>
        <w:t>Ключевые</w:t>
      </w:r>
      <w:proofErr w:type="spellEnd"/>
      <w:r>
        <w:t xml:space="preserve"> </w:t>
      </w:r>
      <w:proofErr w:type="spellStart"/>
      <w:r>
        <w:t>выводы</w:t>
      </w:r>
      <w:proofErr w:type="spellEnd"/>
      <w:r>
        <w:t>:</w:t>
      </w:r>
    </w:p>
    <w:p w14:paraId="000001F4" w14:textId="69BA8C11" w:rsidR="00D27FFD" w:rsidRDefault="00AD1E3A" w:rsidP="00BB4485">
      <w:pPr>
        <w:widowControl/>
        <w:numPr>
          <w:ilvl w:val="0"/>
          <w:numId w:val="2"/>
        </w:numPr>
        <w:pBdr>
          <w:top w:val="nil"/>
          <w:left w:val="nil"/>
          <w:bottom w:val="nil"/>
          <w:right w:val="nil"/>
          <w:between w:val="nil"/>
        </w:pBdr>
        <w:rPr>
          <w:color w:val="000000"/>
          <w:lang w:val="ru-RU"/>
        </w:rPr>
      </w:pPr>
      <w:r w:rsidRPr="000979AB">
        <w:rPr>
          <w:color w:val="000000"/>
          <w:lang w:val="ru-RU"/>
        </w:rPr>
        <w:t>Самый простой способ поставщика прийти к ЛПР – провести дегустацию продукта.</w:t>
      </w:r>
    </w:p>
    <w:p w14:paraId="349C5160" w14:textId="60DCF114" w:rsidR="00BB0BF6" w:rsidRPr="00BB0BF6" w:rsidRDefault="00BB0BF6" w:rsidP="00BB4485">
      <w:pPr>
        <w:widowControl/>
        <w:numPr>
          <w:ilvl w:val="0"/>
          <w:numId w:val="2"/>
        </w:numPr>
        <w:pBdr>
          <w:top w:val="nil"/>
          <w:left w:val="nil"/>
          <w:bottom w:val="nil"/>
          <w:right w:val="nil"/>
          <w:between w:val="nil"/>
        </w:pBdr>
        <w:rPr>
          <w:color w:val="000000"/>
          <w:lang w:val="ru-RU"/>
        </w:rPr>
      </w:pPr>
      <w:r w:rsidRPr="000979AB">
        <w:rPr>
          <w:color w:val="000000"/>
          <w:lang w:val="ru-RU"/>
        </w:rPr>
        <w:t xml:space="preserve">Обычно с точки зрения цены взаимодействие </w:t>
      </w:r>
      <w:r>
        <w:rPr>
          <w:color w:val="000000"/>
          <w:lang w:val="ru-RU"/>
        </w:rPr>
        <w:t xml:space="preserve">с брендами было </w:t>
      </w:r>
      <w:r w:rsidRPr="000979AB">
        <w:rPr>
          <w:color w:val="000000"/>
          <w:lang w:val="ru-RU"/>
        </w:rPr>
        <w:t>в формате скидки или бесплатного товара.</w:t>
      </w:r>
    </w:p>
    <w:p w14:paraId="000001F5" w14:textId="5DE464FB" w:rsidR="00D27FFD" w:rsidRPr="000979AB" w:rsidRDefault="00AD1E3A" w:rsidP="00BB4485">
      <w:pPr>
        <w:widowControl/>
        <w:numPr>
          <w:ilvl w:val="0"/>
          <w:numId w:val="2"/>
        </w:numPr>
        <w:pBdr>
          <w:top w:val="nil"/>
          <w:left w:val="nil"/>
          <w:bottom w:val="nil"/>
          <w:right w:val="nil"/>
          <w:between w:val="nil"/>
        </w:pBdr>
        <w:rPr>
          <w:color w:val="000000"/>
          <w:lang w:val="ru-RU"/>
        </w:rPr>
      </w:pPr>
      <w:r w:rsidRPr="000979AB">
        <w:rPr>
          <w:color w:val="000000"/>
          <w:lang w:val="ru-RU"/>
        </w:rPr>
        <w:t>Главный принцип при взаимодействии – соответствие концепции заведения, дальше важен вкус и, конечно, цена, чтобы она соответствовала ценообразованию</w:t>
      </w:r>
      <w:r w:rsidR="00BB0BF6">
        <w:rPr>
          <w:color w:val="000000"/>
          <w:lang w:val="ru-RU"/>
        </w:rPr>
        <w:t>, чтобы данный продукт приносил прибыль</w:t>
      </w:r>
      <w:r w:rsidRPr="000979AB">
        <w:rPr>
          <w:color w:val="000000"/>
          <w:lang w:val="ru-RU"/>
        </w:rPr>
        <w:t>. Важно также насколько известным и модным будет игристое, востребован ли он потребителем.</w:t>
      </w:r>
    </w:p>
    <w:p w14:paraId="7C81C1AD" w14:textId="77777777" w:rsidR="00BB0BF6" w:rsidRDefault="00AD1E3A" w:rsidP="00BB4485">
      <w:pPr>
        <w:widowControl/>
        <w:numPr>
          <w:ilvl w:val="0"/>
          <w:numId w:val="2"/>
        </w:numPr>
        <w:pBdr>
          <w:top w:val="nil"/>
          <w:left w:val="nil"/>
          <w:bottom w:val="nil"/>
          <w:right w:val="nil"/>
          <w:between w:val="nil"/>
        </w:pBdr>
        <w:rPr>
          <w:color w:val="000000"/>
          <w:lang w:val="ru-RU"/>
        </w:rPr>
      </w:pPr>
      <w:r w:rsidRPr="000979AB">
        <w:rPr>
          <w:color w:val="000000"/>
          <w:lang w:val="ru-RU"/>
        </w:rPr>
        <w:lastRenderedPageBreak/>
        <w:t xml:space="preserve">Отношение к брендингу и </w:t>
      </w:r>
      <w:r>
        <w:rPr>
          <w:color w:val="000000"/>
        </w:rPr>
        <w:t>POS</w:t>
      </w:r>
      <w:r w:rsidRPr="000979AB">
        <w:rPr>
          <w:color w:val="000000"/>
          <w:lang w:val="ru-RU"/>
        </w:rPr>
        <w:t xml:space="preserve"> сугубо отрицательное,</w:t>
      </w:r>
      <w:r w:rsidR="00BB0BF6">
        <w:rPr>
          <w:color w:val="000000"/>
          <w:lang w:val="ru-RU"/>
        </w:rPr>
        <w:t xml:space="preserve"> вписывать бренды в интерьер – выглядит очень старомодно.</w:t>
      </w:r>
    </w:p>
    <w:p w14:paraId="4B2DE974" w14:textId="77777777" w:rsidR="00BB0BF6" w:rsidRDefault="00BB0BF6" w:rsidP="00BB4485">
      <w:pPr>
        <w:widowControl/>
        <w:numPr>
          <w:ilvl w:val="0"/>
          <w:numId w:val="2"/>
        </w:numPr>
        <w:pBdr>
          <w:top w:val="nil"/>
          <w:left w:val="nil"/>
          <w:bottom w:val="nil"/>
          <w:right w:val="nil"/>
          <w:between w:val="nil"/>
        </w:pBdr>
        <w:rPr>
          <w:color w:val="000000"/>
          <w:lang w:val="ru-RU"/>
        </w:rPr>
      </w:pPr>
      <w:r>
        <w:rPr>
          <w:color w:val="000000"/>
          <w:lang w:val="ru-RU"/>
        </w:rPr>
        <w:t>Сети в меню – интересный инструмент, который также повышает продажи.</w:t>
      </w:r>
    </w:p>
    <w:p w14:paraId="000001F6" w14:textId="2C015BDD" w:rsidR="00D27FFD" w:rsidRPr="000979AB" w:rsidRDefault="00BB0BF6" w:rsidP="00BB4485">
      <w:pPr>
        <w:widowControl/>
        <w:numPr>
          <w:ilvl w:val="0"/>
          <w:numId w:val="2"/>
        </w:numPr>
        <w:pBdr>
          <w:top w:val="nil"/>
          <w:left w:val="nil"/>
          <w:bottom w:val="nil"/>
          <w:right w:val="nil"/>
          <w:between w:val="nil"/>
        </w:pBdr>
        <w:rPr>
          <w:color w:val="000000"/>
          <w:lang w:val="ru-RU"/>
        </w:rPr>
      </w:pPr>
      <w:r>
        <w:rPr>
          <w:color w:val="000000"/>
          <w:lang w:val="ru-RU"/>
        </w:rPr>
        <w:t>Совместные мероприятия – очень привлекательный вариант, так как это свежий подход, который привлекает гостей и внимание к заведению.</w:t>
      </w:r>
      <w:r w:rsidR="00AD1E3A" w:rsidRPr="000979AB">
        <w:rPr>
          <w:color w:val="000000"/>
          <w:lang w:val="ru-RU"/>
        </w:rPr>
        <w:t xml:space="preserve"> </w:t>
      </w:r>
    </w:p>
    <w:p w14:paraId="000001F7" w14:textId="60EC429E" w:rsidR="00D27FFD" w:rsidRPr="000979AB" w:rsidRDefault="00BB0BF6" w:rsidP="00BB4485">
      <w:pPr>
        <w:widowControl/>
        <w:numPr>
          <w:ilvl w:val="0"/>
          <w:numId w:val="2"/>
        </w:numPr>
        <w:pBdr>
          <w:top w:val="nil"/>
          <w:left w:val="nil"/>
          <w:bottom w:val="nil"/>
          <w:right w:val="nil"/>
          <w:between w:val="nil"/>
        </w:pBdr>
        <w:rPr>
          <w:color w:val="000000"/>
          <w:lang w:val="ru-RU"/>
        </w:rPr>
      </w:pPr>
      <w:r>
        <w:rPr>
          <w:color w:val="000000"/>
          <w:lang w:val="ru-RU"/>
        </w:rPr>
        <w:t xml:space="preserve">Тренинги и обучение сотрудников также интересны ресторатору, для него это обязанность, а возможность отдать это поставщику – экономия. Материальные стимулы сотрудникам также приветствуются, так как это для них дополнительная мотивация, а для ресторана дополнительные продажи. </w:t>
      </w:r>
    </w:p>
    <w:p w14:paraId="000001F8" w14:textId="62C49338" w:rsidR="00D27FFD" w:rsidRDefault="00AD1E3A" w:rsidP="00BB4485">
      <w:pPr>
        <w:widowControl/>
        <w:numPr>
          <w:ilvl w:val="0"/>
          <w:numId w:val="2"/>
        </w:numPr>
        <w:pBdr>
          <w:top w:val="nil"/>
          <w:left w:val="nil"/>
          <w:bottom w:val="nil"/>
          <w:right w:val="nil"/>
          <w:between w:val="nil"/>
        </w:pBdr>
        <w:rPr>
          <w:color w:val="000000"/>
          <w:lang w:val="ru-RU"/>
        </w:rPr>
      </w:pPr>
      <w:r w:rsidRPr="000979AB">
        <w:rPr>
          <w:color w:val="000000"/>
          <w:lang w:val="ru-RU"/>
        </w:rPr>
        <w:t>В коктейлях важна цена и качество, остальные критерии неважны.</w:t>
      </w:r>
    </w:p>
    <w:p w14:paraId="2A50B3CC" w14:textId="051CA049" w:rsidR="00BB0BF6" w:rsidRPr="000979AB" w:rsidRDefault="00BB0BF6" w:rsidP="00BB4485">
      <w:pPr>
        <w:widowControl/>
        <w:numPr>
          <w:ilvl w:val="0"/>
          <w:numId w:val="2"/>
        </w:numPr>
        <w:pBdr>
          <w:top w:val="nil"/>
          <w:left w:val="nil"/>
          <w:bottom w:val="nil"/>
          <w:right w:val="nil"/>
          <w:between w:val="nil"/>
        </w:pBdr>
        <w:rPr>
          <w:color w:val="000000"/>
          <w:lang w:val="ru-RU"/>
        </w:rPr>
      </w:pPr>
      <w:r>
        <w:rPr>
          <w:color w:val="000000"/>
          <w:lang w:val="ru-RU"/>
        </w:rPr>
        <w:t>Важна эксклюзивность – чтобы нельзя было найти это игристое в магазине, так как тогда сложнее продавать.</w:t>
      </w:r>
    </w:p>
    <w:p w14:paraId="000001FA" w14:textId="363DB503" w:rsidR="00D27FFD" w:rsidRDefault="00D27FFD" w:rsidP="00BC5383">
      <w:pPr>
        <w:rPr>
          <w:lang w:val="ru-RU"/>
        </w:rPr>
      </w:pPr>
    </w:p>
    <w:p w14:paraId="7855F92C" w14:textId="057CE7D5" w:rsidR="00BB0BF6" w:rsidRDefault="00BB0BF6" w:rsidP="00BC5383">
      <w:pPr>
        <w:ind w:firstLine="0"/>
        <w:rPr>
          <w:lang w:val="ru-RU"/>
        </w:rPr>
      </w:pPr>
      <w:r>
        <w:rPr>
          <w:lang w:val="ru-RU"/>
        </w:rPr>
        <w:t>Было также проведено интервью с Мариной, управляющей ресторана «Банщики» - современного ресторана русской кухни при комплексе «Дегтярные бани». Данный ресторан относится к более премиальному сегменту, чем предыдущий, поэтому его опыт также будет актуален для новой линейки «Брют Зеро», которая позиционируется на премиальную аудиторию. Полное интервью в приложении.</w:t>
      </w:r>
    </w:p>
    <w:p w14:paraId="23D6824A" w14:textId="7BF45C28" w:rsidR="00BB0BF6" w:rsidRDefault="00BB0BF6" w:rsidP="00BC5383">
      <w:pPr>
        <w:ind w:firstLine="0"/>
        <w:rPr>
          <w:lang w:val="ru-RU"/>
        </w:rPr>
      </w:pPr>
      <w:r>
        <w:rPr>
          <w:lang w:val="ru-RU"/>
        </w:rPr>
        <w:t>Ключевые выводы:</w:t>
      </w:r>
    </w:p>
    <w:p w14:paraId="688074C6" w14:textId="72F73203" w:rsidR="00BB0BF6" w:rsidRPr="00D2419F" w:rsidRDefault="00BB0BF6" w:rsidP="00BB4485">
      <w:pPr>
        <w:pStyle w:val="ab"/>
        <w:numPr>
          <w:ilvl w:val="0"/>
          <w:numId w:val="30"/>
        </w:numPr>
        <w:spacing w:line="360" w:lineRule="auto"/>
        <w:rPr>
          <w:rFonts w:ascii="Times New Roman" w:hAnsi="Times New Roman"/>
          <w:sz w:val="24"/>
          <w:lang w:val="ru-RU"/>
        </w:rPr>
      </w:pPr>
      <w:r w:rsidRPr="00D2419F">
        <w:rPr>
          <w:rFonts w:ascii="Times New Roman" w:hAnsi="Times New Roman"/>
          <w:sz w:val="24"/>
          <w:lang w:val="ru-RU"/>
        </w:rPr>
        <w:t xml:space="preserve">В данном заведении для составления меню нанимают специалистов на </w:t>
      </w:r>
      <w:proofErr w:type="spellStart"/>
      <w:r w:rsidRPr="00D2419F">
        <w:rPr>
          <w:rFonts w:ascii="Times New Roman" w:hAnsi="Times New Roman"/>
          <w:sz w:val="24"/>
          <w:lang w:val="ru-RU"/>
        </w:rPr>
        <w:t>аутсорсе</w:t>
      </w:r>
      <w:proofErr w:type="spellEnd"/>
      <w:r w:rsidRPr="00D2419F">
        <w:rPr>
          <w:rFonts w:ascii="Times New Roman" w:hAnsi="Times New Roman"/>
          <w:sz w:val="24"/>
          <w:lang w:val="ru-RU"/>
        </w:rPr>
        <w:t xml:space="preserve">, однако при постановке задания всегда отмечается соответствие концепции – русские продукты и напитки в приоритете. </w:t>
      </w:r>
    </w:p>
    <w:p w14:paraId="10468D7C" w14:textId="4AC1EB3F" w:rsidR="00BB0BF6" w:rsidRPr="00D2419F" w:rsidRDefault="00BB0BF6" w:rsidP="00BB4485">
      <w:pPr>
        <w:pStyle w:val="ab"/>
        <w:numPr>
          <w:ilvl w:val="0"/>
          <w:numId w:val="30"/>
        </w:numPr>
        <w:spacing w:line="360" w:lineRule="auto"/>
        <w:rPr>
          <w:rFonts w:ascii="Times New Roman" w:hAnsi="Times New Roman"/>
          <w:sz w:val="24"/>
          <w:lang w:val="ru-RU"/>
        </w:rPr>
      </w:pPr>
      <w:r w:rsidRPr="00D2419F">
        <w:rPr>
          <w:rFonts w:ascii="Times New Roman" w:hAnsi="Times New Roman"/>
          <w:sz w:val="24"/>
          <w:lang w:val="ru-RU"/>
        </w:rPr>
        <w:t>Был опыт взаимодействия с брендом Онегин, в рамках которого официанты получали 40 рублей за каждую проданную порцию. Это выгодно всем, так как официант получает дополнительные деньги, заведение – дополнительные продажи и мотивированных официантов, а бренд – потребителей, пробующих продукт.</w:t>
      </w:r>
    </w:p>
    <w:p w14:paraId="0C6AA2C3" w14:textId="450780F1" w:rsidR="00BB0BF6" w:rsidRPr="00D2419F" w:rsidRDefault="00BB0BF6" w:rsidP="00BB4485">
      <w:pPr>
        <w:pStyle w:val="ab"/>
        <w:numPr>
          <w:ilvl w:val="0"/>
          <w:numId w:val="30"/>
        </w:numPr>
        <w:spacing w:line="360" w:lineRule="auto"/>
        <w:rPr>
          <w:rFonts w:ascii="Times New Roman" w:hAnsi="Times New Roman"/>
          <w:sz w:val="24"/>
          <w:lang w:val="ru-RU"/>
        </w:rPr>
      </w:pPr>
      <w:r w:rsidRPr="00D2419F">
        <w:rPr>
          <w:rFonts w:ascii="Times New Roman" w:hAnsi="Times New Roman"/>
          <w:sz w:val="24"/>
          <w:lang w:val="ru-RU"/>
        </w:rPr>
        <w:t xml:space="preserve">При взаимодействии с брендами приоритетом выступает финансовая выгода – хорошая входящая цена, плата за листинг в меню. Некоторые компании делают </w:t>
      </w:r>
      <w:proofErr w:type="spellStart"/>
      <w:r w:rsidRPr="00D2419F">
        <w:rPr>
          <w:rFonts w:ascii="Times New Roman" w:hAnsi="Times New Roman"/>
          <w:sz w:val="24"/>
          <w:lang w:val="ru-RU"/>
        </w:rPr>
        <w:t>ретробонусы</w:t>
      </w:r>
      <w:proofErr w:type="spellEnd"/>
      <w:r w:rsidRPr="00D2419F">
        <w:rPr>
          <w:rFonts w:ascii="Times New Roman" w:hAnsi="Times New Roman"/>
          <w:sz w:val="24"/>
          <w:lang w:val="ru-RU"/>
        </w:rPr>
        <w:t>, но данному заведению интереснее просто плата или значимая скидка.</w:t>
      </w:r>
    </w:p>
    <w:p w14:paraId="4BEA78E3" w14:textId="1CC327DF" w:rsidR="00BB0BF6" w:rsidRPr="00D2419F" w:rsidRDefault="00BB0BF6" w:rsidP="00BB4485">
      <w:pPr>
        <w:pStyle w:val="ab"/>
        <w:numPr>
          <w:ilvl w:val="0"/>
          <w:numId w:val="30"/>
        </w:numPr>
        <w:spacing w:line="360" w:lineRule="auto"/>
        <w:rPr>
          <w:rFonts w:ascii="Times New Roman" w:hAnsi="Times New Roman"/>
          <w:sz w:val="24"/>
          <w:lang w:val="ru-RU"/>
        </w:rPr>
      </w:pPr>
      <w:r w:rsidRPr="00D2419F">
        <w:rPr>
          <w:rFonts w:ascii="Times New Roman" w:hAnsi="Times New Roman"/>
          <w:sz w:val="24"/>
          <w:lang w:val="ru-RU"/>
        </w:rPr>
        <w:t xml:space="preserve">При выборе между конкурирующими брендами всегда </w:t>
      </w:r>
      <w:r w:rsidR="00D2419F" w:rsidRPr="00D2419F">
        <w:rPr>
          <w:rFonts w:ascii="Times New Roman" w:hAnsi="Times New Roman"/>
          <w:sz w:val="24"/>
          <w:lang w:val="ru-RU"/>
        </w:rPr>
        <w:t>оценивается,</w:t>
      </w:r>
      <w:r w:rsidRPr="00D2419F">
        <w:rPr>
          <w:rFonts w:ascii="Times New Roman" w:hAnsi="Times New Roman"/>
          <w:sz w:val="24"/>
          <w:lang w:val="ru-RU"/>
        </w:rPr>
        <w:t xml:space="preserve"> где ещё он стоит в карте, насколько он известен потребителям и насколько он концептуально подходит заведению. </w:t>
      </w:r>
    </w:p>
    <w:p w14:paraId="202488AF" w14:textId="2256AF72" w:rsidR="00BB0BF6" w:rsidRPr="00D2419F" w:rsidRDefault="00D2419F" w:rsidP="00BB4485">
      <w:pPr>
        <w:pStyle w:val="ab"/>
        <w:numPr>
          <w:ilvl w:val="0"/>
          <w:numId w:val="30"/>
        </w:numPr>
        <w:spacing w:line="360" w:lineRule="auto"/>
        <w:rPr>
          <w:rFonts w:ascii="Times New Roman" w:hAnsi="Times New Roman"/>
          <w:sz w:val="24"/>
          <w:lang w:val="ru-RU"/>
        </w:rPr>
      </w:pPr>
      <w:r w:rsidRPr="00D2419F">
        <w:rPr>
          <w:rFonts w:ascii="Times New Roman" w:hAnsi="Times New Roman"/>
          <w:sz w:val="24"/>
          <w:lang w:val="ru-RU"/>
        </w:rPr>
        <w:t xml:space="preserve">Брендинг неинтересен, он портит интерьер заведения. </w:t>
      </w:r>
    </w:p>
    <w:p w14:paraId="729578A9" w14:textId="2B23DCA7" w:rsidR="00D2419F" w:rsidRPr="00D2419F" w:rsidRDefault="00D2419F" w:rsidP="00BB4485">
      <w:pPr>
        <w:pStyle w:val="ab"/>
        <w:numPr>
          <w:ilvl w:val="0"/>
          <w:numId w:val="30"/>
        </w:numPr>
        <w:spacing w:line="360" w:lineRule="auto"/>
        <w:rPr>
          <w:rFonts w:ascii="Times New Roman" w:hAnsi="Times New Roman"/>
          <w:sz w:val="24"/>
          <w:lang w:val="ru-RU"/>
        </w:rPr>
      </w:pPr>
      <w:r w:rsidRPr="00D2419F">
        <w:rPr>
          <w:rFonts w:ascii="Times New Roman" w:hAnsi="Times New Roman"/>
          <w:sz w:val="24"/>
          <w:lang w:val="ru-RU"/>
        </w:rPr>
        <w:t xml:space="preserve">Интересная история с сопровождением, заведение делало такое с брендом водки </w:t>
      </w:r>
      <w:r w:rsidRPr="00D2419F">
        <w:rPr>
          <w:rFonts w:ascii="Times New Roman" w:hAnsi="Times New Roman"/>
          <w:sz w:val="24"/>
          <w:lang w:val="ru-RU"/>
        </w:rPr>
        <w:lastRenderedPageBreak/>
        <w:t xml:space="preserve">Онегин – к икорному сету подавалась именно эта водка, бренд давал фри-продукт, а заведение поддерживало его в макете меню и в социальных сетях. </w:t>
      </w:r>
    </w:p>
    <w:p w14:paraId="19D4AC11" w14:textId="20CF547F" w:rsidR="00D2419F" w:rsidRPr="00D2419F" w:rsidRDefault="00D2419F" w:rsidP="00BB4485">
      <w:pPr>
        <w:pStyle w:val="ab"/>
        <w:numPr>
          <w:ilvl w:val="0"/>
          <w:numId w:val="30"/>
        </w:numPr>
        <w:spacing w:line="360" w:lineRule="auto"/>
        <w:rPr>
          <w:rFonts w:ascii="Times New Roman" w:hAnsi="Times New Roman"/>
          <w:sz w:val="24"/>
          <w:lang w:val="ru-RU"/>
        </w:rPr>
      </w:pPr>
      <w:r w:rsidRPr="00D2419F">
        <w:rPr>
          <w:rFonts w:ascii="Times New Roman" w:hAnsi="Times New Roman"/>
          <w:sz w:val="24"/>
          <w:lang w:val="ru-RU"/>
        </w:rPr>
        <w:t xml:space="preserve">Обучение персонала в заведении только приветствуют, даже без коммерческого сотрудничества, любое обучение – плюс для всех. </w:t>
      </w:r>
    </w:p>
    <w:p w14:paraId="4CE95B43" w14:textId="6BEF990D" w:rsidR="00D2419F" w:rsidRPr="00D2419F" w:rsidRDefault="00D2419F" w:rsidP="00BB4485">
      <w:pPr>
        <w:pStyle w:val="ab"/>
        <w:numPr>
          <w:ilvl w:val="0"/>
          <w:numId w:val="30"/>
        </w:numPr>
        <w:spacing w:line="360" w:lineRule="auto"/>
        <w:rPr>
          <w:rFonts w:ascii="Times New Roman" w:hAnsi="Times New Roman"/>
          <w:sz w:val="24"/>
          <w:lang w:val="ru-RU"/>
        </w:rPr>
      </w:pPr>
      <w:r w:rsidRPr="00D2419F">
        <w:rPr>
          <w:rFonts w:ascii="Times New Roman" w:hAnsi="Times New Roman"/>
          <w:sz w:val="24"/>
          <w:lang w:val="ru-RU"/>
        </w:rPr>
        <w:t xml:space="preserve">Поддержка мероприятий интересна заведению, так как это сокращение затрат и добавление имиджа любому проекту. </w:t>
      </w:r>
    </w:p>
    <w:p w14:paraId="61CF6B9A" w14:textId="032A6CBA" w:rsidR="00D2419F" w:rsidRDefault="00C9546C" w:rsidP="00BC5383">
      <w:pPr>
        <w:ind w:firstLine="0"/>
        <w:rPr>
          <w:lang w:val="ru-RU"/>
        </w:rPr>
      </w:pPr>
      <w:r>
        <w:rPr>
          <w:lang w:val="ru-RU"/>
        </w:rPr>
        <w:t xml:space="preserve">Также, актуальны будут выводы с Ольгой – креативным директором и вдохновителем ресторана </w:t>
      </w:r>
      <w:r>
        <w:t>Le</w:t>
      </w:r>
      <w:r w:rsidRPr="00C9546C">
        <w:rPr>
          <w:lang w:val="ru-RU"/>
        </w:rPr>
        <w:t xml:space="preserve"> </w:t>
      </w:r>
      <w:r>
        <w:t>Courage</w:t>
      </w:r>
      <w:r>
        <w:rPr>
          <w:lang w:val="ru-RU"/>
        </w:rPr>
        <w:t xml:space="preserve"> – недавно открывшегося ресторана русской кухни, быстро ставшего одним из самых популярных демократичных ресторанов русской кухни в городе. Полное интервью в приложении, ключевые выводы:</w:t>
      </w:r>
    </w:p>
    <w:p w14:paraId="0D99D259" w14:textId="4909F9E6" w:rsidR="00C9546C" w:rsidRPr="00BF7583" w:rsidRDefault="00C9546C" w:rsidP="00BB4485">
      <w:pPr>
        <w:pStyle w:val="ab"/>
        <w:numPr>
          <w:ilvl w:val="0"/>
          <w:numId w:val="31"/>
        </w:numPr>
        <w:spacing w:line="360" w:lineRule="auto"/>
        <w:rPr>
          <w:rFonts w:ascii="Times New Roman" w:hAnsi="Times New Roman"/>
          <w:sz w:val="24"/>
          <w:lang w:val="ru-RU"/>
        </w:rPr>
      </w:pPr>
      <w:r w:rsidRPr="00BF7583">
        <w:rPr>
          <w:rFonts w:ascii="Times New Roman" w:hAnsi="Times New Roman"/>
          <w:sz w:val="24"/>
          <w:lang w:val="ru-RU"/>
        </w:rPr>
        <w:t>Игристое – основной напиток для заведения. На данный момент</w:t>
      </w:r>
      <w:r w:rsidR="00BF7583" w:rsidRPr="00BF7583">
        <w:rPr>
          <w:rFonts w:ascii="Times New Roman" w:hAnsi="Times New Roman"/>
          <w:sz w:val="24"/>
          <w:lang w:val="ru-RU"/>
        </w:rPr>
        <w:t xml:space="preserve"> в меню стоит из русских только Балаклава, хотим это расширять.</w:t>
      </w:r>
    </w:p>
    <w:p w14:paraId="1EC4C3B3" w14:textId="64E0D78D" w:rsidR="00BF7583" w:rsidRPr="00BF7583" w:rsidRDefault="00BF7583" w:rsidP="00BB4485">
      <w:pPr>
        <w:pStyle w:val="ab"/>
        <w:numPr>
          <w:ilvl w:val="0"/>
          <w:numId w:val="31"/>
        </w:numPr>
        <w:spacing w:line="360" w:lineRule="auto"/>
        <w:rPr>
          <w:rFonts w:ascii="Times New Roman" w:hAnsi="Times New Roman"/>
          <w:sz w:val="24"/>
          <w:lang w:val="ru-RU"/>
        </w:rPr>
      </w:pPr>
      <w:r w:rsidRPr="00BF7583">
        <w:rPr>
          <w:rFonts w:ascii="Times New Roman" w:hAnsi="Times New Roman"/>
          <w:sz w:val="24"/>
          <w:lang w:val="ru-RU"/>
        </w:rPr>
        <w:t xml:space="preserve">При формировании винной карты важна цена, качестве, соответствие атмосфере и идее заведения, например с географическими наименованиями. Также важен внешний вид бутылки, как оформлена этикетка. </w:t>
      </w:r>
    </w:p>
    <w:p w14:paraId="20BA20EE" w14:textId="2078E4D9" w:rsidR="00BF7583" w:rsidRPr="00BF7583" w:rsidRDefault="00BF7583" w:rsidP="00BB4485">
      <w:pPr>
        <w:pStyle w:val="ab"/>
        <w:numPr>
          <w:ilvl w:val="0"/>
          <w:numId w:val="31"/>
        </w:numPr>
        <w:spacing w:line="360" w:lineRule="auto"/>
        <w:rPr>
          <w:rFonts w:ascii="Times New Roman" w:hAnsi="Times New Roman"/>
          <w:sz w:val="24"/>
          <w:lang w:val="ru-RU"/>
        </w:rPr>
      </w:pPr>
      <w:r w:rsidRPr="00BF7583">
        <w:rPr>
          <w:rFonts w:ascii="Times New Roman" w:hAnsi="Times New Roman"/>
          <w:sz w:val="24"/>
          <w:lang w:val="ru-RU"/>
        </w:rPr>
        <w:t xml:space="preserve">К брендированию относится только отрицательно, не готова это даже обсуждать. </w:t>
      </w:r>
    </w:p>
    <w:p w14:paraId="781FC5EB" w14:textId="656CD2FA" w:rsidR="00BF7583" w:rsidRPr="00BF7583" w:rsidRDefault="00BF7583" w:rsidP="00BB4485">
      <w:pPr>
        <w:pStyle w:val="ab"/>
        <w:numPr>
          <w:ilvl w:val="0"/>
          <w:numId w:val="31"/>
        </w:numPr>
        <w:spacing w:line="360" w:lineRule="auto"/>
        <w:rPr>
          <w:rFonts w:ascii="Times New Roman" w:hAnsi="Times New Roman"/>
          <w:sz w:val="24"/>
          <w:lang w:val="ru-RU"/>
        </w:rPr>
      </w:pPr>
      <w:r w:rsidRPr="00BF7583">
        <w:rPr>
          <w:rFonts w:ascii="Times New Roman" w:hAnsi="Times New Roman"/>
          <w:sz w:val="24"/>
          <w:lang w:val="ru-RU"/>
        </w:rPr>
        <w:t xml:space="preserve">Важное, чтобы было совместное видение и позиционирование – совместные мероприятия в тематике заведения, например концерты или лекции, в рамках которых дается бесплатный продукт. </w:t>
      </w:r>
    </w:p>
    <w:p w14:paraId="1AE6A574" w14:textId="66D34CFB" w:rsidR="00BF7583" w:rsidRPr="00BF7583" w:rsidRDefault="00BF7583" w:rsidP="00BB4485">
      <w:pPr>
        <w:pStyle w:val="ab"/>
        <w:numPr>
          <w:ilvl w:val="0"/>
          <w:numId w:val="31"/>
        </w:numPr>
        <w:spacing w:line="360" w:lineRule="auto"/>
        <w:rPr>
          <w:rFonts w:ascii="Times New Roman" w:hAnsi="Times New Roman"/>
          <w:sz w:val="24"/>
          <w:lang w:val="ru-RU"/>
        </w:rPr>
      </w:pPr>
      <w:r w:rsidRPr="00BF7583">
        <w:rPr>
          <w:rFonts w:ascii="Times New Roman" w:hAnsi="Times New Roman"/>
          <w:sz w:val="24"/>
          <w:lang w:val="ru-RU"/>
        </w:rPr>
        <w:t xml:space="preserve">Важна уникальность и эксклюзивность продукта, чтобы его было сложно найти в простом магазине. </w:t>
      </w:r>
    </w:p>
    <w:p w14:paraId="533D1F4F" w14:textId="3D044C3F" w:rsidR="00BF7583" w:rsidRPr="00BF7583" w:rsidRDefault="00BF7583" w:rsidP="00BB4485">
      <w:pPr>
        <w:pStyle w:val="ab"/>
        <w:numPr>
          <w:ilvl w:val="0"/>
          <w:numId w:val="31"/>
        </w:numPr>
        <w:spacing w:line="360" w:lineRule="auto"/>
        <w:rPr>
          <w:rFonts w:ascii="Times New Roman" w:hAnsi="Times New Roman"/>
          <w:sz w:val="24"/>
          <w:lang w:val="ru-RU"/>
        </w:rPr>
      </w:pPr>
      <w:r w:rsidRPr="00BF7583">
        <w:rPr>
          <w:rFonts w:ascii="Times New Roman" w:hAnsi="Times New Roman"/>
          <w:sz w:val="24"/>
          <w:lang w:val="ru-RU"/>
        </w:rPr>
        <w:t>Многие бренды проводят дегустации, тут важно не экономить, давать дегустировать не только управляющим, но и все команде, так как когда официанты пробуют, они формируют своё восприятие вина и могут его предлагать по-настоящему. После таких дегустаций обычно растут продажи, а это выгодно для всех.</w:t>
      </w:r>
    </w:p>
    <w:p w14:paraId="7377528F" w14:textId="0AAF7BF3" w:rsidR="00BB0BF6" w:rsidRPr="00BF7583" w:rsidRDefault="00BF7583" w:rsidP="00BB4485">
      <w:pPr>
        <w:pStyle w:val="ab"/>
        <w:numPr>
          <w:ilvl w:val="0"/>
          <w:numId w:val="31"/>
        </w:numPr>
        <w:spacing w:line="360" w:lineRule="auto"/>
        <w:rPr>
          <w:rFonts w:ascii="Times New Roman" w:hAnsi="Times New Roman"/>
          <w:sz w:val="24"/>
          <w:lang w:val="ru-RU"/>
        </w:rPr>
      </w:pPr>
      <w:r w:rsidRPr="00BF7583">
        <w:rPr>
          <w:rFonts w:ascii="Times New Roman" w:hAnsi="Times New Roman"/>
          <w:sz w:val="24"/>
          <w:lang w:val="ru-RU"/>
        </w:rPr>
        <w:t xml:space="preserve">Интересный формат – специальный дегустационный ужин, в рамках которого подаются особенные блюда, с подходящим сопровождением, куда как раз может интегрировать бренд, поддержав бесплатным продуктом. </w:t>
      </w:r>
    </w:p>
    <w:p w14:paraId="0932D945" w14:textId="1C355286" w:rsidR="00BF7583" w:rsidRPr="00BF7583" w:rsidRDefault="00BF7583" w:rsidP="00BB4485">
      <w:pPr>
        <w:pStyle w:val="ab"/>
        <w:numPr>
          <w:ilvl w:val="0"/>
          <w:numId w:val="31"/>
        </w:numPr>
        <w:spacing w:line="360" w:lineRule="auto"/>
        <w:rPr>
          <w:rFonts w:ascii="Times New Roman" w:hAnsi="Times New Roman"/>
          <w:sz w:val="24"/>
          <w:lang w:val="ru-RU"/>
        </w:rPr>
      </w:pPr>
      <w:r w:rsidRPr="00BF7583">
        <w:rPr>
          <w:rFonts w:ascii="Times New Roman" w:hAnsi="Times New Roman"/>
          <w:sz w:val="24"/>
          <w:lang w:val="ru-RU"/>
        </w:rPr>
        <w:t>При сотрудничестве важен человеческий фактор – чтобы был представитель, который заботится о мнении заведения, учитывает его, работает вместе с ним над развитием продукта, а не просто продает его.</w:t>
      </w:r>
    </w:p>
    <w:p w14:paraId="120F9F1B" w14:textId="3FDAEFCF" w:rsidR="00BB0BF6" w:rsidRDefault="00BF7583" w:rsidP="00BC5383">
      <w:pPr>
        <w:ind w:firstLine="0"/>
        <w:rPr>
          <w:lang w:val="ru-RU"/>
        </w:rPr>
      </w:pPr>
      <w:r>
        <w:rPr>
          <w:lang w:val="ru-RU"/>
        </w:rPr>
        <w:t>Определенные выводы можно сделать также из интервью с управляющим ресторана Репа при Мариинском театре Миленой</w:t>
      </w:r>
      <w:r w:rsidR="00DC7ED0">
        <w:rPr>
          <w:lang w:val="ru-RU"/>
        </w:rPr>
        <w:t>:</w:t>
      </w:r>
    </w:p>
    <w:p w14:paraId="4D2EA0BB" w14:textId="6A15A775" w:rsidR="00DC7ED0" w:rsidRPr="00DC7ED0" w:rsidRDefault="00DC7ED0" w:rsidP="00BB4485">
      <w:pPr>
        <w:pStyle w:val="ab"/>
        <w:numPr>
          <w:ilvl w:val="0"/>
          <w:numId w:val="32"/>
        </w:numPr>
        <w:spacing w:line="360" w:lineRule="auto"/>
        <w:rPr>
          <w:rFonts w:ascii="Times New Roman" w:hAnsi="Times New Roman"/>
          <w:sz w:val="24"/>
          <w:lang w:val="ru-RU"/>
        </w:rPr>
      </w:pPr>
      <w:r w:rsidRPr="00DC7ED0">
        <w:rPr>
          <w:rFonts w:ascii="Times New Roman" w:hAnsi="Times New Roman"/>
          <w:sz w:val="24"/>
          <w:lang w:val="ru-RU"/>
        </w:rPr>
        <w:lastRenderedPageBreak/>
        <w:t xml:space="preserve">Ключевую роль при разработке карты в премиальном заведении осуществляет сомелье – его задача сделать разные варианты по ценам, которые соответствуют концепции заведения </w:t>
      </w:r>
    </w:p>
    <w:p w14:paraId="5BC61E33" w14:textId="18723303" w:rsidR="00DC7ED0" w:rsidRPr="00DC7ED0" w:rsidRDefault="00DC7ED0" w:rsidP="00BB4485">
      <w:pPr>
        <w:pStyle w:val="ab"/>
        <w:numPr>
          <w:ilvl w:val="0"/>
          <w:numId w:val="32"/>
        </w:numPr>
        <w:spacing w:line="360" w:lineRule="auto"/>
        <w:rPr>
          <w:rFonts w:ascii="Times New Roman" w:hAnsi="Times New Roman"/>
          <w:sz w:val="24"/>
          <w:lang w:val="ru-RU"/>
        </w:rPr>
      </w:pPr>
      <w:r w:rsidRPr="00DC7ED0">
        <w:rPr>
          <w:rFonts w:ascii="Times New Roman" w:hAnsi="Times New Roman"/>
          <w:sz w:val="24"/>
          <w:lang w:val="ru-RU"/>
        </w:rPr>
        <w:t xml:space="preserve">Главный принцип при формировании карты – идти от гостей, от их характеристик. Понимать из этого их потребности и подбирать под них вино. </w:t>
      </w:r>
    </w:p>
    <w:p w14:paraId="701BC77D" w14:textId="558B57BF" w:rsidR="00DC7ED0" w:rsidRPr="00DC7ED0" w:rsidRDefault="00DC7ED0" w:rsidP="00BB4485">
      <w:pPr>
        <w:pStyle w:val="ab"/>
        <w:numPr>
          <w:ilvl w:val="0"/>
          <w:numId w:val="32"/>
        </w:numPr>
        <w:spacing w:line="360" w:lineRule="auto"/>
        <w:rPr>
          <w:rFonts w:ascii="Times New Roman" w:hAnsi="Times New Roman"/>
          <w:sz w:val="24"/>
          <w:lang w:val="ru-RU"/>
        </w:rPr>
      </w:pPr>
      <w:r w:rsidRPr="00DC7ED0">
        <w:rPr>
          <w:rFonts w:ascii="Times New Roman" w:hAnsi="Times New Roman"/>
          <w:sz w:val="24"/>
          <w:lang w:val="ru-RU"/>
        </w:rPr>
        <w:t xml:space="preserve">При взаимодействии с брендами важно, чтобы не было «насилия» бренда – все только по обоюдному согласию. Нужны скидки и хорошая цена за качественный продукт. </w:t>
      </w:r>
    </w:p>
    <w:p w14:paraId="5DB21739" w14:textId="236FE699" w:rsidR="00DC7ED0" w:rsidRPr="00DC7ED0" w:rsidRDefault="00DC7ED0" w:rsidP="00BB4485">
      <w:pPr>
        <w:pStyle w:val="ab"/>
        <w:numPr>
          <w:ilvl w:val="0"/>
          <w:numId w:val="32"/>
        </w:numPr>
        <w:spacing w:line="360" w:lineRule="auto"/>
        <w:rPr>
          <w:rFonts w:ascii="Times New Roman" w:hAnsi="Times New Roman"/>
          <w:sz w:val="24"/>
          <w:lang w:val="ru-RU"/>
        </w:rPr>
      </w:pPr>
      <w:r w:rsidRPr="00DC7ED0">
        <w:rPr>
          <w:rFonts w:ascii="Times New Roman" w:hAnsi="Times New Roman"/>
          <w:sz w:val="24"/>
          <w:lang w:val="ru-RU"/>
        </w:rPr>
        <w:t>Совместные сеты – история, с которой заведение готово работать, они хороши для продвижения продукта и для продаж заведения</w:t>
      </w:r>
    </w:p>
    <w:p w14:paraId="0E14F999" w14:textId="60BFFBFA" w:rsidR="00DC7ED0" w:rsidRPr="00DC7ED0" w:rsidRDefault="00DC7ED0" w:rsidP="00BB4485">
      <w:pPr>
        <w:pStyle w:val="ab"/>
        <w:numPr>
          <w:ilvl w:val="0"/>
          <w:numId w:val="32"/>
        </w:numPr>
        <w:spacing w:line="360" w:lineRule="auto"/>
        <w:rPr>
          <w:rFonts w:ascii="Times New Roman" w:hAnsi="Times New Roman"/>
          <w:sz w:val="24"/>
          <w:lang w:val="ru-RU"/>
        </w:rPr>
      </w:pPr>
      <w:r w:rsidRPr="00DC7ED0">
        <w:rPr>
          <w:rFonts w:ascii="Times New Roman" w:hAnsi="Times New Roman"/>
          <w:sz w:val="24"/>
          <w:lang w:val="ru-RU"/>
        </w:rPr>
        <w:t xml:space="preserve">Официантам сейчас интересно развиваться, им это важно, дает им определенный «престиж профессии», поэтому любое обучение, любой тренинг – плюс для всех сторон. Премии за продажи тоже есть, но обычно они используются при плохих продажах, хороший продукт официант сам будет заинтересован продавать. </w:t>
      </w:r>
    </w:p>
    <w:p w14:paraId="4032A127" w14:textId="6E76D996" w:rsidR="00DC7ED0" w:rsidRDefault="00DC7ED0" w:rsidP="00BC5383">
      <w:pPr>
        <w:ind w:firstLine="0"/>
        <w:rPr>
          <w:lang w:val="ru-RU"/>
        </w:rPr>
      </w:pPr>
      <w:r>
        <w:rPr>
          <w:lang w:val="ru-RU"/>
        </w:rPr>
        <w:t xml:space="preserve">Похожие выводы были сделаны и после интервью с Артемом – шеф-барменом ресторана Квартира 8 – </w:t>
      </w:r>
      <w:proofErr w:type="spellStart"/>
      <w:r>
        <w:rPr>
          <w:lang w:val="ru-RU"/>
        </w:rPr>
        <w:t>реконцепции</w:t>
      </w:r>
      <w:proofErr w:type="spellEnd"/>
      <w:r>
        <w:rPr>
          <w:lang w:val="ru-RU"/>
        </w:rPr>
        <w:t xml:space="preserve"> известного в Петербурге ресторана Квартира Кости </w:t>
      </w:r>
      <w:proofErr w:type="spellStart"/>
      <w:r>
        <w:rPr>
          <w:lang w:val="ru-RU"/>
        </w:rPr>
        <w:t>Кройца</w:t>
      </w:r>
      <w:proofErr w:type="spellEnd"/>
      <w:r>
        <w:rPr>
          <w:lang w:val="ru-RU"/>
        </w:rPr>
        <w:t>:</w:t>
      </w:r>
    </w:p>
    <w:p w14:paraId="608636D1" w14:textId="61A38F4F" w:rsidR="00DC7ED0" w:rsidRPr="004F350F" w:rsidRDefault="00DC7ED0" w:rsidP="00BB4485">
      <w:pPr>
        <w:pStyle w:val="ab"/>
        <w:numPr>
          <w:ilvl w:val="0"/>
          <w:numId w:val="33"/>
        </w:numPr>
        <w:spacing w:line="360" w:lineRule="auto"/>
        <w:rPr>
          <w:rFonts w:ascii="Times New Roman" w:hAnsi="Times New Roman"/>
          <w:sz w:val="24"/>
          <w:szCs w:val="28"/>
          <w:lang w:val="ru-RU"/>
        </w:rPr>
      </w:pPr>
      <w:r w:rsidRPr="004F350F">
        <w:rPr>
          <w:rFonts w:ascii="Times New Roman" w:hAnsi="Times New Roman"/>
          <w:sz w:val="24"/>
          <w:szCs w:val="28"/>
          <w:lang w:val="ru-RU"/>
        </w:rPr>
        <w:t>Соответствие меню – самое важное при выборе игристых вин, так как если продукт раскрывается в паре с продуктом – растут продажи в разных категориях меню.</w:t>
      </w:r>
    </w:p>
    <w:p w14:paraId="5ABDB4EC" w14:textId="2168A888" w:rsidR="00DC7ED0" w:rsidRPr="004F350F" w:rsidRDefault="00DC7ED0" w:rsidP="00BB4485">
      <w:pPr>
        <w:pStyle w:val="ab"/>
        <w:numPr>
          <w:ilvl w:val="0"/>
          <w:numId w:val="33"/>
        </w:numPr>
        <w:spacing w:line="360" w:lineRule="auto"/>
        <w:rPr>
          <w:rFonts w:ascii="Times New Roman" w:hAnsi="Times New Roman"/>
          <w:sz w:val="24"/>
          <w:szCs w:val="28"/>
          <w:lang w:val="ru-RU"/>
        </w:rPr>
      </w:pPr>
      <w:r w:rsidRPr="004F350F">
        <w:rPr>
          <w:rFonts w:ascii="Times New Roman" w:hAnsi="Times New Roman"/>
          <w:sz w:val="24"/>
          <w:szCs w:val="28"/>
          <w:lang w:val="ru-RU"/>
        </w:rPr>
        <w:t xml:space="preserve">Спонсирование мероприятий – </w:t>
      </w:r>
      <w:r w:rsidR="004F350F" w:rsidRPr="004F350F">
        <w:rPr>
          <w:rFonts w:ascii="Times New Roman" w:hAnsi="Times New Roman"/>
          <w:sz w:val="24"/>
          <w:szCs w:val="28"/>
          <w:lang w:val="ru-RU"/>
        </w:rPr>
        <w:t>то,</w:t>
      </w:r>
      <w:r w:rsidRPr="004F350F">
        <w:rPr>
          <w:rFonts w:ascii="Times New Roman" w:hAnsi="Times New Roman"/>
          <w:sz w:val="24"/>
          <w:szCs w:val="28"/>
          <w:lang w:val="ru-RU"/>
        </w:rPr>
        <w:t xml:space="preserve"> в чем заведение очень заинтересовано, так как каждые выходные в нем происходят различные события и бесплатный продукт является способом повысить имидж мероприятия и снизить затраты. </w:t>
      </w:r>
    </w:p>
    <w:p w14:paraId="0A51CC8E" w14:textId="5E3C60C4" w:rsidR="00DC7ED0" w:rsidRPr="004F350F" w:rsidRDefault="00DC7ED0" w:rsidP="00BB4485">
      <w:pPr>
        <w:pStyle w:val="ab"/>
        <w:numPr>
          <w:ilvl w:val="0"/>
          <w:numId w:val="33"/>
        </w:numPr>
        <w:spacing w:line="360" w:lineRule="auto"/>
        <w:rPr>
          <w:rFonts w:ascii="Times New Roman" w:hAnsi="Times New Roman"/>
          <w:sz w:val="24"/>
          <w:szCs w:val="28"/>
          <w:lang w:val="ru-RU"/>
        </w:rPr>
      </w:pPr>
      <w:r w:rsidRPr="004F350F">
        <w:rPr>
          <w:rFonts w:ascii="Times New Roman" w:hAnsi="Times New Roman"/>
          <w:sz w:val="24"/>
          <w:szCs w:val="28"/>
          <w:lang w:val="ru-RU"/>
        </w:rPr>
        <w:t xml:space="preserve">Персонал сам участвует в обучении, если компании готовы проводить это за свои средства – все только за, так как это развитие и возможность узнать что-то новое </w:t>
      </w:r>
    </w:p>
    <w:p w14:paraId="4D59288D" w14:textId="0C154C2A" w:rsidR="00DC7ED0" w:rsidRPr="004F350F" w:rsidRDefault="004F350F" w:rsidP="00BB4485">
      <w:pPr>
        <w:pStyle w:val="ab"/>
        <w:numPr>
          <w:ilvl w:val="0"/>
          <w:numId w:val="33"/>
        </w:numPr>
        <w:spacing w:line="360" w:lineRule="auto"/>
        <w:rPr>
          <w:rFonts w:ascii="Times New Roman" w:hAnsi="Times New Roman"/>
          <w:sz w:val="24"/>
          <w:szCs w:val="28"/>
          <w:lang w:val="ru-RU"/>
        </w:rPr>
      </w:pPr>
      <w:r w:rsidRPr="004F350F">
        <w:rPr>
          <w:rFonts w:ascii="Times New Roman" w:hAnsi="Times New Roman"/>
          <w:sz w:val="24"/>
          <w:szCs w:val="28"/>
          <w:lang w:val="ru-RU"/>
        </w:rPr>
        <w:t>Заведение против брендированных бокалов и посуды, так как весь интерьер и инвентарь подбирался исходя из концепции и стилистики, которая единая для всего заведения.</w:t>
      </w:r>
    </w:p>
    <w:p w14:paraId="0BB66B53" w14:textId="0A878A5B" w:rsidR="00DC7ED0" w:rsidRDefault="004F350F" w:rsidP="00BC5383">
      <w:pPr>
        <w:ind w:firstLine="0"/>
        <w:rPr>
          <w:lang w:val="ru-RU"/>
        </w:rPr>
      </w:pPr>
      <w:r>
        <w:rPr>
          <w:lang w:val="ru-RU"/>
        </w:rPr>
        <w:t xml:space="preserve">Также, было проведено интервью и с представителем барной культуры Петербурга – старшим бар-менеджером бара </w:t>
      </w:r>
      <w:r>
        <w:t>Orthodox</w:t>
      </w:r>
      <w:r>
        <w:rPr>
          <w:lang w:val="ru-RU"/>
        </w:rPr>
        <w:t xml:space="preserve"> – коктейльного бара с упором на русские алкогольные напитки. Главные выводы:</w:t>
      </w:r>
    </w:p>
    <w:p w14:paraId="5CCE8EF2" w14:textId="20CF5EB9" w:rsidR="004F350F" w:rsidRPr="004A1281" w:rsidRDefault="004F350F" w:rsidP="00BB4485">
      <w:pPr>
        <w:pStyle w:val="ab"/>
        <w:numPr>
          <w:ilvl w:val="0"/>
          <w:numId w:val="34"/>
        </w:numPr>
        <w:spacing w:line="360" w:lineRule="auto"/>
        <w:rPr>
          <w:rFonts w:ascii="Times New Roman" w:hAnsi="Times New Roman"/>
          <w:sz w:val="24"/>
          <w:lang w:val="ru-RU"/>
        </w:rPr>
      </w:pPr>
      <w:r w:rsidRPr="004A1281">
        <w:rPr>
          <w:rFonts w:ascii="Times New Roman" w:hAnsi="Times New Roman"/>
          <w:sz w:val="24"/>
          <w:lang w:val="ru-RU"/>
        </w:rPr>
        <w:t xml:space="preserve">Решение о вводе или выводе в меню нового напитка или коктейля обычно осуществляется коллегиально всеми барменами, по согласованию с шеф-барменом и управляющим. </w:t>
      </w:r>
    </w:p>
    <w:p w14:paraId="4E7192C2" w14:textId="3B4DA9A9" w:rsidR="004F350F" w:rsidRPr="004A1281" w:rsidRDefault="004F350F" w:rsidP="00BB4485">
      <w:pPr>
        <w:pStyle w:val="ab"/>
        <w:numPr>
          <w:ilvl w:val="0"/>
          <w:numId w:val="34"/>
        </w:numPr>
        <w:spacing w:line="360" w:lineRule="auto"/>
        <w:rPr>
          <w:rFonts w:ascii="Times New Roman" w:hAnsi="Times New Roman"/>
          <w:sz w:val="24"/>
          <w:lang w:val="ru-RU"/>
        </w:rPr>
      </w:pPr>
      <w:r w:rsidRPr="004A1281">
        <w:rPr>
          <w:rFonts w:ascii="Times New Roman" w:hAnsi="Times New Roman"/>
          <w:sz w:val="24"/>
          <w:lang w:val="ru-RU"/>
        </w:rPr>
        <w:t xml:space="preserve">Критерии при выборе напитков и ингредиентов – принципы бара, например только </w:t>
      </w:r>
      <w:r w:rsidRPr="004A1281">
        <w:rPr>
          <w:rFonts w:ascii="Times New Roman" w:hAnsi="Times New Roman"/>
          <w:sz w:val="24"/>
          <w:lang w:val="ru-RU"/>
        </w:rPr>
        <w:lastRenderedPageBreak/>
        <w:t xml:space="preserve">русский производитель. </w:t>
      </w:r>
    </w:p>
    <w:p w14:paraId="2D729C0D" w14:textId="4628BFCB" w:rsidR="004F350F" w:rsidRPr="004A1281" w:rsidRDefault="004A1281" w:rsidP="00BB4485">
      <w:pPr>
        <w:pStyle w:val="ab"/>
        <w:numPr>
          <w:ilvl w:val="0"/>
          <w:numId w:val="34"/>
        </w:numPr>
        <w:spacing w:line="360" w:lineRule="auto"/>
        <w:rPr>
          <w:rFonts w:ascii="Times New Roman" w:hAnsi="Times New Roman"/>
          <w:sz w:val="24"/>
          <w:lang w:val="ru-RU"/>
        </w:rPr>
      </w:pPr>
      <w:r w:rsidRPr="004A1281">
        <w:rPr>
          <w:rFonts w:ascii="Times New Roman" w:hAnsi="Times New Roman"/>
          <w:sz w:val="24"/>
          <w:lang w:val="ru-RU"/>
        </w:rPr>
        <w:t xml:space="preserve">Брендинг и кричащие вывески – то, что отрицательно воспринимается всеми сторонами. Обычно он может быть только в дополнение к коммерческому контракту, например на витринах будут стоять муляжи напитков, которые используются в коктейлях как </w:t>
      </w:r>
      <w:r w:rsidRPr="004A1281">
        <w:rPr>
          <w:rFonts w:ascii="Times New Roman" w:hAnsi="Times New Roman"/>
          <w:sz w:val="24"/>
        </w:rPr>
        <w:t>house</w:t>
      </w:r>
      <w:r w:rsidRPr="004A1281">
        <w:rPr>
          <w:rFonts w:ascii="Times New Roman" w:hAnsi="Times New Roman"/>
          <w:sz w:val="24"/>
          <w:lang w:val="ru-RU"/>
        </w:rPr>
        <w:t xml:space="preserve">-позиции. </w:t>
      </w:r>
    </w:p>
    <w:p w14:paraId="2452AD3C" w14:textId="51385EF0" w:rsidR="004A1281" w:rsidRPr="004A1281" w:rsidRDefault="004A1281" w:rsidP="00BB4485">
      <w:pPr>
        <w:pStyle w:val="ab"/>
        <w:numPr>
          <w:ilvl w:val="0"/>
          <w:numId w:val="34"/>
        </w:numPr>
        <w:spacing w:line="360" w:lineRule="auto"/>
        <w:rPr>
          <w:rFonts w:ascii="Times New Roman" w:hAnsi="Times New Roman"/>
          <w:sz w:val="24"/>
          <w:lang w:val="ru-RU"/>
        </w:rPr>
      </w:pPr>
      <w:r w:rsidRPr="004A1281">
        <w:rPr>
          <w:rFonts w:ascii="Times New Roman" w:hAnsi="Times New Roman"/>
          <w:sz w:val="24"/>
          <w:lang w:val="ru-RU"/>
        </w:rPr>
        <w:t xml:space="preserve">Мероприятия – то, что чаще всего спонсируется брендами, в таких случаях обычно печатается специальное меню, с логотипом бренда-спонсора, а коктейли готовятся на основе этих напитков. </w:t>
      </w:r>
    </w:p>
    <w:p w14:paraId="1B5853EE" w14:textId="618CFC6D" w:rsidR="004A1281" w:rsidRPr="004A1281" w:rsidRDefault="004A1281" w:rsidP="00BB4485">
      <w:pPr>
        <w:pStyle w:val="ab"/>
        <w:numPr>
          <w:ilvl w:val="0"/>
          <w:numId w:val="34"/>
        </w:numPr>
        <w:spacing w:line="360" w:lineRule="auto"/>
        <w:rPr>
          <w:rFonts w:ascii="Times New Roman" w:hAnsi="Times New Roman"/>
          <w:sz w:val="24"/>
          <w:lang w:val="ru-RU"/>
        </w:rPr>
      </w:pPr>
      <w:r w:rsidRPr="004A1281">
        <w:rPr>
          <w:rFonts w:ascii="Times New Roman" w:hAnsi="Times New Roman"/>
          <w:sz w:val="24"/>
          <w:lang w:val="ru-RU"/>
        </w:rPr>
        <w:t xml:space="preserve">Обучение – то, от чего никогда не отказываются, это развитие барменов, развитие ресторана и продукта. И обучение безусловно влияет на продажи, в баре стояло 3 дистиллята, из них хорошо продавались те 2, которые провели мастер-классы. Нужно продавать не только гостям, но им барменам продукт, чтобы они были готовы его использовать и рекомендовать. </w:t>
      </w:r>
    </w:p>
    <w:p w14:paraId="452DD0AE" w14:textId="0B264DD6" w:rsidR="00BB0BF6" w:rsidRPr="00D809A9" w:rsidRDefault="004A1281" w:rsidP="00BB4485">
      <w:pPr>
        <w:pStyle w:val="ab"/>
        <w:numPr>
          <w:ilvl w:val="0"/>
          <w:numId w:val="34"/>
        </w:numPr>
        <w:spacing w:line="360" w:lineRule="auto"/>
        <w:rPr>
          <w:rFonts w:ascii="Times New Roman" w:hAnsi="Times New Roman"/>
          <w:sz w:val="24"/>
          <w:lang w:val="ru-RU"/>
        </w:rPr>
      </w:pPr>
      <w:r w:rsidRPr="004A1281">
        <w:rPr>
          <w:rFonts w:ascii="Times New Roman" w:hAnsi="Times New Roman"/>
          <w:sz w:val="24"/>
          <w:lang w:val="ru-RU"/>
        </w:rPr>
        <w:t xml:space="preserve">Специальные сеты и гастрономические мероприятия тоже были бы интересны – например русский стол из закусок и игристого вина. </w:t>
      </w:r>
    </w:p>
    <w:p w14:paraId="000001FB" w14:textId="6AE904DB" w:rsidR="00D27FFD" w:rsidRPr="000979AB" w:rsidRDefault="004A1281" w:rsidP="00BC5383">
      <w:pPr>
        <w:rPr>
          <w:lang w:val="ru-RU"/>
        </w:rPr>
      </w:pPr>
      <w:r>
        <w:rPr>
          <w:lang w:val="ru-RU"/>
        </w:rPr>
        <w:t>Последнее</w:t>
      </w:r>
      <w:r w:rsidR="00AD1E3A" w:rsidRPr="000979AB">
        <w:rPr>
          <w:lang w:val="ru-RU"/>
        </w:rPr>
        <w:t xml:space="preserve"> интервью было приведено с представителем очень необычного проекта – </w:t>
      </w:r>
      <w:proofErr w:type="spellStart"/>
      <w:r w:rsidR="00AD1E3A" w:rsidRPr="000979AB">
        <w:rPr>
          <w:lang w:val="ru-RU"/>
        </w:rPr>
        <w:t>Рускеальского</w:t>
      </w:r>
      <w:proofErr w:type="spellEnd"/>
      <w:r w:rsidR="00AD1E3A" w:rsidRPr="000979AB">
        <w:rPr>
          <w:lang w:val="ru-RU"/>
        </w:rPr>
        <w:t xml:space="preserve"> экспресса – </w:t>
      </w:r>
      <w:proofErr w:type="spellStart"/>
      <w:r w:rsidR="00AD1E3A" w:rsidRPr="000979AB">
        <w:rPr>
          <w:lang w:val="ru-RU"/>
        </w:rPr>
        <w:t>ретропоезда</w:t>
      </w:r>
      <w:proofErr w:type="spellEnd"/>
      <w:r w:rsidR="00AD1E3A" w:rsidRPr="000979AB">
        <w:rPr>
          <w:lang w:val="ru-RU"/>
        </w:rPr>
        <w:t xml:space="preserve">, который курсирует в течение года между горным парком </w:t>
      </w:r>
      <w:proofErr w:type="spellStart"/>
      <w:r w:rsidR="00AD1E3A" w:rsidRPr="000979AB">
        <w:rPr>
          <w:lang w:val="ru-RU"/>
        </w:rPr>
        <w:t>Рускеала</w:t>
      </w:r>
      <w:proofErr w:type="spellEnd"/>
      <w:r w:rsidR="00AD1E3A" w:rsidRPr="000979AB">
        <w:rPr>
          <w:lang w:val="ru-RU"/>
        </w:rPr>
        <w:t xml:space="preserve"> и Сортавалой. Данный проект на данный момент является очень популярным</w:t>
      </w:r>
      <w:r>
        <w:rPr>
          <w:lang w:val="ru-RU"/>
        </w:rPr>
        <w:t xml:space="preserve"> в медиа и социальных сетях, поэтому его опыт также может быть полезен бренду «Лев Голицын» при определении точек для старта продвижения.</w:t>
      </w:r>
      <w:r w:rsidR="00AD1E3A" w:rsidRPr="000979AB">
        <w:rPr>
          <w:lang w:val="ru-RU"/>
        </w:rPr>
        <w:t xml:space="preserve"> </w:t>
      </w:r>
    </w:p>
    <w:p w14:paraId="000001FC" w14:textId="77777777" w:rsidR="00D27FFD" w:rsidRPr="000979AB" w:rsidRDefault="00AD1E3A" w:rsidP="00BC5383">
      <w:pPr>
        <w:rPr>
          <w:lang w:val="ru-RU"/>
        </w:rPr>
      </w:pPr>
      <w:r w:rsidRPr="000979AB">
        <w:rPr>
          <w:lang w:val="ru-RU"/>
        </w:rPr>
        <w:t xml:space="preserve">Ключевые выводы: </w:t>
      </w:r>
    </w:p>
    <w:p w14:paraId="000001FD" w14:textId="6BD15E1E" w:rsidR="00D27FFD" w:rsidRPr="000979AB" w:rsidRDefault="00AD1E3A" w:rsidP="00BB4485">
      <w:pPr>
        <w:widowControl/>
        <w:numPr>
          <w:ilvl w:val="0"/>
          <w:numId w:val="5"/>
        </w:numPr>
        <w:pBdr>
          <w:top w:val="nil"/>
          <w:left w:val="nil"/>
          <w:bottom w:val="nil"/>
          <w:right w:val="nil"/>
          <w:between w:val="nil"/>
        </w:pBdr>
        <w:rPr>
          <w:color w:val="000000"/>
          <w:lang w:val="ru-RU"/>
        </w:rPr>
      </w:pPr>
      <w:r w:rsidRPr="000979AB">
        <w:rPr>
          <w:color w:val="000000"/>
          <w:lang w:val="ru-RU"/>
        </w:rPr>
        <w:t xml:space="preserve">На данный момент экспресс взаимодействует только с брендом </w:t>
      </w:r>
      <w:r w:rsidR="004A1281">
        <w:rPr>
          <w:color w:val="000000"/>
          <w:lang w:val="ru-RU"/>
        </w:rPr>
        <w:t>«</w:t>
      </w:r>
      <w:proofErr w:type="spellStart"/>
      <w:r w:rsidRPr="000979AB">
        <w:rPr>
          <w:color w:val="000000"/>
          <w:lang w:val="ru-RU"/>
        </w:rPr>
        <w:t>Фанагория</w:t>
      </w:r>
      <w:proofErr w:type="spellEnd"/>
      <w:r w:rsidR="004A1281">
        <w:rPr>
          <w:color w:val="000000"/>
          <w:lang w:val="ru-RU"/>
        </w:rPr>
        <w:t>»</w:t>
      </w:r>
      <w:r w:rsidRPr="000979AB">
        <w:rPr>
          <w:color w:val="000000"/>
          <w:lang w:val="ru-RU"/>
        </w:rPr>
        <w:t>, при этом их деятельность ограничена только стимулированием сбыта – скидка на продукцию, мотивационные программы для сотрудников, дегустации.</w:t>
      </w:r>
    </w:p>
    <w:p w14:paraId="000001FE" w14:textId="5A4DBB70" w:rsidR="00D27FFD" w:rsidRPr="004A1281" w:rsidRDefault="00AD1E3A" w:rsidP="00BB4485">
      <w:pPr>
        <w:widowControl/>
        <w:numPr>
          <w:ilvl w:val="0"/>
          <w:numId w:val="5"/>
        </w:numPr>
        <w:pBdr>
          <w:top w:val="nil"/>
          <w:left w:val="nil"/>
          <w:bottom w:val="nil"/>
          <w:right w:val="nil"/>
          <w:between w:val="nil"/>
        </w:pBdr>
        <w:rPr>
          <w:color w:val="000000"/>
          <w:lang w:val="ru-RU"/>
        </w:rPr>
      </w:pPr>
      <w:r w:rsidRPr="000979AB">
        <w:rPr>
          <w:color w:val="000000"/>
          <w:lang w:val="ru-RU"/>
        </w:rPr>
        <w:t xml:space="preserve">Главные критерии в винной карте – соответствие концепции и цена.  </w:t>
      </w:r>
      <w:r w:rsidRPr="004A1281">
        <w:rPr>
          <w:color w:val="000000"/>
          <w:lang w:val="ru-RU"/>
        </w:rPr>
        <w:t>Также влияет фактор готовности бренда подстраиваться под потребности заведения</w:t>
      </w:r>
      <w:r w:rsidR="004A1281">
        <w:rPr>
          <w:color w:val="000000"/>
          <w:lang w:val="ru-RU"/>
        </w:rPr>
        <w:t>, работать вместе с ним над продвижением.</w:t>
      </w:r>
    </w:p>
    <w:p w14:paraId="000001FF" w14:textId="248A9FDC" w:rsidR="00D27FFD" w:rsidRPr="000979AB" w:rsidRDefault="00AD1E3A" w:rsidP="00BB4485">
      <w:pPr>
        <w:widowControl/>
        <w:numPr>
          <w:ilvl w:val="0"/>
          <w:numId w:val="5"/>
        </w:numPr>
        <w:pBdr>
          <w:top w:val="nil"/>
          <w:left w:val="nil"/>
          <w:bottom w:val="nil"/>
          <w:right w:val="nil"/>
          <w:between w:val="nil"/>
        </w:pBdr>
        <w:rPr>
          <w:color w:val="000000"/>
          <w:lang w:val="ru-RU"/>
        </w:rPr>
      </w:pPr>
      <w:r w:rsidRPr="000979AB">
        <w:rPr>
          <w:color w:val="000000"/>
          <w:lang w:val="ru-RU"/>
        </w:rPr>
        <w:t>К обучению и тренингам собственник относится очень положительно, любое обучение – это рост качества обслуживания персонала</w:t>
      </w:r>
      <w:r w:rsidR="004A1281">
        <w:rPr>
          <w:color w:val="000000"/>
          <w:lang w:val="ru-RU"/>
        </w:rPr>
        <w:t>, что положительно сказывается на продажах и на мотивации</w:t>
      </w:r>
      <w:r w:rsidRPr="000979AB">
        <w:rPr>
          <w:color w:val="000000"/>
          <w:lang w:val="ru-RU"/>
        </w:rPr>
        <w:t xml:space="preserve">. </w:t>
      </w:r>
    </w:p>
    <w:p w14:paraId="00000200" w14:textId="6344BFB0" w:rsidR="00D27FFD" w:rsidRPr="000979AB" w:rsidRDefault="00AD1E3A" w:rsidP="00BB4485">
      <w:pPr>
        <w:widowControl/>
        <w:numPr>
          <w:ilvl w:val="0"/>
          <w:numId w:val="5"/>
        </w:numPr>
        <w:pBdr>
          <w:top w:val="nil"/>
          <w:left w:val="nil"/>
          <w:bottom w:val="nil"/>
          <w:right w:val="nil"/>
          <w:between w:val="nil"/>
        </w:pBdr>
        <w:rPr>
          <w:color w:val="000000"/>
          <w:lang w:val="ru-RU"/>
        </w:rPr>
      </w:pPr>
      <w:r w:rsidRPr="000979AB">
        <w:rPr>
          <w:color w:val="000000"/>
          <w:lang w:val="ru-RU"/>
        </w:rPr>
        <w:t xml:space="preserve">Спонсируемое мероприятие было бы интересно, если оно будет в концепции </w:t>
      </w:r>
      <w:r w:rsidR="004A1281">
        <w:rPr>
          <w:color w:val="000000"/>
          <w:lang w:val="ru-RU"/>
        </w:rPr>
        <w:t>проекта</w:t>
      </w:r>
      <w:r w:rsidRPr="000979AB">
        <w:rPr>
          <w:color w:val="000000"/>
          <w:lang w:val="ru-RU"/>
        </w:rPr>
        <w:t>.</w:t>
      </w:r>
    </w:p>
    <w:p w14:paraId="00000201" w14:textId="025A1B40" w:rsidR="00D27FFD" w:rsidRDefault="00AD1E3A" w:rsidP="00BB4485">
      <w:pPr>
        <w:widowControl/>
        <w:numPr>
          <w:ilvl w:val="0"/>
          <w:numId w:val="5"/>
        </w:numPr>
        <w:pBdr>
          <w:top w:val="nil"/>
          <w:left w:val="nil"/>
          <w:bottom w:val="nil"/>
          <w:right w:val="nil"/>
          <w:between w:val="nil"/>
        </w:pBdr>
        <w:rPr>
          <w:color w:val="000000"/>
          <w:lang w:val="ru-RU"/>
        </w:rPr>
      </w:pPr>
      <w:r w:rsidRPr="000979AB">
        <w:rPr>
          <w:color w:val="000000"/>
          <w:lang w:val="ru-RU"/>
        </w:rPr>
        <w:t xml:space="preserve">Брендинг </w:t>
      </w:r>
      <w:r w:rsidR="00AE3772">
        <w:rPr>
          <w:color w:val="000000"/>
          <w:lang w:val="ru-RU"/>
        </w:rPr>
        <w:t>не</w:t>
      </w:r>
      <w:r w:rsidRPr="000979AB">
        <w:rPr>
          <w:color w:val="000000"/>
          <w:lang w:val="ru-RU"/>
        </w:rPr>
        <w:t xml:space="preserve"> приветствуется, если он и есть, то он должен быть максимально незаметным. </w:t>
      </w:r>
    </w:p>
    <w:p w14:paraId="0000020A" w14:textId="2968EB11" w:rsidR="00D27FFD" w:rsidRPr="002373B2" w:rsidRDefault="00EB7222" w:rsidP="00BC5383">
      <w:pPr>
        <w:widowControl/>
        <w:pBdr>
          <w:top w:val="nil"/>
          <w:left w:val="nil"/>
          <w:bottom w:val="nil"/>
          <w:right w:val="nil"/>
          <w:between w:val="nil"/>
        </w:pBdr>
        <w:ind w:firstLine="0"/>
        <w:rPr>
          <w:color w:val="000000"/>
          <w:lang w:val="ru-RU"/>
        </w:rPr>
      </w:pPr>
      <w:r>
        <w:rPr>
          <w:color w:val="000000"/>
          <w:lang w:val="ru-RU"/>
        </w:rPr>
        <w:lastRenderedPageBreak/>
        <w:t xml:space="preserve">Таким образом, интервью, проведенные с представителями </w:t>
      </w:r>
      <w:r w:rsidR="002373B2">
        <w:rPr>
          <w:color w:val="000000"/>
          <w:lang w:val="ru-RU"/>
        </w:rPr>
        <w:t>ресторанных заведений Петербурга,</w:t>
      </w:r>
      <w:r>
        <w:rPr>
          <w:color w:val="000000"/>
          <w:lang w:val="ru-RU"/>
        </w:rPr>
        <w:t xml:space="preserve"> позволяют получить необходимое знание об их восприятии маркетинговых действий алкогольных брендов, понять, что позитивно влияет на принятие решения о сотрудничестве с брендов, а что наоборот может отпугнуть лицо, принимающее решение и заставить его сделать выбор в пользу другого бренда. Что примечательно, представители данных заведений высказывают схожее мнение в очень многих вопросах, </w:t>
      </w:r>
      <w:r w:rsidR="002373B2">
        <w:rPr>
          <w:color w:val="000000"/>
          <w:lang w:val="ru-RU"/>
        </w:rPr>
        <w:t>что позволит в дальнейшем сделать первичные рекомендации по инструментам, которые рекомендуется использовать при работе с ЛПР в данном канале.</w:t>
      </w:r>
    </w:p>
    <w:p w14:paraId="2D813EB3" w14:textId="609AB175" w:rsidR="00BC156E" w:rsidRDefault="00BC156E" w:rsidP="00BC156E">
      <w:pPr>
        <w:pStyle w:val="2"/>
        <w:rPr>
          <w:lang w:val="ru-RU"/>
        </w:rPr>
      </w:pPr>
      <w:bookmarkStart w:id="18" w:name="_Toc73049409"/>
      <w:r>
        <w:rPr>
          <w:lang w:val="ru-RU"/>
        </w:rPr>
        <w:t xml:space="preserve">Исследование восприятия маркетинговых инструментов в канале </w:t>
      </w:r>
      <w:proofErr w:type="spellStart"/>
      <w:r>
        <w:t>HoReCa</w:t>
      </w:r>
      <w:proofErr w:type="spellEnd"/>
      <w:r>
        <w:rPr>
          <w:lang w:val="ru-RU"/>
        </w:rPr>
        <w:t xml:space="preserve"> потребителями игристых вин посредством фокус-группы</w:t>
      </w:r>
      <w:bookmarkEnd w:id="18"/>
    </w:p>
    <w:p w14:paraId="2996C1DA" w14:textId="4146807D" w:rsidR="00BC156E" w:rsidRDefault="002373B2" w:rsidP="00BC5383">
      <w:pPr>
        <w:rPr>
          <w:lang w:val="ru-RU"/>
        </w:rPr>
      </w:pPr>
      <w:r>
        <w:rPr>
          <w:lang w:val="ru-RU"/>
        </w:rPr>
        <w:t>Перед тем как проводить полноценный опрос потребителей, необходимо дополнительно исследовать их восприятие с помощью качественного метода исследования. Для этого было организовано 2 фокус-группы – неструктурированные дискуссии с малым количеством участников.</w:t>
      </w:r>
      <w:r>
        <w:rPr>
          <w:rStyle w:val="af5"/>
          <w:lang w:val="ru-RU"/>
        </w:rPr>
        <w:footnoteReference w:id="122"/>
      </w:r>
      <w:r>
        <w:rPr>
          <w:lang w:val="ru-RU"/>
        </w:rPr>
        <w:t xml:space="preserve"> В рамках первой фокус-группы участвовало 5 участников, возрастом от 35 до 50 лет, в рамках второй фокус-группы была отобрана более молодая аудитория от 20 до 30 лет. Главным критерием при отборе участников фокус-группы стало потребление игристых вин участниками группы.</w:t>
      </w:r>
    </w:p>
    <w:p w14:paraId="48BC2595" w14:textId="413E880F" w:rsidR="002373B2" w:rsidRDefault="002373B2" w:rsidP="00BC5383">
      <w:pPr>
        <w:rPr>
          <w:lang w:val="ru-RU"/>
        </w:rPr>
      </w:pPr>
      <w:r>
        <w:rPr>
          <w:lang w:val="ru-RU"/>
        </w:rPr>
        <w:t>Главной целью дискуссии было выявить какие маркетинговые инструменты замечают потребители при походе в ресторан, что влияет на их выбор напитка</w:t>
      </w:r>
      <w:r w:rsidR="006106C4">
        <w:rPr>
          <w:lang w:val="ru-RU"/>
        </w:rPr>
        <w:t xml:space="preserve"> и как меняется их восприятие выбранного напитка от наличия различных внешних факторов.</w:t>
      </w:r>
    </w:p>
    <w:p w14:paraId="58CAD04F" w14:textId="3537F2CC" w:rsidR="003000F0" w:rsidRDefault="003000F0" w:rsidP="00BC5383">
      <w:pPr>
        <w:rPr>
          <w:lang w:val="ru-RU"/>
        </w:rPr>
      </w:pPr>
      <w:r>
        <w:rPr>
          <w:lang w:val="ru-RU"/>
        </w:rPr>
        <w:t xml:space="preserve">Для этого дискуссия была разбита на несколько блоков: в первом обсуждался личный опыт участников в потреблении игристых вин, в том числе в ресторанах, определялись критерии, по которым они обычно выбирали вина. Во втором блоке дискуссии вопросы были посвящены отношению к различным маркетинговым мероприятиям брендов в ресторанах, которые уже были выделены в рамках кабинетного исследования – брендинг, спонсированные мероприятия, </w:t>
      </w:r>
      <w:proofErr w:type="spellStart"/>
      <w:r>
        <w:rPr>
          <w:lang w:val="ru-RU"/>
        </w:rPr>
        <w:t>промоменю</w:t>
      </w:r>
      <w:proofErr w:type="spellEnd"/>
      <w:r>
        <w:rPr>
          <w:lang w:val="ru-RU"/>
        </w:rPr>
        <w:t xml:space="preserve"> и </w:t>
      </w:r>
      <w:proofErr w:type="gramStart"/>
      <w:r>
        <w:rPr>
          <w:lang w:val="ru-RU"/>
        </w:rPr>
        <w:t>т.д.</w:t>
      </w:r>
      <w:proofErr w:type="gramEnd"/>
      <w:r>
        <w:rPr>
          <w:lang w:val="ru-RU"/>
        </w:rPr>
        <w:t xml:space="preserve"> Третий блок был посвящен восприятию российских вин, с целью выявить дополнительные инсайты для продвижения бренда «Лев Голицын» с учетом специфики бренда. С полным сценарием можно ознакомиться в приложении</w:t>
      </w:r>
      <w:r w:rsidR="00714421">
        <w:rPr>
          <w:lang w:val="ru-RU"/>
        </w:rPr>
        <w:t xml:space="preserve"> №3</w:t>
      </w:r>
      <w:r>
        <w:rPr>
          <w:lang w:val="ru-RU"/>
        </w:rPr>
        <w:t>, ключевые выводы приведены ниже:</w:t>
      </w:r>
    </w:p>
    <w:p w14:paraId="7926BC38" w14:textId="709F1926" w:rsidR="003000F0" w:rsidRDefault="003000F0" w:rsidP="00D809A9">
      <w:pPr>
        <w:ind w:firstLine="0"/>
        <w:rPr>
          <w:lang w:val="ru-RU"/>
        </w:rPr>
      </w:pPr>
      <w:r>
        <w:rPr>
          <w:lang w:val="ru-RU"/>
        </w:rPr>
        <w:t>Критерии выбора игристых вин:</w:t>
      </w:r>
    </w:p>
    <w:p w14:paraId="5A9800F9" w14:textId="1D92F8B6" w:rsidR="003000F0" w:rsidRDefault="003000F0" w:rsidP="00D809A9">
      <w:pPr>
        <w:ind w:firstLine="360"/>
        <w:rPr>
          <w:lang w:val="ru-RU"/>
        </w:rPr>
      </w:pPr>
      <w:r>
        <w:rPr>
          <w:lang w:val="ru-RU"/>
        </w:rPr>
        <w:t xml:space="preserve">Для аудитории </w:t>
      </w:r>
      <w:r w:rsidR="00D809A9">
        <w:rPr>
          <w:lang w:val="ru-RU"/>
        </w:rPr>
        <w:t>35–50</w:t>
      </w:r>
      <w:r>
        <w:rPr>
          <w:lang w:val="ru-RU"/>
        </w:rPr>
        <w:t xml:space="preserve"> </w:t>
      </w:r>
    </w:p>
    <w:p w14:paraId="1CE75462" w14:textId="10FEDD45" w:rsidR="003000F0" w:rsidRPr="00AC5383" w:rsidRDefault="003000F0" w:rsidP="00BB4485">
      <w:pPr>
        <w:pStyle w:val="ab"/>
        <w:numPr>
          <w:ilvl w:val="0"/>
          <w:numId w:val="35"/>
        </w:numPr>
        <w:spacing w:line="360" w:lineRule="auto"/>
        <w:rPr>
          <w:rFonts w:ascii="Times New Roman" w:hAnsi="Times New Roman"/>
          <w:sz w:val="24"/>
          <w:lang w:val="ru-RU"/>
        </w:rPr>
      </w:pPr>
      <w:r w:rsidRPr="00AC5383">
        <w:rPr>
          <w:rFonts w:ascii="Times New Roman" w:hAnsi="Times New Roman"/>
          <w:sz w:val="24"/>
          <w:lang w:val="ru-RU"/>
        </w:rPr>
        <w:t>Наличие повода к потреблению – праздник или застолье</w:t>
      </w:r>
    </w:p>
    <w:p w14:paraId="1C7B6035" w14:textId="0DDF6320" w:rsidR="003000F0" w:rsidRPr="00AC5383" w:rsidRDefault="003000F0" w:rsidP="00BB4485">
      <w:pPr>
        <w:pStyle w:val="ab"/>
        <w:numPr>
          <w:ilvl w:val="0"/>
          <w:numId w:val="35"/>
        </w:numPr>
        <w:spacing w:line="360" w:lineRule="auto"/>
        <w:rPr>
          <w:rFonts w:ascii="Times New Roman" w:hAnsi="Times New Roman"/>
          <w:sz w:val="24"/>
          <w:lang w:val="ru-RU"/>
        </w:rPr>
      </w:pPr>
      <w:r w:rsidRPr="00AC5383">
        <w:rPr>
          <w:rFonts w:ascii="Times New Roman" w:hAnsi="Times New Roman"/>
          <w:sz w:val="24"/>
          <w:lang w:val="ru-RU"/>
        </w:rPr>
        <w:lastRenderedPageBreak/>
        <w:t xml:space="preserve">Подходит ли к заказываемой еде </w:t>
      </w:r>
    </w:p>
    <w:p w14:paraId="4DEA84F0" w14:textId="45BB296B" w:rsidR="003000F0" w:rsidRPr="00AC5383" w:rsidRDefault="003000F0" w:rsidP="00BB4485">
      <w:pPr>
        <w:pStyle w:val="ab"/>
        <w:numPr>
          <w:ilvl w:val="0"/>
          <w:numId w:val="35"/>
        </w:numPr>
        <w:spacing w:line="360" w:lineRule="auto"/>
        <w:rPr>
          <w:rFonts w:ascii="Times New Roman" w:hAnsi="Times New Roman"/>
          <w:sz w:val="24"/>
          <w:lang w:val="ru-RU"/>
        </w:rPr>
      </w:pPr>
      <w:r w:rsidRPr="00AC5383">
        <w:rPr>
          <w:rFonts w:ascii="Times New Roman" w:hAnsi="Times New Roman"/>
          <w:sz w:val="24"/>
          <w:lang w:val="ru-RU"/>
        </w:rPr>
        <w:t>Рекомендация официанта</w:t>
      </w:r>
    </w:p>
    <w:p w14:paraId="3830B8BA" w14:textId="296B018A" w:rsidR="003000F0" w:rsidRPr="00AC5383" w:rsidRDefault="003000F0" w:rsidP="00BB4485">
      <w:pPr>
        <w:pStyle w:val="ab"/>
        <w:numPr>
          <w:ilvl w:val="0"/>
          <w:numId w:val="35"/>
        </w:numPr>
        <w:spacing w:line="360" w:lineRule="auto"/>
        <w:rPr>
          <w:rFonts w:ascii="Times New Roman" w:hAnsi="Times New Roman"/>
          <w:sz w:val="24"/>
          <w:lang w:val="ru-RU"/>
        </w:rPr>
      </w:pPr>
      <w:r w:rsidRPr="00AC5383">
        <w:rPr>
          <w:rFonts w:ascii="Times New Roman" w:hAnsi="Times New Roman"/>
          <w:sz w:val="24"/>
          <w:lang w:val="ru-RU"/>
        </w:rPr>
        <w:t>Предпочитают брать те игристые вина, которые они уже пробовали и в которых уверены</w:t>
      </w:r>
    </w:p>
    <w:p w14:paraId="0926E6D9" w14:textId="47B3743D" w:rsidR="003000F0" w:rsidRPr="00AC5383" w:rsidRDefault="003000F0" w:rsidP="00BB4485">
      <w:pPr>
        <w:pStyle w:val="ab"/>
        <w:numPr>
          <w:ilvl w:val="0"/>
          <w:numId w:val="35"/>
        </w:numPr>
        <w:spacing w:line="360" w:lineRule="auto"/>
        <w:rPr>
          <w:rFonts w:ascii="Times New Roman" w:hAnsi="Times New Roman"/>
          <w:sz w:val="24"/>
          <w:lang w:val="ru-RU"/>
        </w:rPr>
      </w:pPr>
      <w:r w:rsidRPr="00AC5383">
        <w:rPr>
          <w:rFonts w:ascii="Times New Roman" w:hAnsi="Times New Roman"/>
          <w:sz w:val="24"/>
          <w:lang w:val="ru-RU"/>
        </w:rPr>
        <w:t>Важно, чтобы был известный бренд, не доверят тому, чего не знают.</w:t>
      </w:r>
    </w:p>
    <w:p w14:paraId="7A4BDAE0" w14:textId="30C1CE27" w:rsidR="003000F0" w:rsidRDefault="003000F0" w:rsidP="00D809A9">
      <w:pPr>
        <w:ind w:firstLine="360"/>
        <w:rPr>
          <w:lang w:val="ru-RU"/>
        </w:rPr>
      </w:pPr>
      <w:r>
        <w:rPr>
          <w:lang w:val="ru-RU"/>
        </w:rPr>
        <w:t xml:space="preserve">Для аудитории </w:t>
      </w:r>
      <w:r w:rsidR="00D809A9">
        <w:rPr>
          <w:lang w:val="ru-RU"/>
        </w:rPr>
        <w:t>20–35</w:t>
      </w:r>
      <w:r>
        <w:rPr>
          <w:lang w:val="ru-RU"/>
        </w:rPr>
        <w:t xml:space="preserve"> </w:t>
      </w:r>
    </w:p>
    <w:p w14:paraId="2DB28C69" w14:textId="4E3311A3" w:rsidR="003000F0" w:rsidRPr="00AC5383" w:rsidRDefault="003000F0" w:rsidP="00BB4485">
      <w:pPr>
        <w:pStyle w:val="ab"/>
        <w:numPr>
          <w:ilvl w:val="0"/>
          <w:numId w:val="36"/>
        </w:numPr>
        <w:spacing w:line="360" w:lineRule="auto"/>
        <w:rPr>
          <w:rFonts w:ascii="Times New Roman" w:hAnsi="Times New Roman"/>
          <w:sz w:val="24"/>
          <w:lang w:val="ru-RU"/>
        </w:rPr>
      </w:pPr>
      <w:r w:rsidRPr="00AC5383">
        <w:rPr>
          <w:rFonts w:ascii="Times New Roman" w:hAnsi="Times New Roman"/>
          <w:sz w:val="24"/>
          <w:lang w:val="ru-RU"/>
        </w:rPr>
        <w:t xml:space="preserve">Наличие вин по бокалам, так как покупка бутылки обычно воспринимается, как слишком дорого </w:t>
      </w:r>
    </w:p>
    <w:p w14:paraId="183868F8" w14:textId="12AB28F0" w:rsidR="003000F0" w:rsidRPr="00AC5383" w:rsidRDefault="003000F0" w:rsidP="00BB4485">
      <w:pPr>
        <w:pStyle w:val="ab"/>
        <w:numPr>
          <w:ilvl w:val="0"/>
          <w:numId w:val="36"/>
        </w:numPr>
        <w:spacing w:line="360" w:lineRule="auto"/>
        <w:rPr>
          <w:rFonts w:ascii="Times New Roman" w:hAnsi="Times New Roman"/>
          <w:sz w:val="24"/>
          <w:lang w:val="ru-RU"/>
        </w:rPr>
      </w:pPr>
      <w:r w:rsidRPr="00AC5383">
        <w:rPr>
          <w:rFonts w:ascii="Times New Roman" w:hAnsi="Times New Roman"/>
          <w:sz w:val="24"/>
          <w:lang w:val="ru-RU"/>
        </w:rPr>
        <w:t>Подходит ли по атмосфере заведения</w:t>
      </w:r>
    </w:p>
    <w:p w14:paraId="4B4E2F11" w14:textId="25EE43EB" w:rsidR="003000F0" w:rsidRPr="00AC5383" w:rsidRDefault="003000F0" w:rsidP="00BB4485">
      <w:pPr>
        <w:pStyle w:val="ab"/>
        <w:numPr>
          <w:ilvl w:val="0"/>
          <w:numId w:val="36"/>
        </w:numPr>
        <w:spacing w:line="360" w:lineRule="auto"/>
        <w:rPr>
          <w:rFonts w:ascii="Times New Roman" w:hAnsi="Times New Roman"/>
          <w:sz w:val="24"/>
          <w:lang w:val="ru-RU"/>
        </w:rPr>
      </w:pPr>
      <w:r w:rsidRPr="00AC5383">
        <w:rPr>
          <w:rFonts w:ascii="Times New Roman" w:hAnsi="Times New Roman"/>
          <w:sz w:val="24"/>
          <w:lang w:val="ru-RU"/>
        </w:rPr>
        <w:t>Красивый бокал, возможно ли его сфотографировать для социальных сетей</w:t>
      </w:r>
    </w:p>
    <w:p w14:paraId="40B047B1" w14:textId="5DA8A266" w:rsidR="003000F0" w:rsidRPr="00AC5383" w:rsidRDefault="003000F0" w:rsidP="00BB4485">
      <w:pPr>
        <w:pStyle w:val="ab"/>
        <w:numPr>
          <w:ilvl w:val="0"/>
          <w:numId w:val="36"/>
        </w:numPr>
        <w:spacing w:line="360" w:lineRule="auto"/>
        <w:rPr>
          <w:rFonts w:ascii="Times New Roman" w:hAnsi="Times New Roman"/>
          <w:sz w:val="24"/>
          <w:lang w:val="ru-RU"/>
        </w:rPr>
      </w:pPr>
      <w:r w:rsidRPr="00AC5383">
        <w:rPr>
          <w:rFonts w:ascii="Times New Roman" w:hAnsi="Times New Roman"/>
          <w:sz w:val="24"/>
          <w:lang w:val="ru-RU"/>
        </w:rPr>
        <w:t>Готовы экспериментировать, пробовать новое</w:t>
      </w:r>
    </w:p>
    <w:p w14:paraId="0D80FC12" w14:textId="50A65096" w:rsidR="003000F0" w:rsidRDefault="003000F0" w:rsidP="00D809A9">
      <w:pPr>
        <w:ind w:firstLine="0"/>
        <w:rPr>
          <w:lang w:val="ru-RU"/>
        </w:rPr>
      </w:pPr>
      <w:r>
        <w:rPr>
          <w:lang w:val="ru-RU"/>
        </w:rPr>
        <w:t>Отношение к мероприятиям брендов:</w:t>
      </w:r>
    </w:p>
    <w:p w14:paraId="45142880" w14:textId="1E3E7802" w:rsidR="003000F0" w:rsidRDefault="003000F0" w:rsidP="00BC5383">
      <w:pPr>
        <w:rPr>
          <w:lang w:val="ru-RU"/>
        </w:rPr>
      </w:pPr>
      <w:r>
        <w:rPr>
          <w:lang w:val="ru-RU"/>
        </w:rPr>
        <w:t xml:space="preserve">Для аудитории </w:t>
      </w:r>
      <w:r w:rsidR="00D809A9">
        <w:rPr>
          <w:lang w:val="ru-RU"/>
        </w:rPr>
        <w:t>35–50</w:t>
      </w:r>
      <w:r>
        <w:rPr>
          <w:lang w:val="ru-RU"/>
        </w:rPr>
        <w:t xml:space="preserve"> </w:t>
      </w:r>
    </w:p>
    <w:p w14:paraId="58CBA764" w14:textId="43E53EB1" w:rsidR="003000F0" w:rsidRPr="00AC5383" w:rsidRDefault="003000F0" w:rsidP="00BB4485">
      <w:pPr>
        <w:pStyle w:val="ab"/>
        <w:numPr>
          <w:ilvl w:val="0"/>
          <w:numId w:val="37"/>
        </w:numPr>
        <w:spacing w:line="360" w:lineRule="auto"/>
        <w:rPr>
          <w:rFonts w:ascii="Times New Roman" w:hAnsi="Times New Roman"/>
          <w:sz w:val="24"/>
          <w:lang w:val="ru-RU"/>
        </w:rPr>
      </w:pPr>
      <w:r w:rsidRPr="00AC5383">
        <w:rPr>
          <w:rFonts w:ascii="Times New Roman" w:hAnsi="Times New Roman"/>
          <w:sz w:val="24"/>
          <w:lang w:val="ru-RU"/>
        </w:rPr>
        <w:t xml:space="preserve">Не замечают ценовые акции, для них они не приоритет </w:t>
      </w:r>
    </w:p>
    <w:p w14:paraId="4CA2DE92" w14:textId="44F05770" w:rsidR="003000F0" w:rsidRPr="00AC5383" w:rsidRDefault="003000F0" w:rsidP="00BB4485">
      <w:pPr>
        <w:pStyle w:val="ab"/>
        <w:numPr>
          <w:ilvl w:val="0"/>
          <w:numId w:val="37"/>
        </w:numPr>
        <w:spacing w:line="360" w:lineRule="auto"/>
        <w:rPr>
          <w:rFonts w:ascii="Times New Roman" w:hAnsi="Times New Roman"/>
          <w:sz w:val="24"/>
          <w:lang w:val="ru-RU"/>
        </w:rPr>
      </w:pPr>
      <w:r w:rsidRPr="00AC5383">
        <w:rPr>
          <w:rFonts w:ascii="Times New Roman" w:hAnsi="Times New Roman"/>
          <w:sz w:val="24"/>
          <w:lang w:val="ru-RU"/>
        </w:rPr>
        <w:t xml:space="preserve">Могут заинтересоваться, если увидят сет или рекомендацию сомелье в меню </w:t>
      </w:r>
    </w:p>
    <w:p w14:paraId="535746BE" w14:textId="470DC404" w:rsidR="003000F0" w:rsidRPr="00AC5383" w:rsidRDefault="003000F0" w:rsidP="00BB4485">
      <w:pPr>
        <w:pStyle w:val="ab"/>
        <w:numPr>
          <w:ilvl w:val="0"/>
          <w:numId w:val="37"/>
        </w:numPr>
        <w:spacing w:line="360" w:lineRule="auto"/>
        <w:rPr>
          <w:rFonts w:ascii="Times New Roman" w:hAnsi="Times New Roman"/>
          <w:sz w:val="24"/>
          <w:lang w:val="ru-RU"/>
        </w:rPr>
      </w:pPr>
      <w:r w:rsidRPr="00AC5383">
        <w:rPr>
          <w:rFonts w:ascii="Times New Roman" w:hAnsi="Times New Roman"/>
          <w:sz w:val="24"/>
          <w:lang w:val="ru-RU"/>
        </w:rPr>
        <w:t>Интересно узнать о том, что они пьют, если им официант расскажет о напитке – больше шансов, что они возьмут его</w:t>
      </w:r>
    </w:p>
    <w:p w14:paraId="7625A0B2" w14:textId="3A7BC412" w:rsidR="003000F0" w:rsidRPr="00AC5383" w:rsidRDefault="003000F0" w:rsidP="00BB4485">
      <w:pPr>
        <w:pStyle w:val="ab"/>
        <w:numPr>
          <w:ilvl w:val="0"/>
          <w:numId w:val="37"/>
        </w:numPr>
        <w:spacing w:line="360" w:lineRule="auto"/>
        <w:rPr>
          <w:rFonts w:ascii="Times New Roman" w:hAnsi="Times New Roman"/>
          <w:sz w:val="24"/>
          <w:lang w:val="ru-RU"/>
        </w:rPr>
      </w:pPr>
      <w:r w:rsidRPr="00AC5383">
        <w:rPr>
          <w:rFonts w:ascii="Times New Roman" w:hAnsi="Times New Roman"/>
          <w:sz w:val="24"/>
          <w:lang w:val="ru-RU"/>
        </w:rPr>
        <w:t>Сдержано относятся к мероприятиям, для них важнее собеседники и качество продуктов, а не дополнительные развлечения</w:t>
      </w:r>
    </w:p>
    <w:p w14:paraId="391DB165" w14:textId="08011297" w:rsidR="003000F0" w:rsidRPr="00AC5383" w:rsidRDefault="003000F0" w:rsidP="00BB4485">
      <w:pPr>
        <w:pStyle w:val="ab"/>
        <w:numPr>
          <w:ilvl w:val="0"/>
          <w:numId w:val="37"/>
        </w:numPr>
        <w:spacing w:line="360" w:lineRule="auto"/>
        <w:rPr>
          <w:rFonts w:ascii="Times New Roman" w:hAnsi="Times New Roman"/>
          <w:sz w:val="24"/>
          <w:lang w:val="ru-RU"/>
        </w:rPr>
      </w:pPr>
      <w:r w:rsidRPr="00AC5383">
        <w:rPr>
          <w:rFonts w:ascii="Times New Roman" w:hAnsi="Times New Roman"/>
          <w:sz w:val="24"/>
          <w:lang w:val="ru-RU"/>
        </w:rPr>
        <w:t>Заинтересованы в дегустациях</w:t>
      </w:r>
    </w:p>
    <w:p w14:paraId="2C32F27D" w14:textId="62436DFC" w:rsidR="00AC5383" w:rsidRPr="00AC5383" w:rsidRDefault="00AC5383" w:rsidP="00BB4485">
      <w:pPr>
        <w:pStyle w:val="ab"/>
        <w:numPr>
          <w:ilvl w:val="0"/>
          <w:numId w:val="37"/>
        </w:numPr>
        <w:spacing w:line="360" w:lineRule="auto"/>
        <w:rPr>
          <w:rFonts w:ascii="Times New Roman" w:hAnsi="Times New Roman"/>
          <w:sz w:val="24"/>
          <w:lang w:val="ru-RU"/>
        </w:rPr>
      </w:pPr>
      <w:r w:rsidRPr="00AC5383">
        <w:rPr>
          <w:rFonts w:ascii="Times New Roman" w:hAnsi="Times New Roman"/>
          <w:sz w:val="24"/>
          <w:lang w:val="ru-RU"/>
        </w:rPr>
        <w:t>Замечают брендинг, но он не влияет на их решения</w:t>
      </w:r>
    </w:p>
    <w:p w14:paraId="31627F68" w14:textId="09A6627C" w:rsidR="003000F0" w:rsidRDefault="003000F0" w:rsidP="00BC5383">
      <w:pPr>
        <w:rPr>
          <w:lang w:val="ru-RU"/>
        </w:rPr>
      </w:pPr>
      <w:r>
        <w:rPr>
          <w:lang w:val="ru-RU"/>
        </w:rPr>
        <w:t xml:space="preserve">Для аудитории </w:t>
      </w:r>
      <w:r w:rsidR="00D809A9">
        <w:rPr>
          <w:lang w:val="ru-RU"/>
        </w:rPr>
        <w:t>20–35</w:t>
      </w:r>
      <w:r>
        <w:rPr>
          <w:lang w:val="ru-RU"/>
        </w:rPr>
        <w:t xml:space="preserve"> </w:t>
      </w:r>
    </w:p>
    <w:p w14:paraId="42C8CD69" w14:textId="7CB3A26A" w:rsidR="003000F0" w:rsidRPr="00AC5383" w:rsidRDefault="003000F0" w:rsidP="00BB4485">
      <w:pPr>
        <w:pStyle w:val="ab"/>
        <w:numPr>
          <w:ilvl w:val="0"/>
          <w:numId w:val="38"/>
        </w:numPr>
        <w:spacing w:line="360" w:lineRule="auto"/>
        <w:rPr>
          <w:rFonts w:ascii="Times New Roman" w:hAnsi="Times New Roman"/>
          <w:sz w:val="24"/>
          <w:lang w:val="ru-RU"/>
        </w:rPr>
      </w:pPr>
      <w:r w:rsidRPr="00AC5383">
        <w:rPr>
          <w:rFonts w:ascii="Times New Roman" w:hAnsi="Times New Roman"/>
          <w:sz w:val="24"/>
          <w:lang w:val="ru-RU"/>
        </w:rPr>
        <w:t>Всегда за выгодные предложения, часто покупают просто из-за наличия выгодной акции</w:t>
      </w:r>
    </w:p>
    <w:p w14:paraId="126AA808" w14:textId="3DDCDB67" w:rsidR="003000F0" w:rsidRPr="00AC5383" w:rsidRDefault="003000F0" w:rsidP="00BB4485">
      <w:pPr>
        <w:pStyle w:val="ab"/>
        <w:numPr>
          <w:ilvl w:val="0"/>
          <w:numId w:val="38"/>
        </w:numPr>
        <w:spacing w:line="360" w:lineRule="auto"/>
        <w:rPr>
          <w:rFonts w:ascii="Times New Roman" w:hAnsi="Times New Roman"/>
          <w:sz w:val="24"/>
          <w:lang w:val="ru-RU"/>
        </w:rPr>
      </w:pPr>
      <w:r w:rsidRPr="00AC5383">
        <w:rPr>
          <w:rFonts w:ascii="Times New Roman" w:hAnsi="Times New Roman"/>
          <w:sz w:val="24"/>
          <w:lang w:val="ru-RU"/>
        </w:rPr>
        <w:t>Заинтересованы в том, чтобы соответствовало атмосфере, например больше шансов, что возьмут российское игристое в ресторане русской кухни</w:t>
      </w:r>
    </w:p>
    <w:p w14:paraId="5CD9CCF1" w14:textId="57B8F645" w:rsidR="003000F0" w:rsidRPr="00AC5383" w:rsidRDefault="003000F0" w:rsidP="00BB4485">
      <w:pPr>
        <w:pStyle w:val="ab"/>
        <w:numPr>
          <w:ilvl w:val="0"/>
          <w:numId w:val="38"/>
        </w:numPr>
        <w:spacing w:line="360" w:lineRule="auto"/>
        <w:rPr>
          <w:rFonts w:ascii="Times New Roman" w:hAnsi="Times New Roman"/>
          <w:sz w:val="24"/>
          <w:lang w:val="ru-RU"/>
        </w:rPr>
      </w:pPr>
      <w:r w:rsidRPr="00AC5383">
        <w:rPr>
          <w:rFonts w:ascii="Times New Roman" w:hAnsi="Times New Roman"/>
          <w:sz w:val="24"/>
          <w:lang w:val="ru-RU"/>
        </w:rPr>
        <w:t>Очень положительно относятся к мероприятиям, считают, что если бренд поддерживает мероприятие – в этом нет ничего предосудительного</w:t>
      </w:r>
    </w:p>
    <w:p w14:paraId="6DCCAC80" w14:textId="4FDF5089" w:rsidR="003000F0" w:rsidRPr="00AC5383" w:rsidRDefault="003000F0" w:rsidP="00BB4485">
      <w:pPr>
        <w:pStyle w:val="ab"/>
        <w:numPr>
          <w:ilvl w:val="0"/>
          <w:numId w:val="38"/>
        </w:numPr>
        <w:spacing w:line="360" w:lineRule="auto"/>
        <w:rPr>
          <w:rFonts w:ascii="Times New Roman" w:hAnsi="Times New Roman"/>
          <w:sz w:val="24"/>
          <w:lang w:val="ru-RU"/>
        </w:rPr>
      </w:pPr>
      <w:r w:rsidRPr="00AC5383">
        <w:rPr>
          <w:rFonts w:ascii="Times New Roman" w:hAnsi="Times New Roman"/>
          <w:sz w:val="24"/>
          <w:lang w:val="ru-RU"/>
        </w:rPr>
        <w:t>Заинтересованы в красивых и необычных мероприятиях, которые позволили бы им почувствовать свое развитие</w:t>
      </w:r>
    </w:p>
    <w:p w14:paraId="45217881" w14:textId="2F2AF862" w:rsidR="00AC5383" w:rsidRPr="00AC5383" w:rsidRDefault="00AC5383" w:rsidP="00BB4485">
      <w:pPr>
        <w:pStyle w:val="ab"/>
        <w:numPr>
          <w:ilvl w:val="0"/>
          <w:numId w:val="38"/>
        </w:numPr>
        <w:spacing w:line="360" w:lineRule="auto"/>
        <w:rPr>
          <w:rFonts w:ascii="Times New Roman" w:hAnsi="Times New Roman"/>
          <w:sz w:val="24"/>
          <w:lang w:val="ru-RU"/>
        </w:rPr>
      </w:pPr>
      <w:r w:rsidRPr="00AC5383">
        <w:rPr>
          <w:rFonts w:ascii="Times New Roman" w:hAnsi="Times New Roman"/>
          <w:sz w:val="24"/>
          <w:lang w:val="ru-RU"/>
        </w:rPr>
        <w:t>Обычно не замечают брендинг, он является «данным» в ресторане</w:t>
      </w:r>
    </w:p>
    <w:p w14:paraId="2D305BF6" w14:textId="0B4D80EB" w:rsidR="00BC156E" w:rsidRDefault="003000F0" w:rsidP="00D809A9">
      <w:pPr>
        <w:ind w:firstLine="0"/>
        <w:rPr>
          <w:lang w:val="ru-RU"/>
        </w:rPr>
      </w:pPr>
      <w:r>
        <w:rPr>
          <w:lang w:val="ru-RU"/>
        </w:rPr>
        <w:t>Восприятие российских брендов вин</w:t>
      </w:r>
    </w:p>
    <w:p w14:paraId="1E6AA4FE" w14:textId="2458A744" w:rsidR="003000F0" w:rsidRDefault="003000F0" w:rsidP="00BC5383">
      <w:pPr>
        <w:rPr>
          <w:lang w:val="ru-RU"/>
        </w:rPr>
      </w:pPr>
      <w:r>
        <w:rPr>
          <w:lang w:val="ru-RU"/>
        </w:rPr>
        <w:lastRenderedPageBreak/>
        <w:t xml:space="preserve">Для аудитории </w:t>
      </w:r>
      <w:r w:rsidR="00D809A9">
        <w:rPr>
          <w:lang w:val="ru-RU"/>
        </w:rPr>
        <w:t>35–50</w:t>
      </w:r>
      <w:r>
        <w:rPr>
          <w:lang w:val="ru-RU"/>
        </w:rPr>
        <w:t xml:space="preserve"> </w:t>
      </w:r>
    </w:p>
    <w:p w14:paraId="5675170B" w14:textId="71E08B64" w:rsidR="003000F0" w:rsidRPr="00AC5383" w:rsidRDefault="00AC5383" w:rsidP="00BB4485">
      <w:pPr>
        <w:pStyle w:val="ab"/>
        <w:numPr>
          <w:ilvl w:val="0"/>
          <w:numId w:val="39"/>
        </w:numPr>
        <w:spacing w:line="360" w:lineRule="auto"/>
        <w:rPr>
          <w:rFonts w:ascii="Times New Roman" w:hAnsi="Times New Roman"/>
          <w:sz w:val="24"/>
          <w:lang w:val="ru-RU"/>
        </w:rPr>
      </w:pPr>
      <w:r w:rsidRPr="00AC5383">
        <w:rPr>
          <w:rFonts w:ascii="Times New Roman" w:hAnsi="Times New Roman"/>
          <w:sz w:val="24"/>
          <w:lang w:val="ru-RU"/>
        </w:rPr>
        <w:t xml:space="preserve">Пробовали российские вина, относятся с недоверием к качеству, ассоциация сразу с Советским шампанским </w:t>
      </w:r>
    </w:p>
    <w:p w14:paraId="4E50711D" w14:textId="2D8E8DDC" w:rsidR="00AC5383" w:rsidRPr="00AC5383" w:rsidRDefault="00AC5383" w:rsidP="00BB4485">
      <w:pPr>
        <w:pStyle w:val="ab"/>
        <w:numPr>
          <w:ilvl w:val="0"/>
          <w:numId w:val="39"/>
        </w:numPr>
        <w:spacing w:line="360" w:lineRule="auto"/>
        <w:rPr>
          <w:rFonts w:ascii="Times New Roman" w:hAnsi="Times New Roman"/>
          <w:sz w:val="24"/>
          <w:lang w:val="ru-RU"/>
        </w:rPr>
      </w:pPr>
      <w:r w:rsidRPr="00AC5383">
        <w:rPr>
          <w:rFonts w:ascii="Times New Roman" w:hAnsi="Times New Roman"/>
          <w:sz w:val="24"/>
          <w:lang w:val="ru-RU"/>
        </w:rPr>
        <w:t xml:space="preserve">Взяли бы российское игристое в ресторане, если бы была возможность продегустировать его </w:t>
      </w:r>
    </w:p>
    <w:p w14:paraId="71204DA2" w14:textId="7F4F3E8D" w:rsidR="00AC5383" w:rsidRPr="00AC5383" w:rsidRDefault="00AC5383" w:rsidP="00BB4485">
      <w:pPr>
        <w:pStyle w:val="ab"/>
        <w:numPr>
          <w:ilvl w:val="0"/>
          <w:numId w:val="39"/>
        </w:numPr>
        <w:spacing w:line="360" w:lineRule="auto"/>
        <w:rPr>
          <w:rFonts w:ascii="Times New Roman" w:hAnsi="Times New Roman"/>
          <w:sz w:val="24"/>
          <w:lang w:val="ru-RU"/>
        </w:rPr>
      </w:pPr>
      <w:r w:rsidRPr="00AC5383">
        <w:rPr>
          <w:rFonts w:ascii="Times New Roman" w:hAnsi="Times New Roman"/>
          <w:sz w:val="24"/>
          <w:lang w:val="ru-RU"/>
        </w:rPr>
        <w:t>Считают, что дорогое российское игристое вино – не для них, они лучше возьмут тот продукт, который уже знают</w:t>
      </w:r>
    </w:p>
    <w:p w14:paraId="7C486B27" w14:textId="7FB05DD4" w:rsidR="003000F0" w:rsidRDefault="003000F0" w:rsidP="00BC5383">
      <w:pPr>
        <w:rPr>
          <w:lang w:val="ru-RU"/>
        </w:rPr>
      </w:pPr>
      <w:r>
        <w:rPr>
          <w:lang w:val="ru-RU"/>
        </w:rPr>
        <w:t xml:space="preserve">Для аудитории </w:t>
      </w:r>
      <w:r w:rsidR="00D809A9">
        <w:rPr>
          <w:lang w:val="ru-RU"/>
        </w:rPr>
        <w:t>20–35</w:t>
      </w:r>
      <w:r>
        <w:rPr>
          <w:lang w:val="ru-RU"/>
        </w:rPr>
        <w:t xml:space="preserve"> </w:t>
      </w:r>
    </w:p>
    <w:p w14:paraId="14884628" w14:textId="0B893EEC" w:rsidR="003000F0" w:rsidRPr="00AC5383" w:rsidRDefault="00AC5383" w:rsidP="00BB4485">
      <w:pPr>
        <w:pStyle w:val="ab"/>
        <w:numPr>
          <w:ilvl w:val="0"/>
          <w:numId w:val="40"/>
        </w:numPr>
        <w:spacing w:line="360" w:lineRule="auto"/>
        <w:rPr>
          <w:rFonts w:ascii="Times New Roman" w:hAnsi="Times New Roman"/>
          <w:sz w:val="24"/>
          <w:lang w:val="ru-RU"/>
        </w:rPr>
      </w:pPr>
      <w:r w:rsidRPr="00AC5383">
        <w:rPr>
          <w:rFonts w:ascii="Times New Roman" w:hAnsi="Times New Roman"/>
          <w:sz w:val="24"/>
          <w:lang w:val="ru-RU"/>
        </w:rPr>
        <w:t>Пробовали российские вина из интереса, не находят в них что-то особенное</w:t>
      </w:r>
    </w:p>
    <w:p w14:paraId="2B3F975D" w14:textId="7FBD8AF1" w:rsidR="00AC5383" w:rsidRPr="00AC5383" w:rsidRDefault="00AC5383" w:rsidP="00BB4485">
      <w:pPr>
        <w:pStyle w:val="ab"/>
        <w:numPr>
          <w:ilvl w:val="0"/>
          <w:numId w:val="40"/>
        </w:numPr>
        <w:spacing w:line="360" w:lineRule="auto"/>
        <w:rPr>
          <w:rFonts w:ascii="Times New Roman" w:hAnsi="Times New Roman"/>
          <w:sz w:val="24"/>
          <w:lang w:val="ru-RU"/>
        </w:rPr>
      </w:pPr>
      <w:r w:rsidRPr="00AC5383">
        <w:rPr>
          <w:rFonts w:ascii="Times New Roman" w:hAnsi="Times New Roman"/>
          <w:sz w:val="24"/>
          <w:lang w:val="ru-RU"/>
        </w:rPr>
        <w:t>Готовы брать российские вина, если они соответствуют месту, атмосфере заведения</w:t>
      </w:r>
    </w:p>
    <w:p w14:paraId="25884633" w14:textId="3B29AB83" w:rsidR="00AC5383" w:rsidRPr="00AC5383" w:rsidRDefault="00AC5383" w:rsidP="00BB4485">
      <w:pPr>
        <w:pStyle w:val="ab"/>
        <w:numPr>
          <w:ilvl w:val="0"/>
          <w:numId w:val="40"/>
        </w:numPr>
        <w:spacing w:line="360" w:lineRule="auto"/>
        <w:rPr>
          <w:rFonts w:ascii="Times New Roman" w:hAnsi="Times New Roman"/>
          <w:sz w:val="24"/>
          <w:lang w:val="ru-RU"/>
        </w:rPr>
      </w:pPr>
      <w:r w:rsidRPr="00AC5383">
        <w:rPr>
          <w:rFonts w:ascii="Times New Roman" w:hAnsi="Times New Roman"/>
          <w:sz w:val="24"/>
          <w:lang w:val="ru-RU"/>
        </w:rPr>
        <w:t>Готовы попробовать, если увидят информацию в меню о вине или услышат рекомендацию официанта</w:t>
      </w:r>
    </w:p>
    <w:p w14:paraId="1BD390E7" w14:textId="08A28D13" w:rsidR="003000F0" w:rsidRPr="00AC5383" w:rsidRDefault="00AC5383" w:rsidP="00BC5383">
      <w:pPr>
        <w:ind w:firstLine="0"/>
        <w:rPr>
          <w:lang w:val="ru-RU"/>
        </w:rPr>
      </w:pPr>
      <w:r>
        <w:rPr>
          <w:lang w:val="ru-RU"/>
        </w:rPr>
        <w:t xml:space="preserve">Таким образом, данный этап является предварительным перед проведением исследования посредством опроса. Результаты данного этапа, совместно с результатами кабинетного исследования, буду использованы при разработке анкеты, которая позволит изучить вопросы восприятия продвижения игристых вин в канале </w:t>
      </w:r>
      <w:proofErr w:type="spellStart"/>
      <w:r>
        <w:t>HoReCa</w:t>
      </w:r>
      <w:proofErr w:type="spellEnd"/>
      <w:r w:rsidRPr="00AC5383">
        <w:rPr>
          <w:lang w:val="ru-RU"/>
        </w:rPr>
        <w:t xml:space="preserve"> </w:t>
      </w:r>
      <w:r>
        <w:rPr>
          <w:lang w:val="ru-RU"/>
        </w:rPr>
        <w:t>на большей выборке.</w:t>
      </w:r>
    </w:p>
    <w:p w14:paraId="208871C4" w14:textId="77777777" w:rsidR="00BC156E" w:rsidRDefault="00BC156E">
      <w:pPr>
        <w:pStyle w:val="2"/>
        <w:rPr>
          <w:lang w:val="ru-RU"/>
        </w:rPr>
      </w:pPr>
    </w:p>
    <w:p w14:paraId="0000020B" w14:textId="092EED4B" w:rsidR="00D27FFD" w:rsidRPr="00064444" w:rsidRDefault="00064444">
      <w:pPr>
        <w:pStyle w:val="2"/>
        <w:rPr>
          <w:lang w:val="ru-RU"/>
        </w:rPr>
      </w:pPr>
      <w:bookmarkStart w:id="19" w:name="_Toc73049410"/>
      <w:r>
        <w:rPr>
          <w:lang w:val="ru-RU"/>
        </w:rPr>
        <w:t xml:space="preserve">Исследование восприятия маркетинговых мероприятий брендов алкоголя в канале </w:t>
      </w:r>
      <w:proofErr w:type="spellStart"/>
      <w:r>
        <w:t>HoReCa</w:t>
      </w:r>
      <w:proofErr w:type="spellEnd"/>
      <w:r>
        <w:rPr>
          <w:lang w:val="ru-RU"/>
        </w:rPr>
        <w:t xml:space="preserve"> посредством опроса.</w:t>
      </w:r>
      <w:bookmarkEnd w:id="19"/>
    </w:p>
    <w:p w14:paraId="01381F3B" w14:textId="62C511DA" w:rsidR="0077591D" w:rsidRDefault="00064444" w:rsidP="00BC5383">
      <w:pPr>
        <w:rPr>
          <w:lang w:val="ru-RU"/>
        </w:rPr>
      </w:pPr>
      <w:r>
        <w:rPr>
          <w:lang w:val="ru-RU"/>
        </w:rPr>
        <w:t xml:space="preserve">Последним этапом исследования восприятия маркетинговых мероприятия в канале </w:t>
      </w:r>
      <w:proofErr w:type="spellStart"/>
      <w:r>
        <w:t>HoReCa</w:t>
      </w:r>
      <w:proofErr w:type="spellEnd"/>
      <w:r>
        <w:rPr>
          <w:lang w:val="ru-RU"/>
        </w:rPr>
        <w:t xml:space="preserve"> выступает опрос, который был проведен в онлайн-форме</w:t>
      </w:r>
      <w:r w:rsidR="00BC525C">
        <w:rPr>
          <w:lang w:val="ru-RU"/>
        </w:rPr>
        <w:t xml:space="preserve"> </w:t>
      </w:r>
      <w:proofErr w:type="spellStart"/>
      <w:r w:rsidR="00BC525C">
        <w:t>Anketolog</w:t>
      </w:r>
      <w:proofErr w:type="spellEnd"/>
      <w:r w:rsidR="00BC525C" w:rsidRPr="00BC525C">
        <w:rPr>
          <w:lang w:val="ru-RU"/>
        </w:rPr>
        <w:t>.</w:t>
      </w:r>
      <w:proofErr w:type="spellStart"/>
      <w:r w:rsidR="00BC525C">
        <w:t>ru</w:t>
      </w:r>
      <w:proofErr w:type="spellEnd"/>
      <w:r>
        <w:rPr>
          <w:lang w:val="ru-RU"/>
        </w:rPr>
        <w:t xml:space="preserve"> среди потребителей игристого вина. Опрос был разделен на 3 смысловых блока – первый касался ситуаций потребления игристого вина в ресторанах, факторов, влияющих на принятие решения о выборе игристого вина и целями потребления игристых вин потребителями. Второй был посвящен анализу восприятия различных маркетинговых действий брендов, которые осуществляются в канале </w:t>
      </w:r>
      <w:proofErr w:type="spellStart"/>
      <w:r>
        <w:t>HoReCa</w:t>
      </w:r>
      <w:proofErr w:type="spellEnd"/>
      <w:r>
        <w:rPr>
          <w:lang w:val="ru-RU"/>
        </w:rPr>
        <w:t xml:space="preserve">, а третий блок был посвящен отношению к российским винам и факторам, которые могут влиять в пользу выбора российского вина в ресторане. Вопросы, инструменты и факторы, изучаемые в данном опросе составлены на основе кабинетного исследования, а также фокус-группы, проведенной перед запуском опроса. </w:t>
      </w:r>
      <w:r w:rsidR="00714421">
        <w:rPr>
          <w:lang w:val="ru-RU"/>
        </w:rPr>
        <w:t>Полный список вопросов находится в приложении №4</w:t>
      </w:r>
    </w:p>
    <w:p w14:paraId="04B8C060" w14:textId="05466856" w:rsidR="005B4C71" w:rsidRDefault="00064444" w:rsidP="00BC5383">
      <w:pPr>
        <w:rPr>
          <w:lang w:val="ru-RU"/>
        </w:rPr>
      </w:pPr>
      <w:r>
        <w:rPr>
          <w:lang w:val="ru-RU"/>
        </w:rPr>
        <w:t xml:space="preserve">Данный опрос прошло 257 человек, 89 из которых были впоследствии удалены из конечного анализа из-за несоответствия целевым показателям – респондент опроса должен был быть потребителем игристого вина и относиться к категории потребителей, которые </w:t>
      </w:r>
      <w:r>
        <w:rPr>
          <w:lang w:val="ru-RU"/>
        </w:rPr>
        <w:lastRenderedPageBreak/>
        <w:t>заказывают игристые вина в ресторанах. Распределение аудитории по половому признаку составило: 78% женщины и 22% мужчины, что соответствует в целом аудитории игристых вин, выделенной ранее в исследовании. Возрастное разделение было следующее: 83% - потребители от 18 до 25 лет, 12% потребители от 26 до 35 лет, 4% - потребители старше 35 лет. Данная возрастная структура обусловлена текущим целевым сегментом потребителей – активн</w:t>
      </w:r>
      <w:r w:rsidR="00A70429">
        <w:rPr>
          <w:lang w:val="ru-RU"/>
        </w:rPr>
        <w:t>ая и модная молодежь Петербурга, готовая пробовать новое и экспериментировать. Распределение респондентов по виду деятельности оказалось следующее: 41% - получают образование, 35% получают образование и работают, 23% - работают, 2% - не работают, а по доходному признаку 7% обладают очень высокими доходами, 88% с доходами среднего уровня и выше среднего, 5% с низкими доходами.</w:t>
      </w:r>
    </w:p>
    <w:p w14:paraId="5236B120" w14:textId="3542ABD5" w:rsidR="005B4C71" w:rsidRDefault="005B4C71" w:rsidP="00BC5383">
      <w:pPr>
        <w:rPr>
          <w:i/>
          <w:lang w:val="ru-RU"/>
        </w:rPr>
      </w:pPr>
    </w:p>
    <w:p w14:paraId="59C6E903" w14:textId="575EFA9A" w:rsidR="00A70429" w:rsidRPr="00A70429" w:rsidRDefault="00A70429" w:rsidP="00BC5383">
      <w:pPr>
        <w:rPr>
          <w:iCs/>
          <w:lang w:val="ru-RU"/>
        </w:rPr>
      </w:pPr>
      <w:r>
        <w:rPr>
          <w:iCs/>
          <w:lang w:val="ru-RU"/>
        </w:rPr>
        <w:t xml:space="preserve">Сначала, после фильтр-вопросов, респондентам был задан вопрос, касаемо характера потребления игристых вин – заказывают ли их обычно в ресторанах </w:t>
      </w:r>
      <w:r w:rsidR="00895467">
        <w:rPr>
          <w:iCs/>
          <w:lang w:val="ru-RU"/>
        </w:rPr>
        <w:t xml:space="preserve">игристые вина </w:t>
      </w:r>
      <w:r>
        <w:rPr>
          <w:iCs/>
          <w:lang w:val="ru-RU"/>
        </w:rPr>
        <w:t xml:space="preserve">по бокалам или по бутылкам. </w:t>
      </w:r>
      <w:r w:rsidR="00895467">
        <w:rPr>
          <w:iCs/>
          <w:lang w:val="ru-RU"/>
        </w:rPr>
        <w:t>Как показано на графике – преобладающее большинство (77%) предпочитают заказывать вина по бокалам, что может быть объяснено тем, что люди стремятся сначала попробовать вино, а потом уже покупать его сразу по бутылке.</w:t>
      </w:r>
    </w:p>
    <w:p w14:paraId="7E26D874" w14:textId="77777777" w:rsidR="00D809A9" w:rsidRDefault="004E0C39" w:rsidP="00D809A9">
      <w:pPr>
        <w:keepNext/>
      </w:pPr>
      <w:r>
        <w:rPr>
          <w:i/>
          <w:noProof/>
          <w:lang w:val="ru-RU"/>
        </w:rPr>
        <w:drawing>
          <wp:inline distT="0" distB="0" distL="0" distR="0" wp14:anchorId="2AE63A3C" wp14:editId="5EBC48DE">
            <wp:extent cx="5165008" cy="2544417"/>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9810" cy="2546783"/>
                    </a:xfrm>
                    <a:prstGeom prst="rect">
                      <a:avLst/>
                    </a:prstGeom>
                    <a:noFill/>
                  </pic:spPr>
                </pic:pic>
              </a:graphicData>
            </a:graphic>
          </wp:inline>
        </w:drawing>
      </w:r>
    </w:p>
    <w:p w14:paraId="0A1402E2" w14:textId="61C008B4" w:rsidR="005B4C71" w:rsidRDefault="00D809A9" w:rsidP="00D809A9">
      <w:pPr>
        <w:pStyle w:val="afe"/>
        <w:rPr>
          <w:i w:val="0"/>
          <w:lang w:val="ru-RU"/>
        </w:rPr>
      </w:pPr>
      <w:r w:rsidRPr="00D809A9">
        <w:rPr>
          <w:lang w:val="ru-RU"/>
        </w:rPr>
        <w:t xml:space="preserve">Рисунок </w:t>
      </w:r>
      <w:r>
        <w:fldChar w:fldCharType="begin"/>
      </w:r>
      <w:r w:rsidRPr="00D809A9">
        <w:rPr>
          <w:lang w:val="ru-RU"/>
        </w:rPr>
        <w:instrText xml:space="preserve"> </w:instrText>
      </w:r>
      <w:r>
        <w:instrText>SEQ</w:instrText>
      </w:r>
      <w:r w:rsidRPr="00D809A9">
        <w:rPr>
          <w:lang w:val="ru-RU"/>
        </w:rPr>
        <w:instrText xml:space="preserve"> Рисунок \* </w:instrText>
      </w:r>
      <w:r>
        <w:instrText>ARABIC</w:instrText>
      </w:r>
      <w:r w:rsidRPr="00D809A9">
        <w:rPr>
          <w:lang w:val="ru-RU"/>
        </w:rPr>
        <w:instrText xml:space="preserve"> </w:instrText>
      </w:r>
      <w:r>
        <w:fldChar w:fldCharType="separate"/>
      </w:r>
      <w:r w:rsidR="00C60D06" w:rsidRPr="00C60D06">
        <w:rPr>
          <w:noProof/>
          <w:lang w:val="ru-RU"/>
        </w:rPr>
        <w:t>11</w:t>
      </w:r>
      <w:r>
        <w:fldChar w:fldCharType="end"/>
      </w:r>
      <w:r>
        <w:rPr>
          <w:lang w:val="ru-RU"/>
        </w:rPr>
        <w:t>: Заказ вина по бокалам и по бутылкам</w:t>
      </w:r>
    </w:p>
    <w:p w14:paraId="3FB70BBE" w14:textId="6D645CD7" w:rsidR="00895467" w:rsidRPr="00A70429" w:rsidRDefault="00895467" w:rsidP="00BC5383">
      <w:pPr>
        <w:rPr>
          <w:iCs/>
          <w:lang w:val="ru-RU"/>
        </w:rPr>
      </w:pPr>
      <w:r>
        <w:rPr>
          <w:iCs/>
          <w:lang w:val="ru-RU"/>
        </w:rPr>
        <w:t>Следующий вопрос касался причин, по которым люди заказывают игристые вина. Здесь был достаточно интересный результат – большая часть респондентов (65%) отметила «Создание атмосферы» как основную причину для заказа игристого вина. То есть игристое вино – не просто напиток, а атрибут, который создает необходимое настроение, атмосферу и ощущения. Среди двух других часто выбираемых причин – для того, чтобы что-то отпраздновать и вкус напитка.</w:t>
      </w:r>
    </w:p>
    <w:p w14:paraId="79948B32" w14:textId="77777777" w:rsidR="00D809A9" w:rsidRDefault="00895467" w:rsidP="00D809A9">
      <w:pPr>
        <w:keepNext/>
      </w:pPr>
      <w:r>
        <w:rPr>
          <w:i/>
          <w:noProof/>
          <w:lang w:val="ru-RU"/>
        </w:rPr>
        <w:lastRenderedPageBreak/>
        <w:drawing>
          <wp:inline distT="0" distB="0" distL="0" distR="0" wp14:anchorId="63A7A601" wp14:editId="32FF86CB">
            <wp:extent cx="5415258" cy="222741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070" cy="2233096"/>
                    </a:xfrm>
                    <a:prstGeom prst="rect">
                      <a:avLst/>
                    </a:prstGeom>
                    <a:noFill/>
                  </pic:spPr>
                </pic:pic>
              </a:graphicData>
            </a:graphic>
          </wp:inline>
        </w:drawing>
      </w:r>
    </w:p>
    <w:p w14:paraId="114D63BE" w14:textId="04E67BDE" w:rsidR="005B4C71" w:rsidRDefault="00D809A9" w:rsidP="00D809A9">
      <w:pPr>
        <w:pStyle w:val="afe"/>
        <w:rPr>
          <w:i w:val="0"/>
          <w:lang w:val="ru-RU"/>
        </w:rPr>
      </w:pPr>
      <w:r w:rsidRPr="00D809A9">
        <w:rPr>
          <w:lang w:val="ru-RU"/>
        </w:rPr>
        <w:t xml:space="preserve">Рисунок </w:t>
      </w:r>
      <w:r>
        <w:fldChar w:fldCharType="begin"/>
      </w:r>
      <w:r w:rsidRPr="00D809A9">
        <w:rPr>
          <w:lang w:val="ru-RU"/>
        </w:rPr>
        <w:instrText xml:space="preserve"> </w:instrText>
      </w:r>
      <w:r>
        <w:instrText>SEQ</w:instrText>
      </w:r>
      <w:r w:rsidRPr="00D809A9">
        <w:rPr>
          <w:lang w:val="ru-RU"/>
        </w:rPr>
        <w:instrText xml:space="preserve"> Рисунок \* </w:instrText>
      </w:r>
      <w:r>
        <w:instrText>ARABIC</w:instrText>
      </w:r>
      <w:r w:rsidRPr="00D809A9">
        <w:rPr>
          <w:lang w:val="ru-RU"/>
        </w:rPr>
        <w:instrText xml:space="preserve"> </w:instrText>
      </w:r>
      <w:r>
        <w:fldChar w:fldCharType="separate"/>
      </w:r>
      <w:r w:rsidR="00C60D06" w:rsidRPr="00C60D06">
        <w:rPr>
          <w:noProof/>
          <w:lang w:val="ru-RU"/>
        </w:rPr>
        <w:t>12</w:t>
      </w:r>
      <w:r>
        <w:fldChar w:fldCharType="end"/>
      </w:r>
      <w:r>
        <w:rPr>
          <w:lang w:val="ru-RU"/>
        </w:rPr>
        <w:t>: Причины заказа игристого вина в ресторане</w:t>
      </w:r>
    </w:p>
    <w:p w14:paraId="6F5869A9" w14:textId="5535F3F0" w:rsidR="00895467" w:rsidRPr="00895467" w:rsidRDefault="00895467" w:rsidP="00BC5383">
      <w:pPr>
        <w:rPr>
          <w:iCs/>
          <w:lang w:val="ru-RU"/>
        </w:rPr>
      </w:pPr>
      <w:r>
        <w:rPr>
          <w:iCs/>
          <w:lang w:val="ru-RU"/>
        </w:rPr>
        <w:t xml:space="preserve">Особенно важен вопрос о факторах, которые влияют на выбор определенного игристого вина, так, самым важным для потребителей является, как не удивительно, вид вина (брют, сухое, полусухое, полусладкое и </w:t>
      </w:r>
      <w:proofErr w:type="spellStart"/>
      <w:r>
        <w:rPr>
          <w:iCs/>
          <w:lang w:val="ru-RU"/>
        </w:rPr>
        <w:t>тд</w:t>
      </w:r>
      <w:proofErr w:type="spellEnd"/>
      <w:r>
        <w:rPr>
          <w:iCs/>
          <w:lang w:val="ru-RU"/>
        </w:rPr>
        <w:t>.), что говорит об осознанном выборе вина в ресторанах. Средняя оценка составила 4,35. Безусловно важен предыдущий опыт взаимодействия с игристым (4,33) и рекомендации знакомых (4,00). Следующими по значимости идут цена (4,05) и соответствие атмосфере (3,57). Здесь важно отметить, что исходя уже из первых вопросов, становится понятно, что игристое вино выбирается как категория во многом по причине подходящей атмосферы, но при этом выбор между брендами уже становится более осознанным, учитывающим различные факторы.</w:t>
      </w:r>
    </w:p>
    <w:p w14:paraId="08B70272" w14:textId="77777777" w:rsidR="00D809A9" w:rsidRDefault="004E0C39" w:rsidP="00D809A9">
      <w:pPr>
        <w:keepNext/>
      </w:pPr>
      <w:r>
        <w:rPr>
          <w:i/>
          <w:noProof/>
          <w:lang w:val="ru-RU"/>
        </w:rPr>
        <w:drawing>
          <wp:inline distT="0" distB="0" distL="0" distR="0" wp14:anchorId="76380A4C" wp14:editId="1AF9E5CE">
            <wp:extent cx="5422790" cy="2088540"/>
            <wp:effectExtent l="0" t="0" r="698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3281" cy="2100283"/>
                    </a:xfrm>
                    <a:prstGeom prst="rect">
                      <a:avLst/>
                    </a:prstGeom>
                    <a:noFill/>
                  </pic:spPr>
                </pic:pic>
              </a:graphicData>
            </a:graphic>
          </wp:inline>
        </w:drawing>
      </w:r>
    </w:p>
    <w:p w14:paraId="2CB87D2E" w14:textId="326EEBCC" w:rsidR="005B4C71" w:rsidRPr="000979AB" w:rsidRDefault="00D809A9" w:rsidP="00D809A9">
      <w:pPr>
        <w:pStyle w:val="afe"/>
        <w:rPr>
          <w:i w:val="0"/>
          <w:lang w:val="ru-RU"/>
        </w:rPr>
      </w:pPr>
      <w:r w:rsidRPr="00D809A9">
        <w:rPr>
          <w:lang w:val="ru-RU"/>
        </w:rPr>
        <w:t xml:space="preserve">Рисунок </w:t>
      </w:r>
      <w:r>
        <w:fldChar w:fldCharType="begin"/>
      </w:r>
      <w:r w:rsidRPr="00D809A9">
        <w:rPr>
          <w:lang w:val="ru-RU"/>
        </w:rPr>
        <w:instrText xml:space="preserve"> </w:instrText>
      </w:r>
      <w:r>
        <w:instrText>SEQ</w:instrText>
      </w:r>
      <w:r w:rsidRPr="00D809A9">
        <w:rPr>
          <w:lang w:val="ru-RU"/>
        </w:rPr>
        <w:instrText xml:space="preserve"> Рисунок \* </w:instrText>
      </w:r>
      <w:r>
        <w:instrText>ARABIC</w:instrText>
      </w:r>
      <w:r w:rsidRPr="00D809A9">
        <w:rPr>
          <w:lang w:val="ru-RU"/>
        </w:rPr>
        <w:instrText xml:space="preserve"> </w:instrText>
      </w:r>
      <w:r>
        <w:fldChar w:fldCharType="separate"/>
      </w:r>
      <w:r w:rsidR="00C60D06" w:rsidRPr="00C60D06">
        <w:rPr>
          <w:noProof/>
          <w:lang w:val="ru-RU"/>
        </w:rPr>
        <w:t>13</w:t>
      </w:r>
      <w:r>
        <w:fldChar w:fldCharType="end"/>
      </w:r>
      <w:r>
        <w:rPr>
          <w:lang w:val="ru-RU"/>
        </w:rPr>
        <w:t>: важность различных факторов при выборе вина</w:t>
      </w:r>
    </w:p>
    <w:p w14:paraId="44C068A3" w14:textId="42A87374" w:rsidR="00895467" w:rsidRDefault="00895467" w:rsidP="00BC5383">
      <w:pPr>
        <w:ind w:firstLine="0"/>
        <w:rPr>
          <w:lang w:val="ru-RU"/>
        </w:rPr>
      </w:pPr>
      <w:r>
        <w:rPr>
          <w:lang w:val="ru-RU"/>
        </w:rPr>
        <w:t>Следующий вопрос был тестированием гипотезы о влиянии наличия брендинга на бокале на восприятие вкусовых качеств вина. Потребителям было предложено выбрать из 6 вариантов 3 наиболее предпочтительные. При этом Каждый вариант бокала (</w:t>
      </w:r>
      <w:proofErr w:type="spellStart"/>
      <w:r>
        <w:rPr>
          <w:lang w:val="ru-RU"/>
        </w:rPr>
        <w:t>флют</w:t>
      </w:r>
      <w:proofErr w:type="spellEnd"/>
      <w:r>
        <w:rPr>
          <w:lang w:val="ru-RU"/>
        </w:rPr>
        <w:t xml:space="preserve">, </w:t>
      </w:r>
      <w:proofErr w:type="spellStart"/>
      <w:r>
        <w:rPr>
          <w:lang w:val="ru-RU"/>
        </w:rPr>
        <w:t>креманка</w:t>
      </w:r>
      <w:proofErr w:type="spellEnd"/>
      <w:r>
        <w:rPr>
          <w:lang w:val="ru-RU"/>
        </w:rPr>
        <w:t xml:space="preserve"> и кубок) присутствовали в 2-х вариациях – с брендингом или без. В топ-3 попали все 3 варианта без брендинга (1,6 и 2), что может свидетельствовать о том, что респондентам приятнее пить и смотреть на чистые бокалы, без нанесенных рисунков и логотипов.</w:t>
      </w:r>
    </w:p>
    <w:p w14:paraId="2A5DB3FB" w14:textId="77777777" w:rsidR="00D809A9" w:rsidRDefault="00895467" w:rsidP="00D809A9">
      <w:pPr>
        <w:keepNext/>
        <w:ind w:firstLine="0"/>
      </w:pPr>
      <w:r>
        <w:rPr>
          <w:noProof/>
          <w:lang w:val="ru-RU"/>
        </w:rPr>
        <w:lastRenderedPageBreak/>
        <w:drawing>
          <wp:inline distT="0" distB="0" distL="0" distR="0" wp14:anchorId="29A4B034" wp14:editId="7C8C1829">
            <wp:extent cx="5660500" cy="232828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059" cy="2331809"/>
                    </a:xfrm>
                    <a:prstGeom prst="rect">
                      <a:avLst/>
                    </a:prstGeom>
                    <a:noFill/>
                  </pic:spPr>
                </pic:pic>
              </a:graphicData>
            </a:graphic>
          </wp:inline>
        </w:drawing>
      </w:r>
    </w:p>
    <w:p w14:paraId="0263AA85" w14:textId="71CEA443" w:rsidR="00895467" w:rsidRDefault="00D809A9" w:rsidP="00D809A9">
      <w:pPr>
        <w:pStyle w:val="afe"/>
        <w:rPr>
          <w:lang w:val="ru-RU"/>
        </w:rPr>
      </w:pPr>
      <w:r w:rsidRPr="00D809A9">
        <w:rPr>
          <w:lang w:val="ru-RU"/>
        </w:rPr>
        <w:t xml:space="preserve">Рисунок </w:t>
      </w:r>
      <w:r>
        <w:fldChar w:fldCharType="begin"/>
      </w:r>
      <w:r w:rsidRPr="00D809A9">
        <w:rPr>
          <w:lang w:val="ru-RU"/>
        </w:rPr>
        <w:instrText xml:space="preserve"> </w:instrText>
      </w:r>
      <w:r>
        <w:instrText>SEQ</w:instrText>
      </w:r>
      <w:r w:rsidRPr="00D809A9">
        <w:rPr>
          <w:lang w:val="ru-RU"/>
        </w:rPr>
        <w:instrText xml:space="preserve"> Рисунок \* </w:instrText>
      </w:r>
      <w:r>
        <w:instrText>ARABIC</w:instrText>
      </w:r>
      <w:r w:rsidRPr="00D809A9">
        <w:rPr>
          <w:lang w:val="ru-RU"/>
        </w:rPr>
        <w:instrText xml:space="preserve"> </w:instrText>
      </w:r>
      <w:r>
        <w:fldChar w:fldCharType="separate"/>
      </w:r>
      <w:r w:rsidR="00C60D06" w:rsidRPr="00C60D06">
        <w:rPr>
          <w:noProof/>
          <w:lang w:val="ru-RU"/>
        </w:rPr>
        <w:t>14</w:t>
      </w:r>
      <w:r>
        <w:fldChar w:fldCharType="end"/>
      </w:r>
      <w:r>
        <w:rPr>
          <w:lang w:val="ru-RU"/>
        </w:rPr>
        <w:t>: Выбор привлекательных бокалов для игристого вина</w:t>
      </w:r>
    </w:p>
    <w:p w14:paraId="59345F2D" w14:textId="58BDD922" w:rsidR="00895467" w:rsidRDefault="00895467" w:rsidP="00BC5383">
      <w:pPr>
        <w:ind w:firstLine="0"/>
        <w:rPr>
          <w:lang w:val="ru-RU"/>
        </w:rPr>
      </w:pPr>
      <w:r>
        <w:rPr>
          <w:lang w:val="ru-RU"/>
        </w:rPr>
        <w:t>Следующий вопрос является также тестированием определенной гипотезы, цель которого – определить отношение респондентов к коктейлям на основе игристых вин. Как показали результаты – большая часть респондентов положительно относятся к такого рода коктейлям</w:t>
      </w:r>
      <w:r w:rsidR="00BC525C">
        <w:rPr>
          <w:lang w:val="ru-RU"/>
        </w:rPr>
        <w:t xml:space="preserve">, средняя оценка из 7 равна 5,43, что является высоким результатом.  </w:t>
      </w:r>
    </w:p>
    <w:p w14:paraId="261858DB" w14:textId="77777777" w:rsidR="00D809A9" w:rsidRDefault="00BC525C" w:rsidP="00D809A9">
      <w:pPr>
        <w:keepNext/>
        <w:ind w:firstLine="0"/>
      </w:pPr>
      <w:r>
        <w:rPr>
          <w:noProof/>
          <w:lang w:val="ru-RU"/>
        </w:rPr>
        <w:drawing>
          <wp:inline distT="0" distB="0" distL="0" distR="0" wp14:anchorId="2D48D860" wp14:editId="6FDBAE1F">
            <wp:extent cx="5608569" cy="230692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5957" cy="2314080"/>
                    </a:xfrm>
                    <a:prstGeom prst="rect">
                      <a:avLst/>
                    </a:prstGeom>
                    <a:noFill/>
                  </pic:spPr>
                </pic:pic>
              </a:graphicData>
            </a:graphic>
          </wp:inline>
        </w:drawing>
      </w:r>
    </w:p>
    <w:p w14:paraId="3CB57693" w14:textId="096296F2" w:rsidR="00FC6D5E" w:rsidRDefault="00D809A9" w:rsidP="00D809A9">
      <w:pPr>
        <w:pStyle w:val="afe"/>
        <w:rPr>
          <w:lang w:val="ru-RU"/>
        </w:rPr>
      </w:pPr>
      <w:r w:rsidRPr="00D809A9">
        <w:rPr>
          <w:lang w:val="ru-RU"/>
        </w:rPr>
        <w:t xml:space="preserve">Рисунок </w:t>
      </w:r>
      <w:r>
        <w:fldChar w:fldCharType="begin"/>
      </w:r>
      <w:r w:rsidRPr="00D809A9">
        <w:rPr>
          <w:lang w:val="ru-RU"/>
        </w:rPr>
        <w:instrText xml:space="preserve"> </w:instrText>
      </w:r>
      <w:r>
        <w:instrText>SEQ</w:instrText>
      </w:r>
      <w:r w:rsidRPr="00D809A9">
        <w:rPr>
          <w:lang w:val="ru-RU"/>
        </w:rPr>
        <w:instrText xml:space="preserve"> Рисунок \* </w:instrText>
      </w:r>
      <w:r>
        <w:instrText>ARABIC</w:instrText>
      </w:r>
      <w:r w:rsidRPr="00D809A9">
        <w:rPr>
          <w:lang w:val="ru-RU"/>
        </w:rPr>
        <w:instrText xml:space="preserve"> </w:instrText>
      </w:r>
      <w:r>
        <w:fldChar w:fldCharType="separate"/>
      </w:r>
      <w:r w:rsidR="00C60D06" w:rsidRPr="00C60D06">
        <w:rPr>
          <w:noProof/>
          <w:lang w:val="ru-RU"/>
        </w:rPr>
        <w:t>15</w:t>
      </w:r>
      <w:r>
        <w:fldChar w:fldCharType="end"/>
      </w:r>
      <w:r>
        <w:rPr>
          <w:lang w:val="ru-RU"/>
        </w:rPr>
        <w:t>: Отношение респондентов к коктейлям с игристым</w:t>
      </w:r>
    </w:p>
    <w:p w14:paraId="5BFC841A" w14:textId="2164EA5F" w:rsidR="00BC525C" w:rsidRPr="00BC525C" w:rsidRDefault="00BC525C" w:rsidP="00BC5383">
      <w:pPr>
        <w:ind w:firstLine="0"/>
        <w:rPr>
          <w:rFonts w:ascii="Calibri" w:hAnsi="Calibri"/>
          <w:color w:val="000000"/>
          <w:sz w:val="22"/>
          <w:szCs w:val="22"/>
          <w:lang w:val="ru-RU"/>
        </w:rPr>
      </w:pPr>
      <w:r>
        <w:rPr>
          <w:lang w:val="ru-RU"/>
        </w:rPr>
        <w:t xml:space="preserve">После этого, респондентам был задан открытый вопрос, с предложением назвать известные им коктейли на основе игристого. Безусловно, лидером стал коктейль </w:t>
      </w:r>
      <w:proofErr w:type="spellStart"/>
      <w:r>
        <w:rPr>
          <w:lang w:val="ru-RU"/>
        </w:rPr>
        <w:t>Апероль</w:t>
      </w:r>
      <w:proofErr w:type="spellEnd"/>
      <w:r>
        <w:rPr>
          <w:lang w:val="ru-RU"/>
        </w:rPr>
        <w:t xml:space="preserve"> </w:t>
      </w:r>
      <w:proofErr w:type="spellStart"/>
      <w:r>
        <w:rPr>
          <w:lang w:val="ru-RU"/>
        </w:rPr>
        <w:t>Спритц</w:t>
      </w:r>
      <w:proofErr w:type="spellEnd"/>
      <w:r>
        <w:rPr>
          <w:lang w:val="ru-RU"/>
        </w:rPr>
        <w:t xml:space="preserve">, а вторым и третьим называли обычно Беллини и Мимозу. Представители бренда «Лев Голицын» могут учесть эту информацию при ведении переговоров о листинге в качестве </w:t>
      </w:r>
      <w:r>
        <w:t>house</w:t>
      </w:r>
      <w:r w:rsidRPr="00BC525C">
        <w:rPr>
          <w:lang w:val="ru-RU"/>
        </w:rPr>
        <w:t xml:space="preserve"> </w:t>
      </w:r>
      <w:r>
        <w:t>wine</w:t>
      </w:r>
      <w:r>
        <w:rPr>
          <w:lang w:val="ru-RU"/>
        </w:rPr>
        <w:t xml:space="preserve">, настаивая на присутствии именно в этих коктейлях, за исключением </w:t>
      </w:r>
      <w:proofErr w:type="spellStart"/>
      <w:r>
        <w:rPr>
          <w:lang w:val="ru-RU"/>
        </w:rPr>
        <w:t>Апероль</w:t>
      </w:r>
      <w:proofErr w:type="spellEnd"/>
      <w:r>
        <w:rPr>
          <w:lang w:val="ru-RU"/>
        </w:rPr>
        <w:t xml:space="preserve"> </w:t>
      </w:r>
      <w:proofErr w:type="spellStart"/>
      <w:r>
        <w:rPr>
          <w:lang w:val="ru-RU"/>
        </w:rPr>
        <w:t>Спритц</w:t>
      </w:r>
      <w:proofErr w:type="spellEnd"/>
      <w:r>
        <w:rPr>
          <w:lang w:val="ru-RU"/>
        </w:rPr>
        <w:t>, так как представители данного бренда обучают барменов работе только с игристым Просекко.</w:t>
      </w:r>
      <w:r w:rsidR="00D809A9" w:rsidRPr="00D809A9">
        <w:rPr>
          <w:noProof/>
          <w:lang w:val="ru-RU"/>
        </w:rPr>
        <w:t xml:space="preserve"> </w:t>
      </w:r>
    </w:p>
    <w:p w14:paraId="269DC3B7" w14:textId="77777777" w:rsidR="00D809A9" w:rsidRDefault="00D809A9" w:rsidP="00D809A9">
      <w:pPr>
        <w:keepNext/>
        <w:ind w:firstLine="0"/>
      </w:pPr>
      <w:r>
        <w:rPr>
          <w:rFonts w:ascii="Calibri" w:hAnsi="Calibri"/>
          <w:noProof/>
          <w:color w:val="000000"/>
          <w:sz w:val="22"/>
          <w:szCs w:val="22"/>
          <w:lang w:val="ru-RU"/>
        </w:rPr>
        <w:lastRenderedPageBreak/>
        <w:drawing>
          <wp:inline distT="0" distB="0" distL="0" distR="0" wp14:anchorId="041BE569" wp14:editId="5F6DFCEE">
            <wp:extent cx="4584700" cy="2755900"/>
            <wp:effectExtent l="0" t="0" r="635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05A739F" w14:textId="28E413F5" w:rsidR="00FC6D5E" w:rsidRPr="00D809A9" w:rsidRDefault="00D809A9" w:rsidP="00D809A9">
      <w:pPr>
        <w:pStyle w:val="afe"/>
        <w:rPr>
          <w:rFonts w:ascii="Calibri" w:hAnsi="Calibri"/>
          <w:color w:val="000000"/>
          <w:sz w:val="22"/>
          <w:szCs w:val="22"/>
          <w:lang w:val="ru-RU"/>
        </w:rPr>
      </w:pPr>
      <w:r w:rsidRPr="005D608B">
        <w:rPr>
          <w:lang w:val="ru-RU"/>
        </w:rPr>
        <w:t xml:space="preserve">Рисунок </w:t>
      </w:r>
      <w:r>
        <w:fldChar w:fldCharType="begin"/>
      </w:r>
      <w:r w:rsidRPr="005D608B">
        <w:rPr>
          <w:lang w:val="ru-RU"/>
        </w:rPr>
        <w:instrText xml:space="preserve"> </w:instrText>
      </w:r>
      <w:r>
        <w:instrText>SEQ</w:instrText>
      </w:r>
      <w:r w:rsidRPr="005D608B">
        <w:rPr>
          <w:lang w:val="ru-RU"/>
        </w:rPr>
        <w:instrText xml:space="preserve"> Рисунок \* </w:instrText>
      </w:r>
      <w:r>
        <w:instrText>ARABIC</w:instrText>
      </w:r>
      <w:r w:rsidRPr="005D608B">
        <w:rPr>
          <w:lang w:val="ru-RU"/>
        </w:rPr>
        <w:instrText xml:space="preserve"> </w:instrText>
      </w:r>
      <w:r>
        <w:fldChar w:fldCharType="separate"/>
      </w:r>
      <w:r w:rsidR="00C60D06" w:rsidRPr="00C60D06">
        <w:rPr>
          <w:noProof/>
          <w:lang w:val="ru-RU"/>
        </w:rPr>
        <w:t>16</w:t>
      </w:r>
      <w:r>
        <w:fldChar w:fldCharType="end"/>
      </w:r>
      <w:r>
        <w:rPr>
          <w:lang w:val="ru-RU"/>
        </w:rPr>
        <w:t>: названные респондентами коктейли с игристым вином</w:t>
      </w:r>
    </w:p>
    <w:p w14:paraId="1686FC7E" w14:textId="24B0320B" w:rsidR="00BC525C" w:rsidRPr="00BC525C" w:rsidRDefault="00C600B3" w:rsidP="00BC5383">
      <w:pPr>
        <w:ind w:firstLine="0"/>
        <w:rPr>
          <w:color w:val="000000"/>
          <w:lang w:val="ru-RU"/>
        </w:rPr>
      </w:pPr>
      <w:r>
        <w:rPr>
          <w:color w:val="000000"/>
          <w:lang w:val="ru-RU"/>
        </w:rPr>
        <w:t xml:space="preserve">Следующим следовал блок вопросов, касающийся отношению к различным маркетинговым мероприятиям, проводимых брендами в канале </w:t>
      </w:r>
      <w:proofErr w:type="spellStart"/>
      <w:r>
        <w:rPr>
          <w:color w:val="000000"/>
        </w:rPr>
        <w:t>HoReCa</w:t>
      </w:r>
      <w:proofErr w:type="spellEnd"/>
      <w:r w:rsidRPr="00C600B3">
        <w:rPr>
          <w:color w:val="000000"/>
          <w:lang w:val="ru-RU"/>
        </w:rPr>
        <w:t>.</w:t>
      </w:r>
      <w:r>
        <w:rPr>
          <w:color w:val="000000"/>
          <w:lang w:val="ru-RU"/>
        </w:rPr>
        <w:t xml:space="preserve"> </w:t>
      </w:r>
      <w:r w:rsidR="00BC525C">
        <w:rPr>
          <w:color w:val="000000"/>
          <w:lang w:val="ru-RU"/>
        </w:rPr>
        <w:t>Особенно важным стал вопрос, требующий от респондентов поставить оценку от 1 до 5 различным факторам, которые могут влиять на выбор определенного игристого вина. Список фактор был составлен на основе кабинетного исследования и фокус-группы, поэтому возможность изучить отношение потребителей к различным инструментам воздействия особенно важна. По итогам данного вопроса, наиболее высокую оценку респонденты поставили рекомендации от персонала (3,77), наличию информации об особенностях вина в меню (3,75), а также, снова соответствию позиционированию и атмосфере места (3,45)</w:t>
      </w:r>
    </w:p>
    <w:p w14:paraId="58A8EB23" w14:textId="77777777" w:rsidR="00D809A9" w:rsidRDefault="00FC6D5E" w:rsidP="00D809A9">
      <w:pPr>
        <w:keepNext/>
      </w:pPr>
      <w:r>
        <w:rPr>
          <w:rFonts w:ascii="Calibri" w:hAnsi="Calibri"/>
          <w:noProof/>
          <w:color w:val="000000"/>
          <w:sz w:val="22"/>
          <w:szCs w:val="22"/>
          <w:lang w:val="ru-RU"/>
        </w:rPr>
        <w:drawing>
          <wp:inline distT="0" distB="0" distL="0" distR="0" wp14:anchorId="62ECE8A7" wp14:editId="6B10A42F">
            <wp:extent cx="5709037" cy="181030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9523" cy="1823140"/>
                    </a:xfrm>
                    <a:prstGeom prst="rect">
                      <a:avLst/>
                    </a:prstGeom>
                    <a:noFill/>
                  </pic:spPr>
                </pic:pic>
              </a:graphicData>
            </a:graphic>
          </wp:inline>
        </w:drawing>
      </w:r>
    </w:p>
    <w:p w14:paraId="2A7EB026" w14:textId="26BD9C9C" w:rsidR="00FC6D5E" w:rsidRPr="00FC6D5E" w:rsidRDefault="00D809A9" w:rsidP="00D809A9">
      <w:pPr>
        <w:pStyle w:val="afe"/>
        <w:rPr>
          <w:rFonts w:ascii="Calibri" w:hAnsi="Calibri"/>
          <w:color w:val="000000"/>
          <w:sz w:val="22"/>
          <w:szCs w:val="22"/>
          <w:lang w:val="ru-RU"/>
        </w:rPr>
      </w:pPr>
      <w:r w:rsidRPr="005D608B">
        <w:rPr>
          <w:lang w:val="ru-RU"/>
        </w:rPr>
        <w:t xml:space="preserve">Рисунок </w:t>
      </w:r>
      <w:r>
        <w:fldChar w:fldCharType="begin"/>
      </w:r>
      <w:r w:rsidRPr="005D608B">
        <w:rPr>
          <w:lang w:val="ru-RU"/>
        </w:rPr>
        <w:instrText xml:space="preserve"> </w:instrText>
      </w:r>
      <w:r>
        <w:instrText>SEQ</w:instrText>
      </w:r>
      <w:r w:rsidRPr="005D608B">
        <w:rPr>
          <w:lang w:val="ru-RU"/>
        </w:rPr>
        <w:instrText xml:space="preserve"> Рисунок \* </w:instrText>
      </w:r>
      <w:r>
        <w:instrText>ARABIC</w:instrText>
      </w:r>
      <w:r w:rsidRPr="005D608B">
        <w:rPr>
          <w:lang w:val="ru-RU"/>
        </w:rPr>
        <w:instrText xml:space="preserve"> </w:instrText>
      </w:r>
      <w:r>
        <w:fldChar w:fldCharType="separate"/>
      </w:r>
      <w:r w:rsidR="00C60D06" w:rsidRPr="00C60D06">
        <w:rPr>
          <w:noProof/>
          <w:lang w:val="ru-RU"/>
        </w:rPr>
        <w:t>17</w:t>
      </w:r>
      <w:r>
        <w:fldChar w:fldCharType="end"/>
      </w:r>
      <w:r>
        <w:rPr>
          <w:lang w:val="ru-RU"/>
        </w:rPr>
        <w:t>: Влияние маркетинговых факторов на выбор игристого вина</w:t>
      </w:r>
    </w:p>
    <w:p w14:paraId="34D1D244" w14:textId="2C7AF81F" w:rsidR="00BC525C" w:rsidRPr="0035512A" w:rsidRDefault="00BC525C" w:rsidP="00BC5383">
      <w:pPr>
        <w:rPr>
          <w:color w:val="000000"/>
          <w:lang w:val="ru-RU"/>
        </w:rPr>
      </w:pPr>
      <w:r w:rsidRPr="0035512A">
        <w:rPr>
          <w:color w:val="000000"/>
          <w:lang w:val="ru-RU"/>
        </w:rPr>
        <w:t xml:space="preserve">Отдельно был задан вопрос про мероприятия, которые могут проводиться в ресторанах, в том числе при поддержке алкогольного бренда. Список мероприятий был составлен на основе ответов респондентов экспертного интервью и кабинетного исследования. Здесь стоит отметить особенно сильный интерес респондентов к дегустациям с профессиональным сомелье (4,14), вечерним лекциям (3,95), а также </w:t>
      </w:r>
      <w:proofErr w:type="spellStart"/>
      <w:r w:rsidRPr="0035512A">
        <w:rPr>
          <w:color w:val="000000"/>
          <w:lang w:val="ru-RU"/>
        </w:rPr>
        <w:t>бранчам</w:t>
      </w:r>
      <w:proofErr w:type="spellEnd"/>
      <w:r w:rsidRPr="0035512A">
        <w:rPr>
          <w:color w:val="000000"/>
          <w:lang w:val="ru-RU"/>
        </w:rPr>
        <w:t xml:space="preserve"> с игристым (3,72) – также обучающим форматам, на которых гости ресторана узнают что-</w:t>
      </w:r>
      <w:r w:rsidRPr="0035512A">
        <w:rPr>
          <w:color w:val="000000"/>
          <w:lang w:val="ru-RU"/>
        </w:rPr>
        <w:lastRenderedPageBreak/>
        <w:t xml:space="preserve">то новое. </w:t>
      </w:r>
    </w:p>
    <w:p w14:paraId="4C3CE559" w14:textId="77777777" w:rsidR="00D809A9" w:rsidRDefault="00FC6D5E" w:rsidP="00D809A9">
      <w:pPr>
        <w:keepNext/>
      </w:pPr>
      <w:r w:rsidRPr="0035512A">
        <w:rPr>
          <w:noProof/>
          <w:color w:val="000000"/>
          <w:lang w:val="ru-RU"/>
        </w:rPr>
        <w:drawing>
          <wp:inline distT="0" distB="0" distL="0" distR="0" wp14:anchorId="4FACAA5F" wp14:editId="56D4652E">
            <wp:extent cx="5710686" cy="213995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349" cy="2143571"/>
                    </a:xfrm>
                    <a:prstGeom prst="rect">
                      <a:avLst/>
                    </a:prstGeom>
                    <a:noFill/>
                  </pic:spPr>
                </pic:pic>
              </a:graphicData>
            </a:graphic>
          </wp:inline>
        </w:drawing>
      </w:r>
    </w:p>
    <w:p w14:paraId="60B471C5" w14:textId="762DF48B" w:rsidR="00FC6D5E" w:rsidRPr="0035512A" w:rsidRDefault="00D809A9" w:rsidP="00D809A9">
      <w:pPr>
        <w:pStyle w:val="afe"/>
        <w:rPr>
          <w:color w:val="000000"/>
          <w:sz w:val="24"/>
          <w:szCs w:val="24"/>
          <w:lang w:val="ru-RU"/>
        </w:rPr>
      </w:pPr>
      <w:r w:rsidRPr="005D608B">
        <w:rPr>
          <w:lang w:val="ru-RU"/>
        </w:rPr>
        <w:t xml:space="preserve">Рисунок </w:t>
      </w:r>
      <w:r>
        <w:fldChar w:fldCharType="begin"/>
      </w:r>
      <w:r w:rsidRPr="005D608B">
        <w:rPr>
          <w:lang w:val="ru-RU"/>
        </w:rPr>
        <w:instrText xml:space="preserve"> </w:instrText>
      </w:r>
      <w:r>
        <w:instrText>SEQ</w:instrText>
      </w:r>
      <w:r w:rsidRPr="005D608B">
        <w:rPr>
          <w:lang w:val="ru-RU"/>
        </w:rPr>
        <w:instrText xml:space="preserve"> Рисунок \* </w:instrText>
      </w:r>
      <w:r>
        <w:instrText>ARABIC</w:instrText>
      </w:r>
      <w:r w:rsidRPr="005D608B">
        <w:rPr>
          <w:lang w:val="ru-RU"/>
        </w:rPr>
        <w:instrText xml:space="preserve"> </w:instrText>
      </w:r>
      <w:r>
        <w:fldChar w:fldCharType="separate"/>
      </w:r>
      <w:r w:rsidR="00C60D06" w:rsidRPr="00C60D06">
        <w:rPr>
          <w:noProof/>
          <w:lang w:val="ru-RU"/>
        </w:rPr>
        <w:t>18</w:t>
      </w:r>
      <w:r>
        <w:fldChar w:fldCharType="end"/>
      </w:r>
      <w:r>
        <w:rPr>
          <w:lang w:val="ru-RU"/>
        </w:rPr>
        <w:t>: Интерес респондентов к различным типам мероприятий</w:t>
      </w:r>
    </w:p>
    <w:p w14:paraId="5764C804" w14:textId="57AD9154" w:rsidR="007D7949" w:rsidRPr="0035512A" w:rsidRDefault="00BC525C" w:rsidP="00BC5383">
      <w:pPr>
        <w:rPr>
          <w:color w:val="000000"/>
          <w:lang w:val="ru-RU"/>
        </w:rPr>
      </w:pPr>
      <w:r w:rsidRPr="0035512A">
        <w:rPr>
          <w:color w:val="000000"/>
          <w:lang w:val="ru-RU"/>
        </w:rPr>
        <w:t>Ещё один вопрос, для тестирования гипотезы о</w:t>
      </w:r>
      <w:r w:rsidR="00C600B3" w:rsidRPr="0035512A">
        <w:rPr>
          <w:color w:val="000000"/>
          <w:lang w:val="ru-RU"/>
        </w:rPr>
        <w:t>б отсутствии явного влияния брендинга на покупку был задан в формате оценки влияния брендинга на покупку от 1 до 7, где большинство респондентов отрицательно определили данное отношение со средней оценкой 3,29.</w:t>
      </w:r>
    </w:p>
    <w:p w14:paraId="282465ED" w14:textId="77777777" w:rsidR="00D809A9" w:rsidRDefault="007D7949" w:rsidP="00D809A9">
      <w:pPr>
        <w:keepNext/>
      </w:pPr>
      <w:r w:rsidRPr="0035512A">
        <w:rPr>
          <w:noProof/>
          <w:color w:val="000000"/>
          <w:lang w:val="ru-RU"/>
        </w:rPr>
        <w:drawing>
          <wp:inline distT="0" distB="0" distL="0" distR="0" wp14:anchorId="2B5E7F97" wp14:editId="7EBD60BD">
            <wp:extent cx="5708650" cy="2348093"/>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466" cy="2354598"/>
                    </a:xfrm>
                    <a:prstGeom prst="rect">
                      <a:avLst/>
                    </a:prstGeom>
                    <a:noFill/>
                  </pic:spPr>
                </pic:pic>
              </a:graphicData>
            </a:graphic>
          </wp:inline>
        </w:drawing>
      </w:r>
    </w:p>
    <w:p w14:paraId="1D96D607" w14:textId="5C2C53DA" w:rsidR="00FC6D5E" w:rsidRPr="0035512A" w:rsidRDefault="00D809A9" w:rsidP="00D809A9">
      <w:pPr>
        <w:pStyle w:val="afe"/>
        <w:rPr>
          <w:color w:val="000000"/>
          <w:sz w:val="24"/>
          <w:szCs w:val="24"/>
          <w:lang w:val="ru-RU"/>
        </w:rPr>
      </w:pPr>
      <w:r w:rsidRPr="005D608B">
        <w:rPr>
          <w:lang w:val="ru-RU"/>
        </w:rPr>
        <w:t xml:space="preserve">Рисунок </w:t>
      </w:r>
      <w:r>
        <w:fldChar w:fldCharType="begin"/>
      </w:r>
      <w:r w:rsidRPr="005D608B">
        <w:rPr>
          <w:lang w:val="ru-RU"/>
        </w:rPr>
        <w:instrText xml:space="preserve"> </w:instrText>
      </w:r>
      <w:r>
        <w:instrText>SEQ</w:instrText>
      </w:r>
      <w:r w:rsidRPr="005D608B">
        <w:rPr>
          <w:lang w:val="ru-RU"/>
        </w:rPr>
        <w:instrText xml:space="preserve"> Рисунок \* </w:instrText>
      </w:r>
      <w:r>
        <w:instrText>ARABIC</w:instrText>
      </w:r>
      <w:r w:rsidRPr="005D608B">
        <w:rPr>
          <w:lang w:val="ru-RU"/>
        </w:rPr>
        <w:instrText xml:space="preserve"> </w:instrText>
      </w:r>
      <w:r>
        <w:fldChar w:fldCharType="separate"/>
      </w:r>
      <w:r w:rsidR="00C60D06" w:rsidRPr="00C60D06">
        <w:rPr>
          <w:noProof/>
          <w:lang w:val="ru-RU"/>
        </w:rPr>
        <w:t>19</w:t>
      </w:r>
      <w:r>
        <w:fldChar w:fldCharType="end"/>
      </w:r>
      <w:r>
        <w:rPr>
          <w:lang w:val="ru-RU"/>
        </w:rPr>
        <w:t>: Отношение респондентов к брендингу в ресторанах</w:t>
      </w:r>
    </w:p>
    <w:p w14:paraId="09E7A7BB" w14:textId="6D3F8A12" w:rsidR="007D7949" w:rsidRPr="0035512A" w:rsidRDefault="00C600B3" w:rsidP="00BC5383">
      <w:pPr>
        <w:ind w:firstLine="0"/>
        <w:rPr>
          <w:color w:val="000000"/>
          <w:lang w:val="ru-RU"/>
        </w:rPr>
      </w:pPr>
      <w:r w:rsidRPr="0035512A">
        <w:rPr>
          <w:color w:val="000000"/>
          <w:lang w:val="ru-RU"/>
        </w:rPr>
        <w:t xml:space="preserve">Затем, респондентам был дополнительно задан открытый вопрос, касающийся их отношения к брендированным элементам в ресторанах. На основе ответов респондентов был проведен контент-анализ и построен </w:t>
      </w:r>
      <w:proofErr w:type="spellStart"/>
      <w:r w:rsidRPr="0035512A">
        <w:rPr>
          <w:color w:val="000000"/>
          <w:lang w:val="ru-RU"/>
        </w:rPr>
        <w:t>ворд-клауд</w:t>
      </w:r>
      <w:proofErr w:type="spellEnd"/>
      <w:r w:rsidR="001C671D" w:rsidRPr="0035512A">
        <w:rPr>
          <w:rStyle w:val="af5"/>
          <w:color w:val="000000"/>
          <w:lang w:val="ru-RU"/>
        </w:rPr>
        <w:footnoteReference w:id="123"/>
      </w:r>
      <w:r w:rsidRPr="0035512A">
        <w:rPr>
          <w:color w:val="000000"/>
          <w:lang w:val="ru-RU"/>
        </w:rPr>
        <w:t xml:space="preserve"> с наиболее часто встречающимися ассоциациями респондентов. Как видно из рисунка, для большинства потребителей брендинг влияет отрицательно, на их взгляд это придает бренду ощущение дешевизны, навязывания покупки, продажности ресторана. </w:t>
      </w:r>
      <w:r w:rsidR="001C671D" w:rsidRPr="0035512A">
        <w:rPr>
          <w:color w:val="000000"/>
          <w:lang w:val="ru-RU"/>
        </w:rPr>
        <w:t>При этом</w:t>
      </w:r>
      <w:r w:rsidRPr="0035512A">
        <w:rPr>
          <w:color w:val="000000"/>
          <w:lang w:val="ru-RU"/>
        </w:rPr>
        <w:t xml:space="preserve"> большая часть респондентов признает, что брендинг привлекает внимание и может повлиять на неопытных потребителей, незнакомых с брендами игристых вин.</w:t>
      </w:r>
    </w:p>
    <w:p w14:paraId="678E00AB" w14:textId="4DBC9C80" w:rsidR="007D7949" w:rsidRPr="0035512A" w:rsidRDefault="007D7949" w:rsidP="00FC6D5E">
      <w:pPr>
        <w:rPr>
          <w:color w:val="000000"/>
          <w:lang w:val="ru-RU"/>
        </w:rPr>
      </w:pPr>
    </w:p>
    <w:p w14:paraId="3C9484C1" w14:textId="77777777" w:rsidR="00D809A9" w:rsidRDefault="007D7949" w:rsidP="00D809A9">
      <w:pPr>
        <w:keepNext/>
      </w:pPr>
      <w:r w:rsidRPr="0035512A">
        <w:rPr>
          <w:noProof/>
        </w:rPr>
        <w:drawing>
          <wp:inline distT="0" distB="0" distL="0" distR="0" wp14:anchorId="771F04BB" wp14:editId="3478AAE4">
            <wp:extent cx="3363402" cy="3363402"/>
            <wp:effectExtent l="0" t="0" r="8890" b="8890"/>
            <wp:docPr id="22" name="Рисунок 22" descr="облако 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лако сл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9396" cy="3369396"/>
                    </a:xfrm>
                    <a:prstGeom prst="rect">
                      <a:avLst/>
                    </a:prstGeom>
                    <a:noFill/>
                    <a:ln>
                      <a:noFill/>
                    </a:ln>
                  </pic:spPr>
                </pic:pic>
              </a:graphicData>
            </a:graphic>
          </wp:inline>
        </w:drawing>
      </w:r>
    </w:p>
    <w:p w14:paraId="57CCC86B" w14:textId="0F6B782B" w:rsidR="007D7949" w:rsidRPr="0035512A" w:rsidRDefault="00D809A9" w:rsidP="00D809A9">
      <w:pPr>
        <w:pStyle w:val="afe"/>
        <w:rPr>
          <w:color w:val="000000"/>
          <w:sz w:val="24"/>
          <w:szCs w:val="24"/>
          <w:lang w:val="ru-RU"/>
        </w:rPr>
      </w:pPr>
      <w:r w:rsidRPr="005D608B">
        <w:rPr>
          <w:lang w:val="ru-RU"/>
        </w:rPr>
        <w:t xml:space="preserve">Рисунок </w:t>
      </w:r>
      <w:r>
        <w:fldChar w:fldCharType="begin"/>
      </w:r>
      <w:r w:rsidRPr="005D608B">
        <w:rPr>
          <w:lang w:val="ru-RU"/>
        </w:rPr>
        <w:instrText xml:space="preserve"> </w:instrText>
      </w:r>
      <w:r>
        <w:instrText>SEQ</w:instrText>
      </w:r>
      <w:r w:rsidRPr="005D608B">
        <w:rPr>
          <w:lang w:val="ru-RU"/>
        </w:rPr>
        <w:instrText xml:space="preserve"> Рисунок \* </w:instrText>
      </w:r>
      <w:r>
        <w:instrText>ARABIC</w:instrText>
      </w:r>
      <w:r w:rsidRPr="005D608B">
        <w:rPr>
          <w:lang w:val="ru-RU"/>
        </w:rPr>
        <w:instrText xml:space="preserve"> </w:instrText>
      </w:r>
      <w:r>
        <w:fldChar w:fldCharType="separate"/>
      </w:r>
      <w:r w:rsidR="00C60D06" w:rsidRPr="00C60D06">
        <w:rPr>
          <w:noProof/>
          <w:lang w:val="ru-RU"/>
        </w:rPr>
        <w:t>20</w:t>
      </w:r>
      <w:r>
        <w:fldChar w:fldCharType="end"/>
      </w:r>
      <w:r>
        <w:rPr>
          <w:lang w:val="ru-RU"/>
        </w:rPr>
        <w:t xml:space="preserve">: Ассоциативный </w:t>
      </w:r>
      <w:proofErr w:type="spellStart"/>
      <w:r>
        <w:rPr>
          <w:lang w:val="ru-RU"/>
        </w:rPr>
        <w:t>вордклауд</w:t>
      </w:r>
      <w:proofErr w:type="spellEnd"/>
      <w:r>
        <w:rPr>
          <w:lang w:val="ru-RU"/>
        </w:rPr>
        <w:t xml:space="preserve"> по брендингу в ресторанах</w:t>
      </w:r>
    </w:p>
    <w:p w14:paraId="2F399BAE" w14:textId="0EA38E1B" w:rsidR="002069E6" w:rsidRPr="0035512A" w:rsidRDefault="00C600B3" w:rsidP="00D809A9">
      <w:pPr>
        <w:rPr>
          <w:color w:val="000000"/>
          <w:lang w:val="ru-RU"/>
        </w:rPr>
      </w:pPr>
      <w:r w:rsidRPr="0035512A">
        <w:rPr>
          <w:color w:val="000000"/>
          <w:lang w:val="ru-RU"/>
        </w:rPr>
        <w:t xml:space="preserve">В рамках третьего блока, касающегося отношения респондентов к российским брендами игристых вин, был задан для начала вопрос на показатель </w:t>
      </w:r>
      <w:r w:rsidRPr="0035512A">
        <w:rPr>
          <w:color w:val="000000"/>
        </w:rPr>
        <w:t>brand</w:t>
      </w:r>
      <w:r w:rsidRPr="0035512A">
        <w:rPr>
          <w:color w:val="000000"/>
          <w:lang w:val="ru-RU"/>
        </w:rPr>
        <w:t xml:space="preserve"> </w:t>
      </w:r>
      <w:r w:rsidRPr="0035512A">
        <w:rPr>
          <w:color w:val="000000"/>
        </w:rPr>
        <w:t>recall</w:t>
      </w:r>
      <w:r w:rsidRPr="0035512A">
        <w:rPr>
          <w:color w:val="000000"/>
          <w:lang w:val="ru-RU"/>
        </w:rPr>
        <w:t xml:space="preserve"> – показатель «вспоминания» бренда.</w:t>
      </w:r>
      <w:r w:rsidRPr="0035512A">
        <w:rPr>
          <w:rStyle w:val="af5"/>
          <w:color w:val="000000"/>
          <w:lang w:val="ru-RU"/>
        </w:rPr>
        <w:footnoteReference w:id="124"/>
      </w:r>
      <w:r w:rsidRPr="0035512A">
        <w:rPr>
          <w:color w:val="000000"/>
          <w:lang w:val="ru-RU"/>
        </w:rPr>
        <w:t xml:space="preserve"> Респондентам был задан открытый вопрос, предлагающий назвать известные им бренды российских игристых вин.  Как видно из результатов анализа, показатель </w:t>
      </w:r>
      <w:r w:rsidRPr="0035512A">
        <w:rPr>
          <w:color w:val="000000"/>
        </w:rPr>
        <w:t>brand</w:t>
      </w:r>
      <w:r w:rsidRPr="0035512A">
        <w:rPr>
          <w:color w:val="000000"/>
          <w:lang w:val="ru-RU"/>
        </w:rPr>
        <w:t>-</w:t>
      </w:r>
      <w:r w:rsidRPr="0035512A">
        <w:rPr>
          <w:color w:val="000000"/>
        </w:rPr>
        <w:t>recall</w:t>
      </w:r>
      <w:r w:rsidRPr="0035512A">
        <w:rPr>
          <w:color w:val="000000"/>
          <w:lang w:val="ru-RU"/>
        </w:rPr>
        <w:t xml:space="preserve"> в чем-то коррелирует с показателями доли рынка. Лидерами выступают бренды «Абрау-Дюрсо» (66%) и «Лев Голицын» (35%), хотя бренд «Лев Голицын» обладает заметно меньшим уровнем данного показатели, затем следует географическое наименование «Российское Шампанское» и затем </w:t>
      </w:r>
      <w:proofErr w:type="gramStart"/>
      <w:r w:rsidRPr="0035512A">
        <w:rPr>
          <w:color w:val="000000"/>
          <w:lang w:val="ru-RU"/>
        </w:rPr>
        <w:t>уже  менее</w:t>
      </w:r>
      <w:proofErr w:type="gramEnd"/>
      <w:r w:rsidRPr="0035512A">
        <w:rPr>
          <w:color w:val="000000"/>
          <w:lang w:val="ru-RU"/>
        </w:rPr>
        <w:t xml:space="preserve"> крупные бренды -производителей игристых вин – </w:t>
      </w:r>
      <w:r w:rsidRPr="0035512A">
        <w:rPr>
          <w:color w:val="000000"/>
        </w:rPr>
        <w:t>Chateau</w:t>
      </w:r>
      <w:r w:rsidRPr="0035512A">
        <w:rPr>
          <w:color w:val="000000"/>
          <w:lang w:val="ru-RU"/>
        </w:rPr>
        <w:t xml:space="preserve"> </w:t>
      </w:r>
      <w:proofErr w:type="spellStart"/>
      <w:r w:rsidRPr="0035512A">
        <w:rPr>
          <w:color w:val="000000"/>
        </w:rPr>
        <w:t>Tamagne</w:t>
      </w:r>
      <w:proofErr w:type="spellEnd"/>
      <w:r w:rsidRPr="0035512A">
        <w:rPr>
          <w:color w:val="000000"/>
          <w:lang w:val="ru-RU"/>
        </w:rPr>
        <w:t xml:space="preserve">, </w:t>
      </w:r>
      <w:proofErr w:type="spellStart"/>
      <w:r w:rsidRPr="0035512A">
        <w:rPr>
          <w:color w:val="000000"/>
        </w:rPr>
        <w:t>Fanagoria</w:t>
      </w:r>
      <w:proofErr w:type="spellEnd"/>
      <w:r w:rsidRPr="0035512A">
        <w:rPr>
          <w:color w:val="000000"/>
          <w:lang w:val="ru-RU"/>
        </w:rPr>
        <w:t>, Золотая Балка</w:t>
      </w:r>
    </w:p>
    <w:p w14:paraId="4F61F7D4" w14:textId="77777777" w:rsidR="00D809A9" w:rsidRDefault="002069E6" w:rsidP="00D809A9">
      <w:pPr>
        <w:keepNext/>
      </w:pPr>
      <w:r w:rsidRPr="0035512A">
        <w:rPr>
          <w:noProof/>
          <w:color w:val="000000"/>
          <w:lang w:val="ru-RU"/>
        </w:rPr>
        <w:lastRenderedPageBreak/>
        <w:drawing>
          <wp:inline distT="0" distB="0" distL="0" distR="0" wp14:anchorId="70A67759" wp14:editId="3CAF7988">
            <wp:extent cx="4584700" cy="275590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EAB985" w14:textId="7BFE36B0" w:rsidR="002069E6" w:rsidRPr="0035512A" w:rsidRDefault="00D809A9" w:rsidP="00D809A9">
      <w:pPr>
        <w:pStyle w:val="afe"/>
        <w:rPr>
          <w:color w:val="000000"/>
          <w:sz w:val="24"/>
          <w:szCs w:val="24"/>
          <w:lang w:val="ru-RU"/>
        </w:rPr>
      </w:pPr>
      <w:r w:rsidRPr="005D608B">
        <w:rPr>
          <w:lang w:val="ru-RU"/>
        </w:rPr>
        <w:t xml:space="preserve">Рисунок </w:t>
      </w:r>
      <w:r>
        <w:fldChar w:fldCharType="begin"/>
      </w:r>
      <w:r w:rsidRPr="005D608B">
        <w:rPr>
          <w:lang w:val="ru-RU"/>
        </w:rPr>
        <w:instrText xml:space="preserve"> </w:instrText>
      </w:r>
      <w:r>
        <w:instrText>SEQ</w:instrText>
      </w:r>
      <w:r w:rsidRPr="005D608B">
        <w:rPr>
          <w:lang w:val="ru-RU"/>
        </w:rPr>
        <w:instrText xml:space="preserve"> Рисунок \* </w:instrText>
      </w:r>
      <w:r>
        <w:instrText>ARABIC</w:instrText>
      </w:r>
      <w:r w:rsidRPr="005D608B">
        <w:rPr>
          <w:lang w:val="ru-RU"/>
        </w:rPr>
        <w:instrText xml:space="preserve"> </w:instrText>
      </w:r>
      <w:r>
        <w:fldChar w:fldCharType="separate"/>
      </w:r>
      <w:r w:rsidR="00C60D06" w:rsidRPr="00C60D06">
        <w:rPr>
          <w:noProof/>
          <w:lang w:val="ru-RU"/>
        </w:rPr>
        <w:t>21</w:t>
      </w:r>
      <w:r>
        <w:fldChar w:fldCharType="end"/>
      </w:r>
      <w:r>
        <w:rPr>
          <w:lang w:val="ru-RU"/>
        </w:rPr>
        <w:t xml:space="preserve">: Показатель </w:t>
      </w:r>
      <w:r>
        <w:t>Brand</w:t>
      </w:r>
      <w:r w:rsidRPr="005D608B">
        <w:rPr>
          <w:lang w:val="ru-RU"/>
        </w:rPr>
        <w:t>-</w:t>
      </w:r>
      <w:r>
        <w:t>recall</w:t>
      </w:r>
      <w:r>
        <w:rPr>
          <w:lang w:val="ru-RU"/>
        </w:rPr>
        <w:t xml:space="preserve"> для брендов российского игристого вина</w:t>
      </w:r>
    </w:p>
    <w:p w14:paraId="5BA8A1BC" w14:textId="0AAC26F9" w:rsidR="002069E6" w:rsidRPr="0035512A" w:rsidRDefault="00C600B3" w:rsidP="00BC5383">
      <w:pPr>
        <w:rPr>
          <w:color w:val="000000"/>
          <w:lang w:val="ru-RU"/>
        </w:rPr>
      </w:pPr>
      <w:r w:rsidRPr="0035512A">
        <w:rPr>
          <w:color w:val="000000"/>
          <w:lang w:val="ru-RU"/>
        </w:rPr>
        <w:t>При этом, когда был задан вопрос, пробовали ли респонденты российские игристые вина в ресторанах, показатель немного меньше 50%, что говорит о недостаточной развитости данной категории в канале и о возможном недоверии к российским брендам, так как в итоговой выборке остались только те респонденты, которые покупали игристые вина в ресторанах.</w:t>
      </w:r>
    </w:p>
    <w:p w14:paraId="1BBCA81E" w14:textId="77777777" w:rsidR="00D809A9" w:rsidRDefault="002069E6" w:rsidP="00D809A9">
      <w:pPr>
        <w:keepNext/>
      </w:pPr>
      <w:r w:rsidRPr="0035512A">
        <w:rPr>
          <w:noProof/>
          <w:color w:val="000000"/>
          <w:lang w:val="ru-RU"/>
        </w:rPr>
        <w:drawing>
          <wp:inline distT="0" distB="0" distL="0" distR="0" wp14:anchorId="3EA8D159" wp14:editId="05128281">
            <wp:extent cx="5206365" cy="3048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6365" cy="3048000"/>
                    </a:xfrm>
                    <a:prstGeom prst="rect">
                      <a:avLst/>
                    </a:prstGeom>
                    <a:noFill/>
                  </pic:spPr>
                </pic:pic>
              </a:graphicData>
            </a:graphic>
          </wp:inline>
        </w:drawing>
      </w:r>
    </w:p>
    <w:p w14:paraId="09F505E9" w14:textId="40852C03" w:rsidR="001C671D" w:rsidRPr="0035512A" w:rsidRDefault="00D809A9" w:rsidP="00D809A9">
      <w:pPr>
        <w:pStyle w:val="afe"/>
        <w:rPr>
          <w:color w:val="000000"/>
          <w:sz w:val="24"/>
          <w:szCs w:val="24"/>
          <w:lang w:val="ru-RU"/>
        </w:rPr>
      </w:pPr>
      <w:r w:rsidRPr="005D608B">
        <w:rPr>
          <w:lang w:val="ru-RU"/>
        </w:rPr>
        <w:t xml:space="preserve">Рисунок </w:t>
      </w:r>
      <w:r>
        <w:fldChar w:fldCharType="begin"/>
      </w:r>
      <w:r w:rsidRPr="005D608B">
        <w:rPr>
          <w:lang w:val="ru-RU"/>
        </w:rPr>
        <w:instrText xml:space="preserve"> </w:instrText>
      </w:r>
      <w:r>
        <w:instrText>SEQ</w:instrText>
      </w:r>
      <w:r w:rsidRPr="005D608B">
        <w:rPr>
          <w:lang w:val="ru-RU"/>
        </w:rPr>
        <w:instrText xml:space="preserve"> Рисунок \* </w:instrText>
      </w:r>
      <w:r>
        <w:instrText>ARABIC</w:instrText>
      </w:r>
      <w:r w:rsidRPr="005D608B">
        <w:rPr>
          <w:lang w:val="ru-RU"/>
        </w:rPr>
        <w:instrText xml:space="preserve"> </w:instrText>
      </w:r>
      <w:r>
        <w:fldChar w:fldCharType="separate"/>
      </w:r>
      <w:r w:rsidR="00C60D06" w:rsidRPr="00C60D06">
        <w:rPr>
          <w:noProof/>
          <w:lang w:val="ru-RU"/>
        </w:rPr>
        <w:t>22</w:t>
      </w:r>
      <w:r>
        <w:fldChar w:fldCharType="end"/>
      </w:r>
      <w:r>
        <w:rPr>
          <w:lang w:val="ru-RU"/>
        </w:rPr>
        <w:t>: Опыт потребления российских игристых вин в ресторанах</w:t>
      </w:r>
    </w:p>
    <w:p w14:paraId="57812840" w14:textId="77777777" w:rsidR="00D809A9" w:rsidRPr="00C60D06" w:rsidRDefault="001C671D" w:rsidP="00D809A9">
      <w:pPr>
        <w:keepNext/>
        <w:rPr>
          <w:lang w:val="ru-RU"/>
        </w:rPr>
      </w:pPr>
      <w:r w:rsidRPr="0035512A">
        <w:rPr>
          <w:color w:val="000000"/>
          <w:lang w:val="ru-RU"/>
        </w:rPr>
        <w:t xml:space="preserve">При этом, когда был задан вопрос о том, брали ли респонденты в ресторанах вино конкретной марки («Лев Голицын), «да» ответило всего 16%, что частично подтверждает наличие проблемы низкой представленности бренда в канале </w:t>
      </w:r>
      <w:proofErr w:type="spellStart"/>
      <w:r w:rsidRPr="0035512A">
        <w:rPr>
          <w:color w:val="000000"/>
        </w:rPr>
        <w:t>HoReCa</w:t>
      </w:r>
      <w:proofErr w:type="spellEnd"/>
      <w:r w:rsidRPr="0035512A">
        <w:rPr>
          <w:color w:val="000000"/>
          <w:lang w:val="ru-RU"/>
        </w:rPr>
        <w:t>.</w:t>
      </w:r>
      <w:r w:rsidRPr="0035512A">
        <w:rPr>
          <w:noProof/>
          <w:color w:val="000000"/>
          <w:lang w:val="ru-RU"/>
        </w:rPr>
        <w:lastRenderedPageBreak/>
        <w:drawing>
          <wp:inline distT="0" distB="0" distL="0" distR="0" wp14:anchorId="0BC19FD9" wp14:editId="1E1DEDAC">
            <wp:extent cx="4166484" cy="2571684"/>
            <wp:effectExtent l="0" t="0" r="5715"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0245" cy="2574006"/>
                    </a:xfrm>
                    <a:prstGeom prst="rect">
                      <a:avLst/>
                    </a:prstGeom>
                    <a:noFill/>
                  </pic:spPr>
                </pic:pic>
              </a:graphicData>
            </a:graphic>
          </wp:inline>
        </w:drawing>
      </w:r>
    </w:p>
    <w:p w14:paraId="6FDCB2B0" w14:textId="29219284" w:rsidR="001C671D" w:rsidRPr="0035512A" w:rsidRDefault="00D809A9" w:rsidP="00D809A9">
      <w:pPr>
        <w:pStyle w:val="afe"/>
        <w:rPr>
          <w:color w:val="000000"/>
          <w:sz w:val="24"/>
          <w:szCs w:val="24"/>
          <w:lang w:val="ru-RU"/>
        </w:rPr>
      </w:pPr>
      <w:r w:rsidRPr="005D608B">
        <w:rPr>
          <w:lang w:val="ru-RU"/>
        </w:rPr>
        <w:t xml:space="preserve">Рисунок </w:t>
      </w:r>
      <w:r>
        <w:fldChar w:fldCharType="begin"/>
      </w:r>
      <w:r w:rsidRPr="005D608B">
        <w:rPr>
          <w:lang w:val="ru-RU"/>
        </w:rPr>
        <w:instrText xml:space="preserve"> </w:instrText>
      </w:r>
      <w:r>
        <w:instrText>SEQ</w:instrText>
      </w:r>
      <w:r w:rsidRPr="005D608B">
        <w:rPr>
          <w:lang w:val="ru-RU"/>
        </w:rPr>
        <w:instrText xml:space="preserve"> Рисунок \* </w:instrText>
      </w:r>
      <w:r>
        <w:instrText>ARABIC</w:instrText>
      </w:r>
      <w:r w:rsidRPr="005D608B">
        <w:rPr>
          <w:lang w:val="ru-RU"/>
        </w:rPr>
        <w:instrText xml:space="preserve"> </w:instrText>
      </w:r>
      <w:r>
        <w:fldChar w:fldCharType="separate"/>
      </w:r>
      <w:r w:rsidR="00C60D06" w:rsidRPr="00C60D06">
        <w:rPr>
          <w:noProof/>
          <w:lang w:val="ru-RU"/>
        </w:rPr>
        <w:t>23</w:t>
      </w:r>
      <w:r>
        <w:fldChar w:fldCharType="end"/>
      </w:r>
      <w:r>
        <w:rPr>
          <w:lang w:val="ru-RU"/>
        </w:rPr>
        <w:t>: Наличие покупок игристых вин бренда "Лев Голицын" в ресторанах</w:t>
      </w:r>
    </w:p>
    <w:p w14:paraId="21AECFD3" w14:textId="0FA955DD" w:rsidR="001C671D" w:rsidRPr="0035512A" w:rsidRDefault="001C671D" w:rsidP="00BC5383">
      <w:pPr>
        <w:rPr>
          <w:color w:val="000000"/>
          <w:lang w:val="ru-RU"/>
        </w:rPr>
      </w:pPr>
      <w:r w:rsidRPr="0035512A">
        <w:rPr>
          <w:color w:val="000000"/>
          <w:lang w:val="ru-RU"/>
        </w:rPr>
        <w:t xml:space="preserve">Затем, респондентам был задан открытый вопрос, в которым они называли 3 ассоциации с российскими игристыми винами. На основе ответов респондентов был проведен контентный анализ наиболее часто встречающихся ассоциаций и составлен ассоциативный </w:t>
      </w:r>
      <w:proofErr w:type="spellStart"/>
      <w:r w:rsidRPr="0035512A">
        <w:rPr>
          <w:color w:val="000000"/>
          <w:lang w:val="ru-RU"/>
        </w:rPr>
        <w:t>ворд-клауд</w:t>
      </w:r>
      <w:proofErr w:type="spellEnd"/>
      <w:r w:rsidRPr="0035512A">
        <w:rPr>
          <w:color w:val="000000"/>
          <w:lang w:val="ru-RU"/>
        </w:rPr>
        <w:t>. Как видно из рисунка, подавляющее большинство респондентов по-прежнему с недоверием относится к российским игристым. Для них это дешевый, низкокачественный продукт, который можно взять разве что на Новый Год, как традицию. При этом заметно выросла ассоциация с географическим наименованием – Крым является одной из первой ассоциаций с российскими игристыми (несмотря на то, что большая часть брендов производится на территории Краснодарского края).</w:t>
      </w:r>
    </w:p>
    <w:p w14:paraId="62FE5110" w14:textId="77777777" w:rsidR="001C671D" w:rsidRPr="0035512A" w:rsidRDefault="001C671D" w:rsidP="00BC5383">
      <w:pPr>
        <w:rPr>
          <w:color w:val="000000"/>
          <w:lang w:val="ru-RU"/>
        </w:rPr>
      </w:pPr>
    </w:p>
    <w:p w14:paraId="2E8D1EA3" w14:textId="77777777" w:rsidR="00D809A9" w:rsidRDefault="001C671D" w:rsidP="00D809A9">
      <w:pPr>
        <w:keepNext/>
      </w:pPr>
      <w:r w:rsidRPr="0035512A">
        <w:rPr>
          <w:noProof/>
        </w:rPr>
        <w:drawing>
          <wp:inline distT="0" distB="0" distL="0" distR="0" wp14:anchorId="06400962" wp14:editId="61B497F7">
            <wp:extent cx="3339548" cy="2918128"/>
            <wp:effectExtent l="0" t="0" r="0" b="0"/>
            <wp:docPr id="93" name="image23.png" descr="облако слов"/>
            <wp:cNvGraphicFramePr/>
            <a:graphic xmlns:a="http://schemas.openxmlformats.org/drawingml/2006/main">
              <a:graphicData uri="http://schemas.openxmlformats.org/drawingml/2006/picture">
                <pic:pic xmlns:pic="http://schemas.openxmlformats.org/drawingml/2006/picture">
                  <pic:nvPicPr>
                    <pic:cNvPr id="0" name="image23.png" descr="облако слов"/>
                    <pic:cNvPicPr preferRelativeResize="0"/>
                  </pic:nvPicPr>
                  <pic:blipFill>
                    <a:blip r:embed="rId34"/>
                    <a:srcRect/>
                    <a:stretch>
                      <a:fillRect/>
                    </a:stretch>
                  </pic:blipFill>
                  <pic:spPr>
                    <a:xfrm>
                      <a:off x="0" y="0"/>
                      <a:ext cx="3346981" cy="2924623"/>
                    </a:xfrm>
                    <a:prstGeom prst="rect">
                      <a:avLst/>
                    </a:prstGeom>
                    <a:ln/>
                  </pic:spPr>
                </pic:pic>
              </a:graphicData>
            </a:graphic>
          </wp:inline>
        </w:drawing>
      </w:r>
    </w:p>
    <w:p w14:paraId="73F2BA2B" w14:textId="4B6B9A4E" w:rsidR="002069E6" w:rsidRDefault="00D809A9" w:rsidP="00D809A9">
      <w:pPr>
        <w:pStyle w:val="afe"/>
        <w:rPr>
          <w:lang w:val="ru-RU"/>
        </w:rPr>
      </w:pPr>
      <w:r w:rsidRPr="005D608B">
        <w:rPr>
          <w:lang w:val="ru-RU"/>
        </w:rPr>
        <w:t xml:space="preserve">Рисунок </w:t>
      </w:r>
      <w:r>
        <w:fldChar w:fldCharType="begin"/>
      </w:r>
      <w:r w:rsidRPr="005D608B">
        <w:rPr>
          <w:lang w:val="ru-RU"/>
        </w:rPr>
        <w:instrText xml:space="preserve"> </w:instrText>
      </w:r>
      <w:r>
        <w:instrText>SEQ</w:instrText>
      </w:r>
      <w:r w:rsidRPr="005D608B">
        <w:rPr>
          <w:lang w:val="ru-RU"/>
        </w:rPr>
        <w:instrText xml:space="preserve"> Рисунок \* </w:instrText>
      </w:r>
      <w:r>
        <w:instrText>ARABIC</w:instrText>
      </w:r>
      <w:r w:rsidRPr="005D608B">
        <w:rPr>
          <w:lang w:val="ru-RU"/>
        </w:rPr>
        <w:instrText xml:space="preserve"> </w:instrText>
      </w:r>
      <w:r>
        <w:fldChar w:fldCharType="separate"/>
      </w:r>
      <w:r w:rsidR="00C60D06" w:rsidRPr="00C60D06">
        <w:rPr>
          <w:noProof/>
          <w:lang w:val="ru-RU"/>
        </w:rPr>
        <w:t>24</w:t>
      </w:r>
      <w:r>
        <w:fldChar w:fldCharType="end"/>
      </w:r>
      <w:r>
        <w:rPr>
          <w:lang w:val="ru-RU"/>
        </w:rPr>
        <w:t xml:space="preserve">: Ассоциативный </w:t>
      </w:r>
      <w:proofErr w:type="spellStart"/>
      <w:r>
        <w:rPr>
          <w:lang w:val="ru-RU"/>
        </w:rPr>
        <w:t>вордклауд</w:t>
      </w:r>
      <w:proofErr w:type="spellEnd"/>
      <w:r>
        <w:rPr>
          <w:lang w:val="ru-RU"/>
        </w:rPr>
        <w:t xml:space="preserve"> по восприятию российских вин</w:t>
      </w:r>
    </w:p>
    <w:p w14:paraId="47A6A5C7" w14:textId="77777777" w:rsidR="00D809A9" w:rsidRPr="00D809A9" w:rsidRDefault="00D809A9" w:rsidP="00D809A9">
      <w:pPr>
        <w:rPr>
          <w:lang w:val="ru-RU"/>
        </w:rPr>
      </w:pPr>
    </w:p>
    <w:p w14:paraId="267C77BD" w14:textId="4035F83E" w:rsidR="002069E6" w:rsidRPr="0035512A" w:rsidRDefault="00C600B3" w:rsidP="00BC5383">
      <w:pPr>
        <w:rPr>
          <w:color w:val="000000"/>
          <w:lang w:val="ru-RU"/>
        </w:rPr>
      </w:pPr>
      <w:r w:rsidRPr="0035512A">
        <w:rPr>
          <w:color w:val="000000"/>
          <w:lang w:val="ru-RU"/>
        </w:rPr>
        <w:lastRenderedPageBreak/>
        <w:t>Одним из завершающих вопросов, являлся вопрос, близкий к вопросам, касающихся отношения респондентам к различным факторам и действиям брендов, которые могут повлиять на выбор определенного игристого вина. В данном случае, респондентам было необходимо расставить важность различных факторов</w:t>
      </w:r>
      <w:r w:rsidR="001C671D" w:rsidRPr="0035512A">
        <w:rPr>
          <w:color w:val="000000"/>
          <w:lang w:val="ru-RU"/>
        </w:rPr>
        <w:t xml:space="preserve">, влияющих на решение попробовать российское игристое вино от 1 до 9. На графике ниже отражена частота выбора различных факторов на 1,2 и 3 место. Так, снова отметили важность антуража места и атмосферы при выборе российского игристого, что коррелирует с высокими показателями соответствия меню – например ресторанов русской кухни. Но особенную важность для потребителей приобрела возможность продегустировать игристое перед заказом. Можно предположить, что люди </w:t>
      </w:r>
      <w:proofErr w:type="spellStart"/>
      <w:r w:rsidR="001C671D" w:rsidRPr="0035512A">
        <w:rPr>
          <w:color w:val="000000"/>
          <w:lang w:val="ru-RU"/>
        </w:rPr>
        <w:t>предубедительно</w:t>
      </w:r>
      <w:proofErr w:type="spellEnd"/>
      <w:r w:rsidR="001C671D" w:rsidRPr="0035512A">
        <w:rPr>
          <w:color w:val="000000"/>
          <w:lang w:val="ru-RU"/>
        </w:rPr>
        <w:t xml:space="preserve"> относятся к российским игристым и боятся, что будут разочарованы во вкусе выбранного вина. Поэтому им важно попробовать данное вино. Если говорить про следующие по важности факторы, то это также возможность узнать больше о продукте – через рекомендацию от официанта или наличие информации о вине в меню.</w:t>
      </w:r>
    </w:p>
    <w:p w14:paraId="6B47BF3C" w14:textId="77777777" w:rsidR="00D809A9" w:rsidRDefault="002069E6" w:rsidP="00D809A9">
      <w:pPr>
        <w:keepNext/>
      </w:pPr>
      <w:r w:rsidRPr="0035512A">
        <w:rPr>
          <w:noProof/>
          <w:color w:val="000000"/>
          <w:lang w:val="ru-RU"/>
        </w:rPr>
        <w:drawing>
          <wp:inline distT="0" distB="0" distL="0" distR="0" wp14:anchorId="109D7708" wp14:editId="1D7061D0">
            <wp:extent cx="5685183" cy="158324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492" cy="1595023"/>
                    </a:xfrm>
                    <a:prstGeom prst="rect">
                      <a:avLst/>
                    </a:prstGeom>
                    <a:noFill/>
                  </pic:spPr>
                </pic:pic>
              </a:graphicData>
            </a:graphic>
          </wp:inline>
        </w:drawing>
      </w:r>
    </w:p>
    <w:p w14:paraId="00AD24C6" w14:textId="59119A8B" w:rsidR="002069E6" w:rsidRPr="0035512A" w:rsidRDefault="00D809A9" w:rsidP="00D809A9">
      <w:pPr>
        <w:pStyle w:val="afe"/>
        <w:rPr>
          <w:color w:val="000000"/>
          <w:sz w:val="24"/>
          <w:szCs w:val="24"/>
          <w:lang w:val="ru-RU"/>
        </w:rPr>
      </w:pPr>
      <w:r w:rsidRPr="005D608B">
        <w:rPr>
          <w:lang w:val="ru-RU"/>
        </w:rPr>
        <w:t xml:space="preserve">Рисунок </w:t>
      </w:r>
      <w:r>
        <w:fldChar w:fldCharType="begin"/>
      </w:r>
      <w:r w:rsidRPr="005D608B">
        <w:rPr>
          <w:lang w:val="ru-RU"/>
        </w:rPr>
        <w:instrText xml:space="preserve"> </w:instrText>
      </w:r>
      <w:r>
        <w:instrText>SEQ</w:instrText>
      </w:r>
      <w:r w:rsidRPr="005D608B">
        <w:rPr>
          <w:lang w:val="ru-RU"/>
        </w:rPr>
        <w:instrText xml:space="preserve"> Рисунок \* </w:instrText>
      </w:r>
      <w:r>
        <w:instrText>ARABIC</w:instrText>
      </w:r>
      <w:r w:rsidRPr="005D608B">
        <w:rPr>
          <w:lang w:val="ru-RU"/>
        </w:rPr>
        <w:instrText xml:space="preserve"> </w:instrText>
      </w:r>
      <w:r>
        <w:fldChar w:fldCharType="separate"/>
      </w:r>
      <w:r w:rsidR="00C60D06" w:rsidRPr="00C60D06">
        <w:rPr>
          <w:noProof/>
          <w:lang w:val="ru-RU"/>
        </w:rPr>
        <w:t>25</w:t>
      </w:r>
      <w:r>
        <w:fldChar w:fldCharType="end"/>
      </w:r>
      <w:r>
        <w:rPr>
          <w:lang w:val="ru-RU"/>
        </w:rPr>
        <w:t xml:space="preserve">: </w:t>
      </w:r>
      <w:proofErr w:type="gramStart"/>
      <w:r>
        <w:rPr>
          <w:lang w:val="ru-RU"/>
        </w:rPr>
        <w:t>Факторы</w:t>
      </w:r>
      <w:proofErr w:type="gramEnd"/>
      <w:r>
        <w:rPr>
          <w:lang w:val="ru-RU"/>
        </w:rPr>
        <w:t xml:space="preserve"> влияющие на выбор российского игристого вина</w:t>
      </w:r>
    </w:p>
    <w:p w14:paraId="19E64A2C" w14:textId="16C13C91" w:rsidR="002069E6" w:rsidRPr="0035512A" w:rsidRDefault="002069E6" w:rsidP="00C230CB">
      <w:pPr>
        <w:ind w:firstLine="0"/>
        <w:rPr>
          <w:color w:val="000000"/>
          <w:lang w:val="ru-RU"/>
        </w:rPr>
      </w:pPr>
    </w:p>
    <w:p w14:paraId="2DACEFD2" w14:textId="20BEDA26" w:rsidR="00BC3C91" w:rsidRPr="00BC5383" w:rsidRDefault="00C230CB" w:rsidP="00BC5383">
      <w:pPr>
        <w:ind w:firstLine="0"/>
        <w:rPr>
          <w:color w:val="000000"/>
          <w:lang w:val="ru-RU"/>
        </w:rPr>
      </w:pPr>
      <w:r w:rsidRPr="0035512A">
        <w:rPr>
          <w:color w:val="000000"/>
          <w:lang w:val="ru-RU"/>
        </w:rPr>
        <w:t xml:space="preserve">Таким образом, проведенный опрос позволил выявить ряд факторов, которые первостепенно влияют на выбор игристых вин в канале </w:t>
      </w:r>
      <w:proofErr w:type="spellStart"/>
      <w:r w:rsidRPr="0035512A">
        <w:rPr>
          <w:color w:val="000000"/>
        </w:rPr>
        <w:t>HoReCa</w:t>
      </w:r>
      <w:proofErr w:type="spellEnd"/>
      <w:r w:rsidRPr="0035512A">
        <w:rPr>
          <w:color w:val="000000"/>
          <w:lang w:val="ru-RU"/>
        </w:rPr>
        <w:t>. К тому же, проанализированное отношение к различным мероприятиям, брендингу в ресторанах, а также к другим инструментам, которые могут быть использованы брендов при продвижении в определенном заведении, позволят сформировать итоговый список рекомендуемых инструментов для продвижения бренда «Лев Голицын». Дополнительная информация об отношении респондентов к российским игристым винам также поможет в определении оптимальных инструментов.</w:t>
      </w:r>
    </w:p>
    <w:p w14:paraId="00000228" w14:textId="4B5ED7FB" w:rsidR="00D27FFD" w:rsidRPr="00BC5383" w:rsidRDefault="0035512A">
      <w:pPr>
        <w:pStyle w:val="2"/>
        <w:rPr>
          <w:lang w:val="ru-RU"/>
        </w:rPr>
      </w:pPr>
      <w:bookmarkStart w:id="20" w:name="_Toc73049411"/>
      <w:r>
        <w:rPr>
          <w:lang w:val="ru-RU"/>
        </w:rPr>
        <w:t xml:space="preserve">Обоснование рекомендаций по продвижению бренда «Лев Голицын» в канале </w:t>
      </w:r>
      <w:proofErr w:type="spellStart"/>
      <w:r>
        <w:t>HoReCa</w:t>
      </w:r>
      <w:bookmarkEnd w:id="20"/>
      <w:proofErr w:type="spellEnd"/>
    </w:p>
    <w:p w14:paraId="10908D61" w14:textId="77777777" w:rsidR="000A6048" w:rsidRPr="000A6048" w:rsidRDefault="000A6048" w:rsidP="000A6048">
      <w:pPr>
        <w:rPr>
          <w:lang w:val="ru-RU"/>
        </w:rPr>
      </w:pPr>
    </w:p>
    <w:p w14:paraId="0000022A" w14:textId="636804F2" w:rsidR="00D27FFD" w:rsidRPr="0035512A" w:rsidRDefault="0035512A" w:rsidP="00BC5383">
      <w:pPr>
        <w:rPr>
          <w:iCs/>
          <w:lang w:val="ru-RU"/>
        </w:rPr>
      </w:pPr>
      <w:r>
        <w:rPr>
          <w:iCs/>
          <w:lang w:val="ru-RU"/>
        </w:rPr>
        <w:t xml:space="preserve">Теперь, на основании проведенных кабинетного, качественного и количественного исследований, возможно определить какие из доступных алкогольным брендам </w:t>
      </w:r>
      <w:r>
        <w:rPr>
          <w:iCs/>
          <w:lang w:val="ru-RU"/>
        </w:rPr>
        <w:lastRenderedPageBreak/>
        <w:t xml:space="preserve">инструментов продвижения в канале </w:t>
      </w:r>
      <w:proofErr w:type="spellStart"/>
      <w:r>
        <w:rPr>
          <w:iCs/>
        </w:rPr>
        <w:t>HoReCa</w:t>
      </w:r>
      <w:proofErr w:type="spellEnd"/>
      <w:r>
        <w:rPr>
          <w:iCs/>
          <w:lang w:val="ru-RU"/>
        </w:rPr>
        <w:t xml:space="preserve"> являются оптимальными и рекомендованными к использованию при воздействии на лиц, принимающих решения в рамках стратегии</w:t>
      </w:r>
      <w:r w:rsidRPr="0035512A">
        <w:rPr>
          <w:iCs/>
          <w:lang w:val="ru-RU"/>
        </w:rPr>
        <w:t xml:space="preserve"> </w:t>
      </w:r>
      <w:r>
        <w:rPr>
          <w:iCs/>
        </w:rPr>
        <w:t>Push</w:t>
      </w:r>
      <w:r>
        <w:rPr>
          <w:iCs/>
          <w:lang w:val="ru-RU"/>
        </w:rPr>
        <w:t xml:space="preserve"> и на конечных потребителей в рамках стратегии </w:t>
      </w:r>
      <w:r>
        <w:rPr>
          <w:iCs/>
        </w:rPr>
        <w:t>Pull</w:t>
      </w:r>
      <w:r w:rsidRPr="0035512A">
        <w:rPr>
          <w:iCs/>
          <w:lang w:val="ru-RU"/>
        </w:rPr>
        <w:t>.</w:t>
      </w:r>
    </w:p>
    <w:p w14:paraId="05348855" w14:textId="77777777" w:rsidR="000A6048" w:rsidRDefault="000A6048" w:rsidP="00BC5383">
      <w:pPr>
        <w:rPr>
          <w:i/>
          <w:lang w:val="ru-RU"/>
        </w:rPr>
      </w:pPr>
    </w:p>
    <w:p w14:paraId="4BBA2E38" w14:textId="0582C7B8" w:rsidR="0035512A" w:rsidRPr="0035512A" w:rsidRDefault="0035512A" w:rsidP="002147E6">
      <w:pPr>
        <w:pStyle w:val="3"/>
        <w:rPr>
          <w:lang w:val="ru-RU"/>
        </w:rPr>
      </w:pPr>
      <w:r>
        <w:rPr>
          <w:lang w:val="ru-RU"/>
        </w:rPr>
        <w:t xml:space="preserve">Рекомендованные инструменты по воздействию на лиц, принимающих решения в </w:t>
      </w:r>
      <w:proofErr w:type="spellStart"/>
      <w:r>
        <w:t>HoReCa</w:t>
      </w:r>
      <w:proofErr w:type="spellEnd"/>
    </w:p>
    <w:p w14:paraId="5211EA86" w14:textId="145EEA9A" w:rsidR="00204856" w:rsidRDefault="00204856" w:rsidP="00BC5383">
      <w:pPr>
        <w:ind w:firstLine="0"/>
        <w:rPr>
          <w:i/>
          <w:lang w:val="ru-RU"/>
        </w:rPr>
      </w:pPr>
    </w:p>
    <w:p w14:paraId="185ADA35" w14:textId="3A00037D" w:rsidR="00204856" w:rsidRPr="00204856" w:rsidRDefault="00204856" w:rsidP="00BC5383">
      <w:pPr>
        <w:ind w:firstLine="0"/>
        <w:rPr>
          <w:iCs/>
          <w:lang w:val="ru-RU"/>
        </w:rPr>
      </w:pPr>
      <w:r>
        <w:rPr>
          <w:iCs/>
          <w:lang w:val="ru-RU"/>
        </w:rPr>
        <w:t xml:space="preserve">В рамках кабинетного исследования были выявлены такие инструменты продвижения в </w:t>
      </w:r>
      <w:proofErr w:type="spellStart"/>
      <w:r>
        <w:rPr>
          <w:iCs/>
        </w:rPr>
        <w:t>HoReCa</w:t>
      </w:r>
      <w:proofErr w:type="spellEnd"/>
      <w:r>
        <w:rPr>
          <w:iCs/>
          <w:lang w:val="ru-RU"/>
        </w:rPr>
        <w:t xml:space="preserve">, ориентированные на посредников (то есть на лиц, принимающих решения о сотрудничества), как использование бренд-амбассадоров, программы материального стимулирования, спонсорские акции, обучение торговых представителей, программы мотивации и обучение сотрудников, бонусы за проданное количество товара.  Проведенные экспертные интервью и интервью с представителями ресторанной отрасли позволили раскрыть данные инструменты и дополнить их, что позволило составить итоговый список рекомендаций по продвижении бренда «Лев Голицын» при взаимодействии с лицами, принимающими решения. </w:t>
      </w:r>
    </w:p>
    <w:p w14:paraId="0968D174" w14:textId="6C26113B" w:rsidR="00204856" w:rsidRDefault="00204856" w:rsidP="00BC5383">
      <w:pPr>
        <w:ind w:firstLine="0"/>
        <w:rPr>
          <w:iCs/>
          <w:lang w:val="ru-RU"/>
        </w:rPr>
      </w:pPr>
      <w:r w:rsidRPr="00204856">
        <w:rPr>
          <w:iCs/>
          <w:lang w:val="ru-RU"/>
        </w:rPr>
        <w:t xml:space="preserve"> </w:t>
      </w:r>
    </w:p>
    <w:p w14:paraId="0B700457" w14:textId="57CB0F9C" w:rsidR="00D57698" w:rsidRPr="007020B1" w:rsidRDefault="00D57698"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t xml:space="preserve">В первую очередь, все респонденты, как представители компаний, так и представители ресторанных заведений, отметили, что при совпадении позиционирования, аудитории и </w:t>
      </w:r>
      <w:r w:rsidRPr="007020B1">
        <w:rPr>
          <w:rFonts w:ascii="Times New Roman" w:hAnsi="Times New Roman"/>
          <w:iCs/>
          <w:sz w:val="24"/>
        </w:rPr>
        <w:t>brand</w:t>
      </w:r>
      <w:r w:rsidRPr="007020B1">
        <w:rPr>
          <w:rFonts w:ascii="Times New Roman" w:hAnsi="Times New Roman"/>
          <w:iCs/>
          <w:sz w:val="24"/>
          <w:lang w:val="ru-RU"/>
        </w:rPr>
        <w:t>-</w:t>
      </w:r>
      <w:r w:rsidRPr="007020B1">
        <w:rPr>
          <w:rFonts w:ascii="Times New Roman" w:hAnsi="Times New Roman"/>
          <w:iCs/>
          <w:sz w:val="24"/>
        </w:rPr>
        <w:t>message</w:t>
      </w:r>
      <w:r w:rsidRPr="007020B1">
        <w:rPr>
          <w:rFonts w:ascii="Times New Roman" w:hAnsi="Times New Roman"/>
          <w:iCs/>
          <w:sz w:val="24"/>
          <w:lang w:val="ru-RU"/>
        </w:rPr>
        <w:t xml:space="preserve"> ресторанов и бренда, готовность к сотрудничеству значительно повышается. То есть, начиная развивать канал </w:t>
      </w:r>
      <w:proofErr w:type="spellStart"/>
      <w:r w:rsidRPr="007020B1">
        <w:rPr>
          <w:rFonts w:ascii="Times New Roman" w:hAnsi="Times New Roman"/>
          <w:iCs/>
          <w:sz w:val="24"/>
        </w:rPr>
        <w:t>HoReCa</w:t>
      </w:r>
      <w:proofErr w:type="spellEnd"/>
      <w:r w:rsidRPr="007020B1">
        <w:rPr>
          <w:rFonts w:ascii="Times New Roman" w:hAnsi="Times New Roman"/>
          <w:iCs/>
          <w:sz w:val="24"/>
          <w:lang w:val="ru-RU"/>
        </w:rPr>
        <w:t>, имеет смысл заходить в места, близкие по атмосфере к бренду – например в рестораны русской кухни, «модные» заведения, где присутствует целевой сегмент потребителя</w:t>
      </w:r>
    </w:p>
    <w:p w14:paraId="2422CA23" w14:textId="01EAB8D7" w:rsidR="00D57698" w:rsidRPr="007020B1" w:rsidRDefault="00D57698"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t xml:space="preserve">При этом, по мере развития бренда, нужно стремиться войти в 2 другие крупные категории – имиджевые и известные рестораны, присутствие в которых повышает статус бренда для остальных рестораторов, а также в сетевые рестораны, где будет возможность тестировать различные промо-механики и реализовывать большое количество продукта. </w:t>
      </w:r>
    </w:p>
    <w:p w14:paraId="05CA0E43" w14:textId="3312C367" w:rsidR="00204856" w:rsidRPr="007020B1" w:rsidRDefault="00D57698"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t xml:space="preserve">С точки зрения материального стимулирования ЛПР – обычно используют </w:t>
      </w:r>
      <w:proofErr w:type="spellStart"/>
      <w:r w:rsidRPr="007020B1">
        <w:rPr>
          <w:rFonts w:ascii="Times New Roman" w:hAnsi="Times New Roman"/>
          <w:iCs/>
          <w:sz w:val="24"/>
          <w:lang w:val="ru-RU"/>
        </w:rPr>
        <w:t>ретробонус</w:t>
      </w:r>
      <w:proofErr w:type="spellEnd"/>
      <w:r w:rsidRPr="007020B1">
        <w:rPr>
          <w:rFonts w:ascii="Times New Roman" w:hAnsi="Times New Roman"/>
          <w:iCs/>
          <w:sz w:val="24"/>
          <w:lang w:val="ru-RU"/>
        </w:rPr>
        <w:t xml:space="preserve"> (в формате возврата части стоимости или бесплатной поставки товара) или скидку в накладную. Также, возможно реализовать данную скидку за счет предоставления брендированной посуды и инвентаря, в случае если точка продаж небольшая. Это пункт, который следует учесть в переговорах с ЛПР.</w:t>
      </w:r>
    </w:p>
    <w:p w14:paraId="71DF1F81" w14:textId="3853FF65" w:rsidR="00D57698" w:rsidRPr="007020B1" w:rsidRDefault="00D57698"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lastRenderedPageBreak/>
        <w:t>Безусловно, необходимо обучать персонал точек, где продаётся продукт бренда. Обучение официантов, сомелье и барменов позволяет не только увеличить продажи и рекомендации, но и повышает лояльность управляющих ресторана, так как для них уменьшаются затраты на обучение и при этом повышается мотивация сотрудников. К тому же, обученные сотрудники могут сами способствовать введению новых позиций в меню</w:t>
      </w:r>
      <w:r w:rsidR="007020B1" w:rsidRPr="007020B1">
        <w:rPr>
          <w:rFonts w:ascii="Times New Roman" w:hAnsi="Times New Roman"/>
          <w:iCs/>
          <w:sz w:val="24"/>
          <w:lang w:val="ru-RU"/>
        </w:rPr>
        <w:t xml:space="preserve"> и влиять на формирование имиджа бренда.</w:t>
      </w:r>
    </w:p>
    <w:p w14:paraId="076E9835" w14:textId="0144203F" w:rsidR="00D57698" w:rsidRPr="007020B1" w:rsidRDefault="00D57698"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t>Для цели обучения персонала рекомендуется нанять или обучить бренд-амбассадора – уважаемого в профессиональной среде человека, который будет выступать «голосом» бренда при взаимодействии с персоналом ресторанов. Важно, чтобы бренд-амбассадор был признанным в профессиональной среде, так как тогда и ЛПР будут более лояльно относиться к продвигаемой продукции бренда</w:t>
      </w:r>
      <w:r w:rsidR="007020B1" w:rsidRPr="007020B1">
        <w:rPr>
          <w:rFonts w:ascii="Times New Roman" w:hAnsi="Times New Roman"/>
          <w:iCs/>
          <w:sz w:val="24"/>
          <w:lang w:val="ru-RU"/>
        </w:rPr>
        <w:t>, прислушиваясь к лидерам мнений.</w:t>
      </w:r>
    </w:p>
    <w:p w14:paraId="22213840" w14:textId="43D3F601" w:rsidR="00204856" w:rsidRPr="007020B1" w:rsidRDefault="007020B1"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t xml:space="preserve">Другим способом завоевать лояльность лиц, принимающих решения, и способствовать сотрудничеству в канале </w:t>
      </w:r>
      <w:proofErr w:type="spellStart"/>
      <w:r w:rsidRPr="007020B1">
        <w:rPr>
          <w:rFonts w:ascii="Times New Roman" w:hAnsi="Times New Roman"/>
          <w:iCs/>
          <w:sz w:val="24"/>
        </w:rPr>
        <w:t>HoReCa</w:t>
      </w:r>
      <w:proofErr w:type="spellEnd"/>
      <w:r w:rsidRPr="007020B1">
        <w:rPr>
          <w:rFonts w:ascii="Times New Roman" w:hAnsi="Times New Roman"/>
          <w:iCs/>
          <w:sz w:val="24"/>
          <w:lang w:val="ru-RU"/>
        </w:rPr>
        <w:t xml:space="preserve"> – поддерживать их мероприятия (завтраки, ужины или лекции) и организовывать совместные, предоставляя бесплатный продукт. Такая форма продвижения выгодна как ресторану, который привлекает новых гостей и уменьшает затраты, так и бренду, который знакомит с продуктом, большее количество потребителей и при этом повышает свой имидж в глазах ЛПР.</w:t>
      </w:r>
    </w:p>
    <w:p w14:paraId="35914B2C" w14:textId="7A438D43" w:rsidR="007020B1" w:rsidRPr="007020B1" w:rsidRDefault="007020B1"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t xml:space="preserve">Дополнительно к обучению персонала, на первых этапах рекомендуется внедрять материальное стимулирование официантов – делать </w:t>
      </w:r>
      <w:r w:rsidR="00C96D5D" w:rsidRPr="007020B1">
        <w:rPr>
          <w:rFonts w:ascii="Times New Roman" w:hAnsi="Times New Roman"/>
          <w:iCs/>
          <w:sz w:val="24"/>
          <w:lang w:val="ru-RU"/>
        </w:rPr>
        <w:t>выплаты, например</w:t>
      </w:r>
      <w:r w:rsidRPr="007020B1">
        <w:rPr>
          <w:rFonts w:ascii="Times New Roman" w:hAnsi="Times New Roman"/>
          <w:iCs/>
          <w:sz w:val="24"/>
          <w:lang w:val="ru-RU"/>
        </w:rPr>
        <w:t xml:space="preserve"> за каждый проданный бокал/бутылку. ЛПР также позитивно относятся к таким стимулированиям, так как это дополнительные продажи и мотивация персонала.</w:t>
      </w:r>
    </w:p>
    <w:p w14:paraId="7B33B1E7" w14:textId="1B8CA170" w:rsidR="007020B1" w:rsidRPr="007020B1" w:rsidRDefault="007020B1"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t>Возможно также предоставлять скидку в формате бесплатного продукта в заготовленных гастрономических парах. Рестораторы лояльно относятся к таким сетам и могут способствовать размещению рекламы в меню в разделе с гастрономической парой.</w:t>
      </w:r>
    </w:p>
    <w:p w14:paraId="19634877" w14:textId="77777777" w:rsidR="007020B1" w:rsidRPr="007020B1" w:rsidRDefault="007020B1"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t>Любым рестораторам важно качество и вкус продукта, поэтому также обязательно проводить дегустации, притом не только с лицами, принимающими решения, но и с линейным персоналом – официантами, сомелье, бар-менеджерами, так как к их мнению тоже часто прислушиваются.</w:t>
      </w:r>
    </w:p>
    <w:p w14:paraId="74CEEE11" w14:textId="55A8C3B1" w:rsidR="00204856" w:rsidRPr="007020B1" w:rsidRDefault="007020B1"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t>При ведении переговоров с ЛПР, важно отмечать эксклюзивность продукта – то, что его нельзя найти на полках магазинов. Это позволит бренду установить нужную ему маржу без репутационных рисков.</w:t>
      </w:r>
    </w:p>
    <w:p w14:paraId="39FB4567" w14:textId="7FFB39F9" w:rsidR="00073BFF" w:rsidRDefault="007020B1" w:rsidP="00BB4485">
      <w:pPr>
        <w:pStyle w:val="ab"/>
        <w:numPr>
          <w:ilvl w:val="0"/>
          <w:numId w:val="41"/>
        </w:numPr>
        <w:spacing w:line="360" w:lineRule="auto"/>
        <w:rPr>
          <w:rFonts w:ascii="Times New Roman" w:hAnsi="Times New Roman"/>
          <w:iCs/>
          <w:sz w:val="24"/>
          <w:lang w:val="ru-RU"/>
        </w:rPr>
      </w:pPr>
      <w:r w:rsidRPr="007020B1">
        <w:rPr>
          <w:rFonts w:ascii="Times New Roman" w:hAnsi="Times New Roman"/>
          <w:iCs/>
          <w:sz w:val="24"/>
          <w:lang w:val="ru-RU"/>
        </w:rPr>
        <w:lastRenderedPageBreak/>
        <w:t>Важно корректно обучать торговых представителей работе с ЛПР – им важно учитывать концепцию и позиционирование заведения на всех этапах переговоров – обсуждать сотрудничество, а не просто продажи продукта.</w:t>
      </w:r>
    </w:p>
    <w:p w14:paraId="7D102D0E" w14:textId="066FAB59" w:rsidR="0035512A" w:rsidRDefault="0035512A" w:rsidP="002147E6">
      <w:pPr>
        <w:pStyle w:val="3"/>
        <w:rPr>
          <w:lang w:val="ru-RU"/>
        </w:rPr>
      </w:pPr>
      <w:r>
        <w:rPr>
          <w:lang w:val="ru-RU"/>
        </w:rPr>
        <w:t xml:space="preserve">Рекомендованные инструменты для влияния на конечных потребителей в канале </w:t>
      </w:r>
      <w:proofErr w:type="spellStart"/>
      <w:r>
        <w:t>HoReCa</w:t>
      </w:r>
      <w:proofErr w:type="spellEnd"/>
      <w:r w:rsidRPr="0035512A">
        <w:rPr>
          <w:lang w:val="ru-RU"/>
        </w:rPr>
        <w:t>.</w:t>
      </w:r>
    </w:p>
    <w:p w14:paraId="0000022B" w14:textId="40E35FF5" w:rsidR="00D27FFD" w:rsidRDefault="00D27FFD" w:rsidP="00BC5383">
      <w:pPr>
        <w:ind w:firstLine="0"/>
        <w:rPr>
          <w:lang w:val="ru-RU"/>
        </w:rPr>
      </w:pPr>
    </w:p>
    <w:p w14:paraId="0000022C" w14:textId="1123B093" w:rsidR="00D27FFD" w:rsidRPr="00235B45" w:rsidRDefault="00235B45" w:rsidP="00BC5383">
      <w:pPr>
        <w:ind w:firstLine="0"/>
        <w:rPr>
          <w:lang w:val="ru-RU"/>
        </w:rPr>
      </w:pPr>
      <w:r>
        <w:rPr>
          <w:lang w:val="ru-RU"/>
        </w:rPr>
        <w:t xml:space="preserve">В рамках проведенного кабинетного исследования были определены следующие инструменты воздействия на конечных потребителей в канале </w:t>
      </w:r>
      <w:proofErr w:type="spellStart"/>
      <w:r>
        <w:t>HoReCa</w:t>
      </w:r>
      <w:proofErr w:type="spellEnd"/>
      <w:r w:rsidRPr="00235B45">
        <w:rPr>
          <w:lang w:val="ru-RU"/>
        </w:rPr>
        <w:t>:</w:t>
      </w:r>
      <w:r>
        <w:rPr>
          <w:lang w:val="ru-RU"/>
        </w:rPr>
        <w:t xml:space="preserve"> обучение потребителя, продвижение на </w:t>
      </w:r>
      <w:r>
        <w:t>POS</w:t>
      </w:r>
      <w:r>
        <w:rPr>
          <w:lang w:val="ru-RU"/>
        </w:rPr>
        <w:t xml:space="preserve"> материалах, проведение дегустаций, наружная реклама, брендирование элементов интерьера, проведение стимулирующих акций, спонсорство мероприятий, формирование гастрономических пар, брендирование меню. Результаты экспертных интервью, а также проведенных фокус-группы и опроса позволяют выбрать наиболее приоритетные способы продвижения продукта конечным потребителям, которые лояльно воспринимаются ими при посещении заведений </w:t>
      </w:r>
      <w:proofErr w:type="spellStart"/>
      <w:r>
        <w:t>HoReCa</w:t>
      </w:r>
      <w:proofErr w:type="spellEnd"/>
      <w:r>
        <w:rPr>
          <w:lang w:val="ru-RU"/>
        </w:rPr>
        <w:t xml:space="preserve">, что позволяет составить итоговый список рекомендации по продвижению бренда «Лев Голицын» в канале </w:t>
      </w:r>
      <w:proofErr w:type="spellStart"/>
      <w:r>
        <w:t>HoReCa</w:t>
      </w:r>
      <w:proofErr w:type="spellEnd"/>
      <w:r>
        <w:rPr>
          <w:lang w:val="ru-RU"/>
        </w:rPr>
        <w:t xml:space="preserve"> </w:t>
      </w:r>
    </w:p>
    <w:p w14:paraId="33C945EA" w14:textId="375BEC72" w:rsidR="00235B45" w:rsidRPr="00C96D5D" w:rsidRDefault="00235B45" w:rsidP="00BC5383">
      <w:pPr>
        <w:ind w:firstLine="0"/>
        <w:rPr>
          <w:lang w:val="ru-RU"/>
        </w:rPr>
      </w:pPr>
    </w:p>
    <w:p w14:paraId="5C8AA54C" w14:textId="198BCEED" w:rsidR="00235B45" w:rsidRPr="00C96D5D" w:rsidRDefault="00235B45" w:rsidP="00BB4485">
      <w:pPr>
        <w:pStyle w:val="ab"/>
        <w:numPr>
          <w:ilvl w:val="0"/>
          <w:numId w:val="42"/>
        </w:numPr>
        <w:spacing w:line="360" w:lineRule="auto"/>
        <w:rPr>
          <w:rFonts w:ascii="Times New Roman" w:hAnsi="Times New Roman"/>
          <w:sz w:val="24"/>
          <w:lang w:val="ru-RU"/>
        </w:rPr>
      </w:pPr>
      <w:r w:rsidRPr="00C96D5D">
        <w:rPr>
          <w:rFonts w:ascii="Times New Roman" w:hAnsi="Times New Roman"/>
          <w:sz w:val="24"/>
          <w:lang w:val="ru-RU"/>
        </w:rPr>
        <w:t xml:space="preserve">Во-первых, стоит сразу определить, что </w:t>
      </w:r>
      <w:proofErr w:type="spellStart"/>
      <w:r w:rsidRPr="00C96D5D">
        <w:rPr>
          <w:rFonts w:ascii="Times New Roman" w:hAnsi="Times New Roman"/>
          <w:sz w:val="24"/>
        </w:rPr>
        <w:t>HoReCa</w:t>
      </w:r>
      <w:proofErr w:type="spellEnd"/>
      <w:r w:rsidRPr="00C96D5D">
        <w:rPr>
          <w:rFonts w:ascii="Times New Roman" w:hAnsi="Times New Roman"/>
          <w:sz w:val="24"/>
          <w:lang w:val="ru-RU"/>
        </w:rPr>
        <w:t xml:space="preserve"> – маркетинговый канал и основная цель бренда в данном канале – познакомить потребителя с продуктом, чтобы впоследствии стимулировать его покупать данный продукт повторно в ресторане и в ритейле </w:t>
      </w:r>
    </w:p>
    <w:p w14:paraId="238E179E" w14:textId="00FE9DEC" w:rsidR="00235B45" w:rsidRPr="00C96D5D" w:rsidRDefault="00235B45" w:rsidP="00BB4485">
      <w:pPr>
        <w:pStyle w:val="ab"/>
        <w:numPr>
          <w:ilvl w:val="0"/>
          <w:numId w:val="42"/>
        </w:numPr>
        <w:spacing w:line="360" w:lineRule="auto"/>
        <w:rPr>
          <w:rFonts w:ascii="Times New Roman" w:hAnsi="Times New Roman"/>
          <w:sz w:val="24"/>
          <w:lang w:val="ru-RU"/>
        </w:rPr>
      </w:pPr>
      <w:r w:rsidRPr="00C96D5D">
        <w:rPr>
          <w:rFonts w:ascii="Times New Roman" w:hAnsi="Times New Roman"/>
          <w:sz w:val="24"/>
          <w:lang w:val="ru-RU"/>
        </w:rPr>
        <w:t>Для этих целей одним из подходящих вариантов продвижения являются спонсированные мероприятия – организованные совместно с ресторанами, события, в рамках которых напиток выдается бесплатно или же продается эксклюзивно только он на данное мероприятие. Это позволяет познакомить потребителей с продуктом, дать им его попробовать в первый раз. При этом респонденты опроса отметили, что наиболее интересными для них форматам мероприятий являются обучающие мероприятия – дегустации с сомелье, лекции и обучающие завтраки/ужины, поэтому рекомендуется организовать цикл обучающих мероприятий</w:t>
      </w:r>
      <w:r w:rsidR="0061690A" w:rsidRPr="00C96D5D">
        <w:rPr>
          <w:rFonts w:ascii="Times New Roman" w:hAnsi="Times New Roman"/>
          <w:sz w:val="24"/>
          <w:lang w:val="ru-RU"/>
        </w:rPr>
        <w:t xml:space="preserve"> в ресторанах присутствия, например с участием сомелье, который может впоследствии выступать амбассадором бренда. </w:t>
      </w:r>
    </w:p>
    <w:p w14:paraId="549E1163" w14:textId="1A883CD1" w:rsidR="0061690A" w:rsidRPr="00C96D5D" w:rsidRDefault="0061690A" w:rsidP="00BB4485">
      <w:pPr>
        <w:pStyle w:val="ab"/>
        <w:numPr>
          <w:ilvl w:val="0"/>
          <w:numId w:val="42"/>
        </w:numPr>
        <w:spacing w:line="360" w:lineRule="auto"/>
        <w:rPr>
          <w:rFonts w:ascii="Times New Roman" w:hAnsi="Times New Roman"/>
          <w:sz w:val="24"/>
          <w:lang w:val="ru-RU"/>
        </w:rPr>
      </w:pPr>
      <w:r w:rsidRPr="00C96D5D">
        <w:rPr>
          <w:rFonts w:ascii="Times New Roman" w:hAnsi="Times New Roman"/>
          <w:sz w:val="24"/>
          <w:lang w:val="ru-RU"/>
        </w:rPr>
        <w:t xml:space="preserve">Не рекомендуется выделять </w:t>
      </w:r>
      <w:r w:rsidR="00586BE2">
        <w:rPr>
          <w:rFonts w:ascii="Times New Roman" w:hAnsi="Times New Roman"/>
          <w:sz w:val="24"/>
          <w:lang w:val="ru-RU"/>
        </w:rPr>
        <w:t xml:space="preserve">большую долю </w:t>
      </w:r>
      <w:r w:rsidRPr="00C96D5D">
        <w:rPr>
          <w:rFonts w:ascii="Times New Roman" w:hAnsi="Times New Roman"/>
          <w:sz w:val="24"/>
          <w:lang w:val="ru-RU"/>
        </w:rPr>
        <w:t>маркетингов</w:t>
      </w:r>
      <w:r w:rsidR="00586BE2">
        <w:rPr>
          <w:rFonts w:ascii="Times New Roman" w:hAnsi="Times New Roman"/>
          <w:sz w:val="24"/>
          <w:lang w:val="ru-RU"/>
        </w:rPr>
        <w:t>ого</w:t>
      </w:r>
      <w:r w:rsidRPr="00C96D5D">
        <w:rPr>
          <w:rFonts w:ascii="Times New Roman" w:hAnsi="Times New Roman"/>
          <w:sz w:val="24"/>
          <w:lang w:val="ru-RU"/>
        </w:rPr>
        <w:t xml:space="preserve"> бюджет</w:t>
      </w:r>
      <w:r w:rsidR="00586BE2">
        <w:rPr>
          <w:rFonts w:ascii="Times New Roman" w:hAnsi="Times New Roman"/>
          <w:sz w:val="24"/>
          <w:lang w:val="ru-RU"/>
        </w:rPr>
        <w:t>а</w:t>
      </w:r>
      <w:r w:rsidRPr="00C96D5D">
        <w:rPr>
          <w:rFonts w:ascii="Times New Roman" w:hAnsi="Times New Roman"/>
          <w:sz w:val="24"/>
          <w:lang w:val="ru-RU"/>
        </w:rPr>
        <w:t xml:space="preserve"> на брендирование интерьера или посуды, в которой подается продукт. Результаты интервью, фокус-групп и опроса практически однозначно показали, что данный брендинг не влияет положительно на продажи и может вызывать негативные </w:t>
      </w:r>
      <w:r w:rsidRPr="00C96D5D">
        <w:rPr>
          <w:rFonts w:ascii="Times New Roman" w:hAnsi="Times New Roman"/>
          <w:sz w:val="24"/>
          <w:lang w:val="ru-RU"/>
        </w:rPr>
        <w:lastRenderedPageBreak/>
        <w:t xml:space="preserve">ассоциации у потребителей. </w:t>
      </w:r>
      <w:r w:rsidR="00586BE2">
        <w:rPr>
          <w:rFonts w:ascii="Times New Roman" w:hAnsi="Times New Roman"/>
          <w:sz w:val="24"/>
          <w:lang w:val="ru-RU"/>
        </w:rPr>
        <w:t xml:space="preserve">Имеет смысл делать это преимущественно в формате скидки, которая предоставляется заведению. </w:t>
      </w:r>
    </w:p>
    <w:p w14:paraId="446F3047" w14:textId="24DDF681" w:rsidR="00235B45" w:rsidRPr="00C96D5D" w:rsidRDefault="0061690A" w:rsidP="00BB4485">
      <w:pPr>
        <w:pStyle w:val="ab"/>
        <w:numPr>
          <w:ilvl w:val="0"/>
          <w:numId w:val="42"/>
        </w:numPr>
        <w:spacing w:line="360" w:lineRule="auto"/>
        <w:rPr>
          <w:rFonts w:ascii="Times New Roman" w:hAnsi="Times New Roman"/>
          <w:sz w:val="24"/>
          <w:lang w:val="ru-RU"/>
        </w:rPr>
      </w:pPr>
      <w:r w:rsidRPr="00C96D5D">
        <w:rPr>
          <w:rFonts w:ascii="Times New Roman" w:hAnsi="Times New Roman"/>
          <w:sz w:val="24"/>
          <w:lang w:val="ru-RU"/>
        </w:rPr>
        <w:t xml:space="preserve">Следует формировать специальные сеты и гастрономические пары в меню – данный инструмент продвижения, организованный совместно </w:t>
      </w:r>
      <w:r w:rsidR="00C96D5D" w:rsidRPr="00C96D5D">
        <w:rPr>
          <w:rFonts w:ascii="Times New Roman" w:hAnsi="Times New Roman"/>
          <w:sz w:val="24"/>
          <w:lang w:val="ru-RU"/>
        </w:rPr>
        <w:t>с рестораном,</w:t>
      </w:r>
      <w:r w:rsidRPr="00C96D5D">
        <w:rPr>
          <w:rFonts w:ascii="Times New Roman" w:hAnsi="Times New Roman"/>
          <w:sz w:val="24"/>
          <w:lang w:val="ru-RU"/>
        </w:rPr>
        <w:t xml:space="preserve"> имеют корреляцию с объемом продаж и благосклонно воспринимается потребителями.</w:t>
      </w:r>
    </w:p>
    <w:p w14:paraId="789BFAE4" w14:textId="2BB5DDBC" w:rsidR="00235B45" w:rsidRPr="00C96D5D" w:rsidRDefault="0061690A" w:rsidP="00BB4485">
      <w:pPr>
        <w:pStyle w:val="ab"/>
        <w:numPr>
          <w:ilvl w:val="0"/>
          <w:numId w:val="42"/>
        </w:numPr>
        <w:spacing w:line="360" w:lineRule="auto"/>
        <w:rPr>
          <w:rFonts w:ascii="Times New Roman" w:hAnsi="Times New Roman"/>
          <w:sz w:val="24"/>
          <w:lang w:val="ru-RU"/>
        </w:rPr>
      </w:pPr>
      <w:r w:rsidRPr="00C96D5D">
        <w:rPr>
          <w:rFonts w:ascii="Times New Roman" w:hAnsi="Times New Roman"/>
          <w:sz w:val="24"/>
          <w:lang w:val="ru-RU"/>
        </w:rPr>
        <w:t xml:space="preserve">Люди </w:t>
      </w:r>
      <w:r w:rsidR="00C96D5D" w:rsidRPr="00C96D5D">
        <w:rPr>
          <w:rFonts w:ascii="Times New Roman" w:hAnsi="Times New Roman"/>
          <w:sz w:val="24"/>
          <w:lang w:val="ru-RU"/>
        </w:rPr>
        <w:t>по-прежнему</w:t>
      </w:r>
      <w:r w:rsidRPr="00C96D5D">
        <w:rPr>
          <w:rFonts w:ascii="Times New Roman" w:hAnsi="Times New Roman"/>
          <w:sz w:val="24"/>
          <w:lang w:val="ru-RU"/>
        </w:rPr>
        <w:t xml:space="preserve"> доверяют рекомендациям официанта, поэтому, как уже было отмечено в предыдущем разделе – необходимо обучать и мотивировать персонал к продаже продукта.</w:t>
      </w:r>
    </w:p>
    <w:p w14:paraId="67050E2E" w14:textId="719062B8" w:rsidR="0061690A" w:rsidRPr="00C96D5D" w:rsidRDefault="0061690A" w:rsidP="00BB4485">
      <w:pPr>
        <w:pStyle w:val="ab"/>
        <w:numPr>
          <w:ilvl w:val="0"/>
          <w:numId w:val="42"/>
        </w:numPr>
        <w:spacing w:line="360" w:lineRule="auto"/>
        <w:rPr>
          <w:rFonts w:ascii="Times New Roman" w:hAnsi="Times New Roman"/>
          <w:sz w:val="24"/>
          <w:lang w:val="ru-RU"/>
        </w:rPr>
      </w:pPr>
      <w:r w:rsidRPr="00C96D5D">
        <w:rPr>
          <w:rFonts w:ascii="Times New Roman" w:hAnsi="Times New Roman"/>
          <w:sz w:val="24"/>
          <w:lang w:val="ru-RU"/>
        </w:rPr>
        <w:t>Потребителям важно попробовать продукт перед тем, как его заказать. Зачастую это вызвано недоверием к продукту и боязнью ошибиться с выбором. Поэтому необходимо стимулировать официантов предлагать продегустировать продукт перед заказом, а также организовывать дегустации на территории ресторанов для гостей.</w:t>
      </w:r>
    </w:p>
    <w:p w14:paraId="4B280F86" w14:textId="67D73139" w:rsidR="0061690A" w:rsidRPr="00C96D5D" w:rsidRDefault="0061690A" w:rsidP="00BB4485">
      <w:pPr>
        <w:pStyle w:val="ab"/>
        <w:numPr>
          <w:ilvl w:val="0"/>
          <w:numId w:val="42"/>
        </w:numPr>
        <w:spacing w:line="360" w:lineRule="auto"/>
        <w:rPr>
          <w:rFonts w:ascii="Times New Roman" w:hAnsi="Times New Roman"/>
          <w:sz w:val="24"/>
          <w:lang w:val="ru-RU"/>
        </w:rPr>
      </w:pPr>
      <w:r w:rsidRPr="00C96D5D">
        <w:rPr>
          <w:rFonts w:ascii="Times New Roman" w:hAnsi="Times New Roman"/>
          <w:sz w:val="24"/>
          <w:lang w:val="ru-RU"/>
        </w:rPr>
        <w:t>Важно обеспечивать присутствие бренда в точке для продажи как бутылкой, так и по бокалам – также в силу недоверия к новым продуктам необходимо давать людям возможность попробовать игристое</w:t>
      </w:r>
      <w:r w:rsidR="00C96D5D" w:rsidRPr="00C96D5D">
        <w:rPr>
          <w:rFonts w:ascii="Times New Roman" w:hAnsi="Times New Roman"/>
          <w:sz w:val="24"/>
          <w:lang w:val="ru-RU"/>
        </w:rPr>
        <w:t xml:space="preserve"> в небольшом объеме</w:t>
      </w:r>
    </w:p>
    <w:p w14:paraId="4588428E" w14:textId="0B3A7FAC" w:rsidR="00C96D5D" w:rsidRPr="00C96D5D" w:rsidRDefault="00C96D5D" w:rsidP="00BB4485">
      <w:pPr>
        <w:pStyle w:val="ab"/>
        <w:numPr>
          <w:ilvl w:val="0"/>
          <w:numId w:val="42"/>
        </w:numPr>
        <w:spacing w:line="360" w:lineRule="auto"/>
        <w:rPr>
          <w:rFonts w:ascii="Times New Roman" w:hAnsi="Times New Roman"/>
          <w:sz w:val="24"/>
          <w:lang w:val="ru-RU"/>
        </w:rPr>
      </w:pPr>
      <w:r w:rsidRPr="00C96D5D">
        <w:rPr>
          <w:rFonts w:ascii="Times New Roman" w:hAnsi="Times New Roman"/>
          <w:sz w:val="24"/>
          <w:lang w:val="ru-RU"/>
        </w:rPr>
        <w:t>Как уже говорилось раньше – необходимо начинать знакомить потребителей с продуктом в подходящих для этого местах, соответствующих по атмосфере и антуражу – например в модных ресторанах и барах русской кухни, где потребители более готовы попробовать российские игристые.</w:t>
      </w:r>
    </w:p>
    <w:p w14:paraId="3DE8325F" w14:textId="519184CC" w:rsidR="00235B45" w:rsidRPr="00C96D5D" w:rsidRDefault="00C96D5D" w:rsidP="00BB4485">
      <w:pPr>
        <w:pStyle w:val="ab"/>
        <w:numPr>
          <w:ilvl w:val="0"/>
          <w:numId w:val="42"/>
        </w:numPr>
        <w:spacing w:line="360" w:lineRule="auto"/>
        <w:rPr>
          <w:rFonts w:ascii="Times New Roman" w:hAnsi="Times New Roman"/>
          <w:sz w:val="24"/>
          <w:lang w:val="ru-RU"/>
        </w:rPr>
      </w:pPr>
      <w:r w:rsidRPr="00C96D5D">
        <w:rPr>
          <w:rFonts w:ascii="Times New Roman" w:hAnsi="Times New Roman"/>
          <w:sz w:val="24"/>
          <w:lang w:val="ru-RU"/>
        </w:rPr>
        <w:t>Рекомендуется работать с меню ресторанов – способствовать появлению там информации об игристом вине, его полному описанию. По результатам опроса, если в меню представлена информация о вине, а не просто название, то потребитель более склонен выбрать данное вино.</w:t>
      </w:r>
    </w:p>
    <w:p w14:paraId="53AB0CCA" w14:textId="4903CC6B" w:rsidR="00235B45" w:rsidRPr="00C60D06" w:rsidRDefault="00C96D5D" w:rsidP="002147E6">
      <w:pPr>
        <w:pStyle w:val="2"/>
        <w:rPr>
          <w:lang w:val="ru-RU"/>
        </w:rPr>
      </w:pPr>
      <w:bookmarkStart w:id="21" w:name="_Toc73049412"/>
      <w:r w:rsidRPr="00C60D06">
        <w:rPr>
          <w:lang w:val="ru-RU"/>
        </w:rPr>
        <w:t>Выводы:</w:t>
      </w:r>
      <w:bookmarkEnd w:id="21"/>
    </w:p>
    <w:p w14:paraId="00000247" w14:textId="094625FA" w:rsidR="00D27FFD" w:rsidRPr="000979AB" w:rsidRDefault="00C96D5D">
      <w:pPr>
        <w:ind w:firstLine="0"/>
        <w:rPr>
          <w:lang w:val="ru-RU"/>
        </w:rPr>
      </w:pPr>
      <w:r>
        <w:rPr>
          <w:lang w:val="ru-RU"/>
        </w:rPr>
        <w:t xml:space="preserve">Таким образом, были сформированы рекомендации по продвижению бренда «Лев Голицын» как в рамках воздействия на лиц, принимающих решения в </w:t>
      </w:r>
      <w:r w:rsidR="00586BE2">
        <w:rPr>
          <w:lang w:val="ru-RU"/>
        </w:rPr>
        <w:t xml:space="preserve">канале </w:t>
      </w:r>
      <w:proofErr w:type="spellStart"/>
      <w:r w:rsidR="00586BE2">
        <w:t>HoReCa</w:t>
      </w:r>
      <w:proofErr w:type="spellEnd"/>
      <w:r w:rsidR="00586BE2">
        <w:rPr>
          <w:lang w:val="ru-RU"/>
        </w:rPr>
        <w:t>, так и на конечных потребителей.</w:t>
      </w:r>
      <w:r w:rsidR="0006447B">
        <w:rPr>
          <w:lang w:val="ru-RU"/>
        </w:rPr>
        <w:t xml:space="preserve"> Ключевой проблемой данного исследования было отсутствие понимания командой бренда, как работать с ЛПР и с потребителями в канале </w:t>
      </w:r>
      <w:proofErr w:type="spellStart"/>
      <w:r w:rsidR="0006447B">
        <w:t>HoReCa</w:t>
      </w:r>
      <w:proofErr w:type="spellEnd"/>
      <w:r w:rsidR="0006447B">
        <w:rPr>
          <w:lang w:val="ru-RU"/>
        </w:rPr>
        <w:t xml:space="preserve"> для успешного продвижения. Использование комбинированных </w:t>
      </w:r>
      <w:r w:rsidR="0006447B">
        <w:t>Push</w:t>
      </w:r>
      <w:r w:rsidR="0006447B" w:rsidRPr="0006447B">
        <w:rPr>
          <w:lang w:val="ru-RU"/>
        </w:rPr>
        <w:t>&amp;</w:t>
      </w:r>
      <w:r w:rsidR="0006447B">
        <w:t>Pull</w:t>
      </w:r>
      <w:r w:rsidR="0006447B">
        <w:rPr>
          <w:lang w:val="ru-RU"/>
        </w:rPr>
        <w:t xml:space="preserve"> стратегий, одновременное воздействие как на лиц, принимающих решения, так и на персонал, а также на потребителей, с использованием рекомендуемых инструментов продвижения позволит команде бренда «Лев Голицын» начать успешное продвижение в канале </w:t>
      </w:r>
      <w:proofErr w:type="spellStart"/>
      <w:r w:rsidR="0006447B">
        <w:t>HoReCa</w:t>
      </w:r>
      <w:proofErr w:type="spellEnd"/>
      <w:r w:rsidR="0006447B">
        <w:rPr>
          <w:lang w:val="ru-RU"/>
        </w:rPr>
        <w:t xml:space="preserve"> в Санкт-Петербурге</w:t>
      </w:r>
    </w:p>
    <w:p w14:paraId="2FF46510" w14:textId="1544E3DF" w:rsidR="0006447B" w:rsidRDefault="00AD1E3A" w:rsidP="00CD78B8">
      <w:pPr>
        <w:pStyle w:val="1"/>
        <w:rPr>
          <w:lang w:val="ru-RU"/>
        </w:rPr>
      </w:pPr>
      <w:bookmarkStart w:id="22" w:name="_Toc73049413"/>
      <w:r w:rsidRPr="000979AB">
        <w:rPr>
          <w:lang w:val="ru-RU"/>
        </w:rPr>
        <w:lastRenderedPageBreak/>
        <w:t>Заключение</w:t>
      </w:r>
      <w:bookmarkEnd w:id="22"/>
    </w:p>
    <w:p w14:paraId="2244BB96" w14:textId="77777777" w:rsidR="008E6F6A" w:rsidRPr="0006447B" w:rsidRDefault="008E6F6A" w:rsidP="008E6F6A">
      <w:pPr>
        <w:rPr>
          <w:lang w:val="ru-RU"/>
        </w:rPr>
      </w:pPr>
      <w:r w:rsidRPr="000979AB">
        <w:rPr>
          <w:lang w:val="ru-RU"/>
        </w:rPr>
        <w:t>В результате проведенного исследования б</w:t>
      </w:r>
      <w:r>
        <w:rPr>
          <w:lang w:val="ru-RU"/>
        </w:rPr>
        <w:t xml:space="preserve">ыли </w:t>
      </w:r>
      <w:r w:rsidRPr="000979AB">
        <w:rPr>
          <w:lang w:val="ru-RU"/>
        </w:rPr>
        <w:t xml:space="preserve">сформированы рекомендации по продвижению бренда «Лев Голицын» в канале </w:t>
      </w:r>
      <w:proofErr w:type="spellStart"/>
      <w:r>
        <w:t>HoReCa</w:t>
      </w:r>
      <w:proofErr w:type="spellEnd"/>
      <w:r w:rsidRPr="000979AB">
        <w:rPr>
          <w:lang w:val="ru-RU"/>
        </w:rPr>
        <w:t xml:space="preserve">, определены наиболее подходящие инструменты </w:t>
      </w:r>
      <w:r>
        <w:rPr>
          <w:lang w:val="ru-RU"/>
        </w:rPr>
        <w:t xml:space="preserve">воздействия на конечных потребителей и на лиц, принимающих решения о сотрудничестве в канале </w:t>
      </w:r>
      <w:proofErr w:type="spellStart"/>
      <w:r>
        <w:t>HoReCa</w:t>
      </w:r>
      <w:proofErr w:type="spellEnd"/>
      <w:r>
        <w:rPr>
          <w:lang w:val="ru-RU"/>
        </w:rPr>
        <w:t xml:space="preserve"> в рамках реализации стратегий </w:t>
      </w:r>
      <w:r>
        <w:t>Push</w:t>
      </w:r>
      <w:r>
        <w:rPr>
          <w:lang w:val="ru-RU"/>
        </w:rPr>
        <w:t xml:space="preserve"> и</w:t>
      </w:r>
      <w:r w:rsidRPr="00CD78B8">
        <w:rPr>
          <w:lang w:val="ru-RU"/>
        </w:rPr>
        <w:t xml:space="preserve"> </w:t>
      </w:r>
      <w:r>
        <w:t>Pull</w:t>
      </w:r>
      <w:r w:rsidRPr="000979AB">
        <w:rPr>
          <w:lang w:val="ru-RU"/>
        </w:rPr>
        <w:t xml:space="preserve">. </w:t>
      </w:r>
      <w:r w:rsidRPr="0006447B">
        <w:rPr>
          <w:lang w:val="ru-RU"/>
        </w:rPr>
        <w:t>Наиболее значимые выводы работы могут быть обобщены следующим образом:</w:t>
      </w:r>
    </w:p>
    <w:p w14:paraId="0000024A" w14:textId="3966D02A" w:rsidR="00D27FFD" w:rsidRDefault="00AD1E3A" w:rsidP="00BB4485">
      <w:pPr>
        <w:numPr>
          <w:ilvl w:val="0"/>
          <w:numId w:val="3"/>
        </w:numPr>
        <w:pBdr>
          <w:top w:val="nil"/>
          <w:left w:val="nil"/>
          <w:bottom w:val="nil"/>
          <w:right w:val="nil"/>
          <w:between w:val="nil"/>
        </w:pBdr>
        <w:rPr>
          <w:color w:val="000000"/>
          <w:lang w:val="ru-RU"/>
        </w:rPr>
      </w:pPr>
      <w:r w:rsidRPr="000979AB">
        <w:rPr>
          <w:color w:val="000000"/>
          <w:lang w:val="ru-RU"/>
        </w:rPr>
        <w:t>На основе анализа профессиональной, академической и аналитической литературы было определено текущее состояние рынка</w:t>
      </w:r>
      <w:r w:rsidR="00751E41">
        <w:rPr>
          <w:color w:val="000000"/>
          <w:lang w:val="ru-RU"/>
        </w:rPr>
        <w:t xml:space="preserve"> игристых вин в России</w:t>
      </w:r>
      <w:r w:rsidRPr="000979AB">
        <w:rPr>
          <w:color w:val="000000"/>
          <w:lang w:val="ru-RU"/>
        </w:rPr>
        <w:t>,</w:t>
      </w:r>
      <w:r w:rsidR="00751E41">
        <w:rPr>
          <w:color w:val="000000"/>
          <w:lang w:val="ru-RU"/>
        </w:rPr>
        <w:t xml:space="preserve"> определено</w:t>
      </w:r>
      <w:r w:rsidRPr="000979AB">
        <w:rPr>
          <w:color w:val="000000"/>
          <w:lang w:val="ru-RU"/>
        </w:rPr>
        <w:t xml:space="preserve"> </w:t>
      </w:r>
      <w:r w:rsidR="00CD78B8">
        <w:rPr>
          <w:color w:val="000000"/>
          <w:lang w:val="ru-RU"/>
        </w:rPr>
        <w:t xml:space="preserve">что он обладает перспективами дальнейшего </w:t>
      </w:r>
      <w:r w:rsidR="00550862">
        <w:rPr>
          <w:color w:val="000000"/>
          <w:lang w:val="ru-RU"/>
        </w:rPr>
        <w:t>роста</w:t>
      </w:r>
      <w:r w:rsidR="00751E41">
        <w:rPr>
          <w:color w:val="000000"/>
          <w:lang w:val="ru-RU"/>
        </w:rPr>
        <w:t xml:space="preserve"> и восстановления после пандемии </w:t>
      </w:r>
      <w:r w:rsidR="00751E41">
        <w:rPr>
          <w:color w:val="000000"/>
        </w:rPr>
        <w:t>COVID</w:t>
      </w:r>
      <w:r w:rsidR="00751E41" w:rsidRPr="00751E41">
        <w:rPr>
          <w:color w:val="000000"/>
          <w:lang w:val="ru-RU"/>
        </w:rPr>
        <w:t>-19</w:t>
      </w:r>
      <w:r w:rsidR="00550862" w:rsidRPr="000979AB">
        <w:rPr>
          <w:color w:val="000000"/>
          <w:lang w:val="ru-RU"/>
        </w:rPr>
        <w:t xml:space="preserve">, </w:t>
      </w:r>
      <w:r w:rsidR="00550862">
        <w:rPr>
          <w:color w:val="000000"/>
          <w:lang w:val="ru-RU"/>
        </w:rPr>
        <w:t>выделены</w:t>
      </w:r>
      <w:r w:rsidR="00CD78B8">
        <w:rPr>
          <w:color w:val="000000"/>
          <w:lang w:val="ru-RU"/>
        </w:rPr>
        <w:t xml:space="preserve"> основные </w:t>
      </w:r>
      <w:r w:rsidRPr="000979AB">
        <w:rPr>
          <w:color w:val="000000"/>
          <w:lang w:val="ru-RU"/>
        </w:rPr>
        <w:t>нормативно-правовые акты</w:t>
      </w:r>
      <w:r w:rsidR="00751E41">
        <w:rPr>
          <w:color w:val="000000"/>
          <w:lang w:val="ru-RU"/>
        </w:rPr>
        <w:t>, в частности «закон о рекламе» и «закон о виноградарстве и виноделии»</w:t>
      </w:r>
      <w:r w:rsidRPr="000979AB">
        <w:rPr>
          <w:color w:val="000000"/>
          <w:lang w:val="ru-RU"/>
        </w:rPr>
        <w:t xml:space="preserve">, регулирующие деятельность на данном рынке, а также </w:t>
      </w:r>
    </w:p>
    <w:p w14:paraId="48BE81BD" w14:textId="31404C94" w:rsidR="00751E41" w:rsidRPr="00751E41" w:rsidRDefault="00751E41" w:rsidP="00BB4485">
      <w:pPr>
        <w:numPr>
          <w:ilvl w:val="0"/>
          <w:numId w:val="3"/>
        </w:numPr>
        <w:pBdr>
          <w:top w:val="nil"/>
          <w:left w:val="nil"/>
          <w:bottom w:val="nil"/>
          <w:right w:val="nil"/>
          <w:between w:val="nil"/>
        </w:pBdr>
        <w:rPr>
          <w:color w:val="000000"/>
          <w:lang w:val="ru-RU"/>
        </w:rPr>
      </w:pPr>
      <w:r>
        <w:rPr>
          <w:color w:val="000000"/>
          <w:lang w:val="ru-RU"/>
        </w:rPr>
        <w:t>О</w:t>
      </w:r>
      <w:r>
        <w:rPr>
          <w:color w:val="000000"/>
          <w:lang w:val="ru-RU"/>
        </w:rPr>
        <w:t>пределены основные инструменты, применяемые алкогольными брендами в рамках</w:t>
      </w:r>
      <w:r w:rsidRPr="000979AB">
        <w:rPr>
          <w:color w:val="000000"/>
          <w:lang w:val="ru-RU"/>
        </w:rPr>
        <w:t xml:space="preserve"> </w:t>
      </w:r>
      <w:r>
        <w:rPr>
          <w:color w:val="000000"/>
          <w:lang w:val="ru-RU"/>
        </w:rPr>
        <w:t xml:space="preserve">реализации стратегий продвижения </w:t>
      </w:r>
      <w:r>
        <w:rPr>
          <w:color w:val="000000"/>
        </w:rPr>
        <w:t>Push</w:t>
      </w:r>
      <w:r w:rsidRPr="00550862">
        <w:rPr>
          <w:color w:val="000000"/>
          <w:lang w:val="ru-RU"/>
        </w:rPr>
        <w:t xml:space="preserve"> </w:t>
      </w:r>
      <w:r>
        <w:rPr>
          <w:color w:val="000000"/>
          <w:lang w:val="ru-RU"/>
        </w:rPr>
        <w:t xml:space="preserve">и </w:t>
      </w:r>
      <w:r>
        <w:rPr>
          <w:color w:val="000000"/>
        </w:rPr>
        <w:t>Pull</w:t>
      </w:r>
      <w:r>
        <w:rPr>
          <w:color w:val="000000"/>
          <w:lang w:val="ru-RU"/>
        </w:rPr>
        <w:t>, влияющих на посредников и конечных потребителей в канале.</w:t>
      </w:r>
      <w:r>
        <w:rPr>
          <w:color w:val="000000"/>
          <w:lang w:val="ru-RU"/>
        </w:rPr>
        <w:t xml:space="preserve"> </w:t>
      </w:r>
      <w:r w:rsidRPr="00751E41">
        <w:rPr>
          <w:color w:val="000000"/>
          <w:lang w:val="ru-RU"/>
        </w:rPr>
        <w:t xml:space="preserve">Инструменты продвижения в </w:t>
      </w:r>
      <w:proofErr w:type="spellStart"/>
      <w:r w:rsidRPr="00751E41">
        <w:rPr>
          <w:color w:val="000000"/>
          <w:lang w:val="ru-RU"/>
        </w:rPr>
        <w:t>HoReCa</w:t>
      </w:r>
      <w:proofErr w:type="spellEnd"/>
      <w:r w:rsidRPr="00751E41">
        <w:rPr>
          <w:color w:val="000000"/>
          <w:lang w:val="ru-RU"/>
        </w:rPr>
        <w:t>, ориентированные на посредников:</w:t>
      </w:r>
    </w:p>
    <w:p w14:paraId="4F84182F" w14:textId="77777777" w:rsidR="00751E41" w:rsidRPr="00751E41" w:rsidRDefault="00751E41" w:rsidP="00BB4485">
      <w:pPr>
        <w:numPr>
          <w:ilvl w:val="0"/>
          <w:numId w:val="51"/>
        </w:numPr>
        <w:pBdr>
          <w:top w:val="nil"/>
          <w:left w:val="nil"/>
          <w:bottom w:val="nil"/>
          <w:right w:val="nil"/>
          <w:between w:val="nil"/>
        </w:pBdr>
        <w:rPr>
          <w:color w:val="000000"/>
          <w:lang w:val="ru-RU"/>
        </w:rPr>
      </w:pPr>
      <w:r w:rsidRPr="00751E41">
        <w:rPr>
          <w:color w:val="000000"/>
          <w:lang w:val="ru-RU"/>
        </w:rPr>
        <w:t>Использование бренд-амбассадоров</w:t>
      </w:r>
    </w:p>
    <w:p w14:paraId="19A0ABD4" w14:textId="77777777" w:rsidR="00751E41" w:rsidRPr="00751E41" w:rsidRDefault="00751E41" w:rsidP="00BB4485">
      <w:pPr>
        <w:numPr>
          <w:ilvl w:val="0"/>
          <w:numId w:val="51"/>
        </w:numPr>
        <w:pBdr>
          <w:top w:val="nil"/>
          <w:left w:val="nil"/>
          <w:bottom w:val="nil"/>
          <w:right w:val="nil"/>
          <w:between w:val="nil"/>
        </w:pBdr>
        <w:rPr>
          <w:color w:val="000000"/>
          <w:lang w:val="ru-RU"/>
        </w:rPr>
      </w:pPr>
      <w:r w:rsidRPr="00751E41">
        <w:rPr>
          <w:color w:val="000000"/>
          <w:lang w:val="ru-RU"/>
        </w:rPr>
        <w:t xml:space="preserve">Программы материального стимулирования лояльности лиц, принимающих решение в </w:t>
      </w:r>
      <w:proofErr w:type="spellStart"/>
      <w:r w:rsidRPr="00751E41">
        <w:rPr>
          <w:color w:val="000000"/>
          <w:lang w:val="ru-RU"/>
        </w:rPr>
        <w:t>HoReCa</w:t>
      </w:r>
      <w:proofErr w:type="spellEnd"/>
      <w:r w:rsidRPr="00751E41">
        <w:rPr>
          <w:color w:val="000000"/>
          <w:lang w:val="ru-RU"/>
        </w:rPr>
        <w:t>;</w:t>
      </w:r>
    </w:p>
    <w:p w14:paraId="43EC94F2" w14:textId="77777777" w:rsidR="00751E41" w:rsidRPr="00751E41" w:rsidRDefault="00751E41" w:rsidP="00BB4485">
      <w:pPr>
        <w:numPr>
          <w:ilvl w:val="0"/>
          <w:numId w:val="51"/>
        </w:numPr>
        <w:pBdr>
          <w:top w:val="nil"/>
          <w:left w:val="nil"/>
          <w:bottom w:val="nil"/>
          <w:right w:val="nil"/>
          <w:between w:val="nil"/>
        </w:pBdr>
        <w:rPr>
          <w:color w:val="000000"/>
          <w:lang w:val="ru-RU"/>
        </w:rPr>
      </w:pPr>
      <w:r w:rsidRPr="00751E41">
        <w:rPr>
          <w:color w:val="000000"/>
          <w:lang w:val="ru-RU"/>
        </w:rPr>
        <w:t xml:space="preserve">спонсорские акции поставщиков товаров в точках </w:t>
      </w:r>
      <w:proofErr w:type="spellStart"/>
      <w:r w:rsidRPr="00751E41">
        <w:rPr>
          <w:color w:val="000000"/>
          <w:lang w:val="ru-RU"/>
        </w:rPr>
        <w:t>HoReCa</w:t>
      </w:r>
      <w:proofErr w:type="spellEnd"/>
      <w:r w:rsidRPr="00751E41">
        <w:rPr>
          <w:color w:val="000000"/>
          <w:lang w:val="ru-RU"/>
        </w:rPr>
        <w:t>: фестивали, аукционы, "дни бренда"</w:t>
      </w:r>
    </w:p>
    <w:p w14:paraId="661AD2D7" w14:textId="77777777" w:rsidR="00751E41" w:rsidRPr="00751E41" w:rsidRDefault="00751E41" w:rsidP="00BB4485">
      <w:pPr>
        <w:numPr>
          <w:ilvl w:val="0"/>
          <w:numId w:val="51"/>
        </w:numPr>
        <w:pBdr>
          <w:top w:val="nil"/>
          <w:left w:val="nil"/>
          <w:bottom w:val="nil"/>
          <w:right w:val="nil"/>
          <w:between w:val="nil"/>
        </w:pBdr>
        <w:rPr>
          <w:color w:val="000000"/>
          <w:lang w:val="ru-RU"/>
        </w:rPr>
      </w:pPr>
      <w:r w:rsidRPr="00751E41">
        <w:rPr>
          <w:color w:val="000000"/>
          <w:lang w:val="ru-RU"/>
        </w:rPr>
        <w:t>Обучение торговых представителей работе с лицами, принимающими решения</w:t>
      </w:r>
    </w:p>
    <w:p w14:paraId="2E177486" w14:textId="77777777" w:rsidR="00751E41" w:rsidRPr="00751E41" w:rsidRDefault="00751E41" w:rsidP="00BB4485">
      <w:pPr>
        <w:numPr>
          <w:ilvl w:val="0"/>
          <w:numId w:val="51"/>
        </w:numPr>
        <w:pBdr>
          <w:top w:val="nil"/>
          <w:left w:val="nil"/>
          <w:bottom w:val="nil"/>
          <w:right w:val="nil"/>
          <w:between w:val="nil"/>
        </w:pBdr>
        <w:rPr>
          <w:color w:val="000000"/>
          <w:lang w:val="ru-RU"/>
        </w:rPr>
      </w:pPr>
      <w:r w:rsidRPr="00751E41">
        <w:rPr>
          <w:color w:val="000000"/>
          <w:lang w:val="ru-RU"/>
        </w:rPr>
        <w:t>Программы мотивации и обучение сотрудников ресторанов</w:t>
      </w:r>
    </w:p>
    <w:p w14:paraId="54DDFA2B" w14:textId="77777777" w:rsidR="00751E41" w:rsidRPr="00751E41" w:rsidRDefault="00751E41" w:rsidP="00BB4485">
      <w:pPr>
        <w:numPr>
          <w:ilvl w:val="0"/>
          <w:numId w:val="51"/>
        </w:numPr>
        <w:pBdr>
          <w:top w:val="nil"/>
          <w:left w:val="nil"/>
          <w:bottom w:val="nil"/>
          <w:right w:val="nil"/>
          <w:between w:val="nil"/>
        </w:pBdr>
        <w:rPr>
          <w:color w:val="000000"/>
          <w:lang w:val="ru-RU"/>
        </w:rPr>
      </w:pPr>
      <w:r w:rsidRPr="00751E41">
        <w:rPr>
          <w:color w:val="000000"/>
          <w:lang w:val="ru-RU"/>
        </w:rPr>
        <w:t>Бонусы за проданное количество товара</w:t>
      </w:r>
    </w:p>
    <w:p w14:paraId="62D31404" w14:textId="77777777" w:rsidR="00751E41" w:rsidRPr="00751E41" w:rsidRDefault="00751E41" w:rsidP="00751E41">
      <w:pPr>
        <w:pBdr>
          <w:top w:val="nil"/>
          <w:left w:val="nil"/>
          <w:bottom w:val="nil"/>
          <w:right w:val="nil"/>
          <w:between w:val="nil"/>
        </w:pBdr>
        <w:rPr>
          <w:color w:val="000000"/>
          <w:lang w:val="ru-RU"/>
        </w:rPr>
      </w:pPr>
      <w:r w:rsidRPr="00751E41">
        <w:rPr>
          <w:color w:val="000000"/>
          <w:lang w:val="ru-RU"/>
        </w:rPr>
        <w:t xml:space="preserve">Инструменты продвижения в </w:t>
      </w:r>
      <w:proofErr w:type="spellStart"/>
      <w:r w:rsidRPr="00751E41">
        <w:rPr>
          <w:color w:val="000000"/>
          <w:lang w:val="ru-RU"/>
        </w:rPr>
        <w:t>HoReCa</w:t>
      </w:r>
      <w:proofErr w:type="spellEnd"/>
      <w:r w:rsidRPr="00751E41">
        <w:rPr>
          <w:color w:val="000000"/>
          <w:lang w:val="ru-RU"/>
        </w:rPr>
        <w:t>, ориентированные на потребителей:</w:t>
      </w:r>
    </w:p>
    <w:p w14:paraId="56B3D9D5" w14:textId="77777777" w:rsidR="00751E41" w:rsidRPr="00751E41" w:rsidRDefault="00751E41" w:rsidP="00BB4485">
      <w:pPr>
        <w:numPr>
          <w:ilvl w:val="0"/>
          <w:numId w:val="53"/>
        </w:numPr>
        <w:pBdr>
          <w:top w:val="nil"/>
          <w:left w:val="nil"/>
          <w:bottom w:val="nil"/>
          <w:right w:val="nil"/>
          <w:between w:val="nil"/>
        </w:pBdr>
        <w:ind w:left="1440"/>
        <w:rPr>
          <w:color w:val="000000"/>
          <w:lang w:val="ru-RU"/>
        </w:rPr>
      </w:pPr>
      <w:r w:rsidRPr="00751E41">
        <w:rPr>
          <w:color w:val="000000"/>
          <w:lang w:val="ru-RU"/>
        </w:rPr>
        <w:t xml:space="preserve">Обучение потребителя (проведение лекций, мастер-классов и </w:t>
      </w:r>
      <w:proofErr w:type="spellStart"/>
      <w:r w:rsidRPr="00751E41">
        <w:rPr>
          <w:color w:val="000000"/>
          <w:lang w:val="ru-RU"/>
        </w:rPr>
        <w:t>тд</w:t>
      </w:r>
      <w:proofErr w:type="spellEnd"/>
      <w:r w:rsidRPr="00751E41">
        <w:rPr>
          <w:color w:val="000000"/>
          <w:lang w:val="ru-RU"/>
        </w:rPr>
        <w:t>.)</w:t>
      </w:r>
    </w:p>
    <w:p w14:paraId="4CB8AE4C" w14:textId="77777777" w:rsidR="00751E41" w:rsidRPr="00751E41" w:rsidRDefault="00751E41" w:rsidP="00BB4485">
      <w:pPr>
        <w:numPr>
          <w:ilvl w:val="0"/>
          <w:numId w:val="53"/>
        </w:numPr>
        <w:pBdr>
          <w:top w:val="nil"/>
          <w:left w:val="nil"/>
          <w:bottom w:val="nil"/>
          <w:right w:val="nil"/>
          <w:between w:val="nil"/>
        </w:pBdr>
        <w:ind w:left="1440"/>
        <w:rPr>
          <w:color w:val="000000"/>
          <w:lang w:val="ru-RU"/>
        </w:rPr>
      </w:pPr>
      <w:r w:rsidRPr="00751E41">
        <w:rPr>
          <w:color w:val="000000"/>
          <w:lang w:val="ru-RU"/>
        </w:rPr>
        <w:t>Продвижение на POS-материалах</w:t>
      </w:r>
    </w:p>
    <w:p w14:paraId="6403855B" w14:textId="77777777" w:rsidR="00751E41" w:rsidRPr="00751E41" w:rsidRDefault="00751E41" w:rsidP="00BB4485">
      <w:pPr>
        <w:numPr>
          <w:ilvl w:val="0"/>
          <w:numId w:val="52"/>
        </w:numPr>
        <w:pBdr>
          <w:top w:val="nil"/>
          <w:left w:val="nil"/>
          <w:bottom w:val="nil"/>
          <w:right w:val="nil"/>
          <w:between w:val="nil"/>
        </w:pBdr>
        <w:ind w:left="1440"/>
        <w:rPr>
          <w:color w:val="000000"/>
          <w:lang w:val="ru-RU"/>
        </w:rPr>
      </w:pPr>
      <w:r w:rsidRPr="00751E41">
        <w:rPr>
          <w:color w:val="000000"/>
          <w:lang w:val="ru-RU"/>
        </w:rPr>
        <w:t>Проведение дегустаций</w:t>
      </w:r>
    </w:p>
    <w:p w14:paraId="761FD58A" w14:textId="77777777" w:rsidR="00751E41" w:rsidRPr="00751E41" w:rsidRDefault="00751E41" w:rsidP="00BB4485">
      <w:pPr>
        <w:numPr>
          <w:ilvl w:val="0"/>
          <w:numId w:val="52"/>
        </w:numPr>
        <w:pBdr>
          <w:top w:val="nil"/>
          <w:left w:val="nil"/>
          <w:bottom w:val="nil"/>
          <w:right w:val="nil"/>
          <w:between w:val="nil"/>
        </w:pBdr>
        <w:ind w:left="1440"/>
        <w:rPr>
          <w:color w:val="000000"/>
          <w:lang w:val="ru-RU"/>
        </w:rPr>
      </w:pPr>
      <w:r w:rsidRPr="00751E41">
        <w:rPr>
          <w:color w:val="000000"/>
          <w:lang w:val="ru-RU"/>
        </w:rPr>
        <w:t>Наружная реклама в точках продаж, брендирование элементов интерьера</w:t>
      </w:r>
    </w:p>
    <w:p w14:paraId="3E4FF509" w14:textId="77777777" w:rsidR="00751E41" w:rsidRPr="00751E41" w:rsidRDefault="00751E41" w:rsidP="00BB4485">
      <w:pPr>
        <w:numPr>
          <w:ilvl w:val="0"/>
          <w:numId w:val="52"/>
        </w:numPr>
        <w:pBdr>
          <w:top w:val="nil"/>
          <w:left w:val="nil"/>
          <w:bottom w:val="nil"/>
          <w:right w:val="nil"/>
          <w:between w:val="nil"/>
        </w:pBdr>
        <w:ind w:left="1440"/>
        <w:rPr>
          <w:color w:val="000000"/>
          <w:lang w:val="ru-RU"/>
        </w:rPr>
      </w:pPr>
      <w:r w:rsidRPr="00751E41">
        <w:rPr>
          <w:color w:val="000000"/>
          <w:lang w:val="ru-RU"/>
        </w:rPr>
        <w:t xml:space="preserve">Проведение стимулирующих акций (2 по цене 1 и </w:t>
      </w:r>
      <w:proofErr w:type="spellStart"/>
      <w:r w:rsidRPr="00751E41">
        <w:rPr>
          <w:color w:val="000000"/>
          <w:lang w:val="ru-RU"/>
        </w:rPr>
        <w:t>тд</w:t>
      </w:r>
      <w:proofErr w:type="spellEnd"/>
      <w:r w:rsidRPr="00751E41">
        <w:rPr>
          <w:color w:val="000000"/>
          <w:lang w:val="ru-RU"/>
        </w:rPr>
        <w:t>.)</w:t>
      </w:r>
    </w:p>
    <w:p w14:paraId="1C78354F" w14:textId="77777777" w:rsidR="00751E41" w:rsidRPr="00751E41" w:rsidRDefault="00751E41" w:rsidP="00BB4485">
      <w:pPr>
        <w:numPr>
          <w:ilvl w:val="0"/>
          <w:numId w:val="52"/>
        </w:numPr>
        <w:pBdr>
          <w:top w:val="nil"/>
          <w:left w:val="nil"/>
          <w:bottom w:val="nil"/>
          <w:right w:val="nil"/>
          <w:between w:val="nil"/>
        </w:pBdr>
        <w:ind w:left="1440"/>
        <w:rPr>
          <w:color w:val="000000"/>
          <w:lang w:val="ru-RU"/>
        </w:rPr>
      </w:pPr>
      <w:r w:rsidRPr="00751E41">
        <w:rPr>
          <w:color w:val="000000"/>
          <w:lang w:val="ru-RU"/>
        </w:rPr>
        <w:t>Спонсорство мероприятий в заведении</w:t>
      </w:r>
    </w:p>
    <w:p w14:paraId="4AA1E5C6" w14:textId="77777777" w:rsidR="00751E41" w:rsidRPr="00751E41" w:rsidRDefault="00751E41" w:rsidP="00BB4485">
      <w:pPr>
        <w:numPr>
          <w:ilvl w:val="0"/>
          <w:numId w:val="52"/>
        </w:numPr>
        <w:pBdr>
          <w:top w:val="nil"/>
          <w:left w:val="nil"/>
          <w:bottom w:val="nil"/>
          <w:right w:val="nil"/>
          <w:between w:val="nil"/>
        </w:pBdr>
        <w:ind w:left="1440"/>
        <w:rPr>
          <w:color w:val="000000"/>
          <w:lang w:val="ru-RU"/>
        </w:rPr>
      </w:pPr>
      <w:r w:rsidRPr="00751E41">
        <w:rPr>
          <w:color w:val="000000"/>
          <w:lang w:val="ru-RU"/>
        </w:rPr>
        <w:t>Формирование гастрономических пар</w:t>
      </w:r>
    </w:p>
    <w:p w14:paraId="6B3D72AF" w14:textId="750618E2" w:rsidR="00751E41" w:rsidRPr="00751E41" w:rsidRDefault="00751E41" w:rsidP="00BB4485">
      <w:pPr>
        <w:numPr>
          <w:ilvl w:val="0"/>
          <w:numId w:val="52"/>
        </w:numPr>
        <w:pBdr>
          <w:top w:val="nil"/>
          <w:left w:val="nil"/>
          <w:bottom w:val="nil"/>
          <w:right w:val="nil"/>
          <w:between w:val="nil"/>
        </w:pBdr>
        <w:ind w:left="1440"/>
        <w:rPr>
          <w:color w:val="000000"/>
          <w:lang w:val="ru-RU"/>
        </w:rPr>
      </w:pPr>
      <w:r w:rsidRPr="00751E41">
        <w:rPr>
          <w:color w:val="000000"/>
          <w:lang w:val="ru-RU"/>
        </w:rPr>
        <w:t xml:space="preserve">Брендированное </w:t>
      </w:r>
      <w:proofErr w:type="spellStart"/>
      <w:r w:rsidRPr="00751E41">
        <w:rPr>
          <w:color w:val="000000"/>
          <w:lang w:val="ru-RU"/>
        </w:rPr>
        <w:t>промоменю</w:t>
      </w:r>
      <w:proofErr w:type="spellEnd"/>
    </w:p>
    <w:p w14:paraId="0000024B" w14:textId="7BDE96A9" w:rsidR="00D27FFD" w:rsidRPr="000979AB" w:rsidRDefault="00550862" w:rsidP="00BB4485">
      <w:pPr>
        <w:numPr>
          <w:ilvl w:val="0"/>
          <w:numId w:val="3"/>
        </w:numPr>
        <w:pBdr>
          <w:top w:val="nil"/>
          <w:left w:val="nil"/>
          <w:bottom w:val="nil"/>
          <w:right w:val="nil"/>
          <w:between w:val="nil"/>
        </w:pBdr>
        <w:rPr>
          <w:color w:val="000000"/>
          <w:lang w:val="ru-RU"/>
        </w:rPr>
      </w:pPr>
      <w:r>
        <w:rPr>
          <w:color w:val="000000"/>
          <w:lang w:val="ru-RU"/>
        </w:rPr>
        <w:t xml:space="preserve">Изучены примеры маркетинговых мероприятий других алкогольных брендов на </w:t>
      </w:r>
      <w:r>
        <w:rPr>
          <w:color w:val="000000"/>
          <w:lang w:val="ru-RU"/>
        </w:rPr>
        <w:lastRenderedPageBreak/>
        <w:t>рынке, как зарубежных, так и отечественных. Дана характеристика текущей деятельности компании «Игристые вина», производителя бренда «Лев Голицын»</w:t>
      </w:r>
      <w:r w:rsidR="00751E41">
        <w:rPr>
          <w:color w:val="000000"/>
          <w:lang w:val="ru-RU"/>
        </w:rPr>
        <w:t xml:space="preserve"> - на данный момент бренд активно развивает различные каналы продвижения, однако в канале </w:t>
      </w:r>
      <w:proofErr w:type="spellStart"/>
      <w:r w:rsidR="00751E41">
        <w:rPr>
          <w:color w:val="000000"/>
        </w:rPr>
        <w:t>HoReCa</w:t>
      </w:r>
      <w:proofErr w:type="spellEnd"/>
      <w:r w:rsidR="00751E41">
        <w:rPr>
          <w:color w:val="000000"/>
          <w:lang w:val="ru-RU"/>
        </w:rPr>
        <w:t xml:space="preserve"> его присутствие слишком мало</w:t>
      </w:r>
    </w:p>
    <w:p w14:paraId="0000024C" w14:textId="2D4E3BEF" w:rsidR="00D27FFD" w:rsidRPr="000979AB" w:rsidRDefault="00550862" w:rsidP="00BB4485">
      <w:pPr>
        <w:numPr>
          <w:ilvl w:val="0"/>
          <w:numId w:val="3"/>
        </w:numPr>
        <w:pBdr>
          <w:top w:val="nil"/>
          <w:left w:val="nil"/>
          <w:bottom w:val="nil"/>
          <w:right w:val="nil"/>
          <w:between w:val="nil"/>
        </w:pBdr>
        <w:rPr>
          <w:color w:val="000000"/>
          <w:lang w:val="ru-RU"/>
        </w:rPr>
      </w:pPr>
      <w:r>
        <w:rPr>
          <w:color w:val="000000"/>
          <w:lang w:val="ru-RU"/>
        </w:rPr>
        <w:t xml:space="preserve">Изучено восприятие и оценка инструментов продвижения в канале </w:t>
      </w:r>
      <w:proofErr w:type="spellStart"/>
      <w:r>
        <w:rPr>
          <w:color w:val="000000"/>
        </w:rPr>
        <w:t>HoReCa</w:t>
      </w:r>
      <w:proofErr w:type="spellEnd"/>
      <w:r w:rsidRPr="00550862">
        <w:rPr>
          <w:color w:val="000000"/>
          <w:lang w:val="ru-RU"/>
        </w:rPr>
        <w:t xml:space="preserve"> </w:t>
      </w:r>
      <w:r>
        <w:rPr>
          <w:color w:val="000000"/>
          <w:lang w:val="ru-RU"/>
        </w:rPr>
        <w:t xml:space="preserve">экспертами – представителями других алкогольных брендов, а также отношение лиц, принимающих решения в канале </w:t>
      </w:r>
      <w:proofErr w:type="spellStart"/>
      <w:r>
        <w:rPr>
          <w:color w:val="000000"/>
        </w:rPr>
        <w:t>HoReCa</w:t>
      </w:r>
      <w:proofErr w:type="spellEnd"/>
      <w:r>
        <w:rPr>
          <w:color w:val="000000"/>
          <w:lang w:val="ru-RU"/>
        </w:rPr>
        <w:t xml:space="preserve"> к данным инструментам</w:t>
      </w:r>
      <w:r w:rsidR="00751E41">
        <w:rPr>
          <w:color w:val="000000"/>
          <w:lang w:val="ru-RU"/>
        </w:rPr>
        <w:t xml:space="preserve"> посредством экспертных и глубинных интервью.</w:t>
      </w:r>
    </w:p>
    <w:p w14:paraId="0000024D" w14:textId="16B08EFA" w:rsidR="00D27FFD" w:rsidRPr="000979AB" w:rsidRDefault="00550862" w:rsidP="00BB4485">
      <w:pPr>
        <w:numPr>
          <w:ilvl w:val="0"/>
          <w:numId w:val="3"/>
        </w:numPr>
        <w:pBdr>
          <w:top w:val="nil"/>
          <w:left w:val="nil"/>
          <w:bottom w:val="nil"/>
          <w:right w:val="nil"/>
          <w:between w:val="nil"/>
        </w:pBdr>
        <w:rPr>
          <w:color w:val="000000"/>
          <w:lang w:val="ru-RU"/>
        </w:rPr>
      </w:pPr>
      <w:r>
        <w:rPr>
          <w:color w:val="000000"/>
          <w:lang w:val="ru-RU"/>
        </w:rPr>
        <w:t>Изучен процесс принятия решения о покупке игристого вина в ресторанах конечными потребителями, оценено влияние различных маркетинговых инструментов продвижения на данное решение</w:t>
      </w:r>
      <w:r w:rsidR="00751E41">
        <w:rPr>
          <w:color w:val="000000"/>
          <w:lang w:val="ru-RU"/>
        </w:rPr>
        <w:t xml:space="preserve"> посредством фокус-группы и опроса.</w:t>
      </w:r>
    </w:p>
    <w:p w14:paraId="0000024E" w14:textId="2EC91601" w:rsidR="00D27FFD" w:rsidRDefault="00AD1E3A" w:rsidP="00BB4485">
      <w:pPr>
        <w:numPr>
          <w:ilvl w:val="0"/>
          <w:numId w:val="3"/>
        </w:numPr>
        <w:pBdr>
          <w:top w:val="nil"/>
          <w:left w:val="nil"/>
          <w:bottom w:val="nil"/>
          <w:right w:val="nil"/>
          <w:between w:val="nil"/>
        </w:pBdr>
        <w:spacing w:after="200"/>
        <w:rPr>
          <w:color w:val="000000"/>
          <w:lang w:val="ru-RU"/>
        </w:rPr>
      </w:pPr>
      <w:r w:rsidRPr="000979AB">
        <w:rPr>
          <w:color w:val="000000"/>
          <w:lang w:val="ru-RU"/>
        </w:rPr>
        <w:t xml:space="preserve">На основании проведенного исследования </w:t>
      </w:r>
      <w:r w:rsidR="00550862">
        <w:rPr>
          <w:color w:val="000000"/>
          <w:lang w:val="ru-RU"/>
        </w:rPr>
        <w:t xml:space="preserve">сформированы рекомендации по использованию инструментов продвижения, при взаимодействии с посредниками в канале </w:t>
      </w:r>
      <w:proofErr w:type="spellStart"/>
      <w:r w:rsidR="00550862">
        <w:rPr>
          <w:color w:val="000000"/>
        </w:rPr>
        <w:t>HoReCa</w:t>
      </w:r>
      <w:proofErr w:type="spellEnd"/>
      <w:r w:rsidR="00550862">
        <w:rPr>
          <w:color w:val="000000"/>
          <w:lang w:val="ru-RU"/>
        </w:rPr>
        <w:t>, а также по воздействию на конечных потребителей в рамках данного канала</w:t>
      </w:r>
      <w:r w:rsidR="00751E41">
        <w:rPr>
          <w:color w:val="000000"/>
          <w:lang w:val="ru-RU"/>
        </w:rPr>
        <w:t>:</w:t>
      </w:r>
    </w:p>
    <w:p w14:paraId="735DFB5A" w14:textId="4F9AEB28" w:rsidR="00751E41" w:rsidRDefault="00751E41" w:rsidP="00751E41">
      <w:pPr>
        <w:pBdr>
          <w:top w:val="nil"/>
          <w:left w:val="nil"/>
          <w:bottom w:val="nil"/>
          <w:right w:val="nil"/>
          <w:between w:val="nil"/>
        </w:pBdr>
        <w:spacing w:after="200"/>
        <w:ind w:left="1069" w:firstLine="0"/>
        <w:rPr>
          <w:color w:val="000000"/>
          <w:lang w:val="ru-RU"/>
        </w:rPr>
      </w:pPr>
      <w:r>
        <w:rPr>
          <w:color w:val="000000"/>
          <w:lang w:val="ru-RU"/>
        </w:rPr>
        <w:t>В рамках воздействия на посредников:</w:t>
      </w:r>
    </w:p>
    <w:p w14:paraId="6C2D1882" w14:textId="613318A9" w:rsidR="00751E41" w:rsidRPr="00751E41" w:rsidRDefault="00751E41" w:rsidP="00BB4485">
      <w:pPr>
        <w:pStyle w:val="ab"/>
        <w:numPr>
          <w:ilvl w:val="1"/>
          <w:numId w:val="39"/>
        </w:numPr>
        <w:pBdr>
          <w:top w:val="nil"/>
          <w:left w:val="nil"/>
          <w:bottom w:val="nil"/>
          <w:right w:val="nil"/>
          <w:between w:val="nil"/>
        </w:pBdr>
        <w:spacing w:line="360" w:lineRule="auto"/>
        <w:rPr>
          <w:rFonts w:ascii="Times New Roman" w:hAnsi="Times New Roman"/>
          <w:color w:val="000000"/>
          <w:sz w:val="24"/>
          <w:lang w:val="ru-RU"/>
        </w:rPr>
      </w:pPr>
      <w:r w:rsidRPr="00751E41">
        <w:rPr>
          <w:rFonts w:ascii="Times New Roman" w:hAnsi="Times New Roman"/>
          <w:color w:val="000000"/>
          <w:sz w:val="24"/>
          <w:lang w:val="ru-RU"/>
        </w:rPr>
        <w:t xml:space="preserve">Акцент на соответствие позиционирования и </w:t>
      </w:r>
      <w:r w:rsidRPr="00751E41">
        <w:rPr>
          <w:rFonts w:ascii="Times New Roman" w:hAnsi="Times New Roman"/>
          <w:color w:val="000000"/>
          <w:sz w:val="24"/>
        </w:rPr>
        <w:t>brand</w:t>
      </w:r>
      <w:r w:rsidRPr="00751E41">
        <w:rPr>
          <w:rFonts w:ascii="Times New Roman" w:hAnsi="Times New Roman"/>
          <w:color w:val="000000"/>
          <w:sz w:val="24"/>
          <w:lang w:val="ru-RU"/>
        </w:rPr>
        <w:t>-</w:t>
      </w:r>
      <w:r w:rsidRPr="00751E41">
        <w:rPr>
          <w:rFonts w:ascii="Times New Roman" w:hAnsi="Times New Roman"/>
          <w:color w:val="000000"/>
          <w:sz w:val="24"/>
        </w:rPr>
        <w:t>image</w:t>
      </w:r>
      <w:r w:rsidRPr="00751E41">
        <w:rPr>
          <w:rFonts w:ascii="Times New Roman" w:hAnsi="Times New Roman"/>
          <w:color w:val="000000"/>
          <w:sz w:val="24"/>
          <w:lang w:val="ru-RU"/>
        </w:rPr>
        <w:t xml:space="preserve"> заведения и бренда</w:t>
      </w:r>
    </w:p>
    <w:p w14:paraId="690CC2FC" w14:textId="0063FAD9" w:rsidR="00751E41" w:rsidRPr="00751E41" w:rsidRDefault="00751E41" w:rsidP="00BB4485">
      <w:pPr>
        <w:pStyle w:val="ab"/>
        <w:numPr>
          <w:ilvl w:val="1"/>
          <w:numId w:val="39"/>
        </w:numPr>
        <w:pBdr>
          <w:top w:val="nil"/>
          <w:left w:val="nil"/>
          <w:bottom w:val="nil"/>
          <w:right w:val="nil"/>
          <w:between w:val="nil"/>
        </w:pBdr>
        <w:spacing w:line="360" w:lineRule="auto"/>
        <w:rPr>
          <w:rFonts w:ascii="Times New Roman" w:hAnsi="Times New Roman"/>
          <w:color w:val="000000"/>
          <w:sz w:val="24"/>
          <w:lang w:val="ru-RU"/>
        </w:rPr>
      </w:pPr>
      <w:r w:rsidRPr="00751E41">
        <w:rPr>
          <w:rFonts w:ascii="Times New Roman" w:hAnsi="Times New Roman"/>
          <w:color w:val="000000"/>
          <w:sz w:val="24"/>
          <w:lang w:val="ru-RU"/>
        </w:rPr>
        <w:t>Использование скидок в накладную и поставок брендированную посуды и инвентаря в рамках материального стимулирования ЛПР</w:t>
      </w:r>
    </w:p>
    <w:p w14:paraId="29A13A61" w14:textId="44C6F10A" w:rsidR="00751E41" w:rsidRPr="00751E41" w:rsidRDefault="00751E41" w:rsidP="00BB4485">
      <w:pPr>
        <w:pStyle w:val="ab"/>
        <w:numPr>
          <w:ilvl w:val="1"/>
          <w:numId w:val="39"/>
        </w:numPr>
        <w:pBdr>
          <w:top w:val="nil"/>
          <w:left w:val="nil"/>
          <w:bottom w:val="nil"/>
          <w:right w:val="nil"/>
          <w:between w:val="nil"/>
        </w:pBdr>
        <w:spacing w:line="360" w:lineRule="auto"/>
        <w:rPr>
          <w:rFonts w:ascii="Times New Roman" w:hAnsi="Times New Roman"/>
          <w:color w:val="000000"/>
          <w:sz w:val="24"/>
          <w:lang w:val="ru-RU"/>
        </w:rPr>
      </w:pPr>
      <w:r w:rsidRPr="00751E41">
        <w:rPr>
          <w:rFonts w:ascii="Times New Roman" w:hAnsi="Times New Roman"/>
          <w:color w:val="000000"/>
          <w:sz w:val="24"/>
          <w:lang w:val="ru-RU"/>
        </w:rPr>
        <w:t>Обучение персонала ресторанов.</w:t>
      </w:r>
      <w:r w:rsidRPr="00751E41">
        <w:rPr>
          <w:rFonts w:ascii="Times New Roman" w:hAnsi="Times New Roman"/>
          <w:color w:val="000000"/>
          <w:sz w:val="24"/>
          <w:lang w:val="ru-RU"/>
        </w:rPr>
        <w:t xml:space="preserve"> </w:t>
      </w:r>
    </w:p>
    <w:p w14:paraId="2949663E" w14:textId="76C3399D" w:rsidR="00751E41" w:rsidRPr="00751E41" w:rsidRDefault="00751E41" w:rsidP="00BB4485">
      <w:pPr>
        <w:pStyle w:val="ab"/>
        <w:numPr>
          <w:ilvl w:val="1"/>
          <w:numId w:val="39"/>
        </w:numPr>
        <w:pBdr>
          <w:top w:val="nil"/>
          <w:left w:val="nil"/>
          <w:bottom w:val="nil"/>
          <w:right w:val="nil"/>
          <w:between w:val="nil"/>
        </w:pBdr>
        <w:spacing w:line="360" w:lineRule="auto"/>
        <w:rPr>
          <w:rFonts w:ascii="Times New Roman" w:hAnsi="Times New Roman"/>
          <w:color w:val="000000"/>
          <w:sz w:val="24"/>
          <w:lang w:val="ru-RU"/>
        </w:rPr>
      </w:pPr>
      <w:r w:rsidRPr="00751E41">
        <w:rPr>
          <w:rFonts w:ascii="Times New Roman" w:hAnsi="Times New Roman"/>
          <w:color w:val="000000"/>
          <w:sz w:val="24"/>
          <w:lang w:val="ru-RU"/>
        </w:rPr>
        <w:t>Найм или обучение «бренд-амбассадора» с целью обучения персонала и поддержания лояльности ЛПР в ресторанах.</w:t>
      </w:r>
    </w:p>
    <w:p w14:paraId="7FE42B8A" w14:textId="3A351C49" w:rsidR="00751E41" w:rsidRPr="00751E41" w:rsidRDefault="00751E41" w:rsidP="00BB4485">
      <w:pPr>
        <w:pStyle w:val="ab"/>
        <w:numPr>
          <w:ilvl w:val="1"/>
          <w:numId w:val="39"/>
        </w:numPr>
        <w:pBdr>
          <w:top w:val="nil"/>
          <w:left w:val="nil"/>
          <w:bottom w:val="nil"/>
          <w:right w:val="nil"/>
          <w:between w:val="nil"/>
        </w:pBdr>
        <w:spacing w:line="360" w:lineRule="auto"/>
        <w:rPr>
          <w:rFonts w:ascii="Times New Roman" w:hAnsi="Times New Roman"/>
          <w:color w:val="000000"/>
          <w:sz w:val="24"/>
          <w:lang w:val="ru-RU"/>
        </w:rPr>
      </w:pPr>
      <w:r w:rsidRPr="00751E41">
        <w:rPr>
          <w:rFonts w:ascii="Times New Roman" w:hAnsi="Times New Roman"/>
          <w:color w:val="000000"/>
          <w:sz w:val="24"/>
          <w:lang w:val="ru-RU"/>
        </w:rPr>
        <w:t>Совместные мероприятия и поддержка мероприятий ресторанов бесплатным продуктом.</w:t>
      </w:r>
    </w:p>
    <w:p w14:paraId="6F675739" w14:textId="1B3AFAB1" w:rsidR="00751E41" w:rsidRPr="00751E41" w:rsidRDefault="00751E41" w:rsidP="00BB4485">
      <w:pPr>
        <w:pStyle w:val="ab"/>
        <w:numPr>
          <w:ilvl w:val="1"/>
          <w:numId w:val="39"/>
        </w:numPr>
        <w:pBdr>
          <w:top w:val="nil"/>
          <w:left w:val="nil"/>
          <w:bottom w:val="nil"/>
          <w:right w:val="nil"/>
          <w:between w:val="nil"/>
        </w:pBdr>
        <w:spacing w:line="360" w:lineRule="auto"/>
        <w:rPr>
          <w:rFonts w:ascii="Times New Roman" w:hAnsi="Times New Roman"/>
          <w:color w:val="000000"/>
          <w:sz w:val="24"/>
          <w:lang w:val="ru-RU"/>
        </w:rPr>
      </w:pPr>
      <w:r w:rsidRPr="00751E41">
        <w:rPr>
          <w:rFonts w:ascii="Times New Roman" w:hAnsi="Times New Roman"/>
          <w:color w:val="000000"/>
          <w:sz w:val="24"/>
          <w:lang w:val="ru-RU"/>
        </w:rPr>
        <w:t xml:space="preserve">Материальное стимулирование официантов за продажи. </w:t>
      </w:r>
    </w:p>
    <w:p w14:paraId="6A8A1CEA" w14:textId="3D2085E2" w:rsidR="00751E41" w:rsidRPr="00751E41" w:rsidRDefault="00751E41" w:rsidP="00BB4485">
      <w:pPr>
        <w:pStyle w:val="ab"/>
        <w:numPr>
          <w:ilvl w:val="1"/>
          <w:numId w:val="39"/>
        </w:numPr>
        <w:pBdr>
          <w:top w:val="nil"/>
          <w:left w:val="nil"/>
          <w:bottom w:val="nil"/>
          <w:right w:val="nil"/>
          <w:between w:val="nil"/>
        </w:pBdr>
        <w:spacing w:line="360" w:lineRule="auto"/>
        <w:rPr>
          <w:rFonts w:ascii="Times New Roman" w:hAnsi="Times New Roman"/>
          <w:color w:val="000000"/>
          <w:sz w:val="24"/>
          <w:lang w:val="ru-RU"/>
        </w:rPr>
      </w:pPr>
      <w:r w:rsidRPr="00751E41">
        <w:rPr>
          <w:rFonts w:ascii="Times New Roman" w:hAnsi="Times New Roman"/>
          <w:color w:val="000000"/>
          <w:sz w:val="24"/>
          <w:lang w:val="ru-RU"/>
        </w:rPr>
        <w:t xml:space="preserve">Бесплатный продукт гастрономических сетов в меню. </w:t>
      </w:r>
    </w:p>
    <w:p w14:paraId="4F843CE9" w14:textId="606B5247" w:rsidR="00751E41" w:rsidRPr="00751E41" w:rsidRDefault="00751E41" w:rsidP="00BB4485">
      <w:pPr>
        <w:pStyle w:val="ab"/>
        <w:numPr>
          <w:ilvl w:val="1"/>
          <w:numId w:val="39"/>
        </w:numPr>
        <w:pBdr>
          <w:top w:val="nil"/>
          <w:left w:val="nil"/>
          <w:bottom w:val="nil"/>
          <w:right w:val="nil"/>
          <w:between w:val="nil"/>
        </w:pBdr>
        <w:spacing w:line="360" w:lineRule="auto"/>
        <w:rPr>
          <w:rFonts w:ascii="Times New Roman" w:hAnsi="Times New Roman"/>
          <w:color w:val="000000"/>
          <w:sz w:val="24"/>
          <w:lang w:val="ru-RU"/>
        </w:rPr>
      </w:pPr>
      <w:r w:rsidRPr="00751E41">
        <w:rPr>
          <w:rFonts w:ascii="Times New Roman" w:hAnsi="Times New Roman"/>
          <w:color w:val="000000"/>
          <w:sz w:val="24"/>
          <w:lang w:val="ru-RU"/>
        </w:rPr>
        <w:t xml:space="preserve">Проведение дегустаций со всем персоналом ресторана. </w:t>
      </w:r>
    </w:p>
    <w:p w14:paraId="2AF831EC" w14:textId="77777777" w:rsidR="00751E41" w:rsidRPr="00751E41" w:rsidRDefault="00751E41" w:rsidP="00BB4485">
      <w:pPr>
        <w:pStyle w:val="ab"/>
        <w:numPr>
          <w:ilvl w:val="1"/>
          <w:numId w:val="39"/>
        </w:numPr>
        <w:pBdr>
          <w:top w:val="nil"/>
          <w:left w:val="nil"/>
          <w:bottom w:val="nil"/>
          <w:right w:val="nil"/>
          <w:between w:val="nil"/>
        </w:pBdr>
        <w:spacing w:line="360" w:lineRule="auto"/>
        <w:rPr>
          <w:rFonts w:ascii="Times New Roman" w:hAnsi="Times New Roman"/>
          <w:sz w:val="24"/>
          <w:lang w:val="ru-RU"/>
        </w:rPr>
      </w:pPr>
      <w:r w:rsidRPr="00751E41">
        <w:rPr>
          <w:rFonts w:ascii="Times New Roman" w:hAnsi="Times New Roman"/>
          <w:color w:val="000000"/>
          <w:sz w:val="24"/>
          <w:lang w:val="ru-RU"/>
        </w:rPr>
        <w:t xml:space="preserve">Акцент на эксклюзивность продукта при ведении переговоров. </w:t>
      </w:r>
    </w:p>
    <w:p w14:paraId="63EACC76" w14:textId="71AE1F50" w:rsidR="00751E41" w:rsidRDefault="00751E41" w:rsidP="00751E41">
      <w:pPr>
        <w:pBdr>
          <w:top w:val="nil"/>
          <w:left w:val="nil"/>
          <w:bottom w:val="nil"/>
          <w:right w:val="nil"/>
          <w:between w:val="nil"/>
        </w:pBdr>
        <w:rPr>
          <w:lang w:val="ru-RU"/>
        </w:rPr>
      </w:pPr>
      <w:r>
        <w:rPr>
          <w:lang w:val="ru-RU"/>
        </w:rPr>
        <w:t>В рамках воздействия на потребителей:</w:t>
      </w:r>
    </w:p>
    <w:p w14:paraId="1C29C142" w14:textId="1CF27996" w:rsidR="00751E41" w:rsidRPr="008C7324" w:rsidRDefault="00751E41" w:rsidP="00BB4485">
      <w:pPr>
        <w:pStyle w:val="ab"/>
        <w:numPr>
          <w:ilvl w:val="1"/>
          <w:numId w:val="39"/>
        </w:numPr>
        <w:pBdr>
          <w:top w:val="nil"/>
          <w:left w:val="nil"/>
          <w:bottom w:val="nil"/>
          <w:right w:val="nil"/>
          <w:between w:val="nil"/>
        </w:pBdr>
        <w:rPr>
          <w:rFonts w:ascii="Times New Roman" w:hAnsi="Times New Roman"/>
          <w:sz w:val="24"/>
          <w:lang w:val="ru-RU"/>
        </w:rPr>
      </w:pPr>
      <w:r w:rsidRPr="008C7324">
        <w:rPr>
          <w:rFonts w:ascii="Times New Roman" w:hAnsi="Times New Roman"/>
          <w:sz w:val="24"/>
          <w:lang w:val="ru-RU"/>
        </w:rPr>
        <w:t>Начинать развитие продаж бренда в точках, где присутствует подходящая атмосфера для потребления российских вин – например в новых ресторанах русской кух</w:t>
      </w:r>
      <w:r w:rsidRPr="008C7324">
        <w:rPr>
          <w:rFonts w:ascii="Times New Roman" w:hAnsi="Times New Roman"/>
          <w:i/>
          <w:iCs/>
          <w:sz w:val="24"/>
          <w:lang w:val="ru-RU"/>
        </w:rPr>
        <w:t>н</w:t>
      </w:r>
      <w:r w:rsidRPr="008C7324">
        <w:rPr>
          <w:rFonts w:ascii="Times New Roman" w:hAnsi="Times New Roman"/>
          <w:sz w:val="24"/>
          <w:lang w:val="ru-RU"/>
        </w:rPr>
        <w:t xml:space="preserve">и. </w:t>
      </w:r>
    </w:p>
    <w:p w14:paraId="48F32221" w14:textId="77777777" w:rsidR="00751E41" w:rsidRPr="008C7324" w:rsidRDefault="00751E41" w:rsidP="00BB4485">
      <w:pPr>
        <w:pStyle w:val="ab"/>
        <w:numPr>
          <w:ilvl w:val="1"/>
          <w:numId w:val="39"/>
        </w:numPr>
        <w:pBdr>
          <w:top w:val="nil"/>
          <w:left w:val="nil"/>
          <w:bottom w:val="nil"/>
          <w:right w:val="nil"/>
          <w:between w:val="nil"/>
        </w:pBdr>
        <w:rPr>
          <w:rFonts w:ascii="Times New Roman" w:hAnsi="Times New Roman"/>
          <w:sz w:val="24"/>
          <w:lang w:val="ru-RU"/>
        </w:rPr>
      </w:pPr>
      <w:r w:rsidRPr="008C7324">
        <w:rPr>
          <w:rFonts w:ascii="Times New Roman" w:hAnsi="Times New Roman"/>
          <w:sz w:val="24"/>
          <w:lang w:val="ru-RU"/>
        </w:rPr>
        <w:lastRenderedPageBreak/>
        <w:t>Проводить спонсированные мероприятия, чтобы дать потребителям попробовать продукт</w:t>
      </w:r>
    </w:p>
    <w:p w14:paraId="0A7660EE" w14:textId="7A8A6499" w:rsidR="00751E41" w:rsidRPr="008C7324" w:rsidRDefault="00751E41" w:rsidP="00BB4485">
      <w:pPr>
        <w:pStyle w:val="ab"/>
        <w:numPr>
          <w:ilvl w:val="1"/>
          <w:numId w:val="39"/>
        </w:numPr>
        <w:pBdr>
          <w:top w:val="nil"/>
          <w:left w:val="nil"/>
          <w:bottom w:val="nil"/>
          <w:right w:val="nil"/>
          <w:between w:val="nil"/>
        </w:pBdr>
        <w:rPr>
          <w:rFonts w:ascii="Times New Roman" w:hAnsi="Times New Roman"/>
          <w:sz w:val="24"/>
          <w:lang w:val="ru-RU"/>
        </w:rPr>
      </w:pPr>
      <w:r w:rsidRPr="008C7324">
        <w:rPr>
          <w:rFonts w:ascii="Times New Roman" w:hAnsi="Times New Roman"/>
          <w:sz w:val="24"/>
          <w:lang w:val="ru-RU"/>
        </w:rPr>
        <w:t xml:space="preserve">Проводить обучение потребителей, дегустации с сомелье, лекции и мастер-классы в ресторанах. </w:t>
      </w:r>
    </w:p>
    <w:p w14:paraId="7A712FD9" w14:textId="12038996" w:rsidR="00751E41" w:rsidRPr="008C7324" w:rsidRDefault="00751E41" w:rsidP="00BB4485">
      <w:pPr>
        <w:pStyle w:val="ab"/>
        <w:numPr>
          <w:ilvl w:val="1"/>
          <w:numId w:val="39"/>
        </w:numPr>
        <w:pBdr>
          <w:top w:val="nil"/>
          <w:left w:val="nil"/>
          <w:bottom w:val="nil"/>
          <w:right w:val="nil"/>
          <w:between w:val="nil"/>
        </w:pBdr>
        <w:rPr>
          <w:rFonts w:ascii="Times New Roman" w:hAnsi="Times New Roman"/>
          <w:sz w:val="24"/>
          <w:lang w:val="ru-RU"/>
        </w:rPr>
      </w:pPr>
      <w:r w:rsidRPr="008C7324">
        <w:rPr>
          <w:rFonts w:ascii="Times New Roman" w:hAnsi="Times New Roman"/>
          <w:sz w:val="24"/>
          <w:lang w:val="ru-RU"/>
        </w:rPr>
        <w:t xml:space="preserve">Не тратить большую часть бюджета на брендирование интерьера. </w:t>
      </w:r>
    </w:p>
    <w:p w14:paraId="63458A2C" w14:textId="0794361A" w:rsidR="00751E41" w:rsidRPr="008C7324" w:rsidRDefault="00751E41" w:rsidP="00BB4485">
      <w:pPr>
        <w:pStyle w:val="ab"/>
        <w:numPr>
          <w:ilvl w:val="1"/>
          <w:numId w:val="39"/>
        </w:numPr>
        <w:pBdr>
          <w:top w:val="nil"/>
          <w:left w:val="nil"/>
          <w:bottom w:val="nil"/>
          <w:right w:val="nil"/>
          <w:between w:val="nil"/>
        </w:pBdr>
        <w:rPr>
          <w:rFonts w:ascii="Times New Roman" w:hAnsi="Times New Roman"/>
          <w:sz w:val="24"/>
          <w:lang w:val="ru-RU"/>
        </w:rPr>
      </w:pPr>
      <w:r w:rsidRPr="008C7324">
        <w:rPr>
          <w:rFonts w:ascii="Times New Roman" w:hAnsi="Times New Roman"/>
          <w:sz w:val="24"/>
          <w:lang w:val="ru-RU"/>
        </w:rPr>
        <w:t>Следует формировать специальные сеты и гастрономические пары в меню</w:t>
      </w:r>
      <w:r w:rsidRPr="008C7324">
        <w:rPr>
          <w:rFonts w:ascii="Times New Roman" w:hAnsi="Times New Roman"/>
          <w:sz w:val="24"/>
          <w:lang w:val="ru-RU"/>
        </w:rPr>
        <w:t>.</w:t>
      </w:r>
    </w:p>
    <w:p w14:paraId="7DD29B03" w14:textId="47FD600E" w:rsidR="00751E41" w:rsidRPr="008C7324" w:rsidRDefault="00751E41" w:rsidP="00BB4485">
      <w:pPr>
        <w:pStyle w:val="ab"/>
        <w:numPr>
          <w:ilvl w:val="1"/>
          <w:numId w:val="39"/>
        </w:numPr>
        <w:pBdr>
          <w:top w:val="nil"/>
          <w:left w:val="nil"/>
          <w:bottom w:val="nil"/>
          <w:right w:val="nil"/>
          <w:between w:val="nil"/>
        </w:pBdr>
        <w:rPr>
          <w:rFonts w:ascii="Times New Roman" w:hAnsi="Times New Roman"/>
          <w:sz w:val="24"/>
          <w:lang w:val="ru-RU"/>
        </w:rPr>
      </w:pPr>
      <w:r w:rsidRPr="008C7324">
        <w:rPr>
          <w:rFonts w:ascii="Times New Roman" w:hAnsi="Times New Roman"/>
          <w:sz w:val="24"/>
          <w:lang w:val="ru-RU"/>
        </w:rPr>
        <w:t>Н</w:t>
      </w:r>
      <w:r w:rsidRPr="008C7324">
        <w:rPr>
          <w:rFonts w:ascii="Times New Roman" w:hAnsi="Times New Roman"/>
          <w:sz w:val="24"/>
          <w:lang w:val="ru-RU"/>
        </w:rPr>
        <w:t>еобходимо обучать и мотивировать персонал к продаже продукта.</w:t>
      </w:r>
    </w:p>
    <w:p w14:paraId="1391CAE9" w14:textId="3FA812F3" w:rsidR="00751E41" w:rsidRPr="008C7324" w:rsidRDefault="008C7324" w:rsidP="00BB4485">
      <w:pPr>
        <w:pStyle w:val="ab"/>
        <w:numPr>
          <w:ilvl w:val="1"/>
          <w:numId w:val="39"/>
        </w:numPr>
        <w:pBdr>
          <w:top w:val="nil"/>
          <w:left w:val="nil"/>
          <w:bottom w:val="nil"/>
          <w:right w:val="nil"/>
          <w:between w:val="nil"/>
        </w:pBdr>
        <w:rPr>
          <w:rFonts w:ascii="Times New Roman" w:hAnsi="Times New Roman"/>
          <w:sz w:val="24"/>
          <w:lang w:val="ru-RU"/>
        </w:rPr>
      </w:pPr>
      <w:r w:rsidRPr="008C7324">
        <w:rPr>
          <w:rFonts w:ascii="Times New Roman" w:hAnsi="Times New Roman"/>
          <w:sz w:val="24"/>
          <w:lang w:val="ru-RU"/>
        </w:rPr>
        <w:t>Организовывать</w:t>
      </w:r>
      <w:r w:rsidR="00751E41" w:rsidRPr="008C7324">
        <w:rPr>
          <w:rFonts w:ascii="Times New Roman" w:hAnsi="Times New Roman"/>
          <w:sz w:val="24"/>
          <w:lang w:val="ru-RU"/>
        </w:rPr>
        <w:t xml:space="preserve"> дегустации на территории ресторанов для гостей.</w:t>
      </w:r>
    </w:p>
    <w:p w14:paraId="17767A2B" w14:textId="2DEBC49A" w:rsidR="00751E41" w:rsidRPr="008C7324" w:rsidRDefault="00751E41" w:rsidP="00BB4485">
      <w:pPr>
        <w:pStyle w:val="ab"/>
        <w:numPr>
          <w:ilvl w:val="1"/>
          <w:numId w:val="39"/>
        </w:numPr>
        <w:pBdr>
          <w:top w:val="nil"/>
          <w:left w:val="nil"/>
          <w:bottom w:val="nil"/>
          <w:right w:val="nil"/>
          <w:between w:val="nil"/>
        </w:pBdr>
        <w:rPr>
          <w:rFonts w:ascii="Times New Roman" w:hAnsi="Times New Roman"/>
          <w:sz w:val="24"/>
          <w:lang w:val="ru-RU"/>
        </w:rPr>
      </w:pPr>
      <w:r w:rsidRPr="008C7324">
        <w:rPr>
          <w:rFonts w:ascii="Times New Roman" w:hAnsi="Times New Roman"/>
          <w:sz w:val="24"/>
          <w:lang w:val="ru-RU"/>
        </w:rPr>
        <w:t xml:space="preserve">Рекомендуется работать с меню ресторанов – способствовать появлению там информации об игристом вине, его полному описанию. </w:t>
      </w:r>
    </w:p>
    <w:p w14:paraId="67C6F91B" w14:textId="77777777" w:rsidR="00751E41" w:rsidRPr="00751E41" w:rsidRDefault="00751E41" w:rsidP="00751E41">
      <w:pPr>
        <w:pBdr>
          <w:top w:val="nil"/>
          <w:left w:val="nil"/>
          <w:bottom w:val="nil"/>
          <w:right w:val="nil"/>
          <w:between w:val="nil"/>
        </w:pBdr>
        <w:rPr>
          <w:lang w:val="ru-RU"/>
        </w:rPr>
      </w:pPr>
    </w:p>
    <w:p w14:paraId="0000024F" w14:textId="7CD07378" w:rsidR="00D27FFD" w:rsidRPr="00751E41" w:rsidRDefault="00550862" w:rsidP="00751E41">
      <w:pPr>
        <w:pBdr>
          <w:top w:val="nil"/>
          <w:left w:val="nil"/>
          <w:bottom w:val="nil"/>
          <w:right w:val="nil"/>
          <w:between w:val="nil"/>
        </w:pBdr>
        <w:rPr>
          <w:lang w:val="ru-RU"/>
        </w:rPr>
      </w:pPr>
      <w:r w:rsidRPr="00751E41">
        <w:rPr>
          <w:lang w:val="ru-RU"/>
        </w:rPr>
        <w:t xml:space="preserve">Таким образом, полученные результаты решают проблему команды бренда – отсутствие понимания инструментов продвижения бренда «Лев Голицын» в канале </w:t>
      </w:r>
      <w:proofErr w:type="spellStart"/>
      <w:r>
        <w:t>HoReCa</w:t>
      </w:r>
      <w:proofErr w:type="spellEnd"/>
      <w:r w:rsidRPr="00751E41">
        <w:rPr>
          <w:lang w:val="ru-RU"/>
        </w:rPr>
        <w:t xml:space="preserve"> и могут быть использованы при планировании маркетингового бюджета и определении стратегии переговоров с лицами, принимающими решения о сотрудничестве.</w:t>
      </w:r>
      <w:r w:rsidR="00AD1E3A" w:rsidRPr="00751E41">
        <w:rPr>
          <w:lang w:val="ru-RU"/>
        </w:rPr>
        <w:t xml:space="preserve"> </w:t>
      </w:r>
    </w:p>
    <w:p w14:paraId="463F8BF5" w14:textId="045E6788" w:rsidR="00BC5383" w:rsidRDefault="00BC5383" w:rsidP="00BC5383">
      <w:pPr>
        <w:ind w:firstLine="0"/>
        <w:rPr>
          <w:lang w:val="ru-RU"/>
        </w:rPr>
      </w:pPr>
    </w:p>
    <w:p w14:paraId="34B6782A" w14:textId="14CFA82A" w:rsidR="00BC5383" w:rsidRDefault="00BC5383">
      <w:pPr>
        <w:rPr>
          <w:lang w:val="ru-RU"/>
        </w:rPr>
      </w:pPr>
    </w:p>
    <w:p w14:paraId="7D730276" w14:textId="40325357" w:rsidR="008C7324" w:rsidRDefault="008C7324">
      <w:pPr>
        <w:rPr>
          <w:lang w:val="ru-RU"/>
        </w:rPr>
      </w:pPr>
    </w:p>
    <w:p w14:paraId="65B40ECA" w14:textId="2E1AAB97" w:rsidR="008C7324" w:rsidRDefault="008C7324">
      <w:pPr>
        <w:rPr>
          <w:lang w:val="ru-RU"/>
        </w:rPr>
      </w:pPr>
    </w:p>
    <w:p w14:paraId="50357F2B" w14:textId="3D7B644C" w:rsidR="008C7324" w:rsidRDefault="008C7324">
      <w:pPr>
        <w:rPr>
          <w:lang w:val="ru-RU"/>
        </w:rPr>
      </w:pPr>
    </w:p>
    <w:p w14:paraId="41C39665" w14:textId="0816983C" w:rsidR="008C7324" w:rsidRDefault="008C7324">
      <w:pPr>
        <w:rPr>
          <w:lang w:val="ru-RU"/>
        </w:rPr>
      </w:pPr>
    </w:p>
    <w:p w14:paraId="65DAD8F0" w14:textId="17682DC4" w:rsidR="008C7324" w:rsidRDefault="008C7324">
      <w:pPr>
        <w:rPr>
          <w:lang w:val="ru-RU"/>
        </w:rPr>
      </w:pPr>
    </w:p>
    <w:p w14:paraId="12B0848F" w14:textId="37214951" w:rsidR="008C7324" w:rsidRDefault="008C7324">
      <w:pPr>
        <w:rPr>
          <w:lang w:val="ru-RU"/>
        </w:rPr>
      </w:pPr>
    </w:p>
    <w:p w14:paraId="13068844" w14:textId="1F68F396" w:rsidR="008C7324" w:rsidRDefault="008C7324">
      <w:pPr>
        <w:rPr>
          <w:lang w:val="ru-RU"/>
        </w:rPr>
      </w:pPr>
    </w:p>
    <w:p w14:paraId="18557FFC" w14:textId="00745241" w:rsidR="008C7324" w:rsidRDefault="008C7324">
      <w:pPr>
        <w:rPr>
          <w:lang w:val="ru-RU"/>
        </w:rPr>
      </w:pPr>
    </w:p>
    <w:p w14:paraId="0984407D" w14:textId="0B1125CD" w:rsidR="008C7324" w:rsidRDefault="008C7324">
      <w:pPr>
        <w:rPr>
          <w:lang w:val="ru-RU"/>
        </w:rPr>
      </w:pPr>
    </w:p>
    <w:p w14:paraId="2BE3DE4C" w14:textId="71E507FE" w:rsidR="008C7324" w:rsidRDefault="008C7324">
      <w:pPr>
        <w:rPr>
          <w:lang w:val="ru-RU"/>
        </w:rPr>
      </w:pPr>
    </w:p>
    <w:p w14:paraId="7A709AB9" w14:textId="5EB3BCB7" w:rsidR="008C7324" w:rsidRDefault="008C7324">
      <w:pPr>
        <w:rPr>
          <w:lang w:val="ru-RU"/>
        </w:rPr>
      </w:pPr>
    </w:p>
    <w:p w14:paraId="305BA3B4" w14:textId="4105D63E" w:rsidR="008C7324" w:rsidRDefault="008C7324">
      <w:pPr>
        <w:rPr>
          <w:lang w:val="ru-RU"/>
        </w:rPr>
      </w:pPr>
    </w:p>
    <w:p w14:paraId="17F8EF41" w14:textId="64CF324A" w:rsidR="008C7324" w:rsidRDefault="008C7324">
      <w:pPr>
        <w:rPr>
          <w:lang w:val="ru-RU"/>
        </w:rPr>
      </w:pPr>
    </w:p>
    <w:p w14:paraId="7BC93B16" w14:textId="214360A1" w:rsidR="008C7324" w:rsidRDefault="008C7324">
      <w:pPr>
        <w:rPr>
          <w:lang w:val="ru-RU"/>
        </w:rPr>
      </w:pPr>
    </w:p>
    <w:p w14:paraId="30DEB1CB" w14:textId="500FA18B" w:rsidR="008C7324" w:rsidRDefault="008C7324">
      <w:pPr>
        <w:rPr>
          <w:lang w:val="ru-RU"/>
        </w:rPr>
      </w:pPr>
    </w:p>
    <w:p w14:paraId="02B536A7" w14:textId="1F77A9FA" w:rsidR="008C7324" w:rsidRDefault="008C7324">
      <w:pPr>
        <w:rPr>
          <w:lang w:val="ru-RU"/>
        </w:rPr>
      </w:pPr>
    </w:p>
    <w:p w14:paraId="4CC0AACB" w14:textId="77777777" w:rsidR="008C7324" w:rsidRPr="000979AB" w:rsidRDefault="008C7324">
      <w:pPr>
        <w:rPr>
          <w:lang w:val="ru-RU"/>
        </w:rPr>
      </w:pPr>
    </w:p>
    <w:p w14:paraId="00000256" w14:textId="12DAAAAF" w:rsidR="00D27FFD" w:rsidRPr="00C070F4" w:rsidRDefault="00AD1E3A">
      <w:pPr>
        <w:pStyle w:val="1"/>
        <w:rPr>
          <w:lang w:val="ru-RU"/>
        </w:rPr>
      </w:pPr>
      <w:bookmarkStart w:id="23" w:name="_Toc73049414"/>
      <w:r w:rsidRPr="00C070F4">
        <w:rPr>
          <w:lang w:val="ru-RU"/>
        </w:rPr>
        <w:lastRenderedPageBreak/>
        <w:t>Список использованной литературы</w:t>
      </w:r>
      <w:bookmarkEnd w:id="23"/>
    </w:p>
    <w:p w14:paraId="5219FE57" w14:textId="77777777" w:rsidR="00C070F4" w:rsidRDefault="00C070F4" w:rsidP="008C7324">
      <w:pPr>
        <w:pStyle w:val="1"/>
        <w:ind w:firstLine="0"/>
        <w:rPr>
          <w:sz w:val="20"/>
          <w:szCs w:val="20"/>
          <w:lang w:val="ru-RU"/>
        </w:rPr>
      </w:pPr>
    </w:p>
    <w:p w14:paraId="478010C1" w14:textId="77777777" w:rsidR="00C070F4" w:rsidRPr="00CD4CC1" w:rsidRDefault="00C070F4" w:rsidP="00BB4485">
      <w:pPr>
        <w:pStyle w:val="ab"/>
        <w:numPr>
          <w:ilvl w:val="0"/>
          <w:numId w:val="48"/>
        </w:numPr>
        <w:rPr>
          <w:rFonts w:ascii="Times New Roman" w:hAnsi="Times New Roman"/>
          <w:sz w:val="24"/>
          <w:lang w:val="ru-RU"/>
        </w:rPr>
      </w:pPr>
      <w:r w:rsidRPr="00CD4CC1">
        <w:rPr>
          <w:rFonts w:ascii="Times New Roman" w:hAnsi="Times New Roman"/>
          <w:sz w:val="24"/>
          <w:lang w:val="ru-RU"/>
        </w:rPr>
        <w:t xml:space="preserve">ГОСТ </w:t>
      </w:r>
      <w:proofErr w:type="gramStart"/>
      <w:r w:rsidRPr="00CD4CC1">
        <w:rPr>
          <w:rFonts w:ascii="Times New Roman" w:hAnsi="Times New Roman"/>
          <w:sz w:val="24"/>
          <w:lang w:val="ru-RU"/>
        </w:rPr>
        <w:t>33336-2015</w:t>
      </w:r>
      <w:proofErr w:type="gramEnd"/>
      <w:r w:rsidRPr="00CD4CC1">
        <w:rPr>
          <w:rFonts w:ascii="Times New Roman" w:hAnsi="Times New Roman"/>
          <w:sz w:val="24"/>
          <w:lang w:val="ru-RU"/>
        </w:rPr>
        <w:t xml:space="preserve"> "Игристое вино" // Электронный фонд правовых и нормативно-технических документов </w:t>
      </w:r>
      <w:r w:rsidRPr="00CD4CC1">
        <w:rPr>
          <w:rFonts w:ascii="Times New Roman" w:hAnsi="Times New Roman"/>
          <w:sz w:val="24"/>
        </w:rPr>
        <w:t>URL</w:t>
      </w:r>
      <w:r w:rsidRPr="00CD4CC1">
        <w:rPr>
          <w:rFonts w:ascii="Times New Roman" w:hAnsi="Times New Roman"/>
          <w:sz w:val="24"/>
          <w:lang w:val="ru-RU"/>
        </w:rPr>
        <w:t xml:space="preserve">: </w:t>
      </w:r>
      <w:hyperlink r:id="rId36" w:history="1">
        <w:r w:rsidRPr="00CD4CC1">
          <w:rPr>
            <w:rStyle w:val="aa"/>
            <w:rFonts w:ascii="Times New Roman" w:hAnsi="Times New Roman"/>
            <w:b/>
            <w:bCs/>
            <w:sz w:val="24"/>
          </w:rPr>
          <w:t>https</w:t>
        </w:r>
        <w:r w:rsidRPr="00CD4CC1">
          <w:rPr>
            <w:rStyle w:val="aa"/>
            <w:rFonts w:ascii="Times New Roman" w:hAnsi="Times New Roman"/>
            <w:b/>
            <w:bCs/>
            <w:sz w:val="24"/>
            <w:lang w:val="ru-RU"/>
          </w:rPr>
          <w:t>://</w:t>
        </w:r>
        <w:r w:rsidRPr="00CD4CC1">
          <w:rPr>
            <w:rStyle w:val="aa"/>
            <w:rFonts w:ascii="Times New Roman" w:hAnsi="Times New Roman"/>
            <w:b/>
            <w:bCs/>
            <w:sz w:val="24"/>
          </w:rPr>
          <w:t>docs</w:t>
        </w:r>
        <w:r w:rsidRPr="00CD4CC1">
          <w:rPr>
            <w:rStyle w:val="aa"/>
            <w:rFonts w:ascii="Times New Roman" w:hAnsi="Times New Roman"/>
            <w:b/>
            <w:bCs/>
            <w:sz w:val="24"/>
            <w:lang w:val="ru-RU"/>
          </w:rPr>
          <w:t>.</w:t>
        </w:r>
        <w:r w:rsidRPr="00CD4CC1">
          <w:rPr>
            <w:rStyle w:val="aa"/>
            <w:rFonts w:ascii="Times New Roman" w:hAnsi="Times New Roman"/>
            <w:b/>
            <w:bCs/>
            <w:sz w:val="24"/>
          </w:rPr>
          <w:t>cntd</w:t>
        </w:r>
        <w:r w:rsidRPr="00CD4CC1">
          <w:rPr>
            <w:rStyle w:val="aa"/>
            <w:rFonts w:ascii="Times New Roman" w:hAnsi="Times New Roman"/>
            <w:b/>
            <w:bCs/>
            <w:sz w:val="24"/>
            <w:lang w:val="ru-RU"/>
          </w:rPr>
          <w:t>.</w:t>
        </w:r>
        <w:r w:rsidRPr="00CD4CC1">
          <w:rPr>
            <w:rStyle w:val="aa"/>
            <w:rFonts w:ascii="Times New Roman" w:hAnsi="Times New Roman"/>
            <w:b/>
            <w:bCs/>
            <w:sz w:val="24"/>
          </w:rPr>
          <w:t>ru</w:t>
        </w:r>
        <w:r w:rsidRPr="00CD4CC1">
          <w:rPr>
            <w:rStyle w:val="aa"/>
            <w:rFonts w:ascii="Times New Roman" w:hAnsi="Times New Roman"/>
            <w:b/>
            <w:bCs/>
            <w:sz w:val="24"/>
            <w:lang w:val="ru-RU"/>
          </w:rPr>
          <w:t>/</w:t>
        </w:r>
        <w:r w:rsidRPr="00CD4CC1">
          <w:rPr>
            <w:rStyle w:val="aa"/>
            <w:rFonts w:ascii="Times New Roman" w:hAnsi="Times New Roman"/>
            <w:b/>
            <w:bCs/>
            <w:sz w:val="24"/>
          </w:rPr>
          <w:t>document</w:t>
        </w:r>
        <w:r w:rsidRPr="00CD4CC1">
          <w:rPr>
            <w:rStyle w:val="aa"/>
            <w:rFonts w:ascii="Times New Roman" w:hAnsi="Times New Roman"/>
            <w:b/>
            <w:bCs/>
            <w:sz w:val="24"/>
            <w:lang w:val="ru-RU"/>
          </w:rPr>
          <w:t>/1200123280</w:t>
        </w:r>
      </w:hyperlink>
      <w:r w:rsidRPr="00CD4CC1">
        <w:rPr>
          <w:rFonts w:ascii="Times New Roman" w:hAnsi="Times New Roman"/>
          <w:sz w:val="24"/>
          <w:lang w:val="ru-RU"/>
        </w:rPr>
        <w:t xml:space="preserve">  (дата обращения: 03.03.2021).</w:t>
      </w:r>
    </w:p>
    <w:p w14:paraId="5F9AEAD0" w14:textId="04804267" w:rsidR="00C070F4" w:rsidRPr="00CD4CC1" w:rsidRDefault="00C070F4" w:rsidP="00BB4485">
      <w:pPr>
        <w:pStyle w:val="ab"/>
        <w:numPr>
          <w:ilvl w:val="0"/>
          <w:numId w:val="48"/>
        </w:numPr>
        <w:rPr>
          <w:rFonts w:ascii="Times New Roman" w:hAnsi="Times New Roman"/>
          <w:sz w:val="24"/>
          <w:lang w:val="ru-RU"/>
        </w:rPr>
      </w:pPr>
      <w:r w:rsidRPr="00CD4CC1">
        <w:rPr>
          <w:rFonts w:ascii="Times New Roman" w:hAnsi="Times New Roman"/>
          <w:sz w:val="24"/>
          <w:lang w:val="ru-RU"/>
        </w:rPr>
        <w:t xml:space="preserve">Федеральный закон от 27.12.2019 </w:t>
      </w:r>
      <w:r w:rsidRPr="00CD4CC1">
        <w:rPr>
          <w:rFonts w:ascii="Times New Roman" w:hAnsi="Times New Roman"/>
          <w:sz w:val="24"/>
        </w:rPr>
        <w:t>N</w:t>
      </w:r>
      <w:r w:rsidRPr="00CD4CC1">
        <w:rPr>
          <w:rFonts w:ascii="Times New Roman" w:hAnsi="Times New Roman"/>
          <w:sz w:val="24"/>
          <w:lang w:val="ru-RU"/>
        </w:rPr>
        <w:t xml:space="preserve"> 468-ФЗ (ред. от 08.12.2020) "О виноградарстве и виноделии в Российской Федерации" // КонсультантПлюс </w:t>
      </w:r>
      <w:r w:rsidRPr="00CD4CC1">
        <w:rPr>
          <w:rFonts w:ascii="Times New Roman" w:hAnsi="Times New Roman"/>
          <w:sz w:val="24"/>
        </w:rPr>
        <w:t>URL</w:t>
      </w:r>
      <w:r w:rsidRPr="00CD4CC1">
        <w:rPr>
          <w:rFonts w:ascii="Times New Roman" w:hAnsi="Times New Roman"/>
          <w:sz w:val="24"/>
          <w:lang w:val="ru-RU"/>
        </w:rPr>
        <w:t xml:space="preserve">: </w:t>
      </w:r>
      <w:hyperlink r:id="rId37" w:history="1">
        <w:r w:rsidRPr="00CD4CC1">
          <w:rPr>
            <w:rStyle w:val="aa"/>
            <w:rFonts w:ascii="Times New Roman" w:hAnsi="Times New Roman"/>
            <w:b/>
            <w:bCs/>
            <w:sz w:val="24"/>
          </w:rPr>
          <w:t>http</w:t>
        </w:r>
        <w:r w:rsidRPr="00CD4CC1">
          <w:rPr>
            <w:rStyle w:val="aa"/>
            <w:rFonts w:ascii="Times New Roman" w:hAnsi="Times New Roman"/>
            <w:b/>
            <w:bCs/>
            <w:sz w:val="24"/>
            <w:lang w:val="ru-RU"/>
          </w:rPr>
          <w:t>://</w:t>
        </w:r>
        <w:r w:rsidRPr="00CD4CC1">
          <w:rPr>
            <w:rStyle w:val="aa"/>
            <w:rFonts w:ascii="Times New Roman" w:hAnsi="Times New Roman"/>
            <w:b/>
            <w:bCs/>
            <w:sz w:val="24"/>
          </w:rPr>
          <w:t>www</w:t>
        </w:r>
        <w:r w:rsidRPr="00CD4CC1">
          <w:rPr>
            <w:rStyle w:val="aa"/>
            <w:rFonts w:ascii="Times New Roman" w:hAnsi="Times New Roman"/>
            <w:b/>
            <w:bCs/>
            <w:sz w:val="24"/>
            <w:lang w:val="ru-RU"/>
          </w:rPr>
          <w:t>.</w:t>
        </w:r>
        <w:r w:rsidRPr="00CD4CC1">
          <w:rPr>
            <w:rStyle w:val="aa"/>
            <w:rFonts w:ascii="Times New Roman" w:hAnsi="Times New Roman"/>
            <w:b/>
            <w:bCs/>
            <w:sz w:val="24"/>
          </w:rPr>
          <w:t>consultant</w:t>
        </w:r>
        <w:r w:rsidRPr="00CD4CC1">
          <w:rPr>
            <w:rStyle w:val="aa"/>
            <w:rFonts w:ascii="Times New Roman" w:hAnsi="Times New Roman"/>
            <w:b/>
            <w:bCs/>
            <w:sz w:val="24"/>
            <w:lang w:val="ru-RU"/>
          </w:rPr>
          <w:t>.</w:t>
        </w:r>
        <w:proofErr w:type="spellStart"/>
        <w:r w:rsidRPr="00CD4CC1">
          <w:rPr>
            <w:rStyle w:val="aa"/>
            <w:rFonts w:ascii="Times New Roman" w:hAnsi="Times New Roman"/>
            <w:b/>
            <w:bCs/>
            <w:sz w:val="24"/>
          </w:rPr>
          <w:t>ru</w:t>
        </w:r>
        <w:proofErr w:type="spellEnd"/>
        <w:r w:rsidRPr="00CD4CC1">
          <w:rPr>
            <w:rStyle w:val="aa"/>
            <w:rFonts w:ascii="Times New Roman" w:hAnsi="Times New Roman"/>
            <w:b/>
            <w:bCs/>
            <w:sz w:val="24"/>
            <w:lang w:val="ru-RU"/>
          </w:rPr>
          <w:t>/</w:t>
        </w:r>
        <w:r w:rsidRPr="00CD4CC1">
          <w:rPr>
            <w:rStyle w:val="aa"/>
            <w:rFonts w:ascii="Times New Roman" w:hAnsi="Times New Roman"/>
            <w:b/>
            <w:bCs/>
            <w:sz w:val="24"/>
          </w:rPr>
          <w:t>document</w:t>
        </w:r>
        <w:r w:rsidRPr="00CD4CC1">
          <w:rPr>
            <w:rStyle w:val="aa"/>
            <w:rFonts w:ascii="Times New Roman" w:hAnsi="Times New Roman"/>
            <w:b/>
            <w:bCs/>
            <w:sz w:val="24"/>
            <w:lang w:val="ru-RU"/>
          </w:rPr>
          <w:t>/</w:t>
        </w:r>
        <w:r w:rsidRPr="00CD4CC1">
          <w:rPr>
            <w:rStyle w:val="aa"/>
            <w:rFonts w:ascii="Times New Roman" w:hAnsi="Times New Roman"/>
            <w:b/>
            <w:bCs/>
            <w:sz w:val="24"/>
          </w:rPr>
          <w:t>cons</w:t>
        </w:r>
        <w:r w:rsidRPr="00CD4CC1">
          <w:rPr>
            <w:rStyle w:val="aa"/>
            <w:rFonts w:ascii="Times New Roman" w:hAnsi="Times New Roman"/>
            <w:b/>
            <w:bCs/>
            <w:sz w:val="24"/>
            <w:lang w:val="ru-RU"/>
          </w:rPr>
          <w:t>_</w:t>
        </w:r>
        <w:r w:rsidRPr="00CD4CC1">
          <w:rPr>
            <w:rStyle w:val="aa"/>
            <w:rFonts w:ascii="Times New Roman" w:hAnsi="Times New Roman"/>
            <w:b/>
            <w:bCs/>
            <w:sz w:val="24"/>
          </w:rPr>
          <w:t>doc</w:t>
        </w:r>
        <w:r w:rsidRPr="00CD4CC1">
          <w:rPr>
            <w:rStyle w:val="aa"/>
            <w:rFonts w:ascii="Times New Roman" w:hAnsi="Times New Roman"/>
            <w:b/>
            <w:bCs/>
            <w:sz w:val="24"/>
            <w:lang w:val="ru-RU"/>
          </w:rPr>
          <w:t>_</w:t>
        </w:r>
        <w:r w:rsidRPr="00CD4CC1">
          <w:rPr>
            <w:rStyle w:val="aa"/>
            <w:rFonts w:ascii="Times New Roman" w:hAnsi="Times New Roman"/>
            <w:b/>
            <w:bCs/>
            <w:sz w:val="24"/>
          </w:rPr>
          <w:t>LAW</w:t>
        </w:r>
        <w:r w:rsidRPr="00CD4CC1">
          <w:rPr>
            <w:rStyle w:val="aa"/>
            <w:rFonts w:ascii="Times New Roman" w:hAnsi="Times New Roman"/>
            <w:b/>
            <w:bCs/>
            <w:sz w:val="24"/>
            <w:lang w:val="ru-RU"/>
          </w:rPr>
          <w:t>_341772/4</w:t>
        </w:r>
        <w:r w:rsidRPr="00CD4CC1">
          <w:rPr>
            <w:rStyle w:val="aa"/>
            <w:rFonts w:ascii="Times New Roman" w:hAnsi="Times New Roman"/>
            <w:b/>
            <w:bCs/>
            <w:sz w:val="24"/>
          </w:rPr>
          <w:t>f</w:t>
        </w:r>
        <w:r w:rsidRPr="00CD4CC1">
          <w:rPr>
            <w:rStyle w:val="aa"/>
            <w:rFonts w:ascii="Times New Roman" w:hAnsi="Times New Roman"/>
            <w:b/>
            <w:bCs/>
            <w:sz w:val="24"/>
            <w:lang w:val="ru-RU"/>
          </w:rPr>
          <w:t>41</w:t>
        </w:r>
        <w:proofErr w:type="spellStart"/>
        <w:r w:rsidRPr="00CD4CC1">
          <w:rPr>
            <w:rStyle w:val="aa"/>
            <w:rFonts w:ascii="Times New Roman" w:hAnsi="Times New Roman"/>
            <w:b/>
            <w:bCs/>
            <w:sz w:val="24"/>
          </w:rPr>
          <w:t>fe</w:t>
        </w:r>
        <w:proofErr w:type="spellEnd"/>
        <w:r w:rsidRPr="00CD4CC1">
          <w:rPr>
            <w:rStyle w:val="aa"/>
            <w:rFonts w:ascii="Times New Roman" w:hAnsi="Times New Roman"/>
            <w:b/>
            <w:bCs/>
            <w:sz w:val="24"/>
            <w:lang w:val="ru-RU"/>
          </w:rPr>
          <w:t>599</w:t>
        </w:r>
        <w:proofErr w:type="spellStart"/>
        <w:r w:rsidRPr="00CD4CC1">
          <w:rPr>
            <w:rStyle w:val="aa"/>
            <w:rFonts w:ascii="Times New Roman" w:hAnsi="Times New Roman"/>
            <w:b/>
            <w:bCs/>
            <w:sz w:val="24"/>
          </w:rPr>
          <w:t>ce</w:t>
        </w:r>
        <w:proofErr w:type="spellEnd"/>
        <w:r w:rsidRPr="00CD4CC1">
          <w:rPr>
            <w:rStyle w:val="aa"/>
            <w:rFonts w:ascii="Times New Roman" w:hAnsi="Times New Roman"/>
            <w:b/>
            <w:bCs/>
            <w:sz w:val="24"/>
            <w:lang w:val="ru-RU"/>
          </w:rPr>
          <w:t>341751</w:t>
        </w:r>
        <w:r w:rsidRPr="00CD4CC1">
          <w:rPr>
            <w:rStyle w:val="aa"/>
            <w:rFonts w:ascii="Times New Roman" w:hAnsi="Times New Roman"/>
            <w:b/>
            <w:bCs/>
            <w:sz w:val="24"/>
          </w:rPr>
          <w:t>e</w:t>
        </w:r>
        <w:r w:rsidRPr="00CD4CC1">
          <w:rPr>
            <w:rStyle w:val="aa"/>
            <w:rFonts w:ascii="Times New Roman" w:hAnsi="Times New Roman"/>
            <w:b/>
            <w:bCs/>
            <w:sz w:val="24"/>
            <w:lang w:val="ru-RU"/>
          </w:rPr>
          <w:t>4</w:t>
        </w:r>
        <w:r w:rsidRPr="00CD4CC1">
          <w:rPr>
            <w:rStyle w:val="aa"/>
            <w:rFonts w:ascii="Times New Roman" w:hAnsi="Times New Roman"/>
            <w:b/>
            <w:bCs/>
            <w:sz w:val="24"/>
          </w:rPr>
          <w:t>e</w:t>
        </w:r>
        <w:r w:rsidRPr="00CD4CC1">
          <w:rPr>
            <w:rStyle w:val="aa"/>
            <w:rFonts w:ascii="Times New Roman" w:hAnsi="Times New Roman"/>
            <w:b/>
            <w:bCs/>
            <w:sz w:val="24"/>
            <w:lang w:val="ru-RU"/>
          </w:rPr>
          <w:t>34</w:t>
        </w:r>
        <w:r w:rsidRPr="00CD4CC1">
          <w:rPr>
            <w:rStyle w:val="aa"/>
            <w:rFonts w:ascii="Times New Roman" w:hAnsi="Times New Roman"/>
            <w:b/>
            <w:bCs/>
            <w:sz w:val="24"/>
          </w:rPr>
          <w:t>dc</w:t>
        </w:r>
        <w:r w:rsidRPr="00CD4CC1">
          <w:rPr>
            <w:rStyle w:val="aa"/>
            <w:rFonts w:ascii="Times New Roman" w:hAnsi="Times New Roman"/>
            <w:b/>
            <w:bCs/>
            <w:sz w:val="24"/>
            <w:lang w:val="ru-RU"/>
          </w:rPr>
          <w:t>50</w:t>
        </w:r>
        <w:r w:rsidRPr="00CD4CC1">
          <w:rPr>
            <w:rStyle w:val="aa"/>
            <w:rFonts w:ascii="Times New Roman" w:hAnsi="Times New Roman"/>
            <w:b/>
            <w:bCs/>
            <w:sz w:val="24"/>
          </w:rPr>
          <w:t>a</w:t>
        </w:r>
        <w:r w:rsidRPr="00CD4CC1">
          <w:rPr>
            <w:rStyle w:val="aa"/>
            <w:rFonts w:ascii="Times New Roman" w:hAnsi="Times New Roman"/>
            <w:b/>
            <w:bCs/>
            <w:sz w:val="24"/>
            <w:lang w:val="ru-RU"/>
          </w:rPr>
          <w:t>4</w:t>
        </w:r>
        <w:r w:rsidRPr="00CD4CC1">
          <w:rPr>
            <w:rStyle w:val="aa"/>
            <w:rFonts w:ascii="Times New Roman" w:hAnsi="Times New Roman"/>
            <w:b/>
            <w:bCs/>
            <w:sz w:val="24"/>
          </w:rPr>
          <w:t>b</w:t>
        </w:r>
        <w:r w:rsidRPr="00CD4CC1">
          <w:rPr>
            <w:rStyle w:val="aa"/>
            <w:rFonts w:ascii="Times New Roman" w:hAnsi="Times New Roman"/>
            <w:b/>
            <w:bCs/>
            <w:sz w:val="24"/>
            <w:lang w:val="ru-RU"/>
          </w:rPr>
          <w:t>676674</w:t>
        </w:r>
        <w:r w:rsidRPr="00CD4CC1">
          <w:rPr>
            <w:rStyle w:val="aa"/>
            <w:rFonts w:ascii="Times New Roman" w:hAnsi="Times New Roman"/>
            <w:b/>
            <w:bCs/>
            <w:sz w:val="24"/>
          </w:rPr>
          <w:t>c</w:t>
        </w:r>
        <w:r w:rsidRPr="00CD4CC1">
          <w:rPr>
            <w:rStyle w:val="aa"/>
            <w:rFonts w:ascii="Times New Roman" w:hAnsi="Times New Roman"/>
            <w:b/>
            <w:bCs/>
            <w:sz w:val="24"/>
            <w:lang w:val="ru-RU"/>
          </w:rPr>
          <w:t>1416/</w:t>
        </w:r>
      </w:hyperlink>
      <w:r w:rsidRPr="00CD4CC1">
        <w:rPr>
          <w:rFonts w:ascii="Times New Roman" w:hAnsi="Times New Roman"/>
          <w:sz w:val="24"/>
          <w:lang w:val="ru-RU"/>
        </w:rPr>
        <w:t xml:space="preserve">  (дата обращения: 03.03.2021).</w:t>
      </w:r>
    </w:p>
    <w:p w14:paraId="1C5061BA" w14:textId="77777777"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Методика расчета «индекса рыночной концентрации рынка // Министерство связи РФ </w:t>
      </w:r>
      <w:r w:rsidRPr="00C54390">
        <w:rPr>
          <w:sz w:val="24"/>
          <w:szCs w:val="24"/>
        </w:rPr>
        <w:t>URL</w:t>
      </w:r>
      <w:r w:rsidRPr="00C54390">
        <w:rPr>
          <w:sz w:val="24"/>
          <w:szCs w:val="24"/>
          <w:lang w:val="ru-RU"/>
        </w:rPr>
        <w:t xml:space="preserve">: </w:t>
      </w:r>
      <w:hyperlink r:id="rId38" w:history="1">
        <w:r w:rsidRPr="00C54390">
          <w:rPr>
            <w:rStyle w:val="aa"/>
            <w:sz w:val="24"/>
            <w:szCs w:val="24"/>
          </w:rPr>
          <w:t>https</w:t>
        </w:r>
        <w:r w:rsidRPr="00C54390">
          <w:rPr>
            <w:rStyle w:val="aa"/>
            <w:sz w:val="24"/>
            <w:szCs w:val="24"/>
            <w:lang w:val="ru-RU"/>
          </w:rPr>
          <w:t>://</w:t>
        </w:r>
        <w:r w:rsidRPr="00C54390">
          <w:rPr>
            <w:rStyle w:val="aa"/>
            <w:sz w:val="24"/>
            <w:szCs w:val="24"/>
          </w:rPr>
          <w:t>digital</w:t>
        </w:r>
        <w:r w:rsidRPr="00C54390">
          <w:rPr>
            <w:rStyle w:val="aa"/>
            <w:sz w:val="24"/>
            <w:szCs w:val="24"/>
            <w:lang w:val="ru-RU"/>
          </w:rPr>
          <w:t>.</w:t>
        </w:r>
        <w:r w:rsidRPr="00C54390">
          <w:rPr>
            <w:rStyle w:val="aa"/>
            <w:sz w:val="24"/>
            <w:szCs w:val="24"/>
          </w:rPr>
          <w:t>gov</w:t>
        </w:r>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documents</w:t>
        </w:r>
        <w:r w:rsidRPr="00C54390">
          <w:rPr>
            <w:rStyle w:val="aa"/>
            <w:sz w:val="24"/>
            <w:szCs w:val="24"/>
            <w:lang w:val="ru-RU"/>
          </w:rPr>
          <w:t>/4251 /</w:t>
        </w:r>
      </w:hyperlink>
      <w:r w:rsidRPr="00C54390">
        <w:rPr>
          <w:sz w:val="24"/>
          <w:szCs w:val="24"/>
          <w:lang w:val="ru-RU"/>
        </w:rPr>
        <w:t xml:space="preserve">  (дата обращения: 03.03.2021).</w:t>
      </w:r>
    </w:p>
    <w:p w14:paraId="3CA50C7B" w14:textId="4FB3D825" w:rsidR="00C070F4" w:rsidRPr="00C54390" w:rsidRDefault="00C070F4" w:rsidP="00BB4485">
      <w:pPr>
        <w:pStyle w:val="ab"/>
        <w:numPr>
          <w:ilvl w:val="0"/>
          <w:numId w:val="48"/>
        </w:numPr>
        <w:pBdr>
          <w:top w:val="nil"/>
          <w:left w:val="nil"/>
          <w:bottom w:val="nil"/>
          <w:right w:val="nil"/>
          <w:between w:val="nil"/>
        </w:pBdr>
        <w:rPr>
          <w:rFonts w:ascii="Times New Roman" w:hAnsi="Times New Roman"/>
          <w:sz w:val="24"/>
          <w:vertAlign w:val="superscript"/>
          <w:lang w:val="ru-RU"/>
        </w:rPr>
      </w:pPr>
      <w:r w:rsidRPr="00C54390">
        <w:rPr>
          <w:rFonts w:ascii="Times New Roman" w:hAnsi="Times New Roman"/>
          <w:sz w:val="24"/>
          <w:lang w:val="ru-RU"/>
        </w:rPr>
        <w:t xml:space="preserve">Обзор российского рынка алкогольной продукции // Аналитический центр при правительстве РФ </w:t>
      </w:r>
      <w:r w:rsidRPr="00C54390">
        <w:rPr>
          <w:rFonts w:ascii="Times New Roman" w:hAnsi="Times New Roman"/>
          <w:sz w:val="24"/>
        </w:rPr>
        <w:t>URL</w:t>
      </w:r>
      <w:r w:rsidRPr="00C54390">
        <w:rPr>
          <w:rFonts w:ascii="Times New Roman" w:hAnsi="Times New Roman"/>
          <w:sz w:val="24"/>
          <w:lang w:val="ru-RU"/>
        </w:rPr>
        <w:t xml:space="preserve">: </w:t>
      </w:r>
      <w:hyperlink r:id="rId39"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ac</w:t>
        </w:r>
        <w:r w:rsidRPr="00C54390">
          <w:rPr>
            <w:rStyle w:val="aa"/>
            <w:rFonts w:ascii="Times New Roman" w:hAnsi="Times New Roman"/>
            <w:sz w:val="24"/>
            <w:lang w:val="ru-RU"/>
          </w:rPr>
          <w:t>.</w:t>
        </w:r>
        <w:r w:rsidRPr="00C54390">
          <w:rPr>
            <w:rStyle w:val="aa"/>
            <w:rFonts w:ascii="Times New Roman" w:hAnsi="Times New Roman"/>
            <w:sz w:val="24"/>
          </w:rPr>
          <w:t>gov</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uploads</w:t>
        </w:r>
        <w:r w:rsidRPr="00C54390">
          <w:rPr>
            <w:rStyle w:val="aa"/>
            <w:rFonts w:ascii="Times New Roman" w:hAnsi="Times New Roman"/>
            <w:sz w:val="24"/>
            <w:lang w:val="ru-RU"/>
          </w:rPr>
          <w:t>/2-</w:t>
        </w:r>
        <w:r w:rsidRPr="00C54390">
          <w:rPr>
            <w:rStyle w:val="aa"/>
            <w:rFonts w:ascii="Times New Roman" w:hAnsi="Times New Roman"/>
            <w:sz w:val="24"/>
          </w:rPr>
          <w:t>Publications</w:t>
        </w:r>
        <w:r w:rsidRPr="00C54390">
          <w:rPr>
            <w:rStyle w:val="aa"/>
            <w:rFonts w:ascii="Times New Roman" w:hAnsi="Times New Roman"/>
            <w:sz w:val="24"/>
            <w:lang w:val="ru-RU"/>
          </w:rPr>
          <w:t>/</w:t>
        </w:r>
        <w:proofErr w:type="spellStart"/>
        <w:r w:rsidRPr="00C54390">
          <w:rPr>
            <w:rStyle w:val="aa"/>
            <w:rFonts w:ascii="Times New Roman" w:hAnsi="Times New Roman"/>
            <w:sz w:val="24"/>
          </w:rPr>
          <w:t>alcogol</w:t>
        </w:r>
        <w:proofErr w:type="spellEnd"/>
        <w:r w:rsidRPr="00C54390">
          <w:rPr>
            <w:rStyle w:val="aa"/>
            <w:rFonts w:ascii="Times New Roman" w:hAnsi="Times New Roman"/>
            <w:sz w:val="24"/>
            <w:lang w:val="ru-RU"/>
          </w:rPr>
          <w:t>/_%</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3%</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4%</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2%</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8%</w:t>
        </w:r>
        <w:r w:rsidRPr="00C54390">
          <w:rPr>
            <w:rStyle w:val="aa"/>
            <w:rFonts w:ascii="Times New Roman" w:hAnsi="Times New Roman"/>
            <w:sz w:val="24"/>
          </w:rPr>
          <w:t>CC</w:t>
        </w:r>
        <w:r w:rsidRPr="00C54390">
          <w:rPr>
            <w:rStyle w:val="aa"/>
            <w:rFonts w:ascii="Times New Roman" w:hAnsi="Times New Roman"/>
            <w:sz w:val="24"/>
            <w:lang w:val="ru-RU"/>
          </w:rPr>
          <w:t>%86_19.</w:t>
        </w:r>
        <w:r w:rsidRPr="00C54390">
          <w:rPr>
            <w:rStyle w:val="aa"/>
            <w:rFonts w:ascii="Times New Roman" w:hAnsi="Times New Roman"/>
            <w:sz w:val="24"/>
          </w:rPr>
          <w:t>pdf</w:t>
        </w:r>
      </w:hyperlink>
      <w:r w:rsidRPr="00C54390">
        <w:rPr>
          <w:rFonts w:ascii="Times New Roman" w:hAnsi="Times New Roman"/>
          <w:sz w:val="24"/>
          <w:lang w:val="ru-RU"/>
        </w:rPr>
        <w:t xml:space="preserve">   (дата обращения: 03.03.2021).</w:t>
      </w:r>
      <w:r w:rsidRPr="00C54390">
        <w:rPr>
          <w:rFonts w:ascii="Times New Roman" w:hAnsi="Times New Roman"/>
          <w:sz w:val="24"/>
          <w:vertAlign w:val="superscript"/>
          <w:lang w:val="ru-RU"/>
        </w:rPr>
        <w:t xml:space="preserve"> </w:t>
      </w:r>
    </w:p>
    <w:p w14:paraId="5D463111" w14:textId="5BC556F0"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Обзор российского рынка алкогольной продукции 2019 // Аналитический центр при правительстве РФ </w:t>
      </w:r>
      <w:r w:rsidRPr="00C54390">
        <w:rPr>
          <w:rFonts w:ascii="Times New Roman" w:hAnsi="Times New Roman"/>
          <w:sz w:val="24"/>
        </w:rPr>
        <w:t>URL</w:t>
      </w:r>
      <w:r w:rsidRPr="00C54390">
        <w:rPr>
          <w:rFonts w:ascii="Times New Roman" w:hAnsi="Times New Roman"/>
          <w:sz w:val="24"/>
          <w:lang w:val="ru-RU"/>
        </w:rPr>
        <w:t xml:space="preserve">: </w:t>
      </w:r>
      <w:hyperlink r:id="rId40"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ac</w:t>
        </w:r>
        <w:r w:rsidRPr="00C54390">
          <w:rPr>
            <w:rStyle w:val="aa"/>
            <w:rFonts w:ascii="Times New Roman" w:hAnsi="Times New Roman"/>
            <w:sz w:val="24"/>
            <w:lang w:val="ru-RU"/>
          </w:rPr>
          <w:t>.</w:t>
        </w:r>
        <w:r w:rsidRPr="00C54390">
          <w:rPr>
            <w:rStyle w:val="aa"/>
            <w:rFonts w:ascii="Times New Roman" w:hAnsi="Times New Roman"/>
            <w:sz w:val="24"/>
          </w:rPr>
          <w:t>gov</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uploads</w:t>
        </w:r>
        <w:r w:rsidRPr="00C54390">
          <w:rPr>
            <w:rStyle w:val="aa"/>
            <w:rFonts w:ascii="Times New Roman" w:hAnsi="Times New Roman"/>
            <w:sz w:val="24"/>
            <w:lang w:val="ru-RU"/>
          </w:rPr>
          <w:t>/2-</w:t>
        </w:r>
        <w:r w:rsidRPr="00C54390">
          <w:rPr>
            <w:rStyle w:val="aa"/>
            <w:rFonts w:ascii="Times New Roman" w:hAnsi="Times New Roman"/>
            <w:sz w:val="24"/>
          </w:rPr>
          <w:t>Publications</w:t>
        </w:r>
        <w:r w:rsidRPr="00C54390">
          <w:rPr>
            <w:rStyle w:val="aa"/>
            <w:rFonts w:ascii="Times New Roman" w:hAnsi="Times New Roman"/>
            <w:sz w:val="24"/>
            <w:lang w:val="ru-RU"/>
          </w:rPr>
          <w:t>/</w:t>
        </w:r>
        <w:proofErr w:type="spellStart"/>
        <w:r w:rsidRPr="00C54390">
          <w:rPr>
            <w:rStyle w:val="aa"/>
            <w:rFonts w:ascii="Times New Roman" w:hAnsi="Times New Roman"/>
            <w:sz w:val="24"/>
          </w:rPr>
          <w:t>alcogol</w:t>
        </w:r>
        <w:proofErr w:type="spellEnd"/>
        <w:r w:rsidRPr="00C54390">
          <w:rPr>
            <w:rStyle w:val="aa"/>
            <w:rFonts w:ascii="Times New Roman" w:hAnsi="Times New Roman"/>
            <w:sz w:val="24"/>
            <w:lang w:val="ru-RU"/>
          </w:rPr>
          <w:t>/_%</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3%</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4%</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2%</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8%</w:t>
        </w:r>
        <w:r w:rsidRPr="00C54390">
          <w:rPr>
            <w:rStyle w:val="aa"/>
            <w:rFonts w:ascii="Times New Roman" w:hAnsi="Times New Roman"/>
            <w:sz w:val="24"/>
          </w:rPr>
          <w:t>CC</w:t>
        </w:r>
        <w:r w:rsidRPr="00C54390">
          <w:rPr>
            <w:rStyle w:val="aa"/>
            <w:rFonts w:ascii="Times New Roman" w:hAnsi="Times New Roman"/>
            <w:sz w:val="24"/>
            <w:lang w:val="ru-RU"/>
          </w:rPr>
          <w:t>%86_19.</w:t>
        </w:r>
        <w:r w:rsidRPr="00C54390">
          <w:rPr>
            <w:rStyle w:val="aa"/>
            <w:rFonts w:ascii="Times New Roman" w:hAnsi="Times New Roman"/>
            <w:sz w:val="24"/>
          </w:rPr>
          <w:t>pdf</w:t>
        </w:r>
      </w:hyperlink>
      <w:r w:rsidRPr="00C54390">
        <w:rPr>
          <w:rFonts w:ascii="Times New Roman" w:hAnsi="Times New Roman"/>
          <w:sz w:val="24"/>
          <w:lang w:val="ru-RU"/>
        </w:rPr>
        <w:t xml:space="preserve">  (дата обращения: 03.03.2021).</w:t>
      </w:r>
    </w:p>
    <w:p w14:paraId="68D53D94" w14:textId="4177EB11"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Обзор российского рынка алкогольной продукции 1 квартал 2020 // Аналитический центр при правительстве РФ </w:t>
      </w:r>
      <w:r w:rsidRPr="00C54390">
        <w:rPr>
          <w:rFonts w:ascii="Times New Roman" w:hAnsi="Times New Roman"/>
          <w:sz w:val="24"/>
        </w:rPr>
        <w:t>URL</w:t>
      </w:r>
      <w:r w:rsidRPr="00C54390">
        <w:rPr>
          <w:rFonts w:ascii="Times New Roman" w:hAnsi="Times New Roman"/>
          <w:sz w:val="24"/>
          <w:lang w:val="ru-RU"/>
        </w:rPr>
        <w:t xml:space="preserve">: </w:t>
      </w:r>
      <w:hyperlink r:id="rId41"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ac</w:t>
        </w:r>
        <w:r w:rsidRPr="00C54390">
          <w:rPr>
            <w:rStyle w:val="aa"/>
            <w:rFonts w:ascii="Times New Roman" w:hAnsi="Times New Roman"/>
            <w:sz w:val="24"/>
            <w:lang w:val="ru-RU"/>
          </w:rPr>
          <w:t>.</w:t>
        </w:r>
        <w:r w:rsidRPr="00C54390">
          <w:rPr>
            <w:rStyle w:val="aa"/>
            <w:rFonts w:ascii="Times New Roman" w:hAnsi="Times New Roman"/>
            <w:sz w:val="24"/>
          </w:rPr>
          <w:t>gov</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uploads</w:t>
        </w:r>
        <w:r w:rsidRPr="00C54390">
          <w:rPr>
            <w:rStyle w:val="aa"/>
            <w:rFonts w:ascii="Times New Roman" w:hAnsi="Times New Roman"/>
            <w:sz w:val="24"/>
            <w:lang w:val="ru-RU"/>
          </w:rPr>
          <w:t>/2-</w:t>
        </w:r>
        <w:r w:rsidRPr="00C54390">
          <w:rPr>
            <w:rStyle w:val="aa"/>
            <w:rFonts w:ascii="Times New Roman" w:hAnsi="Times New Roman"/>
            <w:sz w:val="24"/>
          </w:rPr>
          <w:t>Publications</w:t>
        </w:r>
        <w:r w:rsidRPr="00C54390">
          <w:rPr>
            <w:rStyle w:val="aa"/>
            <w:rFonts w:ascii="Times New Roman" w:hAnsi="Times New Roman"/>
            <w:sz w:val="24"/>
            <w:lang w:val="ru-RU"/>
          </w:rPr>
          <w:t>/</w:t>
        </w:r>
        <w:proofErr w:type="spellStart"/>
        <w:r w:rsidRPr="00C54390">
          <w:rPr>
            <w:rStyle w:val="aa"/>
            <w:rFonts w:ascii="Times New Roman" w:hAnsi="Times New Roman"/>
            <w:sz w:val="24"/>
          </w:rPr>
          <w:t>alcogol</w:t>
        </w:r>
        <w:proofErr w:type="spellEnd"/>
        <w:r w:rsidRPr="00C54390">
          <w:rPr>
            <w:rStyle w:val="aa"/>
            <w:rFonts w:ascii="Times New Roman" w:hAnsi="Times New Roman"/>
            <w:sz w:val="24"/>
            <w:lang w:val="ru-RU"/>
          </w:rPr>
          <w:t>/_1_%</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BA</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2_20_</w:t>
        </w:r>
        <w:r w:rsidRPr="00C54390">
          <w:rPr>
            <w:rStyle w:val="aa"/>
            <w:rFonts w:ascii="Times New Roman" w:hAnsi="Times New Roman"/>
            <w:sz w:val="24"/>
          </w:rPr>
          <w:t>web</w:t>
        </w:r>
        <w:r w:rsidRPr="00C54390">
          <w:rPr>
            <w:rStyle w:val="aa"/>
            <w:rFonts w:ascii="Times New Roman" w:hAnsi="Times New Roman"/>
            <w:sz w:val="24"/>
            <w:lang w:val="ru-RU"/>
          </w:rPr>
          <w:t>.</w:t>
        </w:r>
        <w:r w:rsidRPr="00C54390">
          <w:rPr>
            <w:rStyle w:val="aa"/>
            <w:rFonts w:ascii="Times New Roman" w:hAnsi="Times New Roman"/>
            <w:sz w:val="24"/>
          </w:rPr>
          <w:t>pdf</w:t>
        </w:r>
      </w:hyperlink>
      <w:r w:rsidRPr="00C54390">
        <w:rPr>
          <w:rFonts w:ascii="Times New Roman" w:hAnsi="Times New Roman"/>
          <w:sz w:val="24"/>
          <w:lang w:val="ru-RU"/>
        </w:rPr>
        <w:t xml:space="preserve">    (дата обращения: 03.03.2021).</w:t>
      </w:r>
    </w:p>
    <w:p w14:paraId="57A83FE4" w14:textId="3081CD09"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Обзор российского рынка алкогольной продукции 2 квартал 2020 // Аналитический центр при правительстве РФ </w:t>
      </w:r>
      <w:r w:rsidRPr="00C54390">
        <w:rPr>
          <w:rFonts w:ascii="Times New Roman" w:hAnsi="Times New Roman"/>
          <w:sz w:val="24"/>
        </w:rPr>
        <w:t>URL</w:t>
      </w:r>
      <w:r w:rsidRPr="00C54390">
        <w:rPr>
          <w:rFonts w:ascii="Times New Roman" w:hAnsi="Times New Roman"/>
          <w:sz w:val="24"/>
          <w:lang w:val="ru-RU"/>
        </w:rPr>
        <w:t xml:space="preserve">: </w:t>
      </w:r>
      <w:hyperlink r:id="rId42"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ac</w:t>
        </w:r>
        <w:r w:rsidRPr="00C54390">
          <w:rPr>
            <w:rStyle w:val="aa"/>
            <w:rFonts w:ascii="Times New Roman" w:hAnsi="Times New Roman"/>
            <w:sz w:val="24"/>
            <w:lang w:val="ru-RU"/>
          </w:rPr>
          <w:t>.</w:t>
        </w:r>
        <w:r w:rsidRPr="00C54390">
          <w:rPr>
            <w:rStyle w:val="aa"/>
            <w:rFonts w:ascii="Times New Roman" w:hAnsi="Times New Roman"/>
            <w:sz w:val="24"/>
          </w:rPr>
          <w:t>gov</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uploads</w:t>
        </w:r>
        <w:r w:rsidRPr="00C54390">
          <w:rPr>
            <w:rStyle w:val="aa"/>
            <w:rFonts w:ascii="Times New Roman" w:hAnsi="Times New Roman"/>
            <w:sz w:val="24"/>
            <w:lang w:val="ru-RU"/>
          </w:rPr>
          <w:t>/2-</w:t>
        </w:r>
        <w:r w:rsidRPr="00C54390">
          <w:rPr>
            <w:rStyle w:val="aa"/>
            <w:rFonts w:ascii="Times New Roman" w:hAnsi="Times New Roman"/>
            <w:sz w:val="24"/>
          </w:rPr>
          <w:t>Publications</w:t>
        </w:r>
        <w:r w:rsidRPr="00C54390">
          <w:rPr>
            <w:rStyle w:val="aa"/>
            <w:rFonts w:ascii="Times New Roman" w:hAnsi="Times New Roman"/>
            <w:sz w:val="24"/>
            <w:lang w:val="ru-RU"/>
          </w:rPr>
          <w:t>/</w:t>
        </w:r>
        <w:proofErr w:type="spellStart"/>
        <w:r w:rsidRPr="00C54390">
          <w:rPr>
            <w:rStyle w:val="aa"/>
            <w:rFonts w:ascii="Times New Roman" w:hAnsi="Times New Roman"/>
            <w:sz w:val="24"/>
          </w:rPr>
          <w:t>alcogol</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alcogol</w:t>
        </w:r>
        <w:proofErr w:type="spellEnd"/>
        <w:r w:rsidRPr="00C54390">
          <w:rPr>
            <w:rStyle w:val="aa"/>
            <w:rFonts w:ascii="Times New Roman" w:hAnsi="Times New Roman"/>
            <w:sz w:val="24"/>
            <w:lang w:val="ru-RU"/>
          </w:rPr>
          <w:t>_2%</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BA</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2_20.</w:t>
        </w:r>
        <w:r w:rsidRPr="00C54390">
          <w:rPr>
            <w:rStyle w:val="aa"/>
            <w:rFonts w:ascii="Times New Roman" w:hAnsi="Times New Roman"/>
            <w:sz w:val="24"/>
          </w:rPr>
          <w:t>pdf</w:t>
        </w:r>
      </w:hyperlink>
      <w:r w:rsidRPr="00C54390">
        <w:rPr>
          <w:rFonts w:ascii="Times New Roman" w:hAnsi="Times New Roman"/>
          <w:sz w:val="24"/>
          <w:lang w:val="ru-RU"/>
        </w:rPr>
        <w:t xml:space="preserve">  (дата обращения: 03.03.2021).</w:t>
      </w:r>
    </w:p>
    <w:p w14:paraId="6CA7E198" w14:textId="7EA38E49"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Обзор российского рынка алкогольной продукции 3 квартал 2020 // Аналитический центр при правительстве РФ </w:t>
      </w:r>
      <w:r w:rsidRPr="00C54390">
        <w:rPr>
          <w:rFonts w:ascii="Times New Roman" w:hAnsi="Times New Roman"/>
          <w:sz w:val="24"/>
        </w:rPr>
        <w:t>URL</w:t>
      </w:r>
      <w:r w:rsidRPr="00C54390">
        <w:rPr>
          <w:rFonts w:ascii="Times New Roman" w:hAnsi="Times New Roman"/>
          <w:sz w:val="24"/>
          <w:lang w:val="ru-RU"/>
        </w:rPr>
        <w:t xml:space="preserve">: </w:t>
      </w:r>
      <w:hyperlink r:id="rId43"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ac</w:t>
        </w:r>
        <w:r w:rsidRPr="00C54390">
          <w:rPr>
            <w:rStyle w:val="aa"/>
            <w:rFonts w:ascii="Times New Roman" w:hAnsi="Times New Roman"/>
            <w:sz w:val="24"/>
            <w:lang w:val="ru-RU"/>
          </w:rPr>
          <w:t>.</w:t>
        </w:r>
        <w:r w:rsidRPr="00C54390">
          <w:rPr>
            <w:rStyle w:val="aa"/>
            <w:rFonts w:ascii="Times New Roman" w:hAnsi="Times New Roman"/>
            <w:sz w:val="24"/>
          </w:rPr>
          <w:t>gov</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uploads</w:t>
        </w:r>
        <w:r w:rsidRPr="00C54390">
          <w:rPr>
            <w:rStyle w:val="aa"/>
            <w:rFonts w:ascii="Times New Roman" w:hAnsi="Times New Roman"/>
            <w:sz w:val="24"/>
            <w:lang w:val="ru-RU"/>
          </w:rPr>
          <w:t>/2-</w:t>
        </w:r>
        <w:r w:rsidRPr="00C54390">
          <w:rPr>
            <w:rStyle w:val="aa"/>
            <w:rFonts w:ascii="Times New Roman" w:hAnsi="Times New Roman"/>
            <w:sz w:val="24"/>
          </w:rPr>
          <w:t>Publications</w:t>
        </w:r>
        <w:r w:rsidRPr="00C54390">
          <w:rPr>
            <w:rStyle w:val="aa"/>
            <w:rFonts w:ascii="Times New Roman" w:hAnsi="Times New Roman"/>
            <w:sz w:val="24"/>
            <w:lang w:val="ru-RU"/>
          </w:rPr>
          <w:t>/</w:t>
        </w:r>
        <w:proofErr w:type="spellStart"/>
        <w:r w:rsidRPr="00C54390">
          <w:rPr>
            <w:rStyle w:val="aa"/>
            <w:rFonts w:ascii="Times New Roman" w:hAnsi="Times New Roman"/>
            <w:sz w:val="24"/>
          </w:rPr>
          <w:t>alcogol</w:t>
        </w:r>
        <w:proofErr w:type="spellEnd"/>
        <w:r w:rsidRPr="00C54390">
          <w:rPr>
            <w:rStyle w:val="aa"/>
            <w:rFonts w:ascii="Times New Roman" w:hAnsi="Times New Roman"/>
            <w:sz w:val="24"/>
            <w:lang w:val="ru-RU"/>
          </w:rPr>
          <w:t>/</w:t>
        </w:r>
        <w:r w:rsidRPr="00C54390">
          <w:rPr>
            <w:rStyle w:val="aa"/>
            <w:rFonts w:ascii="Times New Roman" w:hAnsi="Times New Roman"/>
            <w:sz w:val="24"/>
          </w:rPr>
          <w:t>alco</w:t>
        </w:r>
        <w:r w:rsidRPr="00C54390">
          <w:rPr>
            <w:rStyle w:val="aa"/>
            <w:rFonts w:ascii="Times New Roman" w:hAnsi="Times New Roman"/>
            <w:sz w:val="24"/>
            <w:lang w:val="ru-RU"/>
          </w:rPr>
          <w:t>.2020.3.</w:t>
        </w:r>
        <w:r w:rsidRPr="00C54390">
          <w:rPr>
            <w:rStyle w:val="aa"/>
            <w:rFonts w:ascii="Times New Roman" w:hAnsi="Times New Roman"/>
            <w:sz w:val="24"/>
          </w:rPr>
          <w:t>pdf</w:t>
        </w:r>
      </w:hyperlink>
      <w:r w:rsidRPr="00C54390">
        <w:rPr>
          <w:rFonts w:ascii="Times New Roman" w:hAnsi="Times New Roman"/>
          <w:sz w:val="24"/>
          <w:lang w:val="ru-RU"/>
        </w:rPr>
        <w:t xml:space="preserve">  (дата обращения: 03.03.2021).</w:t>
      </w:r>
    </w:p>
    <w:p w14:paraId="7F868744" w14:textId="63967350"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Обзор российского рынка алкогольной продукции 4 квартал 2020 // Аналитический центр при правительстве РФ </w:t>
      </w:r>
      <w:r w:rsidRPr="00C54390">
        <w:rPr>
          <w:rFonts w:ascii="Times New Roman" w:hAnsi="Times New Roman"/>
          <w:sz w:val="24"/>
        </w:rPr>
        <w:t>URL</w:t>
      </w:r>
      <w:r w:rsidRPr="00C54390">
        <w:rPr>
          <w:rFonts w:ascii="Times New Roman" w:hAnsi="Times New Roman"/>
          <w:sz w:val="24"/>
          <w:lang w:val="ru-RU"/>
        </w:rPr>
        <w:t xml:space="preserve">: </w:t>
      </w:r>
      <w:hyperlink r:id="rId44"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ac</w:t>
        </w:r>
        <w:r w:rsidRPr="00C54390">
          <w:rPr>
            <w:rStyle w:val="aa"/>
            <w:rFonts w:ascii="Times New Roman" w:hAnsi="Times New Roman"/>
            <w:sz w:val="24"/>
            <w:lang w:val="ru-RU"/>
          </w:rPr>
          <w:t>.</w:t>
        </w:r>
        <w:r w:rsidRPr="00C54390">
          <w:rPr>
            <w:rStyle w:val="aa"/>
            <w:rFonts w:ascii="Times New Roman" w:hAnsi="Times New Roman"/>
            <w:sz w:val="24"/>
          </w:rPr>
          <w:t>gov</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uploads</w:t>
        </w:r>
        <w:r w:rsidRPr="00C54390">
          <w:rPr>
            <w:rStyle w:val="aa"/>
            <w:rFonts w:ascii="Times New Roman" w:hAnsi="Times New Roman"/>
            <w:sz w:val="24"/>
            <w:lang w:val="ru-RU"/>
          </w:rPr>
          <w:t>/2-</w:t>
        </w:r>
        <w:r w:rsidRPr="00C54390">
          <w:rPr>
            <w:rStyle w:val="aa"/>
            <w:rFonts w:ascii="Times New Roman" w:hAnsi="Times New Roman"/>
            <w:sz w:val="24"/>
          </w:rPr>
          <w:t>Publications</w:t>
        </w:r>
        <w:r w:rsidRPr="00C54390">
          <w:rPr>
            <w:rStyle w:val="aa"/>
            <w:rFonts w:ascii="Times New Roman" w:hAnsi="Times New Roman"/>
            <w:sz w:val="24"/>
            <w:lang w:val="ru-RU"/>
          </w:rPr>
          <w:t>/</w:t>
        </w:r>
        <w:proofErr w:type="spellStart"/>
        <w:r w:rsidRPr="00C54390">
          <w:rPr>
            <w:rStyle w:val="aa"/>
            <w:rFonts w:ascii="Times New Roman" w:hAnsi="Times New Roman"/>
            <w:sz w:val="24"/>
          </w:rPr>
          <w:t>alcogol</w:t>
        </w:r>
        <w:proofErr w:type="spellEnd"/>
        <w:r w:rsidRPr="00C54390">
          <w:rPr>
            <w:rStyle w:val="aa"/>
            <w:rFonts w:ascii="Times New Roman" w:hAnsi="Times New Roman"/>
            <w:sz w:val="24"/>
            <w:lang w:val="ru-RU"/>
          </w:rPr>
          <w:t>/</w:t>
        </w:r>
        <w:r w:rsidRPr="00C54390">
          <w:rPr>
            <w:rStyle w:val="aa"/>
            <w:rFonts w:ascii="Times New Roman" w:hAnsi="Times New Roman"/>
            <w:sz w:val="24"/>
          </w:rPr>
          <w:t>al</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1%81</w:t>
        </w:r>
        <w:r w:rsidRPr="00C54390">
          <w:rPr>
            <w:rStyle w:val="aa"/>
            <w:rFonts w:ascii="Times New Roman" w:hAnsi="Times New Roman"/>
            <w:sz w:val="24"/>
          </w:rPr>
          <w:t>o</w:t>
        </w:r>
        <w:r w:rsidRPr="00C54390">
          <w:rPr>
            <w:rStyle w:val="aa"/>
            <w:rFonts w:ascii="Times New Roman" w:hAnsi="Times New Roman"/>
            <w:sz w:val="24"/>
            <w:lang w:val="ru-RU"/>
          </w:rPr>
          <w:t>.2020.4.</w:t>
        </w:r>
        <w:r w:rsidRPr="00C54390">
          <w:rPr>
            <w:rStyle w:val="aa"/>
            <w:rFonts w:ascii="Times New Roman" w:hAnsi="Times New Roman"/>
            <w:sz w:val="24"/>
          </w:rPr>
          <w:t>pdf</w:t>
        </w:r>
      </w:hyperlink>
      <w:r w:rsidRPr="00C54390">
        <w:rPr>
          <w:rFonts w:ascii="Times New Roman" w:hAnsi="Times New Roman"/>
          <w:sz w:val="24"/>
          <w:lang w:val="ru-RU"/>
        </w:rPr>
        <w:t xml:space="preserve">  (дата обращения: 03.03.2021).</w:t>
      </w:r>
    </w:p>
    <w:p w14:paraId="0D40D977" w14:textId="1DD2BA60"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Модель 5 сил конкуренции // 12 </w:t>
      </w:r>
      <w:r w:rsidRPr="00C54390">
        <w:rPr>
          <w:sz w:val="24"/>
          <w:szCs w:val="24"/>
        </w:rPr>
        <w:t>Manage</w:t>
      </w:r>
      <w:r w:rsidRPr="00C54390">
        <w:rPr>
          <w:sz w:val="24"/>
          <w:szCs w:val="24"/>
          <w:lang w:val="ru-RU"/>
        </w:rPr>
        <w:t xml:space="preserve"> </w:t>
      </w:r>
      <w:r w:rsidRPr="00C54390">
        <w:rPr>
          <w:sz w:val="24"/>
          <w:szCs w:val="24"/>
        </w:rPr>
        <w:t>URL</w:t>
      </w:r>
      <w:r w:rsidRPr="00C54390">
        <w:rPr>
          <w:sz w:val="24"/>
          <w:szCs w:val="24"/>
          <w:lang w:val="ru-RU"/>
        </w:rPr>
        <w:t xml:space="preserve">: </w:t>
      </w:r>
      <w:hyperlink r:id="rId45" w:history="1">
        <w:r w:rsidRPr="00C54390">
          <w:rPr>
            <w:rStyle w:val="aa"/>
            <w:sz w:val="24"/>
            <w:szCs w:val="24"/>
          </w:rPr>
          <w:t>https</w:t>
        </w:r>
        <w:r w:rsidRPr="00C54390">
          <w:rPr>
            <w:rStyle w:val="aa"/>
            <w:sz w:val="24"/>
            <w:szCs w:val="24"/>
            <w:lang w:val="ru-RU"/>
          </w:rPr>
          <w:t>://</w:t>
        </w:r>
        <w:r w:rsidRPr="00C54390">
          <w:rPr>
            <w:rStyle w:val="aa"/>
            <w:sz w:val="24"/>
            <w:szCs w:val="24"/>
          </w:rPr>
          <w:t>www</w:t>
        </w:r>
        <w:r w:rsidRPr="00C54390">
          <w:rPr>
            <w:rStyle w:val="aa"/>
            <w:sz w:val="24"/>
            <w:szCs w:val="24"/>
            <w:lang w:val="ru-RU"/>
          </w:rPr>
          <w:t>.12</w:t>
        </w:r>
        <w:r w:rsidRPr="00C54390">
          <w:rPr>
            <w:rStyle w:val="aa"/>
            <w:sz w:val="24"/>
            <w:szCs w:val="24"/>
          </w:rPr>
          <w:t>manage</w:t>
        </w:r>
        <w:r w:rsidRPr="00C54390">
          <w:rPr>
            <w:rStyle w:val="aa"/>
            <w:sz w:val="24"/>
            <w:szCs w:val="24"/>
            <w:lang w:val="ru-RU"/>
          </w:rPr>
          <w:t>.</w:t>
        </w:r>
        <w:r w:rsidRPr="00C54390">
          <w:rPr>
            <w:rStyle w:val="aa"/>
            <w:sz w:val="24"/>
            <w:szCs w:val="24"/>
          </w:rPr>
          <w:t>com</w:t>
        </w:r>
        <w:r w:rsidRPr="00C54390">
          <w:rPr>
            <w:rStyle w:val="aa"/>
            <w:sz w:val="24"/>
            <w:szCs w:val="24"/>
            <w:lang w:val="ru-RU"/>
          </w:rPr>
          <w:t>/</w:t>
        </w:r>
        <w:r w:rsidRPr="00C54390">
          <w:rPr>
            <w:rStyle w:val="aa"/>
            <w:sz w:val="24"/>
            <w:szCs w:val="24"/>
          </w:rPr>
          <w:t>methods</w:t>
        </w:r>
        <w:r w:rsidRPr="00C54390">
          <w:rPr>
            <w:rStyle w:val="aa"/>
            <w:sz w:val="24"/>
            <w:szCs w:val="24"/>
            <w:lang w:val="ru-RU"/>
          </w:rPr>
          <w:t>_</w:t>
        </w:r>
        <w:r w:rsidRPr="00C54390">
          <w:rPr>
            <w:rStyle w:val="aa"/>
            <w:sz w:val="24"/>
            <w:szCs w:val="24"/>
          </w:rPr>
          <w:t>porter</w:t>
        </w:r>
        <w:r w:rsidRPr="00C54390">
          <w:rPr>
            <w:rStyle w:val="aa"/>
            <w:sz w:val="24"/>
            <w:szCs w:val="24"/>
            <w:lang w:val="ru-RU"/>
          </w:rPr>
          <w:t>_</w:t>
        </w:r>
        <w:r w:rsidRPr="00C54390">
          <w:rPr>
            <w:rStyle w:val="aa"/>
            <w:sz w:val="24"/>
            <w:szCs w:val="24"/>
          </w:rPr>
          <w:t>five</w:t>
        </w:r>
        <w:r w:rsidRPr="00C54390">
          <w:rPr>
            <w:rStyle w:val="aa"/>
            <w:sz w:val="24"/>
            <w:szCs w:val="24"/>
            <w:lang w:val="ru-RU"/>
          </w:rPr>
          <w:t>_</w:t>
        </w:r>
        <w:r w:rsidRPr="00C54390">
          <w:rPr>
            <w:rStyle w:val="aa"/>
            <w:sz w:val="24"/>
            <w:szCs w:val="24"/>
          </w:rPr>
          <w:t>forces</w:t>
        </w:r>
        <w:r w:rsidRPr="00C54390">
          <w:rPr>
            <w:rStyle w:val="aa"/>
            <w:sz w:val="24"/>
            <w:szCs w:val="24"/>
            <w:lang w:val="ru-RU"/>
          </w:rPr>
          <w:t>_</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html</w:t>
        </w:r>
      </w:hyperlink>
      <w:r w:rsidRPr="00C54390">
        <w:rPr>
          <w:sz w:val="24"/>
          <w:szCs w:val="24"/>
          <w:lang w:val="ru-RU"/>
        </w:rPr>
        <w:t xml:space="preserve">  (дата обращения: 03.03.2021).</w:t>
      </w:r>
    </w:p>
    <w:p w14:paraId="0BE3632E" w14:textId="3844C772"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ИЗ ЧЕГО ПРОИЗВОДЯТ ВИННЫЕ НАПИТКИ? РОСКАЧЕСТВО ПОЯСНЯЕТ! // </w:t>
      </w:r>
      <w:proofErr w:type="spellStart"/>
      <w:r w:rsidRPr="00C54390">
        <w:rPr>
          <w:sz w:val="24"/>
          <w:szCs w:val="24"/>
          <w:lang w:val="ru-RU"/>
        </w:rPr>
        <w:t>Роскачество</w:t>
      </w:r>
      <w:proofErr w:type="spellEnd"/>
      <w:r w:rsidRPr="00C54390">
        <w:rPr>
          <w:sz w:val="24"/>
          <w:szCs w:val="24"/>
          <w:lang w:val="ru-RU"/>
        </w:rPr>
        <w:t xml:space="preserve"> </w:t>
      </w:r>
      <w:r w:rsidRPr="00C54390">
        <w:rPr>
          <w:sz w:val="24"/>
          <w:szCs w:val="24"/>
        </w:rPr>
        <w:t>URL</w:t>
      </w:r>
      <w:r w:rsidRPr="00C54390">
        <w:rPr>
          <w:sz w:val="24"/>
          <w:szCs w:val="24"/>
          <w:lang w:val="ru-RU"/>
        </w:rPr>
        <w:t xml:space="preserve">: </w:t>
      </w:r>
      <w:hyperlink r:id="rId46" w:history="1">
        <w:r w:rsidRPr="00C54390">
          <w:rPr>
            <w:rStyle w:val="aa"/>
            <w:sz w:val="24"/>
            <w:szCs w:val="24"/>
          </w:rPr>
          <w:t>https</w:t>
        </w:r>
        <w:r w:rsidRPr="00C54390">
          <w:rPr>
            <w:rStyle w:val="aa"/>
            <w:sz w:val="24"/>
            <w:szCs w:val="24"/>
            <w:lang w:val="ru-RU"/>
          </w:rPr>
          <w:t>://</w:t>
        </w:r>
        <w:proofErr w:type="spellStart"/>
        <w:r w:rsidRPr="00C54390">
          <w:rPr>
            <w:rStyle w:val="aa"/>
            <w:sz w:val="24"/>
            <w:szCs w:val="24"/>
          </w:rPr>
          <w:t>rskrf</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tips</w:t>
        </w:r>
        <w:r w:rsidRPr="00C54390">
          <w:rPr>
            <w:rStyle w:val="aa"/>
            <w:sz w:val="24"/>
            <w:szCs w:val="24"/>
            <w:lang w:val="ru-RU"/>
          </w:rPr>
          <w:t>/</w:t>
        </w:r>
        <w:proofErr w:type="spellStart"/>
        <w:r w:rsidRPr="00C54390">
          <w:rPr>
            <w:rStyle w:val="aa"/>
            <w:sz w:val="24"/>
            <w:szCs w:val="24"/>
          </w:rPr>
          <w:t>eksperty</w:t>
        </w:r>
        <w:proofErr w:type="spellEnd"/>
        <w:r w:rsidRPr="00C54390">
          <w:rPr>
            <w:rStyle w:val="aa"/>
            <w:sz w:val="24"/>
            <w:szCs w:val="24"/>
            <w:lang w:val="ru-RU"/>
          </w:rPr>
          <w:t>-</w:t>
        </w:r>
        <w:proofErr w:type="spellStart"/>
        <w:r w:rsidRPr="00C54390">
          <w:rPr>
            <w:rStyle w:val="aa"/>
            <w:sz w:val="24"/>
            <w:szCs w:val="24"/>
          </w:rPr>
          <w:t>obyasnyayut</w:t>
        </w:r>
        <w:proofErr w:type="spellEnd"/>
        <w:r w:rsidRPr="00C54390">
          <w:rPr>
            <w:rStyle w:val="aa"/>
            <w:sz w:val="24"/>
            <w:szCs w:val="24"/>
            <w:lang w:val="ru-RU"/>
          </w:rPr>
          <w:t>/</w:t>
        </w:r>
        <w:proofErr w:type="spellStart"/>
        <w:r w:rsidRPr="00C54390">
          <w:rPr>
            <w:rStyle w:val="aa"/>
            <w:sz w:val="24"/>
            <w:szCs w:val="24"/>
          </w:rPr>
          <w:t>iz</w:t>
        </w:r>
        <w:proofErr w:type="spellEnd"/>
        <w:r w:rsidRPr="00C54390">
          <w:rPr>
            <w:rStyle w:val="aa"/>
            <w:sz w:val="24"/>
            <w:szCs w:val="24"/>
            <w:lang w:val="ru-RU"/>
          </w:rPr>
          <w:t>-</w:t>
        </w:r>
        <w:proofErr w:type="spellStart"/>
        <w:r w:rsidRPr="00C54390">
          <w:rPr>
            <w:rStyle w:val="aa"/>
            <w:sz w:val="24"/>
            <w:szCs w:val="24"/>
          </w:rPr>
          <w:t>chego</w:t>
        </w:r>
        <w:proofErr w:type="spellEnd"/>
        <w:r w:rsidRPr="00C54390">
          <w:rPr>
            <w:rStyle w:val="aa"/>
            <w:sz w:val="24"/>
            <w:szCs w:val="24"/>
            <w:lang w:val="ru-RU"/>
          </w:rPr>
          <w:t>-</w:t>
        </w:r>
        <w:proofErr w:type="spellStart"/>
        <w:r w:rsidRPr="00C54390">
          <w:rPr>
            <w:rStyle w:val="aa"/>
            <w:sz w:val="24"/>
            <w:szCs w:val="24"/>
          </w:rPr>
          <w:t>proizvodyat</w:t>
        </w:r>
        <w:proofErr w:type="spellEnd"/>
        <w:r w:rsidRPr="00C54390">
          <w:rPr>
            <w:rStyle w:val="aa"/>
            <w:sz w:val="24"/>
            <w:szCs w:val="24"/>
            <w:lang w:val="ru-RU"/>
          </w:rPr>
          <w:t>-</w:t>
        </w:r>
        <w:proofErr w:type="spellStart"/>
        <w:r w:rsidRPr="00C54390">
          <w:rPr>
            <w:rStyle w:val="aa"/>
            <w:sz w:val="24"/>
            <w:szCs w:val="24"/>
          </w:rPr>
          <w:t>vinnye</w:t>
        </w:r>
        <w:proofErr w:type="spellEnd"/>
        <w:r w:rsidRPr="00C54390">
          <w:rPr>
            <w:rStyle w:val="aa"/>
            <w:sz w:val="24"/>
            <w:szCs w:val="24"/>
            <w:lang w:val="ru-RU"/>
          </w:rPr>
          <w:t>-</w:t>
        </w:r>
        <w:proofErr w:type="spellStart"/>
        <w:r w:rsidRPr="00C54390">
          <w:rPr>
            <w:rStyle w:val="aa"/>
            <w:sz w:val="24"/>
            <w:szCs w:val="24"/>
          </w:rPr>
          <w:t>napitki</w:t>
        </w:r>
        <w:proofErr w:type="spellEnd"/>
        <w:r w:rsidRPr="00C54390">
          <w:rPr>
            <w:rStyle w:val="aa"/>
            <w:sz w:val="24"/>
            <w:szCs w:val="24"/>
            <w:lang w:val="ru-RU"/>
          </w:rPr>
          <w:t>-</w:t>
        </w:r>
        <w:proofErr w:type="spellStart"/>
        <w:r w:rsidRPr="00C54390">
          <w:rPr>
            <w:rStyle w:val="aa"/>
            <w:sz w:val="24"/>
            <w:szCs w:val="24"/>
          </w:rPr>
          <w:t>roskachestvo</w:t>
        </w:r>
        <w:proofErr w:type="spellEnd"/>
        <w:r w:rsidRPr="00C54390">
          <w:rPr>
            <w:rStyle w:val="aa"/>
            <w:sz w:val="24"/>
            <w:szCs w:val="24"/>
            <w:lang w:val="ru-RU"/>
          </w:rPr>
          <w:t>-</w:t>
        </w:r>
        <w:proofErr w:type="spellStart"/>
        <w:r w:rsidRPr="00C54390">
          <w:rPr>
            <w:rStyle w:val="aa"/>
            <w:sz w:val="24"/>
            <w:szCs w:val="24"/>
          </w:rPr>
          <w:t>poyasnyaet</w:t>
        </w:r>
        <w:proofErr w:type="spellEnd"/>
        <w:r w:rsidRPr="00C54390">
          <w:rPr>
            <w:rStyle w:val="aa"/>
            <w:sz w:val="24"/>
            <w:szCs w:val="24"/>
            <w:lang w:val="ru-RU"/>
          </w:rPr>
          <w:t>/</w:t>
        </w:r>
      </w:hyperlink>
      <w:r w:rsidRPr="00C54390">
        <w:rPr>
          <w:sz w:val="24"/>
          <w:szCs w:val="24"/>
          <w:lang w:val="ru-RU"/>
        </w:rPr>
        <w:t xml:space="preserve">  (дата обращения: 03.03.2021). </w:t>
      </w:r>
    </w:p>
    <w:p w14:paraId="775F4113" w14:textId="41A440B2"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В </w:t>
      </w:r>
      <w:proofErr w:type="spellStart"/>
      <w:r w:rsidRPr="00C54390">
        <w:rPr>
          <w:rFonts w:ascii="Times New Roman" w:hAnsi="Times New Roman"/>
          <w:sz w:val="24"/>
          <w:lang w:val="ru-RU"/>
        </w:rPr>
        <w:t>Роскачестве</w:t>
      </w:r>
      <w:proofErr w:type="spellEnd"/>
      <w:r w:rsidRPr="00C54390">
        <w:rPr>
          <w:rFonts w:ascii="Times New Roman" w:hAnsi="Times New Roman"/>
          <w:sz w:val="24"/>
          <w:lang w:val="ru-RU"/>
        </w:rPr>
        <w:t xml:space="preserve"> объяснили разницу между вином и винным напитком // Известия </w:t>
      </w:r>
      <w:r w:rsidRPr="00C54390">
        <w:rPr>
          <w:rFonts w:ascii="Times New Roman" w:hAnsi="Times New Roman"/>
          <w:sz w:val="24"/>
        </w:rPr>
        <w:t>URL</w:t>
      </w:r>
      <w:r w:rsidRPr="00C54390">
        <w:rPr>
          <w:rFonts w:ascii="Times New Roman" w:hAnsi="Times New Roman"/>
          <w:sz w:val="24"/>
          <w:lang w:val="ru-RU"/>
        </w:rPr>
        <w:t xml:space="preserve">: </w:t>
      </w:r>
      <w:hyperlink r:id="rId47"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iz</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/928613/2019-10-04/</w:t>
        </w:r>
        <w:r w:rsidRPr="00C54390">
          <w:rPr>
            <w:rStyle w:val="aa"/>
            <w:rFonts w:ascii="Times New Roman" w:hAnsi="Times New Roman"/>
            <w:sz w:val="24"/>
          </w:rPr>
          <w:t>v</w:t>
        </w:r>
        <w:r w:rsidRPr="00C54390">
          <w:rPr>
            <w:rStyle w:val="aa"/>
            <w:rFonts w:ascii="Times New Roman" w:hAnsi="Times New Roman"/>
            <w:sz w:val="24"/>
            <w:lang w:val="ru-RU"/>
          </w:rPr>
          <w:t>-</w:t>
        </w:r>
        <w:proofErr w:type="spellStart"/>
        <w:r w:rsidRPr="00C54390">
          <w:rPr>
            <w:rStyle w:val="aa"/>
            <w:rFonts w:ascii="Times New Roman" w:hAnsi="Times New Roman"/>
            <w:sz w:val="24"/>
          </w:rPr>
          <w:t>roskachestve</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obiasnili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raznitcu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mezhdu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vinom</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lastRenderedPageBreak/>
          <w:t>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vinnym</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napitkom</w:t>
        </w:r>
        <w:proofErr w:type="spellEnd"/>
      </w:hyperlink>
      <w:r w:rsidRPr="00C54390">
        <w:rPr>
          <w:rFonts w:ascii="Times New Roman" w:hAnsi="Times New Roman"/>
          <w:sz w:val="24"/>
          <w:lang w:val="ru-RU"/>
        </w:rPr>
        <w:t xml:space="preserve">  (дата обращения: 03.03.2021).</w:t>
      </w:r>
    </w:p>
    <w:p w14:paraId="2C9F9AB4" w14:textId="5552D62A"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Розничные продажи алкогольной продукции в магазинах России в январе 2019- 2021 гг. в целом, по видам продукции и регионам // Центр исследования федерального и региональных рынков алкоголя ЦИФРРА </w:t>
      </w:r>
      <w:r w:rsidRPr="00C54390">
        <w:rPr>
          <w:rFonts w:ascii="Times New Roman" w:hAnsi="Times New Roman"/>
          <w:sz w:val="24"/>
        </w:rPr>
        <w:t>URL</w:t>
      </w:r>
      <w:r w:rsidRPr="00C54390">
        <w:rPr>
          <w:rFonts w:ascii="Times New Roman" w:hAnsi="Times New Roman"/>
          <w:sz w:val="24"/>
          <w:lang w:val="ru-RU"/>
        </w:rPr>
        <w:t xml:space="preserve">: </w:t>
      </w:r>
      <w:hyperlink r:id="rId48" w:history="1">
        <w:r w:rsidRPr="00C54390">
          <w:rPr>
            <w:rStyle w:val="aa"/>
            <w:rFonts w:ascii="Times New Roman" w:hAnsi="Times New Roman"/>
            <w:sz w:val="24"/>
          </w:rPr>
          <w:t>http</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r w:rsidRPr="00C54390">
          <w:rPr>
            <w:rStyle w:val="aa"/>
            <w:rFonts w:ascii="Times New Roman" w:hAnsi="Times New Roman"/>
            <w:sz w:val="24"/>
          </w:rPr>
          <w:t>my</w:t>
        </w:r>
        <w:r w:rsidRPr="00C54390">
          <w:rPr>
            <w:rStyle w:val="aa"/>
            <w:rFonts w:ascii="Times New Roman" w:hAnsi="Times New Roman"/>
            <w:sz w:val="24"/>
            <w:lang w:val="ru-RU"/>
          </w:rPr>
          <w:t>-</w:t>
        </w:r>
        <w:proofErr w:type="spellStart"/>
        <w:r w:rsidRPr="00C54390">
          <w:rPr>
            <w:rStyle w:val="aa"/>
            <w:rFonts w:ascii="Times New Roman" w:hAnsi="Times New Roman"/>
            <w:sz w:val="24"/>
          </w:rPr>
          <w:t>sn</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files</w:t>
        </w:r>
        <w:r w:rsidRPr="00C54390">
          <w:rPr>
            <w:rStyle w:val="aa"/>
            <w:rFonts w:ascii="Times New Roman" w:hAnsi="Times New Roman"/>
            <w:sz w:val="24"/>
            <w:lang w:val="ru-RU"/>
          </w:rPr>
          <w:t>/</w:t>
        </w:r>
        <w:r w:rsidRPr="00C54390">
          <w:rPr>
            <w:rStyle w:val="aa"/>
            <w:rFonts w:ascii="Times New Roman" w:hAnsi="Times New Roman"/>
            <w:sz w:val="24"/>
          </w:rPr>
          <w:t>files</w:t>
        </w:r>
        <w:r w:rsidRPr="00C54390">
          <w:rPr>
            <w:rStyle w:val="aa"/>
            <w:rFonts w:ascii="Times New Roman" w:hAnsi="Times New Roman"/>
            <w:sz w:val="24"/>
            <w:lang w:val="ru-RU"/>
          </w:rPr>
          <w:t>/</w:t>
        </w:r>
        <w:proofErr w:type="spellStart"/>
        <w:r w:rsidRPr="00C54390">
          <w:rPr>
            <w:rStyle w:val="aa"/>
            <w:rFonts w:ascii="Times New Roman" w:hAnsi="Times New Roman"/>
            <w:sz w:val="24"/>
          </w:rPr>
          <w:t>sk</w:t>
        </w:r>
        <w:proofErr w:type="spellEnd"/>
        <w:r w:rsidRPr="00C54390">
          <w:rPr>
            <w:rStyle w:val="aa"/>
            <w:rFonts w:ascii="Times New Roman" w:hAnsi="Times New Roman"/>
            <w:sz w:val="24"/>
            <w:lang w:val="ru-RU"/>
          </w:rPr>
          <w:t>-4277.</w:t>
        </w:r>
        <w:r w:rsidRPr="00C54390">
          <w:rPr>
            <w:rStyle w:val="aa"/>
            <w:rFonts w:ascii="Times New Roman" w:hAnsi="Times New Roman"/>
            <w:sz w:val="24"/>
          </w:rPr>
          <w:t>pdf</w:t>
        </w:r>
      </w:hyperlink>
      <w:r w:rsidRPr="00C54390">
        <w:rPr>
          <w:rFonts w:ascii="Times New Roman" w:hAnsi="Times New Roman"/>
          <w:sz w:val="24"/>
          <w:lang w:val="ru-RU"/>
        </w:rPr>
        <w:t xml:space="preserve">  (дата обращения: 08.03.2021).</w:t>
      </w:r>
    </w:p>
    <w:p w14:paraId="03EEA93B" w14:textId="65EED981"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Винная индустрия России от А до Я (2020) // </w:t>
      </w:r>
      <w:r w:rsidRPr="00C54390">
        <w:rPr>
          <w:rFonts w:ascii="Times New Roman" w:hAnsi="Times New Roman"/>
          <w:sz w:val="24"/>
        </w:rPr>
        <w:t>Vine</w:t>
      </w:r>
      <w:r w:rsidRPr="00C54390">
        <w:rPr>
          <w:rFonts w:ascii="Times New Roman" w:hAnsi="Times New Roman"/>
          <w:sz w:val="24"/>
          <w:lang w:val="ru-RU"/>
        </w:rPr>
        <w:t>&amp;</w:t>
      </w:r>
      <w:r w:rsidRPr="00C54390">
        <w:rPr>
          <w:rFonts w:ascii="Times New Roman" w:hAnsi="Times New Roman"/>
          <w:sz w:val="24"/>
        </w:rPr>
        <w:t>Wine</w:t>
      </w:r>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r w:rsidRPr="00C54390">
        <w:rPr>
          <w:rFonts w:ascii="Times New Roman" w:hAnsi="Times New Roman"/>
          <w:sz w:val="24"/>
        </w:rPr>
        <w:t>https</w:t>
      </w:r>
      <w:r w:rsidRPr="00C54390">
        <w:rPr>
          <w:rFonts w:ascii="Times New Roman" w:hAnsi="Times New Roman"/>
          <w:sz w:val="24"/>
          <w:lang w:val="ru-RU"/>
        </w:rPr>
        <w:t>://</w:t>
      </w:r>
      <w:proofErr w:type="spellStart"/>
      <w:r w:rsidRPr="00C54390">
        <w:rPr>
          <w:rFonts w:ascii="Times New Roman" w:hAnsi="Times New Roman"/>
          <w:sz w:val="24"/>
        </w:rPr>
        <w:t>vineandwine</w:t>
      </w:r>
      <w:proofErr w:type="spellEnd"/>
      <w:r w:rsidRPr="00C54390">
        <w:rPr>
          <w:rFonts w:ascii="Times New Roman" w:hAnsi="Times New Roman"/>
          <w:sz w:val="24"/>
          <w:lang w:val="ru-RU"/>
        </w:rPr>
        <w:t>.</w:t>
      </w:r>
      <w:r w:rsidRPr="00C54390">
        <w:rPr>
          <w:rFonts w:ascii="Times New Roman" w:hAnsi="Times New Roman"/>
          <w:sz w:val="24"/>
        </w:rPr>
        <w:t>vin</w:t>
      </w:r>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w:t>
      </w:r>
      <w:proofErr w:type="spellStart"/>
      <w:r w:rsidRPr="00C54390">
        <w:rPr>
          <w:rFonts w:ascii="Times New Roman" w:hAnsi="Times New Roman"/>
          <w:sz w:val="24"/>
        </w:rPr>
        <w:t>publikacii</w:t>
      </w:r>
      <w:proofErr w:type="spellEnd"/>
      <w:r w:rsidRPr="00C54390">
        <w:rPr>
          <w:rFonts w:ascii="Times New Roman" w:hAnsi="Times New Roman"/>
          <w:sz w:val="24"/>
          <w:lang w:val="ru-RU"/>
        </w:rPr>
        <w:t>/</w:t>
      </w:r>
      <w:proofErr w:type="spellStart"/>
      <w:r w:rsidRPr="00C54390">
        <w:rPr>
          <w:rFonts w:ascii="Times New Roman" w:hAnsi="Times New Roman"/>
          <w:sz w:val="24"/>
        </w:rPr>
        <w:t>vinnaja</w:t>
      </w:r>
      <w:proofErr w:type="spellEnd"/>
      <w:r w:rsidRPr="00C54390">
        <w:rPr>
          <w:rFonts w:ascii="Times New Roman" w:hAnsi="Times New Roman"/>
          <w:sz w:val="24"/>
          <w:lang w:val="ru-RU"/>
        </w:rPr>
        <w:t>-</w:t>
      </w:r>
      <w:proofErr w:type="spellStart"/>
      <w:r w:rsidRPr="00C54390">
        <w:rPr>
          <w:rFonts w:ascii="Times New Roman" w:hAnsi="Times New Roman"/>
          <w:sz w:val="24"/>
        </w:rPr>
        <w:t>industrija</w:t>
      </w:r>
      <w:proofErr w:type="spellEnd"/>
      <w:r w:rsidRPr="00C54390">
        <w:rPr>
          <w:rFonts w:ascii="Times New Roman" w:hAnsi="Times New Roman"/>
          <w:sz w:val="24"/>
          <w:lang w:val="ru-RU"/>
        </w:rPr>
        <w:t>-</w:t>
      </w:r>
      <w:proofErr w:type="spellStart"/>
      <w:r w:rsidRPr="00C54390">
        <w:rPr>
          <w:rFonts w:ascii="Times New Roman" w:hAnsi="Times New Roman"/>
          <w:sz w:val="24"/>
        </w:rPr>
        <w:t>rossii</w:t>
      </w:r>
      <w:proofErr w:type="spellEnd"/>
      <w:r w:rsidRPr="00C54390">
        <w:rPr>
          <w:rFonts w:ascii="Times New Roman" w:hAnsi="Times New Roman"/>
          <w:sz w:val="24"/>
          <w:lang w:val="ru-RU"/>
        </w:rPr>
        <w:t>-2020/ (дата обращения: 08.03.2021).</w:t>
      </w:r>
    </w:p>
    <w:p w14:paraId="0F1A0472" w14:textId="77777777"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Что изменил закон о виноградарстве // </w:t>
      </w:r>
      <w:proofErr w:type="spellStart"/>
      <w:r w:rsidRPr="00C54390">
        <w:rPr>
          <w:rFonts w:ascii="Times New Roman" w:hAnsi="Times New Roman"/>
          <w:sz w:val="24"/>
        </w:rPr>
        <w:t>Marketmedia</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49"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marketmedia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media</w:t>
        </w:r>
        <w:r w:rsidRPr="00C54390">
          <w:rPr>
            <w:rStyle w:val="aa"/>
            <w:rFonts w:ascii="Times New Roman" w:hAnsi="Times New Roman"/>
            <w:sz w:val="24"/>
            <w:lang w:val="ru-RU"/>
          </w:rPr>
          <w:t>-</w:t>
        </w:r>
        <w:r w:rsidRPr="00C54390">
          <w:rPr>
            <w:rStyle w:val="aa"/>
            <w:rFonts w:ascii="Times New Roman" w:hAnsi="Times New Roman"/>
            <w:sz w:val="24"/>
          </w:rPr>
          <w:t>content</w:t>
        </w:r>
        <w:r w:rsidRPr="00C54390">
          <w:rPr>
            <w:rStyle w:val="aa"/>
            <w:rFonts w:ascii="Times New Roman" w:hAnsi="Times New Roman"/>
            <w:sz w:val="24"/>
            <w:lang w:val="ru-RU"/>
          </w:rPr>
          <w:t>/</w:t>
        </w:r>
        <w:proofErr w:type="spellStart"/>
        <w:r w:rsidRPr="00C54390">
          <w:rPr>
            <w:rStyle w:val="aa"/>
            <w:rFonts w:ascii="Times New Roman" w:hAnsi="Times New Roman"/>
            <w:sz w:val="24"/>
          </w:rPr>
          <w:t>chto</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izmenil</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zakon</w:t>
        </w:r>
        <w:proofErr w:type="spellEnd"/>
        <w:r w:rsidRPr="00C54390">
          <w:rPr>
            <w:rStyle w:val="aa"/>
            <w:rFonts w:ascii="Times New Roman" w:hAnsi="Times New Roman"/>
            <w:sz w:val="24"/>
            <w:lang w:val="ru-RU"/>
          </w:rPr>
          <w:t>-</w:t>
        </w:r>
        <w:r w:rsidRPr="00C54390">
          <w:rPr>
            <w:rStyle w:val="aa"/>
            <w:rFonts w:ascii="Times New Roman" w:hAnsi="Times New Roman"/>
            <w:sz w:val="24"/>
          </w:rPr>
          <w:t>o</w:t>
        </w:r>
        <w:r w:rsidRPr="00C54390">
          <w:rPr>
            <w:rStyle w:val="aa"/>
            <w:rFonts w:ascii="Times New Roman" w:hAnsi="Times New Roman"/>
            <w:sz w:val="24"/>
            <w:lang w:val="ru-RU"/>
          </w:rPr>
          <w:t>-</w:t>
        </w:r>
        <w:proofErr w:type="spellStart"/>
        <w:r w:rsidRPr="00C54390">
          <w:rPr>
            <w:rStyle w:val="aa"/>
            <w:rFonts w:ascii="Times New Roman" w:hAnsi="Times New Roman"/>
            <w:sz w:val="24"/>
          </w:rPr>
          <w:t>vinogradarstve</w:t>
        </w:r>
        <w:proofErr w:type="spellEnd"/>
        <w:r w:rsidRPr="00C54390">
          <w:rPr>
            <w:rStyle w:val="aa"/>
            <w:rFonts w:ascii="Times New Roman" w:hAnsi="Times New Roman"/>
            <w:sz w:val="24"/>
            <w:lang w:val="ru-RU"/>
          </w:rPr>
          <w:t>/</w:t>
        </w:r>
      </w:hyperlink>
      <w:r w:rsidRPr="00C54390">
        <w:rPr>
          <w:rFonts w:ascii="Times New Roman" w:hAnsi="Times New Roman"/>
          <w:sz w:val="24"/>
          <w:lang w:val="ru-RU"/>
        </w:rPr>
        <w:t xml:space="preserve">  (дата обращения: 08.03.2021).</w:t>
      </w:r>
    </w:p>
    <w:p w14:paraId="1E06B74F" w14:textId="77777777"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Единая государственная автоматизированная информационная система // Федеральная служба по регулированию алкогольного рынка </w:t>
      </w:r>
      <w:r w:rsidRPr="00C54390">
        <w:rPr>
          <w:rFonts w:ascii="Times New Roman" w:hAnsi="Times New Roman"/>
          <w:sz w:val="24"/>
        </w:rPr>
        <w:t>URL</w:t>
      </w:r>
      <w:r w:rsidRPr="00C54390">
        <w:rPr>
          <w:rFonts w:ascii="Times New Roman" w:hAnsi="Times New Roman"/>
          <w:sz w:val="24"/>
          <w:lang w:val="ru-RU"/>
        </w:rPr>
        <w:t xml:space="preserve">: </w:t>
      </w:r>
      <w:hyperlink r:id="rId50"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egais</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hyperlink>
      <w:r w:rsidRPr="00C54390">
        <w:rPr>
          <w:rFonts w:ascii="Times New Roman" w:hAnsi="Times New Roman"/>
          <w:sz w:val="24"/>
          <w:lang w:val="ru-RU"/>
        </w:rPr>
        <w:t xml:space="preserve">  (дата обращения: 08.03.2021).</w:t>
      </w:r>
    </w:p>
    <w:p w14:paraId="02B32027" w14:textId="171B184F"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Закон Российской Федерации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 </w:t>
      </w:r>
      <w:r w:rsidRPr="00C54390">
        <w:rPr>
          <w:rFonts w:ascii="Times New Roman" w:hAnsi="Times New Roman"/>
          <w:sz w:val="24"/>
        </w:rPr>
        <w:t>N</w:t>
      </w:r>
      <w:r w:rsidRPr="00C54390">
        <w:rPr>
          <w:rFonts w:ascii="Times New Roman" w:hAnsi="Times New Roman"/>
          <w:sz w:val="24"/>
          <w:lang w:val="ru-RU"/>
        </w:rPr>
        <w:t xml:space="preserve"> 171-ФЗ" от 22 ноября 1995 года № </w:t>
      </w:r>
      <w:r w:rsidRPr="00C54390">
        <w:rPr>
          <w:rFonts w:ascii="Times New Roman" w:hAnsi="Times New Roman"/>
          <w:sz w:val="24"/>
        </w:rPr>
        <w:t>N</w:t>
      </w:r>
      <w:r w:rsidRPr="00C54390">
        <w:rPr>
          <w:rFonts w:ascii="Times New Roman" w:hAnsi="Times New Roman"/>
          <w:sz w:val="24"/>
          <w:lang w:val="ru-RU"/>
        </w:rPr>
        <w:t xml:space="preserve"> 171-ФЗ // Официальный интернет-портал правовой информации</w:t>
      </w:r>
    </w:p>
    <w:p w14:paraId="6D6A31D5" w14:textId="05805E80"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Закон Российской Федерации "Федеральный закон "О рекламе" от 13.03.2006 </w:t>
      </w:r>
      <w:r w:rsidRPr="00C54390">
        <w:rPr>
          <w:rFonts w:ascii="Times New Roman" w:hAnsi="Times New Roman"/>
          <w:sz w:val="24"/>
        </w:rPr>
        <w:t>N</w:t>
      </w:r>
      <w:r w:rsidRPr="00C54390">
        <w:rPr>
          <w:rFonts w:ascii="Times New Roman" w:hAnsi="Times New Roman"/>
          <w:sz w:val="24"/>
          <w:lang w:val="ru-RU"/>
        </w:rPr>
        <w:t xml:space="preserve"> 38-ФЗ" от 13 марта 2006 года № </w:t>
      </w:r>
      <w:r w:rsidRPr="00C54390">
        <w:rPr>
          <w:rFonts w:ascii="Times New Roman" w:hAnsi="Times New Roman"/>
          <w:sz w:val="24"/>
        </w:rPr>
        <w:t>N</w:t>
      </w:r>
      <w:r w:rsidRPr="00C54390">
        <w:rPr>
          <w:rFonts w:ascii="Times New Roman" w:hAnsi="Times New Roman"/>
          <w:sz w:val="24"/>
          <w:lang w:val="ru-RU"/>
        </w:rPr>
        <w:t xml:space="preserve"> 38-ФЗ // Официальный интернет-портал правовой информации</w:t>
      </w:r>
    </w:p>
    <w:p w14:paraId="49E19CB1" w14:textId="77777777"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Ресторанный бизнес // Деловой Петербург </w:t>
      </w:r>
      <w:r w:rsidRPr="00C54390">
        <w:rPr>
          <w:rFonts w:ascii="Times New Roman" w:hAnsi="Times New Roman"/>
          <w:sz w:val="24"/>
        </w:rPr>
        <w:t>URL</w:t>
      </w:r>
      <w:r w:rsidRPr="00C54390">
        <w:rPr>
          <w:rFonts w:ascii="Times New Roman" w:hAnsi="Times New Roman"/>
          <w:sz w:val="24"/>
          <w:lang w:val="ru-RU"/>
        </w:rPr>
        <w:t xml:space="preserve">: </w:t>
      </w:r>
      <w:hyperlink r:id="rId51"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dp</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tag</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A</w:t>
        </w:r>
        <w:r w:rsidRPr="00C54390">
          <w:rPr>
            <w:rStyle w:val="aa"/>
            <w:rFonts w:ascii="Times New Roman" w:hAnsi="Times New Roman"/>
            <w:sz w:val="24"/>
            <w:lang w:val="ru-RU"/>
          </w:rPr>
          <w:t>0%</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5%</w:t>
        </w:r>
        <w:r w:rsidRPr="00C54390">
          <w:rPr>
            <w:rStyle w:val="aa"/>
            <w:rFonts w:ascii="Times New Roman" w:hAnsi="Times New Roman"/>
            <w:sz w:val="24"/>
          </w:rPr>
          <w:t>D</w:t>
        </w:r>
        <w:r w:rsidRPr="00C54390">
          <w:rPr>
            <w:rStyle w:val="aa"/>
            <w:rFonts w:ascii="Times New Roman" w:hAnsi="Times New Roman"/>
            <w:sz w:val="24"/>
            <w:lang w:val="ru-RU"/>
          </w:rPr>
          <w:t>1%81%</w:t>
        </w:r>
        <w:r w:rsidRPr="00C54390">
          <w:rPr>
            <w:rStyle w:val="aa"/>
            <w:rFonts w:ascii="Times New Roman" w:hAnsi="Times New Roman"/>
            <w:sz w:val="24"/>
          </w:rPr>
          <w:t>D</w:t>
        </w:r>
        <w:r w:rsidRPr="00C54390">
          <w:rPr>
            <w:rStyle w:val="aa"/>
            <w:rFonts w:ascii="Times New Roman" w:hAnsi="Times New Roman"/>
            <w:sz w:val="24"/>
            <w:lang w:val="ru-RU"/>
          </w:rPr>
          <w:t>1%82%</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1%80%</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0%</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BD</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BD</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1%8</w:t>
        </w:r>
        <w:r w:rsidRPr="00C54390">
          <w:rPr>
            <w:rStyle w:val="aa"/>
            <w:rFonts w:ascii="Times New Roman" w:hAnsi="Times New Roman"/>
            <w:sz w:val="24"/>
          </w:rPr>
          <w:t>B</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9%20%</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1%</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8%</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7%</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BD</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5%</w:t>
        </w:r>
        <w:r w:rsidRPr="00C54390">
          <w:rPr>
            <w:rStyle w:val="aa"/>
            <w:rFonts w:ascii="Times New Roman" w:hAnsi="Times New Roman"/>
            <w:sz w:val="24"/>
          </w:rPr>
          <w:t>D</w:t>
        </w:r>
        <w:r w:rsidRPr="00C54390">
          <w:rPr>
            <w:rStyle w:val="aa"/>
            <w:rFonts w:ascii="Times New Roman" w:hAnsi="Times New Roman"/>
            <w:sz w:val="24"/>
            <w:lang w:val="ru-RU"/>
          </w:rPr>
          <w:t>1%81</w:t>
        </w:r>
      </w:hyperlink>
      <w:r w:rsidRPr="00C54390">
        <w:rPr>
          <w:rFonts w:ascii="Times New Roman" w:hAnsi="Times New Roman"/>
          <w:sz w:val="24"/>
          <w:lang w:val="ru-RU"/>
        </w:rPr>
        <w:t xml:space="preserve">  (дата обращения: 15.03.2021).</w:t>
      </w:r>
    </w:p>
    <w:p w14:paraId="6F44FF79" w14:textId="28B61923"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В 2020 году число открытий новых заведений общепита в центре Москвы сократилось на 30% // Журнал </w:t>
      </w:r>
      <w:r w:rsidRPr="00C54390">
        <w:rPr>
          <w:sz w:val="24"/>
          <w:szCs w:val="24"/>
        </w:rPr>
        <w:t>Food</w:t>
      </w:r>
      <w:r w:rsidRPr="00C54390">
        <w:rPr>
          <w:sz w:val="24"/>
          <w:szCs w:val="24"/>
          <w:lang w:val="ru-RU"/>
        </w:rPr>
        <w:t xml:space="preserve"> </w:t>
      </w:r>
      <w:r w:rsidRPr="00C54390">
        <w:rPr>
          <w:sz w:val="24"/>
          <w:szCs w:val="24"/>
        </w:rPr>
        <w:t>Service</w:t>
      </w:r>
      <w:r w:rsidRPr="00C54390">
        <w:rPr>
          <w:sz w:val="24"/>
          <w:szCs w:val="24"/>
          <w:lang w:val="ru-RU"/>
        </w:rPr>
        <w:t xml:space="preserve"> </w:t>
      </w:r>
      <w:r w:rsidRPr="00C54390">
        <w:rPr>
          <w:sz w:val="24"/>
          <w:szCs w:val="24"/>
        </w:rPr>
        <w:t>URL</w:t>
      </w:r>
      <w:r w:rsidRPr="00C54390">
        <w:rPr>
          <w:sz w:val="24"/>
          <w:szCs w:val="24"/>
          <w:lang w:val="ru-RU"/>
        </w:rPr>
        <w:t xml:space="preserve">: </w:t>
      </w:r>
      <w:hyperlink r:id="rId52" w:history="1">
        <w:r w:rsidRPr="00C54390">
          <w:rPr>
            <w:rStyle w:val="aa"/>
            <w:sz w:val="24"/>
            <w:szCs w:val="24"/>
          </w:rPr>
          <w:t>https</w:t>
        </w:r>
        <w:r w:rsidRPr="00C54390">
          <w:rPr>
            <w:rStyle w:val="aa"/>
            <w:sz w:val="24"/>
            <w:szCs w:val="24"/>
            <w:lang w:val="ru-RU"/>
          </w:rPr>
          <w:t>://</w:t>
        </w:r>
        <w:r w:rsidRPr="00C54390">
          <w:rPr>
            <w:rStyle w:val="aa"/>
            <w:sz w:val="24"/>
            <w:szCs w:val="24"/>
          </w:rPr>
          <w:t>www</w:t>
        </w:r>
        <w:r w:rsidRPr="00C54390">
          <w:rPr>
            <w:rStyle w:val="aa"/>
            <w:sz w:val="24"/>
            <w:szCs w:val="24"/>
            <w:lang w:val="ru-RU"/>
          </w:rPr>
          <w:t>.</w:t>
        </w:r>
        <w:r w:rsidRPr="00C54390">
          <w:rPr>
            <w:rStyle w:val="aa"/>
            <w:sz w:val="24"/>
            <w:szCs w:val="24"/>
          </w:rPr>
          <w:t>cafe</w:t>
        </w:r>
        <w:r w:rsidRPr="00C54390">
          <w:rPr>
            <w:rStyle w:val="aa"/>
            <w:sz w:val="24"/>
            <w:szCs w:val="24"/>
            <w:lang w:val="ru-RU"/>
          </w:rPr>
          <w:t>-</w:t>
        </w:r>
        <w:r w:rsidRPr="00C54390">
          <w:rPr>
            <w:rStyle w:val="aa"/>
            <w:sz w:val="24"/>
            <w:szCs w:val="24"/>
          </w:rPr>
          <w:t>future</w:t>
        </w:r>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news</w:t>
        </w:r>
        <w:r w:rsidRPr="00C54390">
          <w:rPr>
            <w:rStyle w:val="aa"/>
            <w:sz w:val="24"/>
            <w:szCs w:val="24"/>
            <w:lang w:val="ru-RU"/>
          </w:rPr>
          <w:t>/</w:t>
        </w:r>
        <w:r w:rsidRPr="00C54390">
          <w:rPr>
            <w:rStyle w:val="aa"/>
            <w:sz w:val="24"/>
            <w:szCs w:val="24"/>
          </w:rPr>
          <w:t>knight</w:t>
        </w:r>
        <w:r w:rsidRPr="00C54390">
          <w:rPr>
            <w:rStyle w:val="aa"/>
            <w:sz w:val="24"/>
            <w:szCs w:val="24"/>
            <w:lang w:val="ru-RU"/>
          </w:rPr>
          <w:t>-</w:t>
        </w:r>
        <w:r w:rsidRPr="00C54390">
          <w:rPr>
            <w:rStyle w:val="aa"/>
            <w:sz w:val="24"/>
            <w:szCs w:val="24"/>
          </w:rPr>
          <w:t>frank</w:t>
        </w:r>
        <w:r w:rsidRPr="00C54390">
          <w:rPr>
            <w:rStyle w:val="aa"/>
            <w:sz w:val="24"/>
            <w:szCs w:val="24"/>
            <w:lang w:val="ru-RU"/>
          </w:rPr>
          <w:t>-</w:t>
        </w:r>
        <w:r w:rsidRPr="00C54390">
          <w:rPr>
            <w:rStyle w:val="aa"/>
            <w:sz w:val="24"/>
            <w:szCs w:val="24"/>
          </w:rPr>
          <w:t>v</w:t>
        </w:r>
        <w:r w:rsidRPr="00C54390">
          <w:rPr>
            <w:rStyle w:val="aa"/>
            <w:sz w:val="24"/>
            <w:szCs w:val="24"/>
            <w:lang w:val="ru-RU"/>
          </w:rPr>
          <w:t>-2020-</w:t>
        </w:r>
        <w:proofErr w:type="spellStart"/>
        <w:r w:rsidRPr="00C54390">
          <w:rPr>
            <w:rStyle w:val="aa"/>
            <w:sz w:val="24"/>
            <w:szCs w:val="24"/>
          </w:rPr>
          <w:t>godu</w:t>
        </w:r>
        <w:proofErr w:type="spellEnd"/>
        <w:r w:rsidRPr="00C54390">
          <w:rPr>
            <w:rStyle w:val="aa"/>
            <w:sz w:val="24"/>
            <w:szCs w:val="24"/>
            <w:lang w:val="ru-RU"/>
          </w:rPr>
          <w:t>-</w:t>
        </w:r>
        <w:proofErr w:type="spellStart"/>
        <w:r w:rsidRPr="00C54390">
          <w:rPr>
            <w:rStyle w:val="aa"/>
            <w:sz w:val="24"/>
            <w:szCs w:val="24"/>
          </w:rPr>
          <w:t>chislo</w:t>
        </w:r>
        <w:proofErr w:type="spellEnd"/>
        <w:r w:rsidRPr="00C54390">
          <w:rPr>
            <w:rStyle w:val="aa"/>
            <w:sz w:val="24"/>
            <w:szCs w:val="24"/>
            <w:lang w:val="ru-RU"/>
          </w:rPr>
          <w:t>-</w:t>
        </w:r>
        <w:proofErr w:type="spellStart"/>
        <w:r w:rsidRPr="00C54390">
          <w:rPr>
            <w:rStyle w:val="aa"/>
            <w:sz w:val="24"/>
            <w:szCs w:val="24"/>
          </w:rPr>
          <w:t>otkrytiy</w:t>
        </w:r>
        <w:proofErr w:type="spellEnd"/>
        <w:r w:rsidRPr="00C54390">
          <w:rPr>
            <w:rStyle w:val="aa"/>
            <w:sz w:val="24"/>
            <w:szCs w:val="24"/>
            <w:lang w:val="ru-RU"/>
          </w:rPr>
          <w:t>-</w:t>
        </w:r>
        <w:proofErr w:type="spellStart"/>
        <w:r w:rsidRPr="00C54390">
          <w:rPr>
            <w:rStyle w:val="aa"/>
            <w:sz w:val="24"/>
            <w:szCs w:val="24"/>
          </w:rPr>
          <w:t>novykh</w:t>
        </w:r>
        <w:proofErr w:type="spellEnd"/>
        <w:r w:rsidRPr="00C54390">
          <w:rPr>
            <w:rStyle w:val="aa"/>
            <w:sz w:val="24"/>
            <w:szCs w:val="24"/>
            <w:lang w:val="ru-RU"/>
          </w:rPr>
          <w:t>-</w:t>
        </w:r>
        <w:proofErr w:type="spellStart"/>
        <w:r w:rsidRPr="00C54390">
          <w:rPr>
            <w:rStyle w:val="aa"/>
            <w:sz w:val="24"/>
            <w:szCs w:val="24"/>
          </w:rPr>
          <w:t>zavedeniy</w:t>
        </w:r>
        <w:proofErr w:type="spellEnd"/>
        <w:r w:rsidRPr="00C54390">
          <w:rPr>
            <w:rStyle w:val="aa"/>
            <w:sz w:val="24"/>
            <w:szCs w:val="24"/>
            <w:lang w:val="ru-RU"/>
          </w:rPr>
          <w:t>-</w:t>
        </w:r>
        <w:proofErr w:type="spellStart"/>
        <w:r w:rsidRPr="00C54390">
          <w:rPr>
            <w:rStyle w:val="aa"/>
            <w:sz w:val="24"/>
            <w:szCs w:val="24"/>
          </w:rPr>
          <w:t>obshchepita</w:t>
        </w:r>
        <w:proofErr w:type="spellEnd"/>
        <w:r w:rsidRPr="00C54390">
          <w:rPr>
            <w:rStyle w:val="aa"/>
            <w:sz w:val="24"/>
            <w:szCs w:val="24"/>
            <w:lang w:val="ru-RU"/>
          </w:rPr>
          <w:t>-</w:t>
        </w:r>
        <w:r w:rsidRPr="00C54390">
          <w:rPr>
            <w:rStyle w:val="aa"/>
            <w:sz w:val="24"/>
            <w:szCs w:val="24"/>
          </w:rPr>
          <w:t>v</w:t>
        </w:r>
        <w:r w:rsidRPr="00C54390">
          <w:rPr>
            <w:rStyle w:val="aa"/>
            <w:sz w:val="24"/>
            <w:szCs w:val="24"/>
            <w:lang w:val="ru-RU"/>
          </w:rPr>
          <w:t>-</w:t>
        </w:r>
        <w:proofErr w:type="spellStart"/>
        <w:r w:rsidRPr="00C54390">
          <w:rPr>
            <w:rStyle w:val="aa"/>
            <w:sz w:val="24"/>
            <w:szCs w:val="24"/>
          </w:rPr>
          <w:t>tsentre</w:t>
        </w:r>
        <w:proofErr w:type="spellEnd"/>
        <w:r w:rsidRPr="00C54390">
          <w:rPr>
            <w:rStyle w:val="aa"/>
            <w:sz w:val="24"/>
            <w:szCs w:val="24"/>
            <w:lang w:val="ru-RU"/>
          </w:rPr>
          <w:t>-</w:t>
        </w:r>
        <w:proofErr w:type="spellStart"/>
        <w:r w:rsidRPr="00C54390">
          <w:rPr>
            <w:rStyle w:val="aa"/>
            <w:sz w:val="24"/>
            <w:szCs w:val="24"/>
          </w:rPr>
          <w:t>moskvy</w:t>
        </w:r>
        <w:proofErr w:type="spellEnd"/>
        <w:r w:rsidRPr="00C54390">
          <w:rPr>
            <w:rStyle w:val="aa"/>
            <w:sz w:val="24"/>
            <w:szCs w:val="24"/>
            <w:lang w:val="ru-RU"/>
          </w:rPr>
          <w:t>-</w:t>
        </w:r>
        <w:proofErr w:type="spellStart"/>
        <w:r w:rsidRPr="00C54390">
          <w:rPr>
            <w:rStyle w:val="aa"/>
            <w:sz w:val="24"/>
            <w:szCs w:val="24"/>
          </w:rPr>
          <w:t>sokratilos</w:t>
        </w:r>
        <w:proofErr w:type="spellEnd"/>
        <w:r w:rsidRPr="00C54390">
          <w:rPr>
            <w:rStyle w:val="aa"/>
            <w:sz w:val="24"/>
            <w:szCs w:val="24"/>
            <w:lang w:val="ru-RU"/>
          </w:rPr>
          <w:t>-</w:t>
        </w:r>
        <w:proofErr w:type="spellStart"/>
        <w:r w:rsidRPr="00C54390">
          <w:rPr>
            <w:rStyle w:val="aa"/>
            <w:sz w:val="24"/>
            <w:szCs w:val="24"/>
          </w:rPr>
          <w:t>na</w:t>
        </w:r>
        <w:proofErr w:type="spellEnd"/>
        <w:r w:rsidRPr="00C54390">
          <w:rPr>
            <w:rStyle w:val="aa"/>
            <w:sz w:val="24"/>
            <w:szCs w:val="24"/>
            <w:lang w:val="ru-RU"/>
          </w:rPr>
          <w:t>/</w:t>
        </w:r>
      </w:hyperlink>
      <w:r w:rsidRPr="00C54390">
        <w:rPr>
          <w:sz w:val="24"/>
          <w:szCs w:val="24"/>
          <w:lang w:val="ru-RU"/>
        </w:rPr>
        <w:t xml:space="preserve">  (дата обращения: 15.03.2021).</w:t>
      </w:r>
    </w:p>
    <w:p w14:paraId="6CE73EC2" w14:textId="6CEF15E0"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Обзор ресторанного рынка Санкт-Петербурга по итогам </w:t>
      </w:r>
      <w:proofErr w:type="spellStart"/>
      <w:r w:rsidRPr="00C54390">
        <w:rPr>
          <w:rFonts w:ascii="Times New Roman" w:hAnsi="Times New Roman"/>
          <w:sz w:val="24"/>
        </w:rPr>
        <w:t>BestBreakfast</w:t>
      </w:r>
      <w:proofErr w:type="spellEnd"/>
      <w:r w:rsidRPr="00C54390">
        <w:rPr>
          <w:rFonts w:ascii="Times New Roman" w:hAnsi="Times New Roman"/>
          <w:sz w:val="24"/>
          <w:lang w:val="ru-RU"/>
        </w:rPr>
        <w:t xml:space="preserve"> 54 // БЕСТЪ Коммерческая недвижимость </w:t>
      </w:r>
      <w:r w:rsidRPr="00C54390">
        <w:rPr>
          <w:rFonts w:ascii="Times New Roman" w:hAnsi="Times New Roman"/>
          <w:sz w:val="24"/>
        </w:rPr>
        <w:t>URL</w:t>
      </w:r>
      <w:r w:rsidRPr="00C54390">
        <w:rPr>
          <w:rFonts w:ascii="Times New Roman" w:hAnsi="Times New Roman"/>
          <w:sz w:val="24"/>
          <w:lang w:val="ru-RU"/>
        </w:rPr>
        <w:t xml:space="preserve">: </w:t>
      </w:r>
      <w:hyperlink r:id="rId53" w:history="1">
        <w:r w:rsidRPr="00C54390">
          <w:rPr>
            <w:rStyle w:val="aa"/>
            <w:rFonts w:ascii="Times New Roman" w:hAnsi="Times New Roman"/>
            <w:sz w:val="24"/>
          </w:rPr>
          <w:t>http</w:t>
        </w:r>
        <w:r w:rsidRPr="00C54390">
          <w:rPr>
            <w:rStyle w:val="aa"/>
            <w:rFonts w:ascii="Times New Roman" w:hAnsi="Times New Roman"/>
            <w:sz w:val="24"/>
            <w:lang w:val="ru-RU"/>
          </w:rPr>
          <w:t>://</w:t>
        </w:r>
        <w:proofErr w:type="spellStart"/>
        <w:r w:rsidRPr="00C54390">
          <w:rPr>
            <w:rStyle w:val="aa"/>
            <w:rFonts w:ascii="Times New Roman" w:hAnsi="Times New Roman"/>
            <w:sz w:val="24"/>
          </w:rPr>
          <w:t>bestgroup</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news</w:t>
        </w:r>
        <w:r w:rsidRPr="00C54390">
          <w:rPr>
            <w:rStyle w:val="aa"/>
            <w:rFonts w:ascii="Times New Roman" w:hAnsi="Times New Roman"/>
            <w:sz w:val="24"/>
            <w:lang w:val="ru-RU"/>
          </w:rPr>
          <w:t>/</w:t>
        </w:r>
        <w:proofErr w:type="spellStart"/>
        <w:r w:rsidRPr="00C54390">
          <w:rPr>
            <w:rStyle w:val="aa"/>
            <w:rFonts w:ascii="Times New Roman" w:hAnsi="Times New Roman"/>
            <w:sz w:val="24"/>
          </w:rPr>
          <w:t>obzor</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restorannogo</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rynka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sankt</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peterburga</w:t>
        </w:r>
        <w:proofErr w:type="spellEnd"/>
        <w:r w:rsidRPr="00C54390">
          <w:rPr>
            <w:rStyle w:val="aa"/>
            <w:rFonts w:ascii="Times New Roman" w:hAnsi="Times New Roman"/>
            <w:sz w:val="24"/>
            <w:lang w:val="ru-RU"/>
          </w:rPr>
          <w:t>-</w:t>
        </w:r>
        <w:r w:rsidRPr="00C54390">
          <w:rPr>
            <w:rStyle w:val="aa"/>
            <w:rFonts w:ascii="Times New Roman" w:hAnsi="Times New Roman"/>
            <w:sz w:val="24"/>
          </w:rPr>
          <w:t>po</w:t>
        </w:r>
        <w:r w:rsidRPr="00C54390">
          <w:rPr>
            <w:rStyle w:val="aa"/>
            <w:rFonts w:ascii="Times New Roman" w:hAnsi="Times New Roman"/>
            <w:sz w:val="24"/>
            <w:lang w:val="ru-RU"/>
          </w:rPr>
          <w:t>-</w:t>
        </w:r>
        <w:proofErr w:type="spellStart"/>
        <w:r w:rsidRPr="00C54390">
          <w:rPr>
            <w:rStyle w:val="aa"/>
            <w:rFonts w:ascii="Times New Roman" w:hAnsi="Times New Roman"/>
            <w:sz w:val="24"/>
          </w:rPr>
          <w:t>itogam</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bestbreakfast</w:t>
        </w:r>
        <w:proofErr w:type="spellEnd"/>
        <w:r w:rsidRPr="00C54390">
          <w:rPr>
            <w:rStyle w:val="aa"/>
            <w:rFonts w:ascii="Times New Roman" w:hAnsi="Times New Roman"/>
            <w:sz w:val="24"/>
            <w:lang w:val="ru-RU"/>
          </w:rPr>
          <w:t>-54-</w:t>
        </w:r>
        <w:proofErr w:type="spellStart"/>
        <w:r w:rsidRPr="00C54390">
          <w:rPr>
            <w:rStyle w:val="aa"/>
            <w:rFonts w:ascii="Times New Roman" w:hAnsi="Times New Roman"/>
            <w:sz w:val="24"/>
          </w:rPr>
          <w:t>restorannyj</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biznes</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evolyuciya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ili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revolyuciya</w:t>
        </w:r>
        <w:proofErr w:type="spellEnd"/>
      </w:hyperlink>
      <w:r w:rsidRPr="00C54390">
        <w:rPr>
          <w:rFonts w:ascii="Times New Roman" w:hAnsi="Times New Roman"/>
          <w:sz w:val="24"/>
          <w:lang w:val="ru-RU"/>
        </w:rPr>
        <w:t xml:space="preserve">  (дата обращения: 15.03.2021).</w:t>
      </w:r>
    </w:p>
    <w:p w14:paraId="3174C76C" w14:textId="7BB8D844"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Состояние потребительского рынка Санкт-Петербурга // Комитет по информатизации и связи </w:t>
      </w:r>
      <w:r w:rsidRPr="00C54390">
        <w:rPr>
          <w:rFonts w:ascii="Times New Roman" w:hAnsi="Times New Roman"/>
          <w:sz w:val="24"/>
        </w:rPr>
        <w:t>URL</w:t>
      </w:r>
      <w:r w:rsidRPr="00C54390">
        <w:rPr>
          <w:rFonts w:ascii="Times New Roman" w:hAnsi="Times New Roman"/>
          <w:sz w:val="24"/>
          <w:lang w:val="ru-RU"/>
        </w:rPr>
        <w:t xml:space="preserve">: </w:t>
      </w:r>
      <w:hyperlink r:id="rId54"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r w:rsidRPr="00C54390">
          <w:rPr>
            <w:rStyle w:val="aa"/>
            <w:rFonts w:ascii="Times New Roman" w:hAnsi="Times New Roman"/>
            <w:sz w:val="24"/>
          </w:rPr>
          <w:t>gov</w:t>
        </w:r>
        <w:r w:rsidRPr="00C54390">
          <w:rPr>
            <w:rStyle w:val="aa"/>
            <w:rFonts w:ascii="Times New Roman" w:hAnsi="Times New Roman"/>
            <w:sz w:val="24"/>
            <w:lang w:val="ru-RU"/>
          </w:rPr>
          <w:t>.</w:t>
        </w:r>
        <w:proofErr w:type="spellStart"/>
        <w:r w:rsidRPr="00C54390">
          <w:rPr>
            <w:rStyle w:val="aa"/>
            <w:rFonts w:ascii="Times New Roman" w:hAnsi="Times New Roman"/>
            <w:sz w:val="24"/>
          </w:rPr>
          <w:t>spb</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static</w:t>
        </w:r>
        <w:r w:rsidRPr="00C54390">
          <w:rPr>
            <w:rStyle w:val="aa"/>
            <w:rFonts w:ascii="Times New Roman" w:hAnsi="Times New Roman"/>
            <w:sz w:val="24"/>
            <w:lang w:val="ru-RU"/>
          </w:rPr>
          <w:t>/</w:t>
        </w:r>
        <w:r w:rsidRPr="00C54390">
          <w:rPr>
            <w:rStyle w:val="aa"/>
            <w:rFonts w:ascii="Times New Roman" w:hAnsi="Times New Roman"/>
            <w:sz w:val="24"/>
          </w:rPr>
          <w:t>writable</w:t>
        </w:r>
        <w:r w:rsidRPr="00C54390">
          <w:rPr>
            <w:rStyle w:val="aa"/>
            <w:rFonts w:ascii="Times New Roman" w:hAnsi="Times New Roman"/>
            <w:sz w:val="24"/>
            <w:lang w:val="ru-RU"/>
          </w:rPr>
          <w:t>/</w:t>
        </w:r>
        <w:r w:rsidRPr="00C54390">
          <w:rPr>
            <w:rStyle w:val="aa"/>
            <w:rFonts w:ascii="Times New Roman" w:hAnsi="Times New Roman"/>
            <w:sz w:val="24"/>
          </w:rPr>
          <w:t>documents</w:t>
        </w:r>
        <w:r w:rsidRPr="00C54390">
          <w:rPr>
            <w:rStyle w:val="aa"/>
            <w:rFonts w:ascii="Times New Roman" w:hAnsi="Times New Roman"/>
            <w:sz w:val="24"/>
            <w:lang w:val="ru-RU"/>
          </w:rPr>
          <w:t>/2020/12/29/%</w:t>
        </w:r>
        <w:r w:rsidRPr="00C54390">
          <w:rPr>
            <w:rStyle w:val="aa"/>
            <w:rFonts w:ascii="Times New Roman" w:hAnsi="Times New Roman"/>
            <w:sz w:val="24"/>
          </w:rPr>
          <w:t>D</w:t>
        </w:r>
        <w:r w:rsidRPr="00C54390">
          <w:rPr>
            <w:rStyle w:val="aa"/>
            <w:rFonts w:ascii="Times New Roman" w:hAnsi="Times New Roman"/>
            <w:sz w:val="24"/>
            <w:lang w:val="ru-RU"/>
          </w:rPr>
          <w:t>0%90%</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A</w:t>
        </w:r>
        <w:r w:rsidRPr="00C54390">
          <w:rPr>
            <w:rStyle w:val="aa"/>
            <w:rFonts w:ascii="Times New Roman" w:hAnsi="Times New Roman"/>
            <w:sz w:val="24"/>
            <w:lang w:val="ru-RU"/>
          </w:rPr>
          <w:t>1_%</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A</w:t>
        </w:r>
        <w:r w:rsidRPr="00C54390">
          <w:rPr>
            <w:rStyle w:val="aa"/>
            <w:rFonts w:ascii="Times New Roman" w:hAnsi="Times New Roman"/>
            <w:sz w:val="24"/>
            <w:lang w:val="ru-RU"/>
          </w:rPr>
          <w:t>1%</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1%81%</w:t>
        </w:r>
        <w:r w:rsidRPr="00C54390">
          <w:rPr>
            <w:rStyle w:val="aa"/>
            <w:rFonts w:ascii="Times New Roman" w:hAnsi="Times New Roman"/>
            <w:sz w:val="24"/>
          </w:rPr>
          <w:t>D</w:t>
        </w:r>
        <w:r w:rsidRPr="00C54390">
          <w:rPr>
            <w:rStyle w:val="aa"/>
            <w:rFonts w:ascii="Times New Roman" w:hAnsi="Times New Roman"/>
            <w:sz w:val="24"/>
            <w:lang w:val="ru-RU"/>
          </w:rPr>
          <w:t>1%82%</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1%8</w:t>
        </w:r>
        <w:r w:rsidRPr="00C54390">
          <w:rPr>
            <w:rStyle w:val="aa"/>
            <w:rFonts w:ascii="Times New Roman" w:hAnsi="Times New Roman"/>
            <w:sz w:val="24"/>
          </w:rPr>
          <w:t>F</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BD</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8%</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5_%</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BF</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1%82%</w:t>
        </w:r>
        <w:r w:rsidRPr="00C54390">
          <w:rPr>
            <w:rStyle w:val="aa"/>
            <w:rFonts w:ascii="Times New Roman" w:hAnsi="Times New Roman"/>
            <w:sz w:val="24"/>
          </w:rPr>
          <w:t>D</w:t>
        </w:r>
        <w:r w:rsidRPr="00C54390">
          <w:rPr>
            <w:rStyle w:val="aa"/>
            <w:rFonts w:ascii="Times New Roman" w:hAnsi="Times New Roman"/>
            <w:sz w:val="24"/>
            <w:lang w:val="ru-RU"/>
          </w:rPr>
          <w:t>1%80%</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5%</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1%</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8%</w:t>
        </w:r>
        <w:r w:rsidRPr="00C54390">
          <w:rPr>
            <w:rStyle w:val="aa"/>
            <w:rFonts w:ascii="Times New Roman" w:hAnsi="Times New Roman"/>
            <w:sz w:val="24"/>
          </w:rPr>
          <w:t>D</w:t>
        </w:r>
        <w:r w:rsidRPr="00C54390">
          <w:rPr>
            <w:rStyle w:val="aa"/>
            <w:rFonts w:ascii="Times New Roman" w:hAnsi="Times New Roman"/>
            <w:sz w:val="24"/>
            <w:lang w:val="ru-RU"/>
          </w:rPr>
          <w:t>1%82%</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5%</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BB</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1%8</w:t>
        </w:r>
        <w:r w:rsidRPr="00C54390">
          <w:rPr>
            <w:rStyle w:val="aa"/>
            <w:rFonts w:ascii="Times New Roman" w:hAnsi="Times New Roman"/>
            <w:sz w:val="24"/>
          </w:rPr>
          <w:t>C</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1%81%</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BA</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3%</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BE</w:t>
        </w:r>
        <w:r w:rsidRPr="00C54390">
          <w:rPr>
            <w:rStyle w:val="aa"/>
            <w:rFonts w:ascii="Times New Roman" w:hAnsi="Times New Roman"/>
            <w:sz w:val="24"/>
            <w:lang w:val="ru-RU"/>
          </w:rPr>
          <w:t>_%</w:t>
        </w:r>
        <w:r w:rsidRPr="00C54390">
          <w:rPr>
            <w:rStyle w:val="aa"/>
            <w:rFonts w:ascii="Times New Roman" w:hAnsi="Times New Roman"/>
            <w:sz w:val="24"/>
          </w:rPr>
          <w:t>D</w:t>
        </w:r>
        <w:r w:rsidRPr="00C54390">
          <w:rPr>
            <w:rStyle w:val="aa"/>
            <w:rFonts w:ascii="Times New Roman" w:hAnsi="Times New Roman"/>
            <w:sz w:val="24"/>
            <w:lang w:val="ru-RU"/>
          </w:rPr>
          <w:t>1%80%</w:t>
        </w:r>
        <w:r w:rsidRPr="00C54390">
          <w:rPr>
            <w:rStyle w:val="aa"/>
            <w:rFonts w:ascii="Times New Roman" w:hAnsi="Times New Roman"/>
            <w:sz w:val="24"/>
          </w:rPr>
          <w:t>D</w:t>
        </w:r>
        <w:r w:rsidRPr="00C54390">
          <w:rPr>
            <w:rStyle w:val="aa"/>
            <w:rFonts w:ascii="Times New Roman" w:hAnsi="Times New Roman"/>
            <w:sz w:val="24"/>
            <w:lang w:val="ru-RU"/>
          </w:rPr>
          <w:t>1%8</w:t>
        </w:r>
        <w:r w:rsidRPr="00C54390">
          <w:rPr>
            <w:rStyle w:val="aa"/>
            <w:rFonts w:ascii="Times New Roman" w:hAnsi="Times New Roman"/>
            <w:sz w:val="24"/>
          </w:rPr>
          <w:t>B</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BD</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BA</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0_%</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A</w:t>
        </w:r>
        <w:r w:rsidRPr="00C54390">
          <w:rPr>
            <w:rStyle w:val="aa"/>
            <w:rFonts w:ascii="Times New Roman" w:hAnsi="Times New Roman"/>
            <w:sz w:val="24"/>
            <w:lang w:val="ru-RU"/>
          </w:rPr>
          <w:t>1%</w:t>
        </w:r>
        <w:r w:rsidRPr="00C54390">
          <w:rPr>
            <w:rStyle w:val="aa"/>
            <w:rFonts w:ascii="Times New Roman" w:hAnsi="Times New Roman"/>
            <w:sz w:val="24"/>
          </w:rPr>
          <w:t>D</w:t>
        </w:r>
        <w:r w:rsidRPr="00C54390">
          <w:rPr>
            <w:rStyle w:val="aa"/>
            <w:rFonts w:ascii="Times New Roman" w:hAnsi="Times New Roman"/>
            <w:sz w:val="24"/>
            <w:lang w:val="ru-RU"/>
          </w:rPr>
          <w:t>0%9</w:t>
        </w:r>
        <w:r w:rsidRPr="00C54390">
          <w:rPr>
            <w:rStyle w:val="aa"/>
            <w:rFonts w:ascii="Times New Roman" w:hAnsi="Times New Roman"/>
            <w:sz w:val="24"/>
          </w:rPr>
          <w:t>F</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1_%</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2_%</w:t>
        </w:r>
        <w:r w:rsidRPr="00C54390">
          <w:rPr>
            <w:rStyle w:val="aa"/>
            <w:rFonts w:ascii="Times New Roman" w:hAnsi="Times New Roman"/>
            <w:sz w:val="24"/>
          </w:rPr>
          <w:t>D</w:t>
        </w:r>
        <w:r w:rsidRPr="00C54390">
          <w:rPr>
            <w:rStyle w:val="aa"/>
            <w:rFonts w:ascii="Times New Roman" w:hAnsi="Times New Roman"/>
            <w:sz w:val="24"/>
            <w:lang w:val="ru-RU"/>
          </w:rPr>
          <w:t>1%8</w:t>
        </w:r>
        <w:r w:rsidRPr="00C54390">
          <w:rPr>
            <w:rStyle w:val="aa"/>
            <w:rFonts w:ascii="Times New Roman" w:hAnsi="Times New Roman"/>
            <w:sz w:val="24"/>
          </w:rPr>
          <w:t>F</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BD</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2-%</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8%</w:t>
        </w:r>
        <w:r w:rsidRPr="00C54390">
          <w:rPr>
            <w:rStyle w:val="aa"/>
            <w:rFonts w:ascii="Times New Roman" w:hAnsi="Times New Roman"/>
            <w:sz w:val="24"/>
          </w:rPr>
          <w:t>D</w:t>
        </w:r>
        <w:r w:rsidRPr="00C54390">
          <w:rPr>
            <w:rStyle w:val="aa"/>
            <w:rFonts w:ascii="Times New Roman" w:hAnsi="Times New Roman"/>
            <w:sz w:val="24"/>
            <w:lang w:val="ru-RU"/>
          </w:rPr>
          <w:t>1%8</w:t>
        </w:r>
        <w:r w:rsidRPr="00C54390">
          <w:rPr>
            <w:rStyle w:val="aa"/>
            <w:rFonts w:ascii="Times New Roman" w:hAnsi="Times New Roman"/>
            <w:sz w:val="24"/>
          </w:rPr>
          <w:t>E</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BD</w:t>
        </w:r>
        <w:r w:rsidRPr="00C54390">
          <w:rPr>
            <w:rStyle w:val="aa"/>
            <w:rFonts w:ascii="Times New Roman" w:hAnsi="Times New Roman"/>
            <w:sz w:val="24"/>
            <w:lang w:val="ru-RU"/>
          </w:rPr>
          <w:t>%</w:t>
        </w:r>
        <w:r w:rsidRPr="00C54390">
          <w:rPr>
            <w:rStyle w:val="aa"/>
            <w:rFonts w:ascii="Times New Roman" w:hAnsi="Times New Roman"/>
            <w:sz w:val="24"/>
          </w:rPr>
          <w:t>D</w:t>
        </w:r>
        <w:r w:rsidRPr="00C54390">
          <w:rPr>
            <w:rStyle w:val="aa"/>
            <w:rFonts w:ascii="Times New Roman" w:hAnsi="Times New Roman"/>
            <w:sz w:val="24"/>
            <w:lang w:val="ru-RU"/>
          </w:rPr>
          <w:t>0%</w:t>
        </w:r>
        <w:r w:rsidRPr="00C54390">
          <w:rPr>
            <w:rStyle w:val="aa"/>
            <w:rFonts w:ascii="Times New Roman" w:hAnsi="Times New Roman"/>
            <w:sz w:val="24"/>
          </w:rPr>
          <w:t>B</w:t>
        </w:r>
        <w:r w:rsidRPr="00C54390">
          <w:rPr>
            <w:rStyle w:val="aa"/>
            <w:rFonts w:ascii="Times New Roman" w:hAnsi="Times New Roman"/>
            <w:sz w:val="24"/>
            <w:lang w:val="ru-RU"/>
          </w:rPr>
          <w:t>52020.</w:t>
        </w:r>
        <w:r w:rsidRPr="00C54390">
          <w:rPr>
            <w:rStyle w:val="aa"/>
            <w:rFonts w:ascii="Times New Roman" w:hAnsi="Times New Roman"/>
            <w:sz w:val="24"/>
          </w:rPr>
          <w:t>pdf</w:t>
        </w:r>
      </w:hyperlink>
      <w:r w:rsidRPr="00C54390">
        <w:rPr>
          <w:rFonts w:ascii="Times New Roman" w:hAnsi="Times New Roman"/>
          <w:sz w:val="24"/>
          <w:lang w:val="ru-RU"/>
        </w:rPr>
        <w:t xml:space="preserve">   (дата обращения: 15.03.2021).</w:t>
      </w:r>
    </w:p>
    <w:p w14:paraId="25C8EFE0" w14:textId="664F43C0"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lastRenderedPageBreak/>
        <w:t>Котлер Ф., Келлер К. Л. Маркетинг менеджмент</w:t>
      </w:r>
      <w:proofErr w:type="gramStart"/>
      <w:r w:rsidRPr="00C54390">
        <w:rPr>
          <w:sz w:val="24"/>
          <w:szCs w:val="24"/>
          <w:lang w:val="ru-RU"/>
        </w:rPr>
        <w:t>. .</w:t>
      </w:r>
      <w:proofErr w:type="gramEnd"/>
      <w:r w:rsidRPr="00C54390">
        <w:rPr>
          <w:sz w:val="24"/>
          <w:szCs w:val="24"/>
          <w:lang w:val="ru-RU"/>
        </w:rPr>
        <w:t xml:space="preserve"> - 15-е изд. изд. - 2021. - </w:t>
      </w:r>
      <w:r w:rsidR="00E043D6">
        <w:rPr>
          <w:sz w:val="24"/>
          <w:szCs w:val="24"/>
          <w:lang w:val="ru-RU"/>
        </w:rPr>
        <w:t>889</w:t>
      </w:r>
      <w:r w:rsidRPr="00C54390">
        <w:rPr>
          <w:sz w:val="24"/>
          <w:szCs w:val="24"/>
          <w:lang w:val="ru-RU"/>
        </w:rPr>
        <w:t xml:space="preserve"> с.</w:t>
      </w:r>
    </w:p>
    <w:p w14:paraId="371E4B4F" w14:textId="13832E3A" w:rsidR="00C070F4" w:rsidRPr="00C54390" w:rsidRDefault="00C070F4" w:rsidP="00BB4485">
      <w:pPr>
        <w:pStyle w:val="af3"/>
        <w:numPr>
          <w:ilvl w:val="0"/>
          <w:numId w:val="48"/>
        </w:numPr>
        <w:spacing w:line="360" w:lineRule="auto"/>
        <w:rPr>
          <w:sz w:val="24"/>
          <w:szCs w:val="24"/>
          <w:lang w:val="ru-RU"/>
        </w:rPr>
      </w:pPr>
      <w:proofErr w:type="spellStart"/>
      <w:r w:rsidRPr="00C54390">
        <w:rPr>
          <w:sz w:val="24"/>
          <w:szCs w:val="24"/>
          <w:lang w:val="ru-RU"/>
        </w:rPr>
        <w:t>Кирюков</w:t>
      </w:r>
      <w:proofErr w:type="spellEnd"/>
      <w:r w:rsidRPr="00C54390">
        <w:rPr>
          <w:sz w:val="24"/>
          <w:szCs w:val="24"/>
          <w:lang w:val="ru-RU"/>
        </w:rPr>
        <w:t xml:space="preserve"> С.И Управление маркетинговыми каналами. - 1-е изд. - </w:t>
      </w:r>
      <w:proofErr w:type="spellStart"/>
      <w:r w:rsidRPr="00C54390">
        <w:rPr>
          <w:sz w:val="24"/>
          <w:szCs w:val="24"/>
          <w:lang w:val="ru-RU"/>
        </w:rPr>
        <w:t>Спб</w:t>
      </w:r>
      <w:proofErr w:type="spellEnd"/>
      <w:r w:rsidRPr="00C54390">
        <w:rPr>
          <w:sz w:val="24"/>
          <w:szCs w:val="24"/>
          <w:lang w:val="ru-RU"/>
        </w:rPr>
        <w:t xml:space="preserve">.: Высшая школа менеджмента, 2010. </w:t>
      </w:r>
      <w:r w:rsidR="00E043D6">
        <w:rPr>
          <w:sz w:val="24"/>
          <w:szCs w:val="24"/>
          <w:lang w:val="ru-RU"/>
        </w:rPr>
        <w:t>–</w:t>
      </w:r>
      <w:r w:rsidRPr="00C54390">
        <w:rPr>
          <w:sz w:val="24"/>
          <w:szCs w:val="24"/>
          <w:lang w:val="ru-RU"/>
        </w:rPr>
        <w:t xml:space="preserve"> </w:t>
      </w:r>
      <w:r w:rsidR="00E043D6">
        <w:rPr>
          <w:sz w:val="24"/>
          <w:szCs w:val="24"/>
          <w:lang w:val="ru-RU"/>
        </w:rPr>
        <w:t>248 с.</w:t>
      </w:r>
    </w:p>
    <w:p w14:paraId="42CD30DC" w14:textId="3AF09D64" w:rsidR="00C070F4" w:rsidRPr="00E043D6" w:rsidRDefault="00C070F4" w:rsidP="00BB4485">
      <w:pPr>
        <w:pStyle w:val="ab"/>
        <w:numPr>
          <w:ilvl w:val="0"/>
          <w:numId w:val="48"/>
        </w:numPr>
        <w:rPr>
          <w:rFonts w:ascii="Times New Roman" w:hAnsi="Times New Roman"/>
          <w:color w:val="000000"/>
          <w:sz w:val="24"/>
          <w:lang w:val="ru-RU"/>
        </w:rPr>
      </w:pPr>
      <w:proofErr w:type="spellStart"/>
      <w:r w:rsidRPr="00E043D6">
        <w:rPr>
          <w:rFonts w:ascii="Times New Roman" w:hAnsi="Times New Roman"/>
          <w:color w:val="202736"/>
          <w:sz w:val="24"/>
          <w:shd w:val="clear" w:color="auto" w:fill="FFFFFF"/>
          <w:lang w:val="ru-RU"/>
        </w:rPr>
        <w:t>Ламбен</w:t>
      </w:r>
      <w:proofErr w:type="spellEnd"/>
      <w:r w:rsidRPr="00E043D6">
        <w:rPr>
          <w:rFonts w:ascii="Times New Roman" w:hAnsi="Times New Roman"/>
          <w:color w:val="202736"/>
          <w:sz w:val="24"/>
          <w:shd w:val="clear" w:color="auto" w:fill="FFFFFF"/>
          <w:lang w:val="ru-RU"/>
        </w:rPr>
        <w:t xml:space="preserve"> Ж.Ж Менеджмент, ориентированный на рынок. - СПб.: Питер, 2007. - 585 с.</w:t>
      </w:r>
    </w:p>
    <w:p w14:paraId="45D6216D" w14:textId="5E161A56"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Что такое торговый маркетинг? // Записки маркетолога </w:t>
      </w:r>
      <w:r w:rsidRPr="00C54390">
        <w:rPr>
          <w:rFonts w:ascii="Times New Roman" w:hAnsi="Times New Roman"/>
          <w:sz w:val="24"/>
        </w:rPr>
        <w:t>URL</w:t>
      </w:r>
      <w:r w:rsidRPr="00C54390">
        <w:rPr>
          <w:rFonts w:ascii="Times New Roman" w:hAnsi="Times New Roman"/>
          <w:sz w:val="24"/>
          <w:lang w:val="ru-RU"/>
        </w:rPr>
        <w:t xml:space="preserve">: </w:t>
      </w:r>
      <w:hyperlink r:id="rId55"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marketch</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project</w:t>
        </w:r>
        <w:r w:rsidRPr="00C54390">
          <w:rPr>
            <w:rStyle w:val="aa"/>
            <w:rFonts w:ascii="Times New Roman" w:hAnsi="Times New Roman"/>
            <w:sz w:val="24"/>
            <w:lang w:val="ru-RU"/>
          </w:rPr>
          <w:t>/</w:t>
        </w:r>
        <w:r w:rsidRPr="00C54390">
          <w:rPr>
            <w:rStyle w:val="aa"/>
            <w:rFonts w:ascii="Times New Roman" w:hAnsi="Times New Roman"/>
            <w:sz w:val="24"/>
          </w:rPr>
          <w:t>trade</w:t>
        </w:r>
        <w:r w:rsidRPr="00C54390">
          <w:rPr>
            <w:rStyle w:val="aa"/>
            <w:rFonts w:ascii="Times New Roman" w:hAnsi="Times New Roman"/>
            <w:sz w:val="24"/>
            <w:lang w:val="ru-RU"/>
          </w:rPr>
          <w:t>_</w:t>
        </w:r>
        <w:r w:rsidRPr="00C54390">
          <w:rPr>
            <w:rStyle w:val="aa"/>
            <w:rFonts w:ascii="Times New Roman" w:hAnsi="Times New Roman"/>
            <w:sz w:val="24"/>
          </w:rPr>
          <w:t>market</w:t>
        </w:r>
        <w:r w:rsidRPr="00C54390">
          <w:rPr>
            <w:rStyle w:val="aa"/>
            <w:rFonts w:ascii="Times New Roman" w:hAnsi="Times New Roman"/>
            <w:sz w:val="24"/>
            <w:lang w:val="ru-RU"/>
          </w:rPr>
          <w:t>.</w:t>
        </w:r>
        <w:r w:rsidRPr="00C54390">
          <w:rPr>
            <w:rStyle w:val="aa"/>
            <w:rFonts w:ascii="Times New Roman" w:hAnsi="Times New Roman"/>
            <w:sz w:val="24"/>
          </w:rPr>
          <w:t>php</w:t>
        </w:r>
      </w:hyperlink>
      <w:r w:rsidRPr="00C54390">
        <w:rPr>
          <w:rFonts w:ascii="Times New Roman" w:hAnsi="Times New Roman"/>
          <w:sz w:val="24"/>
          <w:lang w:val="ru-RU"/>
        </w:rPr>
        <w:t xml:space="preserve">  (дата обращения: 22.03.2021).</w:t>
      </w:r>
    </w:p>
    <w:p w14:paraId="7F4E5822" w14:textId="10FD2FFC"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О целях торгового маркетинга // Записки маркетолога </w:t>
      </w:r>
      <w:r w:rsidRPr="00C54390">
        <w:rPr>
          <w:rFonts w:ascii="Times New Roman" w:hAnsi="Times New Roman"/>
          <w:sz w:val="24"/>
        </w:rPr>
        <w:t>URL</w:t>
      </w:r>
      <w:r w:rsidRPr="00C54390">
        <w:rPr>
          <w:rFonts w:ascii="Times New Roman" w:hAnsi="Times New Roman"/>
          <w:sz w:val="24"/>
          <w:lang w:val="ru-RU"/>
        </w:rPr>
        <w:t xml:space="preserve">: </w:t>
      </w:r>
      <w:hyperlink r:id="rId56"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marketch</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notes</w:t>
        </w:r>
        <w:r w:rsidRPr="00C54390">
          <w:rPr>
            <w:rStyle w:val="aa"/>
            <w:rFonts w:ascii="Times New Roman" w:hAnsi="Times New Roman"/>
            <w:sz w:val="24"/>
            <w:lang w:val="ru-RU"/>
          </w:rPr>
          <w:t>_</w:t>
        </w:r>
        <w:r w:rsidRPr="00C54390">
          <w:rPr>
            <w:rStyle w:val="aa"/>
            <w:rFonts w:ascii="Times New Roman" w:hAnsi="Times New Roman"/>
            <w:sz w:val="24"/>
          </w:rPr>
          <w:t>on</w:t>
        </w:r>
        <w:r w:rsidRPr="00C54390">
          <w:rPr>
            <w:rStyle w:val="aa"/>
            <w:rFonts w:ascii="Times New Roman" w:hAnsi="Times New Roman"/>
            <w:sz w:val="24"/>
            <w:lang w:val="ru-RU"/>
          </w:rPr>
          <w:t>_</w:t>
        </w:r>
        <w:r w:rsidRPr="00C54390">
          <w:rPr>
            <w:rStyle w:val="aa"/>
            <w:rFonts w:ascii="Times New Roman" w:hAnsi="Times New Roman"/>
            <w:sz w:val="24"/>
          </w:rPr>
          <w:t>marketing</w:t>
        </w:r>
        <w:r w:rsidRPr="00C54390">
          <w:rPr>
            <w:rStyle w:val="aa"/>
            <w:rFonts w:ascii="Times New Roman" w:hAnsi="Times New Roman"/>
            <w:sz w:val="24"/>
            <w:lang w:val="ru-RU"/>
          </w:rPr>
          <w:t>/</w:t>
        </w:r>
        <w:r w:rsidRPr="00C54390">
          <w:rPr>
            <w:rStyle w:val="aa"/>
            <w:rFonts w:ascii="Times New Roman" w:hAnsi="Times New Roman"/>
            <w:sz w:val="24"/>
          </w:rPr>
          <w:t>marketing</w:t>
        </w:r>
        <w:r w:rsidRPr="00C54390">
          <w:rPr>
            <w:rStyle w:val="aa"/>
            <w:rFonts w:ascii="Times New Roman" w:hAnsi="Times New Roman"/>
            <w:sz w:val="24"/>
            <w:lang w:val="ru-RU"/>
          </w:rPr>
          <w:t>_</w:t>
        </w:r>
        <w:r w:rsidRPr="00C54390">
          <w:rPr>
            <w:rStyle w:val="aa"/>
            <w:rFonts w:ascii="Times New Roman" w:hAnsi="Times New Roman"/>
            <w:sz w:val="24"/>
          </w:rPr>
          <w:t>strategy</w:t>
        </w:r>
        <w:r w:rsidRPr="00C54390">
          <w:rPr>
            <w:rStyle w:val="aa"/>
            <w:rFonts w:ascii="Times New Roman" w:hAnsi="Times New Roman"/>
            <w:sz w:val="24"/>
            <w:lang w:val="ru-RU"/>
          </w:rPr>
          <w:t>/</w:t>
        </w:r>
        <w:r w:rsidRPr="00C54390">
          <w:rPr>
            <w:rStyle w:val="aa"/>
            <w:rFonts w:ascii="Times New Roman" w:hAnsi="Times New Roman"/>
            <w:sz w:val="24"/>
          </w:rPr>
          <w:t>purposes</w:t>
        </w:r>
        <w:r w:rsidRPr="00C54390">
          <w:rPr>
            <w:rStyle w:val="aa"/>
            <w:rFonts w:ascii="Times New Roman" w:hAnsi="Times New Roman"/>
            <w:sz w:val="24"/>
            <w:lang w:val="ru-RU"/>
          </w:rPr>
          <w:t>_</w:t>
        </w:r>
        <w:r w:rsidRPr="00C54390">
          <w:rPr>
            <w:rStyle w:val="aa"/>
            <w:rFonts w:ascii="Times New Roman" w:hAnsi="Times New Roman"/>
            <w:sz w:val="24"/>
          </w:rPr>
          <w:t>trade</w:t>
        </w:r>
        <w:r w:rsidRPr="00C54390">
          <w:rPr>
            <w:rStyle w:val="aa"/>
            <w:rFonts w:ascii="Times New Roman" w:hAnsi="Times New Roman"/>
            <w:sz w:val="24"/>
            <w:lang w:val="ru-RU"/>
          </w:rPr>
          <w:t>_</w:t>
        </w:r>
        <w:r w:rsidRPr="00C54390">
          <w:rPr>
            <w:rStyle w:val="aa"/>
            <w:rFonts w:ascii="Times New Roman" w:hAnsi="Times New Roman"/>
            <w:sz w:val="24"/>
          </w:rPr>
          <w:t>marketing</w:t>
        </w:r>
        <w:r w:rsidRPr="00C54390">
          <w:rPr>
            <w:rStyle w:val="aa"/>
            <w:rFonts w:ascii="Times New Roman" w:hAnsi="Times New Roman"/>
            <w:sz w:val="24"/>
            <w:lang w:val="ru-RU"/>
          </w:rPr>
          <w:t>/</w:t>
        </w:r>
      </w:hyperlink>
      <w:r w:rsidRPr="00C54390">
        <w:rPr>
          <w:rFonts w:ascii="Times New Roman" w:hAnsi="Times New Roman"/>
          <w:sz w:val="24"/>
          <w:lang w:val="ru-RU"/>
        </w:rPr>
        <w:t xml:space="preserve">  (дата обращения: 22.03.2021).</w:t>
      </w:r>
    </w:p>
    <w:p w14:paraId="7B980D41" w14:textId="5C2688BF" w:rsidR="00C070F4" w:rsidRPr="00C54390" w:rsidRDefault="00C070F4" w:rsidP="00BB4485">
      <w:pPr>
        <w:pStyle w:val="af3"/>
        <w:numPr>
          <w:ilvl w:val="0"/>
          <w:numId w:val="48"/>
        </w:numPr>
        <w:spacing w:line="360" w:lineRule="auto"/>
        <w:rPr>
          <w:sz w:val="24"/>
          <w:szCs w:val="24"/>
          <w:lang w:val="ru-RU"/>
        </w:rPr>
      </w:pPr>
      <w:r w:rsidRPr="00C54390">
        <w:rPr>
          <w:sz w:val="24"/>
          <w:szCs w:val="24"/>
        </w:rPr>
        <w:t>ATL</w:t>
      </w:r>
      <w:r w:rsidRPr="00C54390">
        <w:rPr>
          <w:sz w:val="24"/>
          <w:szCs w:val="24"/>
          <w:lang w:val="ru-RU"/>
        </w:rPr>
        <w:t xml:space="preserve"> &amp; </w:t>
      </w:r>
      <w:r w:rsidRPr="00C54390">
        <w:rPr>
          <w:sz w:val="24"/>
          <w:szCs w:val="24"/>
        </w:rPr>
        <w:t>BTL</w:t>
      </w:r>
      <w:r w:rsidRPr="00C54390">
        <w:rPr>
          <w:sz w:val="24"/>
          <w:szCs w:val="24"/>
          <w:lang w:val="ru-RU"/>
        </w:rPr>
        <w:t xml:space="preserve">. Что за чертой? // Записки маркетолога </w:t>
      </w:r>
      <w:r w:rsidRPr="00C54390">
        <w:rPr>
          <w:sz w:val="24"/>
          <w:szCs w:val="24"/>
        </w:rPr>
        <w:t>URL</w:t>
      </w:r>
      <w:r w:rsidRPr="00C54390">
        <w:rPr>
          <w:sz w:val="24"/>
          <w:szCs w:val="24"/>
          <w:lang w:val="ru-RU"/>
        </w:rPr>
        <w:t xml:space="preserve">: </w:t>
      </w:r>
      <w:hyperlink r:id="rId57" w:history="1">
        <w:r w:rsidRPr="00C54390">
          <w:rPr>
            <w:rStyle w:val="aa"/>
            <w:sz w:val="24"/>
            <w:szCs w:val="24"/>
          </w:rPr>
          <w:t>https</w:t>
        </w:r>
        <w:r w:rsidRPr="00C54390">
          <w:rPr>
            <w:rStyle w:val="aa"/>
            <w:sz w:val="24"/>
            <w:szCs w:val="24"/>
            <w:lang w:val="ru-RU"/>
          </w:rPr>
          <w:t>://</w:t>
        </w:r>
        <w:r w:rsidRPr="00C54390">
          <w:rPr>
            <w:rStyle w:val="aa"/>
            <w:sz w:val="24"/>
            <w:szCs w:val="24"/>
          </w:rPr>
          <w:t>www</w:t>
        </w:r>
        <w:r w:rsidRPr="00C54390">
          <w:rPr>
            <w:rStyle w:val="aa"/>
            <w:sz w:val="24"/>
            <w:szCs w:val="24"/>
            <w:lang w:val="ru-RU"/>
          </w:rPr>
          <w:t>.</w:t>
        </w:r>
        <w:proofErr w:type="spellStart"/>
        <w:r w:rsidRPr="00C54390">
          <w:rPr>
            <w:rStyle w:val="aa"/>
            <w:sz w:val="24"/>
            <w:szCs w:val="24"/>
          </w:rPr>
          <w:t>marketch</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notes</w:t>
        </w:r>
        <w:r w:rsidRPr="00C54390">
          <w:rPr>
            <w:rStyle w:val="aa"/>
            <w:sz w:val="24"/>
            <w:szCs w:val="24"/>
            <w:lang w:val="ru-RU"/>
          </w:rPr>
          <w:t>_</w:t>
        </w:r>
        <w:r w:rsidRPr="00C54390">
          <w:rPr>
            <w:rStyle w:val="aa"/>
            <w:sz w:val="24"/>
            <w:szCs w:val="24"/>
          </w:rPr>
          <w:t>on</w:t>
        </w:r>
        <w:r w:rsidRPr="00C54390">
          <w:rPr>
            <w:rStyle w:val="aa"/>
            <w:sz w:val="24"/>
            <w:szCs w:val="24"/>
            <w:lang w:val="ru-RU"/>
          </w:rPr>
          <w:t>_</w:t>
        </w:r>
        <w:r w:rsidRPr="00C54390">
          <w:rPr>
            <w:rStyle w:val="aa"/>
            <w:sz w:val="24"/>
            <w:szCs w:val="24"/>
          </w:rPr>
          <w:t>marketing</w:t>
        </w:r>
        <w:r w:rsidRPr="00C54390">
          <w:rPr>
            <w:rStyle w:val="aa"/>
            <w:sz w:val="24"/>
            <w:szCs w:val="24"/>
            <w:lang w:val="ru-RU"/>
          </w:rPr>
          <w:t>/</w:t>
        </w:r>
        <w:r w:rsidRPr="00C54390">
          <w:rPr>
            <w:rStyle w:val="aa"/>
            <w:sz w:val="24"/>
            <w:szCs w:val="24"/>
          </w:rPr>
          <w:t>marketing</w:t>
        </w:r>
        <w:r w:rsidRPr="00C54390">
          <w:rPr>
            <w:rStyle w:val="aa"/>
            <w:sz w:val="24"/>
            <w:szCs w:val="24"/>
            <w:lang w:val="ru-RU"/>
          </w:rPr>
          <w:t>_</w:t>
        </w:r>
        <w:r w:rsidRPr="00C54390">
          <w:rPr>
            <w:rStyle w:val="aa"/>
            <w:sz w:val="24"/>
            <w:szCs w:val="24"/>
          </w:rPr>
          <w:t>tactics</w:t>
        </w:r>
        <w:r w:rsidRPr="00C54390">
          <w:rPr>
            <w:rStyle w:val="aa"/>
            <w:sz w:val="24"/>
            <w:szCs w:val="24"/>
            <w:lang w:val="ru-RU"/>
          </w:rPr>
          <w:t>/</w:t>
        </w:r>
        <w:proofErr w:type="spellStart"/>
        <w:r w:rsidRPr="00C54390">
          <w:rPr>
            <w:rStyle w:val="aa"/>
            <w:sz w:val="24"/>
            <w:szCs w:val="24"/>
          </w:rPr>
          <w:t>atl</w:t>
        </w:r>
        <w:proofErr w:type="spellEnd"/>
        <w:r w:rsidRPr="00C54390">
          <w:rPr>
            <w:rStyle w:val="aa"/>
            <w:sz w:val="24"/>
            <w:szCs w:val="24"/>
            <w:lang w:val="ru-RU"/>
          </w:rPr>
          <w:t>_</w:t>
        </w:r>
        <w:proofErr w:type="spellStart"/>
        <w:r w:rsidRPr="00C54390">
          <w:rPr>
            <w:rStyle w:val="aa"/>
            <w:sz w:val="24"/>
            <w:szCs w:val="24"/>
          </w:rPr>
          <w:t>btl</w:t>
        </w:r>
        <w:proofErr w:type="spellEnd"/>
        <w:r w:rsidRPr="00C54390">
          <w:rPr>
            <w:rStyle w:val="aa"/>
            <w:sz w:val="24"/>
            <w:szCs w:val="24"/>
            <w:lang w:val="ru-RU"/>
          </w:rPr>
          <w:t>/</w:t>
        </w:r>
      </w:hyperlink>
      <w:r w:rsidRPr="00C54390">
        <w:rPr>
          <w:sz w:val="24"/>
          <w:szCs w:val="24"/>
          <w:lang w:val="ru-RU"/>
        </w:rPr>
        <w:t xml:space="preserve">  (дата обращения: 22.03.2021). </w:t>
      </w:r>
    </w:p>
    <w:p w14:paraId="345C1998" w14:textId="4AA6DE35" w:rsidR="00C070F4" w:rsidRPr="00E043D6"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Как рекламировать алкоголь // Сбербанк для бизнеса </w:t>
      </w:r>
      <w:r w:rsidRPr="00C54390">
        <w:rPr>
          <w:rFonts w:ascii="Times New Roman" w:hAnsi="Times New Roman"/>
          <w:sz w:val="24"/>
        </w:rPr>
        <w:t>URL</w:t>
      </w:r>
      <w:r w:rsidRPr="00C54390">
        <w:rPr>
          <w:rFonts w:ascii="Times New Roman" w:hAnsi="Times New Roman"/>
          <w:sz w:val="24"/>
          <w:lang w:val="ru-RU"/>
        </w:rPr>
        <w:t xml:space="preserve">: </w:t>
      </w:r>
      <w:hyperlink r:id="rId58"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sberbank</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s</w:t>
        </w:r>
        <w:r w:rsidRPr="00C54390">
          <w:rPr>
            <w:rStyle w:val="aa"/>
            <w:rFonts w:ascii="Times New Roman" w:hAnsi="Times New Roman"/>
            <w:sz w:val="24"/>
            <w:lang w:val="ru-RU"/>
          </w:rPr>
          <w:t>_</w:t>
        </w:r>
        <w:r w:rsidRPr="00C54390">
          <w:rPr>
            <w:rStyle w:val="aa"/>
            <w:rFonts w:ascii="Times New Roman" w:hAnsi="Times New Roman"/>
            <w:sz w:val="24"/>
          </w:rPr>
          <w:t>m</w:t>
        </w:r>
        <w:r w:rsidRPr="00C54390">
          <w:rPr>
            <w:rStyle w:val="aa"/>
            <w:rFonts w:ascii="Times New Roman" w:hAnsi="Times New Roman"/>
            <w:sz w:val="24"/>
            <w:lang w:val="ru-RU"/>
          </w:rPr>
          <w:t>_</w:t>
        </w:r>
        <w:r w:rsidRPr="00C54390">
          <w:rPr>
            <w:rStyle w:val="aa"/>
            <w:rFonts w:ascii="Times New Roman" w:hAnsi="Times New Roman"/>
            <w:sz w:val="24"/>
          </w:rPr>
          <w:t>business</w:t>
        </w:r>
        <w:r w:rsidRPr="00C54390">
          <w:rPr>
            <w:rStyle w:val="aa"/>
            <w:rFonts w:ascii="Times New Roman" w:hAnsi="Times New Roman"/>
            <w:sz w:val="24"/>
            <w:lang w:val="ru-RU"/>
          </w:rPr>
          <w:t>/</w:t>
        </w:r>
        <w:r w:rsidRPr="00C54390">
          <w:rPr>
            <w:rStyle w:val="aa"/>
            <w:rFonts w:ascii="Times New Roman" w:hAnsi="Times New Roman"/>
            <w:sz w:val="24"/>
          </w:rPr>
          <w:t>pro</w:t>
        </w:r>
        <w:r w:rsidRPr="00C54390">
          <w:rPr>
            <w:rStyle w:val="aa"/>
            <w:rFonts w:ascii="Times New Roman" w:hAnsi="Times New Roman"/>
            <w:sz w:val="24"/>
            <w:lang w:val="ru-RU"/>
          </w:rPr>
          <w:t>_</w:t>
        </w:r>
        <w:r w:rsidRPr="00C54390">
          <w:rPr>
            <w:rStyle w:val="aa"/>
            <w:rFonts w:ascii="Times New Roman" w:hAnsi="Times New Roman"/>
            <w:sz w:val="24"/>
          </w:rPr>
          <w:t>business</w:t>
        </w:r>
        <w:r w:rsidRPr="00C54390">
          <w:rPr>
            <w:rStyle w:val="aa"/>
            <w:rFonts w:ascii="Times New Roman" w:hAnsi="Times New Roman"/>
            <w:sz w:val="24"/>
            <w:lang w:val="ru-RU"/>
          </w:rPr>
          <w:t>/</w:t>
        </w:r>
        <w:proofErr w:type="spellStart"/>
        <w:r w:rsidRPr="00C54390">
          <w:rPr>
            <w:rStyle w:val="aa"/>
            <w:rFonts w:ascii="Times New Roman" w:hAnsi="Times New Roman"/>
            <w:sz w:val="24"/>
          </w:rPr>
          <w:t>legalnye</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sposoby</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reklamy</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alkogolnoj</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produkcii</w:t>
        </w:r>
        <w:proofErr w:type="spellEnd"/>
        <w:r w:rsidRPr="00C54390">
          <w:rPr>
            <w:rStyle w:val="aa"/>
            <w:rFonts w:ascii="Times New Roman" w:hAnsi="Times New Roman"/>
            <w:sz w:val="24"/>
            <w:lang w:val="ru-RU"/>
          </w:rPr>
          <w:t>-</w:t>
        </w:r>
        <w:r w:rsidRPr="00C54390">
          <w:rPr>
            <w:rStyle w:val="aa"/>
            <w:rFonts w:ascii="Times New Roman" w:hAnsi="Times New Roman"/>
            <w:sz w:val="24"/>
          </w:rPr>
          <w:t>v</w:t>
        </w:r>
        <w:r w:rsidRPr="00C54390">
          <w:rPr>
            <w:rStyle w:val="aa"/>
            <w:rFonts w:ascii="Times New Roman" w:hAnsi="Times New Roman"/>
            <w:sz w:val="24"/>
            <w:lang w:val="ru-RU"/>
          </w:rPr>
          <w:t>-</w:t>
        </w:r>
        <w:proofErr w:type="spellStart"/>
        <w:r w:rsidRPr="00C54390">
          <w:rPr>
            <w:rStyle w:val="aa"/>
            <w:rFonts w:ascii="Times New Roman" w:hAnsi="Times New Roman"/>
            <w:sz w:val="24"/>
          </w:rPr>
          <w:t>rossii</w:t>
        </w:r>
        <w:proofErr w:type="spellEnd"/>
        <w:r w:rsidRPr="00C54390">
          <w:rPr>
            <w:rStyle w:val="aa"/>
            <w:rFonts w:ascii="Times New Roman" w:hAnsi="Times New Roman"/>
            <w:sz w:val="24"/>
            <w:lang w:val="ru-RU"/>
          </w:rPr>
          <w:t>/</w:t>
        </w:r>
      </w:hyperlink>
      <w:r w:rsidRPr="00C54390">
        <w:rPr>
          <w:rFonts w:ascii="Times New Roman" w:hAnsi="Times New Roman"/>
          <w:sz w:val="24"/>
          <w:lang w:val="ru-RU"/>
        </w:rPr>
        <w:t xml:space="preserve">  (дата обращения: 22.03.2021).</w:t>
      </w:r>
    </w:p>
    <w:p w14:paraId="111F8896" w14:textId="77777777"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Би </w:t>
      </w:r>
      <w:proofErr w:type="spellStart"/>
      <w:r w:rsidRPr="00C54390">
        <w:rPr>
          <w:rFonts w:ascii="Times New Roman" w:hAnsi="Times New Roman"/>
          <w:sz w:val="24"/>
          <w:lang w:val="ru-RU"/>
        </w:rPr>
        <w:t>Ти</w:t>
      </w:r>
      <w:proofErr w:type="spellEnd"/>
      <w:r w:rsidRPr="00C54390">
        <w:rPr>
          <w:rFonts w:ascii="Times New Roman" w:hAnsi="Times New Roman"/>
          <w:sz w:val="24"/>
          <w:lang w:val="ru-RU"/>
        </w:rPr>
        <w:t xml:space="preserve"> Эль (</w:t>
      </w:r>
      <w:r w:rsidRPr="00C54390">
        <w:rPr>
          <w:rFonts w:ascii="Times New Roman" w:hAnsi="Times New Roman"/>
          <w:sz w:val="24"/>
        </w:rPr>
        <w:t>BTL</w:t>
      </w:r>
      <w:r w:rsidRPr="00C54390">
        <w:rPr>
          <w:rFonts w:ascii="Times New Roman" w:hAnsi="Times New Roman"/>
          <w:sz w:val="24"/>
          <w:lang w:val="ru-RU"/>
        </w:rPr>
        <w:t xml:space="preserve">) // Записки маркетолога </w:t>
      </w:r>
      <w:r w:rsidRPr="00C54390">
        <w:rPr>
          <w:rFonts w:ascii="Times New Roman" w:hAnsi="Times New Roman"/>
          <w:sz w:val="24"/>
        </w:rPr>
        <w:t>URL</w:t>
      </w:r>
      <w:r w:rsidRPr="00C54390">
        <w:rPr>
          <w:rFonts w:ascii="Times New Roman" w:hAnsi="Times New Roman"/>
          <w:sz w:val="24"/>
          <w:lang w:val="ru-RU"/>
        </w:rPr>
        <w:t xml:space="preserve">: </w:t>
      </w:r>
      <w:r w:rsidRPr="00C54390">
        <w:rPr>
          <w:rFonts w:ascii="Times New Roman" w:hAnsi="Times New Roman"/>
          <w:sz w:val="24"/>
        </w:rPr>
        <w:t>https</w:t>
      </w:r>
      <w:r w:rsidRPr="00C54390">
        <w:rPr>
          <w:rFonts w:ascii="Times New Roman" w:hAnsi="Times New Roman"/>
          <w:sz w:val="24"/>
          <w:lang w:val="ru-RU"/>
        </w:rPr>
        <w:t>://</w:t>
      </w:r>
      <w:r w:rsidRPr="00C54390">
        <w:rPr>
          <w:rFonts w:ascii="Times New Roman" w:hAnsi="Times New Roman"/>
          <w:sz w:val="24"/>
        </w:rPr>
        <w:t>www</w:t>
      </w:r>
      <w:r w:rsidRPr="00C54390">
        <w:rPr>
          <w:rFonts w:ascii="Times New Roman" w:hAnsi="Times New Roman"/>
          <w:sz w:val="24"/>
          <w:lang w:val="ru-RU"/>
        </w:rPr>
        <w:t>.</w:t>
      </w:r>
      <w:proofErr w:type="spellStart"/>
      <w:r w:rsidRPr="00C54390">
        <w:rPr>
          <w:rFonts w:ascii="Times New Roman" w:hAnsi="Times New Roman"/>
          <w:sz w:val="24"/>
        </w:rPr>
        <w:t>marketch</w:t>
      </w:r>
      <w:proofErr w:type="spellEnd"/>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w:t>
      </w:r>
      <w:r w:rsidRPr="00C54390">
        <w:rPr>
          <w:rFonts w:ascii="Times New Roman" w:hAnsi="Times New Roman"/>
          <w:sz w:val="24"/>
        </w:rPr>
        <w:t>marketing</w:t>
      </w:r>
      <w:r w:rsidRPr="00C54390">
        <w:rPr>
          <w:rFonts w:ascii="Times New Roman" w:hAnsi="Times New Roman"/>
          <w:sz w:val="24"/>
          <w:lang w:val="ru-RU"/>
        </w:rPr>
        <w:t>_</w:t>
      </w:r>
      <w:r w:rsidRPr="00C54390">
        <w:rPr>
          <w:rFonts w:ascii="Times New Roman" w:hAnsi="Times New Roman"/>
          <w:sz w:val="24"/>
        </w:rPr>
        <w:t>dictionary</w:t>
      </w:r>
      <w:r w:rsidRPr="00C54390">
        <w:rPr>
          <w:rFonts w:ascii="Times New Roman" w:hAnsi="Times New Roman"/>
          <w:sz w:val="24"/>
          <w:lang w:val="ru-RU"/>
        </w:rPr>
        <w:t>/</w:t>
      </w:r>
      <w:r w:rsidRPr="00C54390">
        <w:rPr>
          <w:rFonts w:ascii="Times New Roman" w:hAnsi="Times New Roman"/>
          <w:sz w:val="24"/>
        </w:rPr>
        <w:t>marketing</w:t>
      </w:r>
      <w:r w:rsidRPr="00C54390">
        <w:rPr>
          <w:rFonts w:ascii="Times New Roman" w:hAnsi="Times New Roman"/>
          <w:sz w:val="24"/>
          <w:lang w:val="ru-RU"/>
        </w:rPr>
        <w:t>_</w:t>
      </w:r>
      <w:r w:rsidRPr="00C54390">
        <w:rPr>
          <w:rFonts w:ascii="Times New Roman" w:hAnsi="Times New Roman"/>
          <w:sz w:val="24"/>
        </w:rPr>
        <w:t>terms</w:t>
      </w:r>
      <w:r w:rsidRPr="00C54390">
        <w:rPr>
          <w:rFonts w:ascii="Times New Roman" w:hAnsi="Times New Roman"/>
          <w:sz w:val="24"/>
          <w:lang w:val="ru-RU"/>
        </w:rPr>
        <w:t>_</w:t>
      </w:r>
      <w:r w:rsidRPr="00C54390">
        <w:rPr>
          <w:rFonts w:ascii="Times New Roman" w:hAnsi="Times New Roman"/>
          <w:sz w:val="24"/>
        </w:rPr>
        <w:t>b</w:t>
      </w:r>
      <w:r w:rsidRPr="00C54390">
        <w:rPr>
          <w:rFonts w:ascii="Times New Roman" w:hAnsi="Times New Roman"/>
          <w:sz w:val="24"/>
          <w:lang w:val="ru-RU"/>
        </w:rPr>
        <w:t>/</w:t>
      </w:r>
      <w:proofErr w:type="spellStart"/>
      <w:r w:rsidRPr="00C54390">
        <w:rPr>
          <w:rFonts w:ascii="Times New Roman" w:hAnsi="Times New Roman"/>
          <w:sz w:val="24"/>
        </w:rPr>
        <w:t>btl</w:t>
      </w:r>
      <w:proofErr w:type="spellEnd"/>
      <w:r w:rsidRPr="00C54390">
        <w:rPr>
          <w:rFonts w:ascii="Times New Roman" w:hAnsi="Times New Roman"/>
          <w:sz w:val="24"/>
          <w:lang w:val="ru-RU"/>
        </w:rPr>
        <w:t>/ (дата обращения: 22.03.2021).</w:t>
      </w:r>
    </w:p>
    <w:p w14:paraId="5EFFA9BC" w14:textId="7EA776A2"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Что такое </w:t>
      </w:r>
      <w:r w:rsidRPr="00C54390">
        <w:rPr>
          <w:rFonts w:ascii="Times New Roman" w:hAnsi="Times New Roman"/>
          <w:sz w:val="24"/>
        </w:rPr>
        <w:t>dark</w:t>
      </w:r>
      <w:r w:rsidRPr="00C54390">
        <w:rPr>
          <w:rFonts w:ascii="Times New Roman" w:hAnsi="Times New Roman"/>
          <w:sz w:val="24"/>
          <w:lang w:val="ru-RU"/>
        </w:rPr>
        <w:t xml:space="preserve"> </w:t>
      </w:r>
      <w:r w:rsidRPr="00C54390">
        <w:rPr>
          <w:rFonts w:ascii="Times New Roman" w:hAnsi="Times New Roman"/>
          <w:sz w:val="24"/>
        </w:rPr>
        <w:t>marketing</w:t>
      </w:r>
      <w:r w:rsidRPr="00C54390">
        <w:rPr>
          <w:rFonts w:ascii="Times New Roman" w:hAnsi="Times New Roman"/>
          <w:sz w:val="24"/>
          <w:lang w:val="ru-RU"/>
        </w:rPr>
        <w:t xml:space="preserve"> // </w:t>
      </w:r>
      <w:proofErr w:type="spellStart"/>
      <w:r w:rsidRPr="00C54390">
        <w:rPr>
          <w:rFonts w:ascii="Times New Roman" w:hAnsi="Times New Roman"/>
          <w:sz w:val="24"/>
        </w:rPr>
        <w:t>Cossa</w:t>
      </w:r>
      <w:proofErr w:type="spellEnd"/>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59"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cossa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/234/23215/</w:t>
        </w:r>
      </w:hyperlink>
      <w:r w:rsidRPr="00C54390">
        <w:rPr>
          <w:rFonts w:ascii="Times New Roman" w:hAnsi="Times New Roman"/>
          <w:sz w:val="24"/>
          <w:lang w:val="ru-RU"/>
        </w:rPr>
        <w:t xml:space="preserve">  (дата обращения: 22.03.2021).</w:t>
      </w:r>
    </w:p>
    <w:p w14:paraId="50E28FE1" w14:textId="797F2DD1" w:rsidR="00C070F4" w:rsidRPr="00C54390" w:rsidRDefault="00C070F4" w:rsidP="00BB4485">
      <w:pPr>
        <w:pStyle w:val="af0"/>
        <w:numPr>
          <w:ilvl w:val="0"/>
          <w:numId w:val="48"/>
        </w:numPr>
        <w:shd w:val="clear" w:color="auto" w:fill="FFFFFF"/>
        <w:spacing w:before="0" w:beforeAutospacing="0" w:after="0" w:afterAutospacing="0" w:line="360" w:lineRule="auto"/>
      </w:pPr>
      <w:r w:rsidRPr="00C54390">
        <w:t xml:space="preserve">Винный маркетинг и брендинг, 1 часть // </w:t>
      </w:r>
      <w:proofErr w:type="spellStart"/>
      <w:r w:rsidRPr="00C54390">
        <w:t>WineJet</w:t>
      </w:r>
      <w:proofErr w:type="spellEnd"/>
      <w:r w:rsidRPr="00C54390">
        <w:t xml:space="preserve"> International </w:t>
      </w:r>
      <w:proofErr w:type="spellStart"/>
      <w:r w:rsidRPr="00C54390">
        <w:t>Sommelier</w:t>
      </w:r>
      <w:proofErr w:type="spellEnd"/>
      <w:r w:rsidRPr="00C54390">
        <w:t xml:space="preserve"> </w:t>
      </w:r>
      <w:proofErr w:type="spellStart"/>
      <w:r w:rsidRPr="00C54390">
        <w:t>school</w:t>
      </w:r>
      <w:proofErr w:type="spellEnd"/>
      <w:r w:rsidRPr="00C54390">
        <w:t xml:space="preserve"> URL: </w:t>
      </w:r>
      <w:hyperlink r:id="rId60" w:history="1">
        <w:r w:rsidRPr="00C54390">
          <w:rPr>
            <w:rStyle w:val="aa"/>
          </w:rPr>
          <w:t>https://spbwj.ru/vinnyy-marketing-i-brending/vinnyj-marketing-i-brending-1-chast/</w:t>
        </w:r>
      </w:hyperlink>
      <w:r w:rsidRPr="00C54390">
        <w:t xml:space="preserve">  (дата обращения: 22.03.2021).</w:t>
      </w:r>
    </w:p>
    <w:p w14:paraId="1EB68807" w14:textId="77777777" w:rsidR="00C070F4" w:rsidRPr="00C54390" w:rsidRDefault="00C070F4" w:rsidP="00C54390">
      <w:pPr>
        <w:pStyle w:val="af3"/>
        <w:spacing w:line="360" w:lineRule="auto"/>
        <w:ind w:left="709" w:firstLine="0"/>
        <w:rPr>
          <w:sz w:val="24"/>
          <w:szCs w:val="24"/>
          <w:lang w:val="ru-RU"/>
        </w:rPr>
      </w:pPr>
    </w:p>
    <w:p w14:paraId="5B8D2D7D" w14:textId="1F0DACA1" w:rsidR="00C070F4" w:rsidRPr="00C54390" w:rsidRDefault="00C070F4" w:rsidP="00BB4485">
      <w:pPr>
        <w:pStyle w:val="af0"/>
        <w:numPr>
          <w:ilvl w:val="0"/>
          <w:numId w:val="48"/>
        </w:numPr>
        <w:shd w:val="clear" w:color="auto" w:fill="FFFFFF"/>
        <w:spacing w:before="0" w:beforeAutospacing="0" w:after="460" w:afterAutospacing="0" w:line="360" w:lineRule="auto"/>
        <w:rPr>
          <w:color w:val="0563C1" w:themeColor="hyperlink"/>
          <w:u w:val="single"/>
          <w:shd w:val="clear" w:color="auto" w:fill="FFFFFF"/>
        </w:rPr>
      </w:pPr>
      <w:r w:rsidRPr="00C54390">
        <w:t xml:space="preserve">Бокальные данные: как заработать на производстве и продаже вина // Inc.ru URL: </w:t>
      </w:r>
      <w:hyperlink r:id="rId61" w:history="1">
        <w:r w:rsidRPr="00C54390">
          <w:rPr>
            <w:rStyle w:val="aa"/>
          </w:rPr>
          <w:t>https://incrussia.ru/understand/bokalnye-dannye-kak-zarabotat-na-proizvodstve-i-prodazhe-vina/</w:t>
        </w:r>
      </w:hyperlink>
      <w:r w:rsidRPr="00C54390">
        <w:t xml:space="preserve">  (дата обращения: 22.03.2021).</w:t>
      </w:r>
    </w:p>
    <w:p w14:paraId="0ADCBA45" w14:textId="6AA46025"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Правила роста: от чего зависят продажи российского вина // РБК </w:t>
      </w:r>
      <w:r w:rsidRPr="00C54390">
        <w:rPr>
          <w:rFonts w:ascii="Times New Roman" w:hAnsi="Times New Roman"/>
          <w:sz w:val="24"/>
        </w:rPr>
        <w:t>URL</w:t>
      </w:r>
      <w:r w:rsidRPr="00C54390">
        <w:rPr>
          <w:rFonts w:ascii="Times New Roman" w:hAnsi="Times New Roman"/>
          <w:sz w:val="24"/>
          <w:lang w:val="ru-RU"/>
        </w:rPr>
        <w:t xml:space="preserve">: </w:t>
      </w:r>
      <w:hyperlink r:id="rId62"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rbc</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ins</w:t>
        </w:r>
        <w:r w:rsidRPr="00C54390">
          <w:rPr>
            <w:rStyle w:val="aa"/>
            <w:rFonts w:ascii="Times New Roman" w:hAnsi="Times New Roman"/>
            <w:sz w:val="24"/>
            <w:lang w:val="ru-RU"/>
          </w:rPr>
          <w:t>/</w:t>
        </w:r>
        <w:r w:rsidRPr="00C54390">
          <w:rPr>
            <w:rStyle w:val="aa"/>
            <w:rFonts w:ascii="Times New Roman" w:hAnsi="Times New Roman"/>
            <w:sz w:val="24"/>
          </w:rPr>
          <w:t>business</w:t>
        </w:r>
        <w:r w:rsidRPr="00C54390">
          <w:rPr>
            <w:rStyle w:val="aa"/>
            <w:rFonts w:ascii="Times New Roman" w:hAnsi="Times New Roman"/>
            <w:sz w:val="24"/>
            <w:lang w:val="ru-RU"/>
          </w:rPr>
          <w:t>/01/06/2015/5565</w:t>
        </w:r>
        <w:r w:rsidRPr="00C54390">
          <w:rPr>
            <w:rStyle w:val="aa"/>
            <w:rFonts w:ascii="Times New Roman" w:hAnsi="Times New Roman"/>
            <w:sz w:val="24"/>
          </w:rPr>
          <w:t>e</w:t>
        </w:r>
        <w:r w:rsidRPr="00C54390">
          <w:rPr>
            <w:rStyle w:val="aa"/>
            <w:rFonts w:ascii="Times New Roman" w:hAnsi="Times New Roman"/>
            <w:sz w:val="24"/>
            <w:lang w:val="ru-RU"/>
          </w:rPr>
          <w:t>5269</w:t>
        </w:r>
        <w:r w:rsidRPr="00C54390">
          <w:rPr>
            <w:rStyle w:val="aa"/>
            <w:rFonts w:ascii="Times New Roman" w:hAnsi="Times New Roman"/>
            <w:sz w:val="24"/>
          </w:rPr>
          <w:t>a</w:t>
        </w:r>
        <w:r w:rsidRPr="00C54390">
          <w:rPr>
            <w:rStyle w:val="aa"/>
            <w:rFonts w:ascii="Times New Roman" w:hAnsi="Times New Roman"/>
            <w:sz w:val="24"/>
            <w:lang w:val="ru-RU"/>
          </w:rPr>
          <w:t>79476649</w:t>
        </w:r>
        <w:r w:rsidRPr="00C54390">
          <w:rPr>
            <w:rStyle w:val="aa"/>
            <w:rFonts w:ascii="Times New Roman" w:hAnsi="Times New Roman"/>
            <w:sz w:val="24"/>
          </w:rPr>
          <w:t>c</w:t>
        </w:r>
        <w:r w:rsidRPr="00C54390">
          <w:rPr>
            <w:rStyle w:val="aa"/>
            <w:rFonts w:ascii="Times New Roman" w:hAnsi="Times New Roman"/>
            <w:sz w:val="24"/>
            <w:lang w:val="ru-RU"/>
          </w:rPr>
          <w:t>1</w:t>
        </w:r>
        <w:r w:rsidRPr="00C54390">
          <w:rPr>
            <w:rStyle w:val="aa"/>
            <w:rFonts w:ascii="Times New Roman" w:hAnsi="Times New Roman"/>
            <w:sz w:val="24"/>
          </w:rPr>
          <w:t>e</w:t>
        </w:r>
        <w:r w:rsidRPr="00C54390">
          <w:rPr>
            <w:rStyle w:val="aa"/>
            <w:rFonts w:ascii="Times New Roman" w:hAnsi="Times New Roman"/>
            <w:sz w:val="24"/>
            <w:lang w:val="ru-RU"/>
          </w:rPr>
          <w:t>6</w:t>
        </w:r>
        <w:r w:rsidRPr="00C54390">
          <w:rPr>
            <w:rStyle w:val="aa"/>
            <w:rFonts w:ascii="Times New Roman" w:hAnsi="Times New Roman"/>
            <w:sz w:val="24"/>
          </w:rPr>
          <w:t>f</w:t>
        </w:r>
        <w:r w:rsidRPr="00C54390">
          <w:rPr>
            <w:rStyle w:val="aa"/>
            <w:rFonts w:ascii="Times New Roman" w:hAnsi="Times New Roman"/>
            <w:sz w:val="24"/>
            <w:lang w:val="ru-RU"/>
          </w:rPr>
          <w:t>0</w:t>
        </w:r>
      </w:hyperlink>
      <w:r w:rsidRPr="00C54390">
        <w:rPr>
          <w:rFonts w:ascii="Times New Roman" w:hAnsi="Times New Roman"/>
          <w:sz w:val="24"/>
          <w:lang w:val="ru-RU"/>
        </w:rPr>
        <w:t xml:space="preserve">  (дата обращения: 22.03.2021).</w:t>
      </w:r>
    </w:p>
    <w:p w14:paraId="447225D2" w14:textId="67930930"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7 легальных способов рекламы алкоголя // </w:t>
      </w:r>
      <w:r w:rsidRPr="00C54390">
        <w:rPr>
          <w:rFonts w:ascii="Times New Roman" w:hAnsi="Times New Roman"/>
          <w:sz w:val="24"/>
        </w:rPr>
        <w:t>VC</w:t>
      </w:r>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63"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vc</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marketing</w:t>
        </w:r>
        <w:r w:rsidRPr="00C54390">
          <w:rPr>
            <w:rStyle w:val="aa"/>
            <w:rFonts w:ascii="Times New Roman" w:hAnsi="Times New Roman"/>
            <w:sz w:val="24"/>
            <w:lang w:val="ru-RU"/>
          </w:rPr>
          <w:t>/52214-7-</w:t>
        </w:r>
        <w:proofErr w:type="spellStart"/>
        <w:r w:rsidRPr="00C54390">
          <w:rPr>
            <w:rStyle w:val="aa"/>
            <w:rFonts w:ascii="Times New Roman" w:hAnsi="Times New Roman"/>
            <w:sz w:val="24"/>
          </w:rPr>
          <w:t>legalnyh</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sposobov</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reklamy</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alkogolya</w:t>
        </w:r>
        <w:proofErr w:type="spellEnd"/>
      </w:hyperlink>
      <w:r w:rsidRPr="00C54390">
        <w:rPr>
          <w:rFonts w:ascii="Times New Roman" w:hAnsi="Times New Roman"/>
          <w:sz w:val="24"/>
          <w:lang w:val="ru-RU"/>
        </w:rPr>
        <w:t xml:space="preserve">  (дата обращения: 29.03.2021).</w:t>
      </w:r>
    </w:p>
    <w:p w14:paraId="302B53FF" w14:textId="77777777"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Тренды в </w:t>
      </w:r>
      <w:proofErr w:type="spellStart"/>
      <w:r w:rsidRPr="00C54390">
        <w:rPr>
          <w:rFonts w:ascii="Times New Roman" w:hAnsi="Times New Roman"/>
          <w:sz w:val="24"/>
          <w:lang w:val="ru-RU"/>
        </w:rPr>
        <w:t>дарк</w:t>
      </w:r>
      <w:proofErr w:type="spellEnd"/>
      <w:r w:rsidRPr="00C54390">
        <w:rPr>
          <w:rFonts w:ascii="Times New Roman" w:hAnsi="Times New Roman"/>
          <w:sz w:val="24"/>
          <w:lang w:val="ru-RU"/>
        </w:rPr>
        <w:t xml:space="preserve"> маркете // </w:t>
      </w:r>
      <w:r w:rsidRPr="00C54390">
        <w:rPr>
          <w:rFonts w:ascii="Times New Roman" w:hAnsi="Times New Roman"/>
          <w:sz w:val="24"/>
        </w:rPr>
        <w:t>VC</w:t>
      </w:r>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64"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vc</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marketing</w:t>
        </w:r>
        <w:r w:rsidRPr="00C54390">
          <w:rPr>
            <w:rStyle w:val="aa"/>
            <w:rFonts w:ascii="Times New Roman" w:hAnsi="Times New Roman"/>
            <w:sz w:val="24"/>
            <w:lang w:val="ru-RU"/>
          </w:rPr>
          <w:t>/79025-</w:t>
        </w:r>
        <w:r w:rsidRPr="00C54390">
          <w:rPr>
            <w:rStyle w:val="aa"/>
            <w:rFonts w:ascii="Times New Roman" w:hAnsi="Times New Roman"/>
            <w:sz w:val="24"/>
          </w:rPr>
          <w:t>trendy</w:t>
        </w:r>
        <w:r w:rsidRPr="00C54390">
          <w:rPr>
            <w:rStyle w:val="aa"/>
            <w:rFonts w:ascii="Times New Roman" w:hAnsi="Times New Roman"/>
            <w:sz w:val="24"/>
            <w:lang w:val="ru-RU"/>
          </w:rPr>
          <w:t>-</w:t>
        </w:r>
        <w:r w:rsidRPr="00C54390">
          <w:rPr>
            <w:rStyle w:val="aa"/>
            <w:rFonts w:ascii="Times New Roman" w:hAnsi="Times New Roman"/>
            <w:sz w:val="24"/>
          </w:rPr>
          <w:t>v</w:t>
        </w:r>
        <w:r w:rsidRPr="00C54390">
          <w:rPr>
            <w:rStyle w:val="aa"/>
            <w:rFonts w:ascii="Times New Roman" w:hAnsi="Times New Roman"/>
            <w:sz w:val="24"/>
            <w:lang w:val="ru-RU"/>
          </w:rPr>
          <w:t>-</w:t>
        </w:r>
        <w:r w:rsidRPr="00C54390">
          <w:rPr>
            <w:rStyle w:val="aa"/>
            <w:rFonts w:ascii="Times New Roman" w:hAnsi="Times New Roman"/>
            <w:sz w:val="24"/>
          </w:rPr>
          <w:t>dark</w:t>
        </w:r>
        <w:r w:rsidRPr="00C54390">
          <w:rPr>
            <w:rStyle w:val="aa"/>
            <w:rFonts w:ascii="Times New Roman" w:hAnsi="Times New Roman"/>
            <w:sz w:val="24"/>
            <w:lang w:val="ru-RU"/>
          </w:rPr>
          <w:t>-</w:t>
        </w:r>
        <w:proofErr w:type="spellStart"/>
        <w:r w:rsidRPr="00C54390">
          <w:rPr>
            <w:rStyle w:val="aa"/>
            <w:rFonts w:ascii="Times New Roman" w:hAnsi="Times New Roman"/>
            <w:sz w:val="24"/>
          </w:rPr>
          <w:t>markete</w:t>
        </w:r>
        <w:proofErr w:type="spellEnd"/>
      </w:hyperlink>
      <w:r w:rsidRPr="00C54390">
        <w:rPr>
          <w:rFonts w:ascii="Times New Roman" w:hAnsi="Times New Roman"/>
          <w:sz w:val="24"/>
          <w:lang w:val="ru-RU"/>
        </w:rPr>
        <w:t xml:space="preserve">  (дата обращения: 29.03.2021).</w:t>
      </w:r>
    </w:p>
    <w:p w14:paraId="09422C8A" w14:textId="0ED46F3A"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Алкогольный </w:t>
      </w:r>
      <w:r w:rsidRPr="00C54390">
        <w:rPr>
          <w:rFonts w:ascii="Times New Roman" w:hAnsi="Times New Roman"/>
          <w:sz w:val="24"/>
        </w:rPr>
        <w:t>dark</w:t>
      </w:r>
      <w:r w:rsidRPr="00C54390">
        <w:rPr>
          <w:rFonts w:ascii="Times New Roman" w:hAnsi="Times New Roman"/>
          <w:sz w:val="24"/>
          <w:lang w:val="ru-RU"/>
        </w:rPr>
        <w:t xml:space="preserve"> </w:t>
      </w:r>
      <w:r w:rsidRPr="00C54390">
        <w:rPr>
          <w:rFonts w:ascii="Times New Roman" w:hAnsi="Times New Roman"/>
          <w:sz w:val="24"/>
        </w:rPr>
        <w:t>market</w:t>
      </w:r>
      <w:r w:rsidRPr="00C54390">
        <w:rPr>
          <w:rFonts w:ascii="Times New Roman" w:hAnsi="Times New Roman"/>
          <w:sz w:val="24"/>
          <w:lang w:val="ru-RU"/>
        </w:rPr>
        <w:t xml:space="preserve">: маркетинг «в темноте» // </w:t>
      </w:r>
      <w:proofErr w:type="spellStart"/>
      <w:r w:rsidRPr="00C54390">
        <w:rPr>
          <w:rFonts w:ascii="Times New Roman" w:hAnsi="Times New Roman"/>
          <w:sz w:val="24"/>
        </w:rPr>
        <w:t>Sostav</w:t>
      </w:r>
      <w:proofErr w:type="spellEnd"/>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65"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sostav</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publication</w:t>
        </w:r>
        <w:r w:rsidRPr="00C54390">
          <w:rPr>
            <w:rStyle w:val="aa"/>
            <w:rFonts w:ascii="Times New Roman" w:hAnsi="Times New Roman"/>
            <w:sz w:val="24"/>
            <w:lang w:val="ru-RU"/>
          </w:rPr>
          <w:t>/</w:t>
        </w:r>
        <w:proofErr w:type="spellStart"/>
        <w:r w:rsidRPr="00C54390">
          <w:rPr>
            <w:rStyle w:val="aa"/>
            <w:rFonts w:ascii="Times New Roman" w:hAnsi="Times New Roman"/>
            <w:sz w:val="24"/>
          </w:rPr>
          <w:t>alkogolnyj</w:t>
        </w:r>
        <w:proofErr w:type="spellEnd"/>
        <w:r w:rsidRPr="00C54390">
          <w:rPr>
            <w:rStyle w:val="aa"/>
            <w:rFonts w:ascii="Times New Roman" w:hAnsi="Times New Roman"/>
            <w:sz w:val="24"/>
            <w:lang w:val="ru-RU"/>
          </w:rPr>
          <w:t>-</w:t>
        </w:r>
        <w:r w:rsidRPr="00C54390">
          <w:rPr>
            <w:rStyle w:val="aa"/>
            <w:rFonts w:ascii="Times New Roman" w:hAnsi="Times New Roman"/>
            <w:sz w:val="24"/>
          </w:rPr>
          <w:t>dark</w:t>
        </w:r>
        <w:r w:rsidRPr="00C54390">
          <w:rPr>
            <w:rStyle w:val="aa"/>
            <w:rFonts w:ascii="Times New Roman" w:hAnsi="Times New Roman"/>
            <w:sz w:val="24"/>
            <w:lang w:val="ru-RU"/>
          </w:rPr>
          <w:t>-</w:t>
        </w:r>
        <w:r w:rsidRPr="00C54390">
          <w:rPr>
            <w:rStyle w:val="aa"/>
            <w:rFonts w:ascii="Times New Roman" w:hAnsi="Times New Roman"/>
            <w:sz w:val="24"/>
          </w:rPr>
          <w:t>market</w:t>
        </w:r>
        <w:r w:rsidRPr="00C54390">
          <w:rPr>
            <w:rStyle w:val="aa"/>
            <w:rFonts w:ascii="Times New Roman" w:hAnsi="Times New Roman"/>
            <w:sz w:val="24"/>
            <w:lang w:val="ru-RU"/>
          </w:rPr>
          <w:t>-31085.</w:t>
        </w:r>
        <w:r w:rsidRPr="00C54390">
          <w:rPr>
            <w:rStyle w:val="aa"/>
            <w:rFonts w:ascii="Times New Roman" w:hAnsi="Times New Roman"/>
            <w:sz w:val="24"/>
          </w:rPr>
          <w:t>html</w:t>
        </w:r>
      </w:hyperlink>
      <w:r w:rsidRPr="00C54390">
        <w:rPr>
          <w:rFonts w:ascii="Times New Roman" w:hAnsi="Times New Roman"/>
          <w:sz w:val="24"/>
          <w:lang w:val="ru-RU"/>
        </w:rPr>
        <w:t xml:space="preserve">  (дата обращения: 29.03.2021).</w:t>
      </w:r>
    </w:p>
    <w:p w14:paraId="5FA4C9A0" w14:textId="06BBB00F" w:rsidR="00C070F4" w:rsidRPr="00C54390" w:rsidRDefault="00C070F4" w:rsidP="00BB4485">
      <w:pPr>
        <w:pStyle w:val="ab"/>
        <w:numPr>
          <w:ilvl w:val="0"/>
          <w:numId w:val="48"/>
        </w:numPr>
        <w:rPr>
          <w:rFonts w:ascii="Times New Roman" w:hAnsi="Times New Roman"/>
          <w:sz w:val="24"/>
          <w:lang w:val="ru-RU"/>
        </w:rPr>
      </w:pPr>
      <w:r w:rsidRPr="00C54390">
        <w:rPr>
          <w:rFonts w:ascii="Times New Roman" w:hAnsi="Times New Roman"/>
          <w:sz w:val="24"/>
          <w:lang w:val="ru-RU"/>
        </w:rPr>
        <w:t xml:space="preserve">Кто такой амбассадор бренда // Журнал "Тинькофф" </w:t>
      </w:r>
      <w:r w:rsidRPr="00C54390">
        <w:rPr>
          <w:rFonts w:ascii="Times New Roman" w:hAnsi="Times New Roman"/>
          <w:sz w:val="24"/>
        </w:rPr>
        <w:t>URL</w:t>
      </w:r>
      <w:r w:rsidRPr="00C54390">
        <w:rPr>
          <w:rFonts w:ascii="Times New Roman" w:hAnsi="Times New Roman"/>
          <w:sz w:val="24"/>
          <w:lang w:val="ru-RU"/>
        </w:rPr>
        <w:t xml:space="preserve">: </w:t>
      </w:r>
      <w:hyperlink r:id="rId66"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journal</w:t>
        </w:r>
        <w:r w:rsidRPr="00C54390">
          <w:rPr>
            <w:rStyle w:val="aa"/>
            <w:rFonts w:ascii="Times New Roman" w:hAnsi="Times New Roman"/>
            <w:sz w:val="24"/>
            <w:lang w:val="ru-RU"/>
          </w:rPr>
          <w:t>.</w:t>
        </w:r>
        <w:proofErr w:type="spellStart"/>
        <w:r w:rsidRPr="00C54390">
          <w:rPr>
            <w:rStyle w:val="aa"/>
            <w:rFonts w:ascii="Times New Roman" w:hAnsi="Times New Roman"/>
            <w:sz w:val="24"/>
          </w:rPr>
          <w:t>tinkoff</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guide</w:t>
        </w:r>
        <w:r w:rsidRPr="00C54390">
          <w:rPr>
            <w:rStyle w:val="aa"/>
            <w:rFonts w:ascii="Times New Roman" w:hAnsi="Times New Roman"/>
            <w:sz w:val="24"/>
            <w:lang w:val="ru-RU"/>
          </w:rPr>
          <w:t>/</w:t>
        </w:r>
        <w:r w:rsidRPr="00C54390">
          <w:rPr>
            <w:rStyle w:val="aa"/>
            <w:rFonts w:ascii="Times New Roman" w:hAnsi="Times New Roman"/>
            <w:sz w:val="24"/>
          </w:rPr>
          <w:t>brand</w:t>
        </w:r>
        <w:r w:rsidRPr="00C54390">
          <w:rPr>
            <w:rStyle w:val="aa"/>
            <w:rFonts w:ascii="Times New Roman" w:hAnsi="Times New Roman"/>
            <w:sz w:val="24"/>
            <w:lang w:val="ru-RU"/>
          </w:rPr>
          <w:t>-</w:t>
        </w:r>
        <w:r w:rsidRPr="00C54390">
          <w:rPr>
            <w:rStyle w:val="aa"/>
            <w:rFonts w:ascii="Times New Roman" w:hAnsi="Times New Roman"/>
            <w:sz w:val="24"/>
          </w:rPr>
          <w:t>ambassador</w:t>
        </w:r>
        <w:r w:rsidRPr="00C54390">
          <w:rPr>
            <w:rStyle w:val="aa"/>
            <w:rFonts w:ascii="Times New Roman" w:hAnsi="Times New Roman"/>
            <w:sz w:val="24"/>
            <w:lang w:val="ru-RU"/>
          </w:rPr>
          <w:t>/</w:t>
        </w:r>
      </w:hyperlink>
      <w:r w:rsidRPr="00C54390">
        <w:rPr>
          <w:rFonts w:ascii="Times New Roman" w:hAnsi="Times New Roman"/>
          <w:sz w:val="24"/>
          <w:lang w:val="ru-RU"/>
        </w:rPr>
        <w:t xml:space="preserve">  (дата обращения: 29.03.2021).</w:t>
      </w:r>
    </w:p>
    <w:p w14:paraId="7500C09B" w14:textId="4C5C6F8F" w:rsidR="00C070F4" w:rsidRPr="00E043D6" w:rsidRDefault="00C070F4" w:rsidP="00BB4485">
      <w:pPr>
        <w:pStyle w:val="af3"/>
        <w:numPr>
          <w:ilvl w:val="0"/>
          <w:numId w:val="48"/>
        </w:numPr>
        <w:spacing w:line="360" w:lineRule="auto"/>
        <w:rPr>
          <w:sz w:val="24"/>
          <w:szCs w:val="24"/>
          <w:lang w:val="ru-RU"/>
        </w:rPr>
      </w:pPr>
      <w:r w:rsidRPr="00C54390">
        <w:rPr>
          <w:sz w:val="24"/>
          <w:szCs w:val="24"/>
          <w:lang w:val="ru-RU"/>
        </w:rPr>
        <w:t xml:space="preserve">Амбассадор // Записки маркетолога </w:t>
      </w:r>
      <w:r w:rsidRPr="00C54390">
        <w:rPr>
          <w:sz w:val="24"/>
          <w:szCs w:val="24"/>
        </w:rPr>
        <w:t>URL</w:t>
      </w:r>
      <w:r w:rsidRPr="00C54390">
        <w:rPr>
          <w:sz w:val="24"/>
          <w:szCs w:val="24"/>
          <w:lang w:val="ru-RU"/>
        </w:rPr>
        <w:t xml:space="preserve">: </w:t>
      </w:r>
      <w:hyperlink r:id="rId67" w:history="1">
        <w:r w:rsidRPr="00C54390">
          <w:rPr>
            <w:rStyle w:val="aa"/>
            <w:sz w:val="24"/>
            <w:szCs w:val="24"/>
          </w:rPr>
          <w:t>https</w:t>
        </w:r>
        <w:r w:rsidRPr="00C54390">
          <w:rPr>
            <w:rStyle w:val="aa"/>
            <w:sz w:val="24"/>
            <w:szCs w:val="24"/>
            <w:lang w:val="ru-RU"/>
          </w:rPr>
          <w:t>://</w:t>
        </w:r>
        <w:r w:rsidRPr="00C54390">
          <w:rPr>
            <w:rStyle w:val="aa"/>
            <w:sz w:val="24"/>
            <w:szCs w:val="24"/>
          </w:rPr>
          <w:t>www</w:t>
        </w:r>
        <w:r w:rsidRPr="00C54390">
          <w:rPr>
            <w:rStyle w:val="aa"/>
            <w:sz w:val="24"/>
            <w:szCs w:val="24"/>
            <w:lang w:val="ru-RU"/>
          </w:rPr>
          <w:t>.</w:t>
        </w:r>
        <w:proofErr w:type="spellStart"/>
        <w:r w:rsidRPr="00C54390">
          <w:rPr>
            <w:rStyle w:val="aa"/>
            <w:sz w:val="24"/>
            <w:szCs w:val="24"/>
          </w:rPr>
          <w:t>marketch</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marketing</w:t>
        </w:r>
        <w:r w:rsidRPr="00C54390">
          <w:rPr>
            <w:rStyle w:val="aa"/>
            <w:sz w:val="24"/>
            <w:szCs w:val="24"/>
            <w:lang w:val="ru-RU"/>
          </w:rPr>
          <w:t>_</w:t>
        </w:r>
        <w:r w:rsidRPr="00C54390">
          <w:rPr>
            <w:rStyle w:val="aa"/>
            <w:sz w:val="24"/>
            <w:szCs w:val="24"/>
          </w:rPr>
          <w:t>dictionary</w:t>
        </w:r>
        <w:r w:rsidRPr="00C54390">
          <w:rPr>
            <w:rStyle w:val="aa"/>
            <w:sz w:val="24"/>
            <w:szCs w:val="24"/>
            <w:lang w:val="ru-RU"/>
          </w:rPr>
          <w:t>/</w:t>
        </w:r>
        <w:r w:rsidRPr="00C54390">
          <w:rPr>
            <w:rStyle w:val="aa"/>
            <w:sz w:val="24"/>
            <w:szCs w:val="24"/>
          </w:rPr>
          <w:t>marketing</w:t>
        </w:r>
        <w:r w:rsidRPr="00C54390">
          <w:rPr>
            <w:rStyle w:val="aa"/>
            <w:sz w:val="24"/>
            <w:szCs w:val="24"/>
            <w:lang w:val="ru-RU"/>
          </w:rPr>
          <w:t>_</w:t>
        </w:r>
        <w:r w:rsidRPr="00C54390">
          <w:rPr>
            <w:rStyle w:val="aa"/>
            <w:sz w:val="24"/>
            <w:szCs w:val="24"/>
          </w:rPr>
          <w:t>terms</w:t>
        </w:r>
        <w:r w:rsidRPr="00C54390">
          <w:rPr>
            <w:rStyle w:val="aa"/>
            <w:sz w:val="24"/>
            <w:szCs w:val="24"/>
            <w:lang w:val="ru-RU"/>
          </w:rPr>
          <w:t>_</w:t>
        </w:r>
        <w:r w:rsidRPr="00C54390">
          <w:rPr>
            <w:rStyle w:val="aa"/>
            <w:sz w:val="24"/>
            <w:szCs w:val="24"/>
          </w:rPr>
          <w:t>a</w:t>
        </w:r>
        <w:r w:rsidRPr="00C54390">
          <w:rPr>
            <w:rStyle w:val="aa"/>
            <w:sz w:val="24"/>
            <w:szCs w:val="24"/>
            <w:lang w:val="ru-RU"/>
          </w:rPr>
          <w:t>/</w:t>
        </w:r>
        <w:r w:rsidRPr="00C54390">
          <w:rPr>
            <w:rStyle w:val="aa"/>
            <w:sz w:val="24"/>
            <w:szCs w:val="24"/>
          </w:rPr>
          <w:t>ambassador</w:t>
        </w:r>
        <w:r w:rsidRPr="00C54390">
          <w:rPr>
            <w:rStyle w:val="aa"/>
            <w:sz w:val="24"/>
            <w:szCs w:val="24"/>
            <w:lang w:val="ru-RU"/>
          </w:rPr>
          <w:t>/</w:t>
        </w:r>
      </w:hyperlink>
      <w:proofErr w:type="gramStart"/>
      <w:r w:rsidRPr="00C54390">
        <w:rPr>
          <w:sz w:val="24"/>
          <w:szCs w:val="24"/>
          <w:lang w:val="ru-RU"/>
        </w:rPr>
        <w:t xml:space="preserve">   (</w:t>
      </w:r>
      <w:proofErr w:type="gramEnd"/>
      <w:r w:rsidRPr="00C54390">
        <w:rPr>
          <w:sz w:val="24"/>
          <w:szCs w:val="24"/>
          <w:lang w:val="ru-RU"/>
        </w:rPr>
        <w:t>дата обращения: 29.03.2021).</w:t>
      </w:r>
    </w:p>
    <w:p w14:paraId="38E9FC9C" w14:textId="113902DA"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Горелкина Е Продажи в сфере </w:t>
      </w:r>
      <w:proofErr w:type="spellStart"/>
      <w:r w:rsidRPr="00C54390">
        <w:rPr>
          <w:rFonts w:ascii="Times New Roman" w:hAnsi="Times New Roman"/>
          <w:sz w:val="24"/>
        </w:rPr>
        <w:t>HoReCa</w:t>
      </w:r>
      <w:proofErr w:type="spellEnd"/>
      <w:r w:rsidRPr="00C54390">
        <w:rPr>
          <w:rFonts w:ascii="Times New Roman" w:hAnsi="Times New Roman"/>
          <w:sz w:val="24"/>
          <w:lang w:val="ru-RU"/>
        </w:rPr>
        <w:t>. - 2007. - 150 с.</w:t>
      </w:r>
    </w:p>
    <w:p w14:paraId="038CC1B8" w14:textId="11309E63"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proofErr w:type="spellStart"/>
      <w:r w:rsidRPr="00C54390">
        <w:rPr>
          <w:rFonts w:ascii="Times New Roman" w:hAnsi="Times New Roman"/>
          <w:sz w:val="24"/>
        </w:rPr>
        <w:t>HoReCa</w:t>
      </w:r>
      <w:proofErr w:type="spellEnd"/>
      <w:r w:rsidRPr="00C54390">
        <w:rPr>
          <w:rFonts w:ascii="Times New Roman" w:hAnsi="Times New Roman"/>
          <w:sz w:val="24"/>
          <w:lang w:val="ru-RU"/>
        </w:rPr>
        <w:t xml:space="preserve"> (</w:t>
      </w:r>
      <w:proofErr w:type="spellStart"/>
      <w:r w:rsidRPr="00C54390">
        <w:rPr>
          <w:rFonts w:ascii="Times New Roman" w:hAnsi="Times New Roman"/>
          <w:sz w:val="24"/>
          <w:lang w:val="ru-RU"/>
        </w:rPr>
        <w:t>Хорека</w:t>
      </w:r>
      <w:proofErr w:type="spellEnd"/>
      <w:r w:rsidRPr="00C54390">
        <w:rPr>
          <w:rFonts w:ascii="Times New Roman" w:hAnsi="Times New Roman"/>
          <w:sz w:val="24"/>
          <w:lang w:val="ru-RU"/>
        </w:rPr>
        <w:t xml:space="preserve">) // Записки маркетолога </w:t>
      </w:r>
      <w:r w:rsidRPr="00C54390">
        <w:rPr>
          <w:rFonts w:ascii="Times New Roman" w:hAnsi="Times New Roman"/>
          <w:sz w:val="24"/>
        </w:rPr>
        <w:t>URL</w:t>
      </w:r>
      <w:r w:rsidRPr="00C54390">
        <w:rPr>
          <w:rFonts w:ascii="Times New Roman" w:hAnsi="Times New Roman"/>
          <w:sz w:val="24"/>
          <w:lang w:val="ru-RU"/>
        </w:rPr>
        <w:t xml:space="preserve">: </w:t>
      </w:r>
      <w:hyperlink r:id="rId68"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marketch</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marketing</w:t>
        </w:r>
        <w:r w:rsidRPr="00C54390">
          <w:rPr>
            <w:rStyle w:val="aa"/>
            <w:rFonts w:ascii="Times New Roman" w:hAnsi="Times New Roman"/>
            <w:sz w:val="24"/>
            <w:lang w:val="ru-RU"/>
          </w:rPr>
          <w:t>_</w:t>
        </w:r>
        <w:r w:rsidRPr="00C54390">
          <w:rPr>
            <w:rStyle w:val="aa"/>
            <w:rFonts w:ascii="Times New Roman" w:hAnsi="Times New Roman"/>
            <w:sz w:val="24"/>
          </w:rPr>
          <w:t>dictionary</w:t>
        </w:r>
        <w:r w:rsidRPr="00C54390">
          <w:rPr>
            <w:rStyle w:val="aa"/>
            <w:rFonts w:ascii="Times New Roman" w:hAnsi="Times New Roman"/>
            <w:sz w:val="24"/>
            <w:lang w:val="ru-RU"/>
          </w:rPr>
          <w:t>/</w:t>
        </w:r>
        <w:r w:rsidRPr="00C54390">
          <w:rPr>
            <w:rStyle w:val="aa"/>
            <w:rFonts w:ascii="Times New Roman" w:hAnsi="Times New Roman"/>
            <w:sz w:val="24"/>
          </w:rPr>
          <w:t>x</w:t>
        </w:r>
        <w:r w:rsidRPr="00C54390">
          <w:rPr>
            <w:rStyle w:val="aa"/>
            <w:rFonts w:ascii="Times New Roman" w:hAnsi="Times New Roman"/>
            <w:sz w:val="24"/>
            <w:lang w:val="ru-RU"/>
          </w:rPr>
          <w:t>/</w:t>
        </w:r>
        <w:proofErr w:type="spellStart"/>
        <w:r w:rsidRPr="00C54390">
          <w:rPr>
            <w:rStyle w:val="aa"/>
            <w:rFonts w:ascii="Times New Roman" w:hAnsi="Times New Roman"/>
            <w:sz w:val="24"/>
          </w:rPr>
          <w:t>horeca</w:t>
        </w:r>
        <w:proofErr w:type="spellEnd"/>
        <w:r w:rsidRPr="00C54390">
          <w:rPr>
            <w:rStyle w:val="aa"/>
            <w:rFonts w:ascii="Times New Roman" w:hAnsi="Times New Roman"/>
            <w:sz w:val="24"/>
            <w:lang w:val="ru-RU"/>
          </w:rPr>
          <w:t>/</w:t>
        </w:r>
      </w:hyperlink>
      <w:r w:rsidRPr="00C54390">
        <w:rPr>
          <w:rFonts w:ascii="Times New Roman" w:hAnsi="Times New Roman"/>
          <w:sz w:val="24"/>
          <w:lang w:val="ru-RU"/>
        </w:rPr>
        <w:t xml:space="preserve">  (дата обращения: 29.03.2021).</w:t>
      </w:r>
    </w:p>
    <w:p w14:paraId="49F0698A" w14:textId="532F123A"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rPr>
      </w:pPr>
      <w:r w:rsidRPr="00C54390">
        <w:rPr>
          <w:rFonts w:ascii="Times New Roman" w:hAnsi="Times New Roman"/>
          <w:sz w:val="24"/>
          <w:lang w:val="ru-RU"/>
        </w:rPr>
        <w:t xml:space="preserve">Арманд, Э. В. Каналы </w:t>
      </w:r>
      <w:r w:rsidRPr="00C54390">
        <w:rPr>
          <w:rFonts w:ascii="Times New Roman" w:hAnsi="Times New Roman"/>
          <w:sz w:val="24"/>
        </w:rPr>
        <w:t>on</w:t>
      </w:r>
      <w:r w:rsidRPr="00C54390">
        <w:rPr>
          <w:rFonts w:ascii="Times New Roman" w:hAnsi="Times New Roman"/>
          <w:sz w:val="24"/>
          <w:lang w:val="ru-RU"/>
        </w:rPr>
        <w:t xml:space="preserve">- и </w:t>
      </w:r>
      <w:r w:rsidRPr="00C54390">
        <w:rPr>
          <w:rFonts w:ascii="Times New Roman" w:hAnsi="Times New Roman"/>
          <w:sz w:val="24"/>
        </w:rPr>
        <w:t>off</w:t>
      </w:r>
      <w:r w:rsidRPr="00C54390">
        <w:rPr>
          <w:rFonts w:ascii="Times New Roman" w:hAnsi="Times New Roman"/>
          <w:sz w:val="24"/>
          <w:lang w:val="ru-RU"/>
        </w:rPr>
        <w:t>-</w:t>
      </w:r>
      <w:r w:rsidRPr="00C54390">
        <w:rPr>
          <w:rFonts w:ascii="Times New Roman" w:hAnsi="Times New Roman"/>
          <w:sz w:val="24"/>
        </w:rPr>
        <w:t>trade</w:t>
      </w:r>
      <w:r w:rsidRPr="00C54390">
        <w:rPr>
          <w:rFonts w:ascii="Times New Roman" w:hAnsi="Times New Roman"/>
          <w:sz w:val="24"/>
          <w:lang w:val="ru-RU"/>
        </w:rPr>
        <w:t xml:space="preserve"> как основные каналы коммуникации в условиях </w:t>
      </w:r>
      <w:r w:rsidRPr="00C54390">
        <w:rPr>
          <w:rFonts w:ascii="Times New Roman" w:hAnsi="Times New Roman"/>
          <w:sz w:val="24"/>
        </w:rPr>
        <w:t>Dark</w:t>
      </w:r>
      <w:r w:rsidRPr="00C54390">
        <w:rPr>
          <w:rFonts w:ascii="Times New Roman" w:hAnsi="Times New Roman"/>
          <w:sz w:val="24"/>
          <w:lang w:val="ru-RU"/>
        </w:rPr>
        <w:t xml:space="preserve"> </w:t>
      </w:r>
      <w:r w:rsidRPr="00C54390">
        <w:rPr>
          <w:rFonts w:ascii="Times New Roman" w:hAnsi="Times New Roman"/>
          <w:sz w:val="24"/>
        </w:rPr>
        <w:t>Market</w:t>
      </w:r>
      <w:r w:rsidRPr="00C54390">
        <w:rPr>
          <w:rFonts w:ascii="Times New Roman" w:hAnsi="Times New Roman"/>
          <w:sz w:val="24"/>
          <w:lang w:val="ru-RU"/>
        </w:rPr>
        <w:t xml:space="preserve"> / Э. В. Арманд. — // Молодой ученый. — 2018. — № 6 (192). — С. </w:t>
      </w:r>
      <w:proofErr w:type="gramStart"/>
      <w:r w:rsidRPr="00C54390">
        <w:rPr>
          <w:rFonts w:ascii="Times New Roman" w:hAnsi="Times New Roman"/>
          <w:sz w:val="24"/>
          <w:lang w:val="ru-RU"/>
        </w:rPr>
        <w:t>88-91</w:t>
      </w:r>
      <w:proofErr w:type="gramEnd"/>
      <w:r w:rsidRPr="00C54390">
        <w:rPr>
          <w:rFonts w:ascii="Times New Roman" w:hAnsi="Times New Roman"/>
          <w:sz w:val="24"/>
          <w:lang w:val="ru-RU"/>
        </w:rPr>
        <w:t xml:space="preserve">. — </w:t>
      </w:r>
      <w:r w:rsidRPr="00C54390">
        <w:rPr>
          <w:rFonts w:ascii="Times New Roman" w:hAnsi="Times New Roman"/>
          <w:sz w:val="24"/>
        </w:rPr>
        <w:t>URL</w:t>
      </w:r>
      <w:r w:rsidRPr="00C54390">
        <w:rPr>
          <w:rFonts w:ascii="Times New Roman" w:hAnsi="Times New Roman"/>
          <w:sz w:val="24"/>
          <w:lang w:val="ru-RU"/>
        </w:rPr>
        <w:t xml:space="preserve">: </w:t>
      </w:r>
      <w:r w:rsidRPr="00C54390">
        <w:rPr>
          <w:rFonts w:ascii="Times New Roman" w:hAnsi="Times New Roman"/>
          <w:sz w:val="24"/>
        </w:rPr>
        <w:t>https</w:t>
      </w:r>
      <w:r w:rsidRPr="00C54390">
        <w:rPr>
          <w:rFonts w:ascii="Times New Roman" w:hAnsi="Times New Roman"/>
          <w:sz w:val="24"/>
          <w:lang w:val="ru-RU"/>
        </w:rPr>
        <w:t>://</w:t>
      </w:r>
      <w:proofErr w:type="spellStart"/>
      <w:r w:rsidRPr="00C54390">
        <w:rPr>
          <w:rFonts w:ascii="Times New Roman" w:hAnsi="Times New Roman"/>
          <w:sz w:val="24"/>
        </w:rPr>
        <w:t>moluch</w:t>
      </w:r>
      <w:proofErr w:type="spellEnd"/>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w:t>
      </w:r>
      <w:r w:rsidRPr="00C54390">
        <w:rPr>
          <w:rFonts w:ascii="Times New Roman" w:hAnsi="Times New Roman"/>
          <w:sz w:val="24"/>
        </w:rPr>
        <w:t>archive</w:t>
      </w:r>
      <w:r w:rsidRPr="00C54390">
        <w:rPr>
          <w:rFonts w:ascii="Times New Roman" w:hAnsi="Times New Roman"/>
          <w:sz w:val="24"/>
          <w:lang w:val="ru-RU"/>
        </w:rPr>
        <w:t xml:space="preserve">/192/48322/ (дата обращения: 27.05.2021). </w:t>
      </w:r>
      <w:r w:rsidRPr="00C54390">
        <w:rPr>
          <w:rFonts w:ascii="Times New Roman" w:hAnsi="Times New Roman"/>
          <w:sz w:val="24"/>
        </w:rPr>
        <w:t xml:space="preserve">Changing the channel: A Better way to do trade promotions. // MIT Sloan Management </w:t>
      </w:r>
      <w:proofErr w:type="gramStart"/>
      <w:r w:rsidRPr="00C54390">
        <w:rPr>
          <w:rFonts w:ascii="Times New Roman" w:hAnsi="Times New Roman"/>
          <w:sz w:val="24"/>
        </w:rPr>
        <w:t>Review..</w:t>
      </w:r>
      <w:proofErr w:type="gramEnd"/>
      <w:r w:rsidRPr="00C54390">
        <w:rPr>
          <w:rFonts w:ascii="Times New Roman" w:hAnsi="Times New Roman"/>
          <w:sz w:val="24"/>
        </w:rPr>
        <w:t xml:space="preserve"> - 2002. - №43(2). - С. 42.</w:t>
      </w:r>
    </w:p>
    <w:p w14:paraId="51E8672E" w14:textId="23B25553"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6 ключевых маркетинг-инструментов продвижения алкоголя и табака в России // </w:t>
      </w:r>
      <w:proofErr w:type="spellStart"/>
      <w:r w:rsidRPr="00C54390">
        <w:rPr>
          <w:rFonts w:ascii="Times New Roman" w:hAnsi="Times New Roman"/>
          <w:sz w:val="24"/>
        </w:rPr>
        <w:t>Cossa</w:t>
      </w:r>
      <w:proofErr w:type="spellEnd"/>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69"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cossa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/152/87040/</w:t>
        </w:r>
      </w:hyperlink>
      <w:r w:rsidRPr="00C54390">
        <w:rPr>
          <w:rFonts w:ascii="Times New Roman" w:hAnsi="Times New Roman"/>
          <w:sz w:val="24"/>
          <w:lang w:val="ru-RU"/>
        </w:rPr>
        <w:t xml:space="preserve">  (дата обращения: 06.04.2021).</w:t>
      </w:r>
    </w:p>
    <w:p w14:paraId="26BBD128" w14:textId="0B802586"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О компании </w:t>
      </w:r>
      <w:r w:rsidRPr="00C54390">
        <w:rPr>
          <w:rFonts w:ascii="Times New Roman" w:hAnsi="Times New Roman"/>
          <w:sz w:val="24"/>
        </w:rPr>
        <w:t>Bacardi</w:t>
      </w:r>
      <w:r w:rsidRPr="00C54390">
        <w:rPr>
          <w:rFonts w:ascii="Times New Roman" w:hAnsi="Times New Roman"/>
          <w:sz w:val="24"/>
          <w:lang w:val="ru-RU"/>
        </w:rPr>
        <w:t xml:space="preserve"> // </w:t>
      </w:r>
      <w:r w:rsidRPr="00C54390">
        <w:rPr>
          <w:rFonts w:ascii="Times New Roman" w:hAnsi="Times New Roman"/>
          <w:sz w:val="24"/>
        </w:rPr>
        <w:t>Bacardi</w:t>
      </w:r>
      <w:r w:rsidRPr="00C54390">
        <w:rPr>
          <w:rFonts w:ascii="Times New Roman" w:hAnsi="Times New Roman"/>
          <w:sz w:val="24"/>
          <w:lang w:val="ru-RU"/>
        </w:rPr>
        <w:t>.</w:t>
      </w:r>
      <w:r w:rsidRPr="00C54390">
        <w:rPr>
          <w:rFonts w:ascii="Times New Roman" w:hAnsi="Times New Roman"/>
          <w:sz w:val="24"/>
        </w:rPr>
        <w:t>com</w:t>
      </w:r>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70"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bacardilimited</w:t>
        </w:r>
        <w:proofErr w:type="spellEnd"/>
        <w:r w:rsidRPr="00C54390">
          <w:rPr>
            <w:rStyle w:val="aa"/>
            <w:rFonts w:ascii="Times New Roman" w:hAnsi="Times New Roman"/>
            <w:sz w:val="24"/>
            <w:lang w:val="ru-RU"/>
          </w:rPr>
          <w:t>.</w:t>
        </w:r>
        <w:r w:rsidRPr="00C54390">
          <w:rPr>
            <w:rStyle w:val="aa"/>
            <w:rFonts w:ascii="Times New Roman" w:hAnsi="Times New Roman"/>
            <w:sz w:val="24"/>
          </w:rPr>
          <w:t>com</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hyperlink>
      <w:r w:rsidRPr="00C54390">
        <w:rPr>
          <w:rFonts w:ascii="Times New Roman" w:hAnsi="Times New Roman"/>
          <w:sz w:val="24"/>
          <w:lang w:val="ru-RU"/>
        </w:rPr>
        <w:t xml:space="preserve">  (дата обращения: 10.04.2021).</w:t>
      </w:r>
    </w:p>
    <w:p w14:paraId="0E53A814" w14:textId="4E2C4D63"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«Сухая» лазейка: как продвигать алкоголь в России после запрета на рекламу // </w:t>
      </w:r>
      <w:r w:rsidRPr="00C54390">
        <w:rPr>
          <w:rFonts w:ascii="Times New Roman" w:hAnsi="Times New Roman"/>
          <w:sz w:val="24"/>
        </w:rPr>
        <w:t>Forbes</w:t>
      </w:r>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71"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forbes</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karera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svoy</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biznes</w:t>
        </w:r>
        <w:proofErr w:type="spellEnd"/>
        <w:r w:rsidRPr="00C54390">
          <w:rPr>
            <w:rStyle w:val="aa"/>
            <w:rFonts w:ascii="Times New Roman" w:hAnsi="Times New Roman"/>
            <w:sz w:val="24"/>
            <w:lang w:val="ru-RU"/>
          </w:rPr>
          <w:t>/366179-</w:t>
        </w:r>
        <w:proofErr w:type="spellStart"/>
        <w:r w:rsidRPr="00C54390">
          <w:rPr>
            <w:rStyle w:val="aa"/>
            <w:rFonts w:ascii="Times New Roman" w:hAnsi="Times New Roman"/>
            <w:sz w:val="24"/>
          </w:rPr>
          <w:t>suhaya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lazeyka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kak</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prodvigat</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alkogol</w:t>
        </w:r>
        <w:proofErr w:type="spellEnd"/>
        <w:r w:rsidRPr="00C54390">
          <w:rPr>
            <w:rStyle w:val="aa"/>
            <w:rFonts w:ascii="Times New Roman" w:hAnsi="Times New Roman"/>
            <w:sz w:val="24"/>
            <w:lang w:val="ru-RU"/>
          </w:rPr>
          <w:t>-</w:t>
        </w:r>
        <w:r w:rsidRPr="00C54390">
          <w:rPr>
            <w:rStyle w:val="aa"/>
            <w:rFonts w:ascii="Times New Roman" w:hAnsi="Times New Roman"/>
            <w:sz w:val="24"/>
          </w:rPr>
          <w:t>v</w:t>
        </w:r>
        <w:r w:rsidRPr="00C54390">
          <w:rPr>
            <w:rStyle w:val="aa"/>
            <w:rFonts w:ascii="Times New Roman" w:hAnsi="Times New Roman"/>
            <w:sz w:val="24"/>
            <w:lang w:val="ru-RU"/>
          </w:rPr>
          <w:t>-</w:t>
        </w:r>
        <w:proofErr w:type="spellStart"/>
        <w:r w:rsidRPr="00C54390">
          <w:rPr>
            <w:rStyle w:val="aa"/>
            <w:rFonts w:ascii="Times New Roman" w:hAnsi="Times New Roman"/>
            <w:sz w:val="24"/>
          </w:rPr>
          <w:t>rossii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posle</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zapreta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na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reklamu</w:t>
        </w:r>
        <w:proofErr w:type="spellEnd"/>
      </w:hyperlink>
      <w:r w:rsidRPr="00C54390">
        <w:rPr>
          <w:rFonts w:ascii="Times New Roman" w:hAnsi="Times New Roman"/>
          <w:sz w:val="24"/>
          <w:lang w:val="ru-RU"/>
        </w:rPr>
        <w:t xml:space="preserve">  (дата обращения: 10.04.2021).</w:t>
      </w:r>
    </w:p>
    <w:p w14:paraId="3A63B1C0" w14:textId="14A1A24A"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rPr>
        <w:t>MARTINI</w:t>
      </w:r>
      <w:r w:rsidRPr="00C54390">
        <w:rPr>
          <w:rFonts w:ascii="Times New Roman" w:hAnsi="Times New Roman"/>
          <w:sz w:val="24"/>
          <w:lang w:val="ru-RU"/>
        </w:rPr>
        <w:t xml:space="preserve"> </w:t>
      </w:r>
      <w:r w:rsidRPr="00C54390">
        <w:rPr>
          <w:rFonts w:ascii="Times New Roman" w:hAnsi="Times New Roman"/>
          <w:sz w:val="24"/>
        </w:rPr>
        <w:t>Fiero</w:t>
      </w:r>
      <w:r w:rsidRPr="00C54390">
        <w:rPr>
          <w:rFonts w:ascii="Times New Roman" w:hAnsi="Times New Roman"/>
          <w:sz w:val="24"/>
          <w:lang w:val="ru-RU"/>
        </w:rPr>
        <w:t>&amp;</w:t>
      </w:r>
      <w:r w:rsidRPr="00C54390">
        <w:rPr>
          <w:rFonts w:ascii="Times New Roman" w:hAnsi="Times New Roman"/>
          <w:sz w:val="24"/>
        </w:rPr>
        <w:t>Tonic</w:t>
      </w:r>
      <w:r w:rsidRPr="00C54390">
        <w:rPr>
          <w:rFonts w:ascii="Times New Roman" w:hAnsi="Times New Roman"/>
          <w:sz w:val="24"/>
          <w:lang w:val="ru-RU"/>
        </w:rPr>
        <w:t xml:space="preserve">, как в </w:t>
      </w:r>
      <w:r w:rsidRPr="00C54390">
        <w:rPr>
          <w:rFonts w:ascii="Times New Roman" w:hAnsi="Times New Roman"/>
          <w:sz w:val="24"/>
        </w:rPr>
        <w:t>MARTINI</w:t>
      </w:r>
      <w:r w:rsidRPr="00C54390">
        <w:rPr>
          <w:rFonts w:ascii="Times New Roman" w:hAnsi="Times New Roman"/>
          <w:sz w:val="24"/>
          <w:lang w:val="ru-RU"/>
        </w:rPr>
        <w:t xml:space="preserve"> </w:t>
      </w:r>
      <w:r w:rsidRPr="00C54390">
        <w:rPr>
          <w:rFonts w:ascii="Times New Roman" w:hAnsi="Times New Roman"/>
          <w:sz w:val="24"/>
        </w:rPr>
        <w:t>Bar</w:t>
      </w:r>
      <w:r w:rsidRPr="00C54390">
        <w:rPr>
          <w:rFonts w:ascii="Times New Roman" w:hAnsi="Times New Roman"/>
          <w:sz w:val="24"/>
          <w:lang w:val="ru-RU"/>
        </w:rPr>
        <w:t xml:space="preserve"> // Депо Москва </w:t>
      </w:r>
      <w:r w:rsidRPr="00C54390">
        <w:rPr>
          <w:rFonts w:ascii="Times New Roman" w:hAnsi="Times New Roman"/>
          <w:sz w:val="24"/>
        </w:rPr>
        <w:t>URL</w:t>
      </w:r>
      <w:r w:rsidRPr="00C54390">
        <w:rPr>
          <w:rFonts w:ascii="Times New Roman" w:hAnsi="Times New Roman"/>
          <w:sz w:val="24"/>
          <w:lang w:val="ru-RU"/>
        </w:rPr>
        <w:t xml:space="preserve">: </w:t>
      </w:r>
      <w:hyperlink r:id="rId72"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depomoscow</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news</w:t>
        </w:r>
        <w:r w:rsidRPr="00C54390">
          <w:rPr>
            <w:rStyle w:val="aa"/>
            <w:rFonts w:ascii="Times New Roman" w:hAnsi="Times New Roman"/>
            <w:sz w:val="24"/>
            <w:lang w:val="ru-RU"/>
          </w:rPr>
          <w:t>/</w:t>
        </w:r>
        <w:r w:rsidRPr="00C54390">
          <w:rPr>
            <w:rStyle w:val="aa"/>
            <w:rFonts w:ascii="Times New Roman" w:hAnsi="Times New Roman"/>
            <w:sz w:val="24"/>
          </w:rPr>
          <w:t>martini</w:t>
        </w:r>
        <w:r w:rsidRPr="00C54390">
          <w:rPr>
            <w:rStyle w:val="aa"/>
            <w:rFonts w:ascii="Times New Roman" w:hAnsi="Times New Roman"/>
            <w:sz w:val="24"/>
            <w:lang w:val="ru-RU"/>
          </w:rPr>
          <w:t>-</w:t>
        </w:r>
        <w:proofErr w:type="spellStart"/>
        <w:r w:rsidRPr="00C54390">
          <w:rPr>
            <w:rStyle w:val="aa"/>
            <w:rFonts w:ascii="Times New Roman" w:hAnsi="Times New Roman"/>
            <w:sz w:val="24"/>
          </w:rPr>
          <w:t>fiero</w:t>
        </w:r>
        <w:proofErr w:type="spellEnd"/>
        <w:r w:rsidRPr="00C54390">
          <w:rPr>
            <w:rStyle w:val="aa"/>
            <w:rFonts w:ascii="Times New Roman" w:hAnsi="Times New Roman"/>
            <w:sz w:val="24"/>
            <w:lang w:val="ru-RU"/>
          </w:rPr>
          <w:t>-</w:t>
        </w:r>
        <w:r w:rsidRPr="00C54390">
          <w:rPr>
            <w:rStyle w:val="aa"/>
            <w:rFonts w:ascii="Times New Roman" w:hAnsi="Times New Roman"/>
            <w:sz w:val="24"/>
          </w:rPr>
          <w:t>tonic</w:t>
        </w:r>
        <w:r w:rsidRPr="00C54390">
          <w:rPr>
            <w:rStyle w:val="aa"/>
            <w:rFonts w:ascii="Times New Roman" w:hAnsi="Times New Roman"/>
            <w:sz w:val="24"/>
            <w:lang w:val="ru-RU"/>
          </w:rPr>
          <w:t>-</w:t>
        </w:r>
        <w:proofErr w:type="spellStart"/>
        <w:r w:rsidRPr="00C54390">
          <w:rPr>
            <w:rStyle w:val="aa"/>
            <w:rFonts w:ascii="Times New Roman" w:hAnsi="Times New Roman"/>
            <w:sz w:val="24"/>
          </w:rPr>
          <w:t>kak</w:t>
        </w:r>
        <w:proofErr w:type="spellEnd"/>
        <w:r w:rsidRPr="00C54390">
          <w:rPr>
            <w:rStyle w:val="aa"/>
            <w:rFonts w:ascii="Times New Roman" w:hAnsi="Times New Roman"/>
            <w:sz w:val="24"/>
            <w:lang w:val="ru-RU"/>
          </w:rPr>
          <w:t>-</w:t>
        </w:r>
        <w:r w:rsidRPr="00C54390">
          <w:rPr>
            <w:rStyle w:val="aa"/>
            <w:rFonts w:ascii="Times New Roman" w:hAnsi="Times New Roman"/>
            <w:sz w:val="24"/>
          </w:rPr>
          <w:t>v</w:t>
        </w:r>
        <w:r w:rsidRPr="00C54390">
          <w:rPr>
            <w:rStyle w:val="aa"/>
            <w:rFonts w:ascii="Times New Roman" w:hAnsi="Times New Roman"/>
            <w:sz w:val="24"/>
            <w:lang w:val="ru-RU"/>
          </w:rPr>
          <w:t>-</w:t>
        </w:r>
        <w:r w:rsidRPr="00C54390">
          <w:rPr>
            <w:rStyle w:val="aa"/>
            <w:rFonts w:ascii="Times New Roman" w:hAnsi="Times New Roman"/>
            <w:sz w:val="24"/>
          </w:rPr>
          <w:t>martini</w:t>
        </w:r>
        <w:r w:rsidRPr="00C54390">
          <w:rPr>
            <w:rStyle w:val="aa"/>
            <w:rFonts w:ascii="Times New Roman" w:hAnsi="Times New Roman"/>
            <w:sz w:val="24"/>
            <w:lang w:val="ru-RU"/>
          </w:rPr>
          <w:t>-</w:t>
        </w:r>
        <w:r w:rsidRPr="00C54390">
          <w:rPr>
            <w:rStyle w:val="aa"/>
            <w:rFonts w:ascii="Times New Roman" w:hAnsi="Times New Roman"/>
            <w:sz w:val="24"/>
          </w:rPr>
          <w:t>bar</w:t>
        </w:r>
      </w:hyperlink>
      <w:r w:rsidRPr="00C54390">
        <w:rPr>
          <w:rFonts w:ascii="Times New Roman" w:hAnsi="Times New Roman"/>
          <w:sz w:val="24"/>
          <w:lang w:val="ru-RU"/>
        </w:rPr>
        <w:t xml:space="preserve">  (дата обращения: 10.04.2021).</w:t>
      </w:r>
    </w:p>
    <w:p w14:paraId="1DA6EC38" w14:textId="17DBA3C3"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rPr>
        <w:t>No</w:t>
      </w:r>
      <w:r w:rsidRPr="00C54390">
        <w:rPr>
          <w:rFonts w:ascii="Times New Roman" w:hAnsi="Times New Roman"/>
          <w:sz w:val="24"/>
          <w:lang w:val="ru-RU"/>
        </w:rPr>
        <w:t xml:space="preserve"> </w:t>
      </w:r>
      <w:r w:rsidRPr="00C54390">
        <w:rPr>
          <w:rFonts w:ascii="Times New Roman" w:hAnsi="Times New Roman"/>
          <w:sz w:val="24"/>
        </w:rPr>
        <w:t>Martini</w:t>
      </w:r>
      <w:r w:rsidRPr="00C54390">
        <w:rPr>
          <w:rFonts w:ascii="Times New Roman" w:hAnsi="Times New Roman"/>
          <w:sz w:val="24"/>
          <w:lang w:val="ru-RU"/>
        </w:rPr>
        <w:t xml:space="preserve">, </w:t>
      </w:r>
      <w:r w:rsidRPr="00C54390">
        <w:rPr>
          <w:rFonts w:ascii="Times New Roman" w:hAnsi="Times New Roman"/>
          <w:sz w:val="24"/>
        </w:rPr>
        <w:t>no</w:t>
      </w:r>
      <w:r w:rsidRPr="00C54390">
        <w:rPr>
          <w:rFonts w:ascii="Times New Roman" w:hAnsi="Times New Roman"/>
          <w:sz w:val="24"/>
          <w:lang w:val="ru-RU"/>
        </w:rPr>
        <w:t xml:space="preserve"> </w:t>
      </w:r>
      <w:r w:rsidRPr="00C54390">
        <w:rPr>
          <w:rFonts w:ascii="Times New Roman" w:hAnsi="Times New Roman"/>
          <w:sz w:val="24"/>
        </w:rPr>
        <w:t>party</w:t>
      </w:r>
      <w:r w:rsidRPr="00C54390">
        <w:rPr>
          <w:rFonts w:ascii="Times New Roman" w:hAnsi="Times New Roman"/>
          <w:sz w:val="24"/>
          <w:lang w:val="ru-RU"/>
        </w:rPr>
        <w:t xml:space="preserve">! // Депо Москва </w:t>
      </w:r>
      <w:r w:rsidRPr="00C54390">
        <w:rPr>
          <w:rFonts w:ascii="Times New Roman" w:hAnsi="Times New Roman"/>
          <w:sz w:val="24"/>
        </w:rPr>
        <w:t>URL</w:t>
      </w:r>
      <w:r w:rsidRPr="00C54390">
        <w:rPr>
          <w:rFonts w:ascii="Times New Roman" w:hAnsi="Times New Roman"/>
          <w:sz w:val="24"/>
          <w:lang w:val="ru-RU"/>
        </w:rPr>
        <w:t xml:space="preserve">: </w:t>
      </w:r>
      <w:hyperlink r:id="rId73"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depomoscow</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news</w:t>
        </w:r>
        <w:r w:rsidRPr="00C54390">
          <w:rPr>
            <w:rStyle w:val="aa"/>
            <w:rFonts w:ascii="Times New Roman" w:hAnsi="Times New Roman"/>
            <w:sz w:val="24"/>
            <w:lang w:val="ru-RU"/>
          </w:rPr>
          <w:t>/</w:t>
        </w:r>
        <w:r w:rsidRPr="00C54390">
          <w:rPr>
            <w:rStyle w:val="aa"/>
            <w:rFonts w:ascii="Times New Roman" w:hAnsi="Times New Roman"/>
            <w:sz w:val="24"/>
          </w:rPr>
          <w:t>no</w:t>
        </w:r>
        <w:r w:rsidRPr="00C54390">
          <w:rPr>
            <w:rStyle w:val="aa"/>
            <w:rFonts w:ascii="Times New Roman" w:hAnsi="Times New Roman"/>
            <w:sz w:val="24"/>
            <w:lang w:val="ru-RU"/>
          </w:rPr>
          <w:t>-</w:t>
        </w:r>
        <w:r w:rsidRPr="00C54390">
          <w:rPr>
            <w:rStyle w:val="aa"/>
            <w:rFonts w:ascii="Times New Roman" w:hAnsi="Times New Roman"/>
            <w:sz w:val="24"/>
          </w:rPr>
          <w:t>martini</w:t>
        </w:r>
        <w:r w:rsidRPr="00C54390">
          <w:rPr>
            <w:rStyle w:val="aa"/>
            <w:rFonts w:ascii="Times New Roman" w:hAnsi="Times New Roman"/>
            <w:sz w:val="24"/>
            <w:lang w:val="ru-RU"/>
          </w:rPr>
          <w:t>-</w:t>
        </w:r>
        <w:r w:rsidRPr="00C54390">
          <w:rPr>
            <w:rStyle w:val="aa"/>
            <w:rFonts w:ascii="Times New Roman" w:hAnsi="Times New Roman"/>
            <w:sz w:val="24"/>
          </w:rPr>
          <w:t>no</w:t>
        </w:r>
        <w:r w:rsidRPr="00C54390">
          <w:rPr>
            <w:rStyle w:val="aa"/>
            <w:rFonts w:ascii="Times New Roman" w:hAnsi="Times New Roman"/>
            <w:sz w:val="24"/>
            <w:lang w:val="ru-RU"/>
          </w:rPr>
          <w:t>-</w:t>
        </w:r>
        <w:r w:rsidRPr="00C54390">
          <w:rPr>
            <w:rStyle w:val="aa"/>
            <w:rFonts w:ascii="Times New Roman" w:hAnsi="Times New Roman"/>
            <w:sz w:val="24"/>
          </w:rPr>
          <w:t>party</w:t>
        </w:r>
      </w:hyperlink>
      <w:r w:rsidRPr="00C54390">
        <w:rPr>
          <w:rFonts w:ascii="Times New Roman" w:hAnsi="Times New Roman"/>
          <w:sz w:val="24"/>
          <w:lang w:val="ru-RU"/>
        </w:rPr>
        <w:t xml:space="preserve">  (дата обращения: 10.04.2021).</w:t>
      </w:r>
    </w:p>
    <w:p w14:paraId="27C0CF2D" w14:textId="60263020"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rPr>
        <w:t>Aperol</w:t>
      </w:r>
      <w:r w:rsidRPr="00C54390">
        <w:rPr>
          <w:rFonts w:ascii="Times New Roman" w:hAnsi="Times New Roman"/>
          <w:sz w:val="24"/>
          <w:lang w:val="ru-RU"/>
        </w:rPr>
        <w:t xml:space="preserve"> </w:t>
      </w:r>
      <w:r w:rsidRPr="00C54390">
        <w:rPr>
          <w:rFonts w:ascii="Times New Roman" w:hAnsi="Times New Roman"/>
          <w:sz w:val="24"/>
        </w:rPr>
        <w:t>Party</w:t>
      </w:r>
      <w:r w:rsidRPr="00C54390">
        <w:rPr>
          <w:rFonts w:ascii="Times New Roman" w:hAnsi="Times New Roman"/>
          <w:sz w:val="24"/>
          <w:lang w:val="ru-RU"/>
        </w:rPr>
        <w:t xml:space="preserve"> // </w:t>
      </w:r>
      <w:r w:rsidRPr="00C54390">
        <w:rPr>
          <w:rFonts w:ascii="Times New Roman" w:hAnsi="Times New Roman"/>
          <w:sz w:val="24"/>
        </w:rPr>
        <w:t>Ginza</w:t>
      </w:r>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74"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ginza</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spb</w:t>
        </w:r>
        <w:proofErr w:type="spellEnd"/>
        <w:r w:rsidRPr="00C54390">
          <w:rPr>
            <w:rStyle w:val="aa"/>
            <w:rFonts w:ascii="Times New Roman" w:hAnsi="Times New Roman"/>
            <w:sz w:val="24"/>
            <w:lang w:val="ru-RU"/>
          </w:rPr>
          <w:t>/</w:t>
        </w:r>
        <w:r w:rsidRPr="00C54390">
          <w:rPr>
            <w:rStyle w:val="aa"/>
            <w:rFonts w:ascii="Times New Roman" w:hAnsi="Times New Roman"/>
            <w:sz w:val="24"/>
          </w:rPr>
          <w:t>news</w:t>
        </w:r>
        <w:r w:rsidRPr="00C54390">
          <w:rPr>
            <w:rStyle w:val="aa"/>
            <w:rFonts w:ascii="Times New Roman" w:hAnsi="Times New Roman"/>
            <w:sz w:val="24"/>
            <w:lang w:val="ru-RU"/>
          </w:rPr>
          <w:t>/111549</w:t>
        </w:r>
      </w:hyperlink>
      <w:proofErr w:type="gramStart"/>
      <w:r w:rsidRPr="00C54390">
        <w:rPr>
          <w:rFonts w:ascii="Times New Roman" w:hAnsi="Times New Roman"/>
          <w:sz w:val="24"/>
          <w:lang w:val="ru-RU"/>
        </w:rPr>
        <w:t xml:space="preserve">   (</w:t>
      </w:r>
      <w:proofErr w:type="gramEnd"/>
      <w:r w:rsidRPr="00C54390">
        <w:rPr>
          <w:rFonts w:ascii="Times New Roman" w:hAnsi="Times New Roman"/>
          <w:sz w:val="24"/>
          <w:lang w:val="ru-RU"/>
        </w:rPr>
        <w:t>дата обращения: 10.04.2021).</w:t>
      </w:r>
    </w:p>
    <w:p w14:paraId="2AD8B8FB" w14:textId="341135FC"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Веселье не за горами: на Красной Поляне запускается серия вечеринок </w:t>
      </w:r>
      <w:r w:rsidRPr="00C54390">
        <w:rPr>
          <w:rFonts w:ascii="Times New Roman" w:hAnsi="Times New Roman"/>
          <w:sz w:val="24"/>
        </w:rPr>
        <w:t>Aperol</w:t>
      </w:r>
      <w:r w:rsidRPr="00C54390">
        <w:rPr>
          <w:rFonts w:ascii="Times New Roman" w:hAnsi="Times New Roman"/>
          <w:sz w:val="24"/>
          <w:lang w:val="ru-RU"/>
        </w:rPr>
        <w:t xml:space="preserve"> </w:t>
      </w:r>
      <w:r w:rsidRPr="00C54390">
        <w:rPr>
          <w:rFonts w:ascii="Times New Roman" w:hAnsi="Times New Roman"/>
          <w:sz w:val="24"/>
        </w:rPr>
        <w:t>Spritz</w:t>
      </w:r>
      <w:r w:rsidRPr="00C54390">
        <w:rPr>
          <w:rFonts w:ascii="Times New Roman" w:hAnsi="Times New Roman"/>
          <w:sz w:val="24"/>
          <w:lang w:val="ru-RU"/>
        </w:rPr>
        <w:t xml:space="preserve"> </w:t>
      </w:r>
      <w:r w:rsidRPr="00C54390">
        <w:rPr>
          <w:rFonts w:ascii="Times New Roman" w:hAnsi="Times New Roman"/>
          <w:sz w:val="24"/>
        </w:rPr>
        <w:t>x</w:t>
      </w:r>
      <w:r w:rsidRPr="00C54390">
        <w:rPr>
          <w:rFonts w:ascii="Times New Roman" w:hAnsi="Times New Roman"/>
          <w:sz w:val="24"/>
          <w:lang w:val="ru-RU"/>
        </w:rPr>
        <w:t xml:space="preserve"> </w:t>
      </w:r>
      <w:r w:rsidRPr="00C54390">
        <w:rPr>
          <w:rFonts w:ascii="Times New Roman" w:hAnsi="Times New Roman"/>
          <w:sz w:val="24"/>
        </w:rPr>
        <w:t>Apr</w:t>
      </w:r>
      <w:r w:rsidRPr="00C54390">
        <w:rPr>
          <w:rFonts w:ascii="Times New Roman" w:hAnsi="Times New Roman"/>
          <w:sz w:val="24"/>
          <w:lang w:val="ru-RU"/>
        </w:rPr>
        <w:t>è</w:t>
      </w:r>
      <w:r w:rsidRPr="00C54390">
        <w:rPr>
          <w:rFonts w:ascii="Times New Roman" w:hAnsi="Times New Roman"/>
          <w:sz w:val="24"/>
        </w:rPr>
        <w:t>s</w:t>
      </w:r>
      <w:r w:rsidRPr="00C54390">
        <w:rPr>
          <w:rFonts w:ascii="Times New Roman" w:hAnsi="Times New Roman"/>
          <w:sz w:val="24"/>
          <w:lang w:val="ru-RU"/>
        </w:rPr>
        <w:t xml:space="preserve"> </w:t>
      </w:r>
      <w:r w:rsidRPr="00C54390">
        <w:rPr>
          <w:rFonts w:ascii="Times New Roman" w:hAnsi="Times New Roman"/>
          <w:sz w:val="24"/>
        </w:rPr>
        <w:t>Ski</w:t>
      </w:r>
      <w:r w:rsidRPr="00C54390">
        <w:rPr>
          <w:rFonts w:ascii="Times New Roman" w:hAnsi="Times New Roman"/>
          <w:sz w:val="24"/>
          <w:lang w:val="ru-RU"/>
        </w:rPr>
        <w:t xml:space="preserve"> // Курорт Красная поляна </w:t>
      </w:r>
      <w:r w:rsidRPr="00C54390">
        <w:rPr>
          <w:rFonts w:ascii="Times New Roman" w:hAnsi="Times New Roman"/>
          <w:sz w:val="24"/>
        </w:rPr>
        <w:t>URL</w:t>
      </w:r>
      <w:r w:rsidRPr="00C54390">
        <w:rPr>
          <w:rFonts w:ascii="Times New Roman" w:hAnsi="Times New Roman"/>
          <w:sz w:val="24"/>
          <w:lang w:val="ru-RU"/>
        </w:rPr>
        <w:t xml:space="preserve">: </w:t>
      </w:r>
      <w:hyperlink r:id="rId75"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krasnayapolyanaresort</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aperol</w:t>
        </w:r>
        <w:proofErr w:type="spellEnd"/>
        <w:r w:rsidRPr="00C54390">
          <w:rPr>
            <w:rStyle w:val="aa"/>
            <w:rFonts w:ascii="Times New Roman" w:hAnsi="Times New Roman"/>
            <w:sz w:val="24"/>
            <w:lang w:val="ru-RU"/>
          </w:rPr>
          <w:t>_</w:t>
        </w:r>
        <w:r w:rsidRPr="00C54390">
          <w:rPr>
            <w:rStyle w:val="aa"/>
            <w:rFonts w:ascii="Times New Roman" w:hAnsi="Times New Roman"/>
            <w:sz w:val="24"/>
          </w:rPr>
          <w:t>spritz</w:t>
        </w:r>
        <w:r w:rsidRPr="00C54390">
          <w:rPr>
            <w:rStyle w:val="aa"/>
            <w:rFonts w:ascii="Times New Roman" w:hAnsi="Times New Roman"/>
            <w:sz w:val="24"/>
            <w:lang w:val="ru-RU"/>
          </w:rPr>
          <w:t>_</w:t>
        </w:r>
        <w:r w:rsidRPr="00C54390">
          <w:rPr>
            <w:rStyle w:val="aa"/>
            <w:rFonts w:ascii="Times New Roman" w:hAnsi="Times New Roman"/>
            <w:sz w:val="24"/>
          </w:rPr>
          <w:t>x</w:t>
        </w:r>
        <w:r w:rsidRPr="00C54390">
          <w:rPr>
            <w:rStyle w:val="aa"/>
            <w:rFonts w:ascii="Times New Roman" w:hAnsi="Times New Roman"/>
            <w:sz w:val="24"/>
            <w:lang w:val="ru-RU"/>
          </w:rPr>
          <w:t>_</w:t>
        </w:r>
        <w:proofErr w:type="spellStart"/>
        <w:r w:rsidRPr="00C54390">
          <w:rPr>
            <w:rStyle w:val="aa"/>
            <w:rFonts w:ascii="Times New Roman" w:hAnsi="Times New Roman"/>
            <w:sz w:val="24"/>
          </w:rPr>
          <w:t>apres</w:t>
        </w:r>
        <w:proofErr w:type="spellEnd"/>
        <w:r w:rsidRPr="00C54390">
          <w:rPr>
            <w:rStyle w:val="aa"/>
            <w:rFonts w:ascii="Times New Roman" w:hAnsi="Times New Roman"/>
            <w:sz w:val="24"/>
            <w:lang w:val="ru-RU"/>
          </w:rPr>
          <w:t>_</w:t>
        </w:r>
        <w:r w:rsidRPr="00C54390">
          <w:rPr>
            <w:rStyle w:val="aa"/>
            <w:rFonts w:ascii="Times New Roman" w:hAnsi="Times New Roman"/>
            <w:sz w:val="24"/>
          </w:rPr>
          <w:t>ski</w:t>
        </w:r>
      </w:hyperlink>
      <w:r w:rsidRPr="00C54390">
        <w:rPr>
          <w:rFonts w:ascii="Times New Roman" w:hAnsi="Times New Roman"/>
          <w:sz w:val="24"/>
          <w:lang w:val="ru-RU"/>
        </w:rPr>
        <w:t xml:space="preserve">  (дата обращения: 10.04.2021).</w:t>
      </w:r>
    </w:p>
    <w:p w14:paraId="573D4189" w14:textId="1350CFC7"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rPr>
        <w:t>Aperol</w:t>
      </w:r>
      <w:r w:rsidRPr="00C54390">
        <w:rPr>
          <w:rFonts w:ascii="Times New Roman" w:hAnsi="Times New Roman"/>
          <w:sz w:val="24"/>
          <w:lang w:val="ru-RU"/>
        </w:rPr>
        <w:t xml:space="preserve"> </w:t>
      </w:r>
      <w:r w:rsidRPr="00C54390">
        <w:rPr>
          <w:rFonts w:ascii="Times New Roman" w:hAnsi="Times New Roman"/>
          <w:sz w:val="24"/>
        </w:rPr>
        <w:t>Spritz</w:t>
      </w:r>
      <w:r w:rsidRPr="00C54390">
        <w:rPr>
          <w:rFonts w:ascii="Times New Roman" w:hAnsi="Times New Roman"/>
          <w:sz w:val="24"/>
          <w:lang w:val="ru-RU"/>
        </w:rPr>
        <w:t xml:space="preserve"> и </w:t>
      </w:r>
      <w:r w:rsidRPr="00C54390">
        <w:rPr>
          <w:rFonts w:ascii="Times New Roman" w:hAnsi="Times New Roman"/>
          <w:sz w:val="24"/>
        </w:rPr>
        <w:t>Peak</w:t>
      </w:r>
      <w:r w:rsidRPr="00C54390">
        <w:rPr>
          <w:rFonts w:ascii="Times New Roman" w:hAnsi="Times New Roman"/>
          <w:sz w:val="24"/>
          <w:lang w:val="ru-RU"/>
        </w:rPr>
        <w:t xml:space="preserve"> выпустили совместную коллекцию одежды и аксессуаров а</w:t>
      </w:r>
      <w:r w:rsidRPr="00C54390">
        <w:rPr>
          <w:rFonts w:ascii="Times New Roman" w:hAnsi="Times New Roman"/>
          <w:sz w:val="24"/>
        </w:rPr>
        <w:t>pr</w:t>
      </w:r>
      <w:r w:rsidRPr="00C54390">
        <w:rPr>
          <w:rFonts w:ascii="Times New Roman" w:hAnsi="Times New Roman"/>
          <w:sz w:val="24"/>
          <w:lang w:val="ru-RU"/>
        </w:rPr>
        <w:t>è</w:t>
      </w:r>
      <w:r w:rsidRPr="00C54390">
        <w:rPr>
          <w:rFonts w:ascii="Times New Roman" w:hAnsi="Times New Roman"/>
          <w:sz w:val="24"/>
        </w:rPr>
        <w:t>s</w:t>
      </w:r>
      <w:r w:rsidRPr="00C54390">
        <w:rPr>
          <w:rFonts w:ascii="Times New Roman" w:hAnsi="Times New Roman"/>
          <w:sz w:val="24"/>
          <w:lang w:val="ru-RU"/>
        </w:rPr>
        <w:t>-</w:t>
      </w:r>
      <w:r w:rsidRPr="00C54390">
        <w:rPr>
          <w:rFonts w:ascii="Times New Roman" w:hAnsi="Times New Roman"/>
          <w:sz w:val="24"/>
        </w:rPr>
        <w:t>ski</w:t>
      </w:r>
      <w:r w:rsidRPr="00C54390">
        <w:rPr>
          <w:rFonts w:ascii="Times New Roman" w:hAnsi="Times New Roman"/>
          <w:sz w:val="24"/>
          <w:lang w:val="ru-RU"/>
        </w:rPr>
        <w:t xml:space="preserve"> // </w:t>
      </w:r>
      <w:r w:rsidRPr="00C54390">
        <w:rPr>
          <w:rFonts w:ascii="Times New Roman" w:hAnsi="Times New Roman"/>
          <w:sz w:val="24"/>
        </w:rPr>
        <w:t>The</w:t>
      </w:r>
      <w:r w:rsidRPr="00C54390">
        <w:rPr>
          <w:rFonts w:ascii="Times New Roman" w:hAnsi="Times New Roman"/>
          <w:sz w:val="24"/>
          <w:lang w:val="ru-RU"/>
        </w:rPr>
        <w:t xml:space="preserve"> </w:t>
      </w:r>
      <w:r w:rsidRPr="00C54390">
        <w:rPr>
          <w:rFonts w:ascii="Times New Roman" w:hAnsi="Times New Roman"/>
          <w:sz w:val="24"/>
        </w:rPr>
        <w:t>Village</w:t>
      </w:r>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76"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r w:rsidRPr="00C54390">
          <w:rPr>
            <w:rStyle w:val="aa"/>
            <w:rFonts w:ascii="Times New Roman" w:hAnsi="Times New Roman"/>
            <w:sz w:val="24"/>
          </w:rPr>
          <w:t>the</w:t>
        </w:r>
        <w:r w:rsidRPr="00C54390">
          <w:rPr>
            <w:rStyle w:val="aa"/>
            <w:rFonts w:ascii="Times New Roman" w:hAnsi="Times New Roman"/>
            <w:sz w:val="24"/>
            <w:lang w:val="ru-RU"/>
          </w:rPr>
          <w:t>-</w:t>
        </w:r>
        <w:r w:rsidRPr="00C54390">
          <w:rPr>
            <w:rStyle w:val="aa"/>
            <w:rFonts w:ascii="Times New Roman" w:hAnsi="Times New Roman"/>
            <w:sz w:val="24"/>
          </w:rPr>
          <w:t>village</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shorts</w:t>
        </w:r>
        <w:r w:rsidRPr="00C54390">
          <w:rPr>
            <w:rStyle w:val="aa"/>
            <w:rFonts w:ascii="Times New Roman" w:hAnsi="Times New Roman"/>
            <w:sz w:val="24"/>
            <w:lang w:val="ru-RU"/>
          </w:rPr>
          <w:t>/</w:t>
        </w:r>
        <w:proofErr w:type="spellStart"/>
        <w:r w:rsidRPr="00C54390">
          <w:rPr>
            <w:rStyle w:val="aa"/>
            <w:rFonts w:ascii="Times New Roman" w:hAnsi="Times New Roman"/>
            <w:sz w:val="24"/>
          </w:rPr>
          <w:t>aperol</w:t>
        </w:r>
        <w:proofErr w:type="spellEnd"/>
        <w:r w:rsidRPr="00C54390">
          <w:rPr>
            <w:rStyle w:val="aa"/>
            <w:rFonts w:ascii="Times New Roman" w:hAnsi="Times New Roman"/>
            <w:sz w:val="24"/>
            <w:lang w:val="ru-RU"/>
          </w:rPr>
          <w:t>-</w:t>
        </w:r>
        <w:r w:rsidRPr="00C54390">
          <w:rPr>
            <w:rStyle w:val="aa"/>
            <w:rFonts w:ascii="Times New Roman" w:hAnsi="Times New Roman"/>
            <w:sz w:val="24"/>
          </w:rPr>
          <w:t>spritz</w:t>
        </w:r>
        <w:r w:rsidRPr="00C54390">
          <w:rPr>
            <w:rStyle w:val="aa"/>
            <w:rFonts w:ascii="Times New Roman" w:hAnsi="Times New Roman"/>
            <w:sz w:val="24"/>
            <w:lang w:val="ru-RU"/>
          </w:rPr>
          <w:t>-</w:t>
        </w:r>
        <w:proofErr w:type="spellStart"/>
        <w:r w:rsidRPr="00C54390">
          <w:rPr>
            <w:rStyle w:val="aa"/>
            <w:rFonts w:ascii="Times New Roman" w:hAnsi="Times New Roman"/>
            <w:sz w:val="24"/>
          </w:rPr>
          <w:t>i</w:t>
        </w:r>
        <w:proofErr w:type="spellEnd"/>
        <w:r w:rsidRPr="00C54390">
          <w:rPr>
            <w:rStyle w:val="aa"/>
            <w:rFonts w:ascii="Times New Roman" w:hAnsi="Times New Roman"/>
            <w:sz w:val="24"/>
            <w:lang w:val="ru-RU"/>
          </w:rPr>
          <w:t>-</w:t>
        </w:r>
        <w:r w:rsidRPr="00C54390">
          <w:rPr>
            <w:rStyle w:val="aa"/>
            <w:rFonts w:ascii="Times New Roman" w:hAnsi="Times New Roman"/>
            <w:sz w:val="24"/>
          </w:rPr>
          <w:t>peak</w:t>
        </w:r>
        <w:r w:rsidRPr="00C54390">
          <w:rPr>
            <w:rStyle w:val="aa"/>
            <w:rFonts w:ascii="Times New Roman" w:hAnsi="Times New Roman"/>
            <w:sz w:val="24"/>
            <w:lang w:val="ru-RU"/>
          </w:rPr>
          <w:t>-</w:t>
        </w:r>
        <w:proofErr w:type="spellStart"/>
        <w:r w:rsidRPr="00C54390">
          <w:rPr>
            <w:rStyle w:val="aa"/>
            <w:rFonts w:ascii="Times New Roman" w:hAnsi="Times New Roman"/>
            <w:sz w:val="24"/>
          </w:rPr>
          <w:t>vypustili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sovmestnuyu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kollektsiyu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odezhdy</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aksessuarov</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apr</w:t>
        </w:r>
        <w:proofErr w:type="spellEnd"/>
        <w:r w:rsidRPr="00C54390">
          <w:rPr>
            <w:rStyle w:val="aa"/>
            <w:rFonts w:ascii="Times New Roman" w:hAnsi="Times New Roman"/>
            <w:sz w:val="24"/>
            <w:lang w:val="ru-RU"/>
          </w:rPr>
          <w:t>-</w:t>
        </w:r>
        <w:r w:rsidRPr="00C54390">
          <w:rPr>
            <w:rStyle w:val="aa"/>
            <w:rFonts w:ascii="Times New Roman" w:hAnsi="Times New Roman"/>
            <w:sz w:val="24"/>
          </w:rPr>
          <w:t>s</w:t>
        </w:r>
        <w:r w:rsidRPr="00C54390">
          <w:rPr>
            <w:rStyle w:val="aa"/>
            <w:rFonts w:ascii="Times New Roman" w:hAnsi="Times New Roman"/>
            <w:sz w:val="24"/>
            <w:lang w:val="ru-RU"/>
          </w:rPr>
          <w:t>-</w:t>
        </w:r>
        <w:r w:rsidRPr="00C54390">
          <w:rPr>
            <w:rStyle w:val="aa"/>
            <w:rFonts w:ascii="Times New Roman" w:hAnsi="Times New Roman"/>
            <w:sz w:val="24"/>
          </w:rPr>
          <w:t>ski</w:t>
        </w:r>
      </w:hyperlink>
      <w:r w:rsidRPr="00C54390">
        <w:rPr>
          <w:rFonts w:ascii="Times New Roman" w:hAnsi="Times New Roman"/>
          <w:sz w:val="24"/>
          <w:lang w:val="ru-RU"/>
        </w:rPr>
        <w:t xml:space="preserve">  (дата обращения: 10.04.2021).</w:t>
      </w:r>
    </w:p>
    <w:p w14:paraId="64080221" w14:textId="1E3FC6DC"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Кейс: </w:t>
      </w:r>
      <w:r w:rsidRPr="00C54390">
        <w:rPr>
          <w:rFonts w:ascii="Times New Roman" w:hAnsi="Times New Roman"/>
          <w:sz w:val="24"/>
        </w:rPr>
        <w:t>Remy</w:t>
      </w:r>
      <w:r w:rsidRPr="00C54390">
        <w:rPr>
          <w:rFonts w:ascii="Times New Roman" w:hAnsi="Times New Roman"/>
          <w:sz w:val="24"/>
          <w:lang w:val="ru-RU"/>
        </w:rPr>
        <w:t xml:space="preserve"> </w:t>
      </w:r>
      <w:r w:rsidRPr="00C54390">
        <w:rPr>
          <w:rFonts w:ascii="Times New Roman" w:hAnsi="Times New Roman"/>
          <w:sz w:val="24"/>
        </w:rPr>
        <w:t>Martin</w:t>
      </w:r>
      <w:r w:rsidRPr="00C54390">
        <w:rPr>
          <w:rFonts w:ascii="Times New Roman" w:hAnsi="Times New Roman"/>
          <w:sz w:val="24"/>
          <w:lang w:val="ru-RU"/>
        </w:rPr>
        <w:t xml:space="preserve"> и </w:t>
      </w:r>
      <w:r w:rsidRPr="00C54390">
        <w:rPr>
          <w:rFonts w:ascii="Times New Roman" w:hAnsi="Times New Roman"/>
          <w:sz w:val="24"/>
        </w:rPr>
        <w:t>Louder</w:t>
      </w:r>
      <w:r w:rsidRPr="00C54390">
        <w:rPr>
          <w:rFonts w:ascii="Times New Roman" w:hAnsi="Times New Roman"/>
          <w:sz w:val="24"/>
          <w:lang w:val="ru-RU"/>
        </w:rPr>
        <w:t xml:space="preserve"> нашли целевую аудиторию среди «слэшеров» // </w:t>
      </w:r>
      <w:proofErr w:type="spellStart"/>
      <w:r w:rsidRPr="00C54390">
        <w:rPr>
          <w:rFonts w:ascii="Times New Roman" w:hAnsi="Times New Roman"/>
          <w:sz w:val="24"/>
        </w:rPr>
        <w:t>Sostav</w:t>
      </w:r>
      <w:proofErr w:type="spellEnd"/>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77"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sostav</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publication</w:t>
        </w:r>
        <w:r w:rsidRPr="00C54390">
          <w:rPr>
            <w:rStyle w:val="aa"/>
            <w:rFonts w:ascii="Times New Roman" w:hAnsi="Times New Roman"/>
            <w:sz w:val="24"/>
            <w:lang w:val="ru-RU"/>
          </w:rPr>
          <w:t>/</w:t>
        </w:r>
        <w:proofErr w:type="spellStart"/>
        <w:r w:rsidRPr="00C54390">
          <w:rPr>
            <w:rStyle w:val="aa"/>
            <w:rFonts w:ascii="Times New Roman" w:hAnsi="Times New Roman"/>
            <w:sz w:val="24"/>
          </w:rPr>
          <w:t>kejs</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remy</w:t>
        </w:r>
        <w:proofErr w:type="spellEnd"/>
        <w:r w:rsidRPr="00C54390">
          <w:rPr>
            <w:rStyle w:val="aa"/>
            <w:rFonts w:ascii="Times New Roman" w:hAnsi="Times New Roman"/>
            <w:sz w:val="24"/>
            <w:lang w:val="ru-RU"/>
          </w:rPr>
          <w:t>-</w:t>
        </w:r>
        <w:r w:rsidRPr="00C54390">
          <w:rPr>
            <w:rStyle w:val="aa"/>
            <w:rFonts w:ascii="Times New Roman" w:hAnsi="Times New Roman"/>
            <w:sz w:val="24"/>
          </w:rPr>
          <w:t>martin</w:t>
        </w:r>
        <w:r w:rsidRPr="00C54390">
          <w:rPr>
            <w:rStyle w:val="aa"/>
            <w:rFonts w:ascii="Times New Roman" w:hAnsi="Times New Roman"/>
            <w:sz w:val="24"/>
            <w:lang w:val="ru-RU"/>
          </w:rPr>
          <w:t>-</w:t>
        </w:r>
        <w:proofErr w:type="spellStart"/>
        <w:r w:rsidRPr="00C54390">
          <w:rPr>
            <w:rStyle w:val="aa"/>
            <w:rFonts w:ascii="Times New Roman" w:hAnsi="Times New Roman"/>
            <w:sz w:val="24"/>
          </w:rPr>
          <w:t>i</w:t>
        </w:r>
        <w:proofErr w:type="spellEnd"/>
        <w:r w:rsidRPr="00C54390">
          <w:rPr>
            <w:rStyle w:val="aa"/>
            <w:rFonts w:ascii="Times New Roman" w:hAnsi="Times New Roman"/>
            <w:sz w:val="24"/>
            <w:lang w:val="ru-RU"/>
          </w:rPr>
          <w:t>-</w:t>
        </w:r>
        <w:r w:rsidRPr="00C54390">
          <w:rPr>
            <w:rStyle w:val="aa"/>
            <w:rFonts w:ascii="Times New Roman" w:hAnsi="Times New Roman"/>
            <w:sz w:val="24"/>
          </w:rPr>
          <w:t>louder</w:t>
        </w:r>
        <w:r w:rsidRPr="00C54390">
          <w:rPr>
            <w:rStyle w:val="aa"/>
            <w:rFonts w:ascii="Times New Roman" w:hAnsi="Times New Roman"/>
            <w:sz w:val="24"/>
            <w:lang w:val="ru-RU"/>
          </w:rPr>
          <w:t>-</w:t>
        </w:r>
        <w:proofErr w:type="spellStart"/>
        <w:r w:rsidRPr="00C54390">
          <w:rPr>
            <w:rStyle w:val="aa"/>
            <w:rFonts w:ascii="Times New Roman" w:hAnsi="Times New Roman"/>
            <w:sz w:val="24"/>
          </w:rPr>
          <w:t>nashli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tselevuyu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auditoriyu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sredi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slesherov</w:t>
        </w:r>
        <w:proofErr w:type="spellEnd"/>
        <w:r w:rsidRPr="00C54390">
          <w:rPr>
            <w:rStyle w:val="aa"/>
            <w:rFonts w:ascii="Times New Roman" w:hAnsi="Times New Roman"/>
            <w:sz w:val="24"/>
            <w:lang w:val="ru-RU"/>
          </w:rPr>
          <w:t>-30392.</w:t>
        </w:r>
        <w:r w:rsidRPr="00C54390">
          <w:rPr>
            <w:rStyle w:val="aa"/>
            <w:rFonts w:ascii="Times New Roman" w:hAnsi="Times New Roman"/>
            <w:sz w:val="24"/>
          </w:rPr>
          <w:t>html</w:t>
        </w:r>
      </w:hyperlink>
      <w:r w:rsidRPr="00C54390">
        <w:rPr>
          <w:rFonts w:ascii="Times New Roman" w:hAnsi="Times New Roman"/>
          <w:sz w:val="24"/>
          <w:lang w:val="ru-RU"/>
        </w:rPr>
        <w:t xml:space="preserve">  (дата обращения: 10.04.2021).</w:t>
      </w:r>
    </w:p>
    <w:p w14:paraId="4ED5CE2D" w14:textId="0FBC96EE"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Алкогольный </w:t>
      </w:r>
      <w:r w:rsidRPr="00C54390">
        <w:rPr>
          <w:rFonts w:ascii="Times New Roman" w:hAnsi="Times New Roman"/>
          <w:sz w:val="24"/>
        </w:rPr>
        <w:t>dark</w:t>
      </w:r>
      <w:r w:rsidRPr="00C54390">
        <w:rPr>
          <w:rFonts w:ascii="Times New Roman" w:hAnsi="Times New Roman"/>
          <w:sz w:val="24"/>
          <w:lang w:val="ru-RU"/>
        </w:rPr>
        <w:t xml:space="preserve"> </w:t>
      </w:r>
      <w:r w:rsidRPr="00C54390">
        <w:rPr>
          <w:rFonts w:ascii="Times New Roman" w:hAnsi="Times New Roman"/>
          <w:sz w:val="24"/>
        </w:rPr>
        <w:t>market</w:t>
      </w:r>
      <w:r w:rsidRPr="00C54390">
        <w:rPr>
          <w:rFonts w:ascii="Times New Roman" w:hAnsi="Times New Roman"/>
          <w:sz w:val="24"/>
          <w:lang w:val="ru-RU"/>
        </w:rPr>
        <w:t>: маркетинг «в темноте» // Журнал "</w:t>
      </w:r>
      <w:proofErr w:type="spellStart"/>
      <w:r w:rsidRPr="00C54390">
        <w:rPr>
          <w:rFonts w:ascii="Times New Roman" w:hAnsi="Times New Roman"/>
          <w:sz w:val="24"/>
          <w:lang w:val="ru-RU"/>
        </w:rPr>
        <w:t>Алкоэксперт</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78"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alcoexpert</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itnews</w:t>
        </w:r>
        <w:proofErr w:type="spellEnd"/>
        <w:r w:rsidRPr="00C54390">
          <w:rPr>
            <w:rStyle w:val="aa"/>
            <w:rFonts w:ascii="Times New Roman" w:hAnsi="Times New Roman"/>
            <w:sz w:val="24"/>
            <w:lang w:val="ru-RU"/>
          </w:rPr>
          <w:t>/38283-</w:t>
        </w:r>
        <w:proofErr w:type="spellStart"/>
        <w:r w:rsidRPr="00C54390">
          <w:rPr>
            <w:rStyle w:val="aa"/>
            <w:rFonts w:ascii="Times New Roman" w:hAnsi="Times New Roman"/>
            <w:sz w:val="24"/>
          </w:rPr>
          <w:t>alkogolnyj</w:t>
        </w:r>
        <w:proofErr w:type="spellEnd"/>
        <w:r w:rsidRPr="00C54390">
          <w:rPr>
            <w:rStyle w:val="aa"/>
            <w:rFonts w:ascii="Times New Roman" w:hAnsi="Times New Roman"/>
            <w:sz w:val="24"/>
            <w:lang w:val="ru-RU"/>
          </w:rPr>
          <w:t>-</w:t>
        </w:r>
        <w:r w:rsidRPr="00C54390">
          <w:rPr>
            <w:rStyle w:val="aa"/>
            <w:rFonts w:ascii="Times New Roman" w:hAnsi="Times New Roman"/>
            <w:sz w:val="24"/>
          </w:rPr>
          <w:t>dark</w:t>
        </w:r>
        <w:r w:rsidRPr="00C54390">
          <w:rPr>
            <w:rStyle w:val="aa"/>
            <w:rFonts w:ascii="Times New Roman" w:hAnsi="Times New Roman"/>
            <w:sz w:val="24"/>
            <w:lang w:val="ru-RU"/>
          </w:rPr>
          <w:t>-</w:t>
        </w:r>
        <w:r w:rsidRPr="00C54390">
          <w:rPr>
            <w:rStyle w:val="aa"/>
            <w:rFonts w:ascii="Times New Roman" w:hAnsi="Times New Roman"/>
            <w:sz w:val="24"/>
          </w:rPr>
          <w:t>market</w:t>
        </w:r>
        <w:r w:rsidRPr="00C54390">
          <w:rPr>
            <w:rStyle w:val="aa"/>
            <w:rFonts w:ascii="Times New Roman" w:hAnsi="Times New Roman"/>
            <w:sz w:val="24"/>
            <w:lang w:val="ru-RU"/>
          </w:rPr>
          <w:t>-</w:t>
        </w:r>
        <w:r w:rsidRPr="00C54390">
          <w:rPr>
            <w:rStyle w:val="aa"/>
            <w:rFonts w:ascii="Times New Roman" w:hAnsi="Times New Roman"/>
            <w:sz w:val="24"/>
          </w:rPr>
          <w:t>marketing</w:t>
        </w:r>
        <w:r w:rsidRPr="00C54390">
          <w:rPr>
            <w:rStyle w:val="aa"/>
            <w:rFonts w:ascii="Times New Roman" w:hAnsi="Times New Roman"/>
            <w:sz w:val="24"/>
            <w:lang w:val="ru-RU"/>
          </w:rPr>
          <w:t>-</w:t>
        </w:r>
        <w:r w:rsidRPr="00C54390">
          <w:rPr>
            <w:rStyle w:val="aa"/>
            <w:rFonts w:ascii="Times New Roman" w:hAnsi="Times New Roman"/>
            <w:sz w:val="24"/>
          </w:rPr>
          <w:t>v</w:t>
        </w:r>
        <w:r w:rsidRPr="00C54390">
          <w:rPr>
            <w:rStyle w:val="aa"/>
            <w:rFonts w:ascii="Times New Roman" w:hAnsi="Times New Roman"/>
            <w:sz w:val="24"/>
            <w:lang w:val="ru-RU"/>
          </w:rPr>
          <w:t>-</w:t>
        </w:r>
        <w:proofErr w:type="spellStart"/>
        <w:r w:rsidRPr="00C54390">
          <w:rPr>
            <w:rStyle w:val="aa"/>
            <w:rFonts w:ascii="Times New Roman" w:hAnsi="Times New Roman"/>
            <w:sz w:val="24"/>
          </w:rPr>
          <w:t>temnote</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foto</w:t>
        </w:r>
        <w:proofErr w:type="spellEnd"/>
        <w:r w:rsidRPr="00C54390">
          <w:rPr>
            <w:rStyle w:val="aa"/>
            <w:rFonts w:ascii="Times New Roman" w:hAnsi="Times New Roman"/>
            <w:sz w:val="24"/>
            <w:lang w:val="ru-RU"/>
          </w:rPr>
          <w:t>-</w:t>
        </w:r>
        <w:r w:rsidRPr="00C54390">
          <w:rPr>
            <w:rStyle w:val="aa"/>
            <w:rFonts w:ascii="Times New Roman" w:hAnsi="Times New Roman"/>
            <w:sz w:val="24"/>
          </w:rPr>
          <w:t>video</w:t>
        </w:r>
        <w:r w:rsidRPr="00C54390">
          <w:rPr>
            <w:rStyle w:val="aa"/>
            <w:rFonts w:ascii="Times New Roman" w:hAnsi="Times New Roman"/>
            <w:sz w:val="24"/>
            <w:lang w:val="ru-RU"/>
          </w:rPr>
          <w:t>.</w:t>
        </w:r>
        <w:r w:rsidRPr="00C54390">
          <w:rPr>
            <w:rStyle w:val="aa"/>
            <w:rFonts w:ascii="Times New Roman" w:hAnsi="Times New Roman"/>
            <w:sz w:val="24"/>
          </w:rPr>
          <w:t>html</w:t>
        </w:r>
      </w:hyperlink>
      <w:r w:rsidRPr="00C54390">
        <w:rPr>
          <w:rFonts w:ascii="Times New Roman" w:hAnsi="Times New Roman"/>
          <w:sz w:val="24"/>
          <w:lang w:val="ru-RU"/>
        </w:rPr>
        <w:t xml:space="preserve">  (дата обращения: 10.04.2021).</w:t>
      </w:r>
    </w:p>
    <w:p w14:paraId="7B537A66" w14:textId="50F6D3FE"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proofErr w:type="spellStart"/>
      <w:r w:rsidRPr="00C54390">
        <w:rPr>
          <w:rFonts w:ascii="Times New Roman" w:hAnsi="Times New Roman"/>
          <w:sz w:val="24"/>
          <w:lang w:val="ru-RU"/>
        </w:rPr>
        <w:t>Эногастрономический</w:t>
      </w:r>
      <w:proofErr w:type="spellEnd"/>
      <w:r w:rsidRPr="00C54390">
        <w:rPr>
          <w:rFonts w:ascii="Times New Roman" w:hAnsi="Times New Roman"/>
          <w:sz w:val="24"/>
          <w:lang w:val="ru-RU"/>
        </w:rPr>
        <w:t xml:space="preserve"> фестиваль </w:t>
      </w:r>
      <w:r w:rsidRPr="00C54390">
        <w:rPr>
          <w:rFonts w:ascii="Times New Roman" w:hAnsi="Times New Roman"/>
          <w:sz w:val="24"/>
        </w:rPr>
        <w:t>Simple</w:t>
      </w:r>
      <w:r w:rsidRPr="00C54390">
        <w:rPr>
          <w:rFonts w:ascii="Times New Roman" w:hAnsi="Times New Roman"/>
          <w:sz w:val="24"/>
          <w:lang w:val="ru-RU"/>
        </w:rPr>
        <w:t xml:space="preserve"> </w:t>
      </w:r>
      <w:r w:rsidRPr="00C54390">
        <w:rPr>
          <w:rFonts w:ascii="Times New Roman" w:hAnsi="Times New Roman"/>
          <w:sz w:val="24"/>
        </w:rPr>
        <w:t>Wine</w:t>
      </w:r>
      <w:r w:rsidRPr="00C54390">
        <w:rPr>
          <w:rFonts w:ascii="Times New Roman" w:hAnsi="Times New Roman"/>
          <w:sz w:val="24"/>
          <w:lang w:val="ru-RU"/>
        </w:rPr>
        <w:t xml:space="preserve"> </w:t>
      </w:r>
      <w:r w:rsidRPr="00C54390">
        <w:rPr>
          <w:rFonts w:ascii="Times New Roman" w:hAnsi="Times New Roman"/>
          <w:sz w:val="24"/>
        </w:rPr>
        <w:t>Fest</w:t>
      </w:r>
      <w:r w:rsidRPr="00C54390">
        <w:rPr>
          <w:rFonts w:ascii="Times New Roman" w:hAnsi="Times New Roman"/>
          <w:sz w:val="24"/>
          <w:lang w:val="ru-RU"/>
        </w:rPr>
        <w:t xml:space="preserve"> пройдет в «Порту </w:t>
      </w:r>
      <w:proofErr w:type="spellStart"/>
      <w:r w:rsidRPr="00C54390">
        <w:rPr>
          <w:rFonts w:ascii="Times New Roman" w:hAnsi="Times New Roman"/>
          <w:sz w:val="24"/>
          <w:lang w:val="ru-RU"/>
        </w:rPr>
        <w:t>Севкабель</w:t>
      </w:r>
      <w:proofErr w:type="spellEnd"/>
      <w:r w:rsidRPr="00C54390">
        <w:rPr>
          <w:rFonts w:ascii="Times New Roman" w:hAnsi="Times New Roman"/>
          <w:sz w:val="24"/>
          <w:lang w:val="ru-RU"/>
        </w:rPr>
        <w:t xml:space="preserve">» // </w:t>
      </w:r>
      <w:r w:rsidRPr="00C54390">
        <w:rPr>
          <w:rFonts w:ascii="Times New Roman" w:hAnsi="Times New Roman"/>
          <w:sz w:val="24"/>
        </w:rPr>
        <w:t>The</w:t>
      </w:r>
      <w:r w:rsidRPr="00C54390">
        <w:rPr>
          <w:rFonts w:ascii="Times New Roman" w:hAnsi="Times New Roman"/>
          <w:sz w:val="24"/>
          <w:lang w:val="ru-RU"/>
        </w:rPr>
        <w:t xml:space="preserve"> </w:t>
      </w:r>
      <w:r w:rsidRPr="00C54390">
        <w:rPr>
          <w:rFonts w:ascii="Times New Roman" w:hAnsi="Times New Roman"/>
          <w:sz w:val="24"/>
        </w:rPr>
        <w:t>Village</w:t>
      </w:r>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79"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r w:rsidRPr="00C54390">
          <w:rPr>
            <w:rStyle w:val="aa"/>
            <w:rFonts w:ascii="Times New Roman" w:hAnsi="Times New Roman"/>
            <w:sz w:val="24"/>
          </w:rPr>
          <w:t>the</w:t>
        </w:r>
        <w:r w:rsidRPr="00C54390">
          <w:rPr>
            <w:rStyle w:val="aa"/>
            <w:rFonts w:ascii="Times New Roman" w:hAnsi="Times New Roman"/>
            <w:sz w:val="24"/>
            <w:lang w:val="ru-RU"/>
          </w:rPr>
          <w:t>-</w:t>
        </w:r>
        <w:r w:rsidRPr="00C54390">
          <w:rPr>
            <w:rStyle w:val="aa"/>
            <w:rFonts w:ascii="Times New Roman" w:hAnsi="Times New Roman"/>
            <w:sz w:val="24"/>
          </w:rPr>
          <w:t>village</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food</w:t>
        </w:r>
        <w:r w:rsidRPr="00C54390">
          <w:rPr>
            <w:rStyle w:val="aa"/>
            <w:rFonts w:ascii="Times New Roman" w:hAnsi="Times New Roman"/>
            <w:sz w:val="24"/>
            <w:lang w:val="ru-RU"/>
          </w:rPr>
          <w:t>/</w:t>
        </w:r>
        <w:r w:rsidRPr="00C54390">
          <w:rPr>
            <w:rStyle w:val="aa"/>
            <w:rFonts w:ascii="Times New Roman" w:hAnsi="Times New Roman"/>
            <w:sz w:val="24"/>
          </w:rPr>
          <w:t>news</w:t>
        </w:r>
        <w:r w:rsidRPr="00C54390">
          <w:rPr>
            <w:rStyle w:val="aa"/>
            <w:rFonts w:ascii="Times New Roman" w:hAnsi="Times New Roman"/>
            <w:sz w:val="24"/>
            <w:lang w:val="ru-RU"/>
          </w:rPr>
          <w:t>/312989-</w:t>
        </w:r>
        <w:r w:rsidRPr="00C54390">
          <w:rPr>
            <w:rStyle w:val="aa"/>
            <w:rFonts w:ascii="Times New Roman" w:hAnsi="Times New Roman"/>
            <w:sz w:val="24"/>
          </w:rPr>
          <w:t>simple</w:t>
        </w:r>
        <w:r w:rsidRPr="00C54390">
          <w:rPr>
            <w:rStyle w:val="aa"/>
            <w:rFonts w:ascii="Times New Roman" w:hAnsi="Times New Roman"/>
            <w:sz w:val="24"/>
            <w:lang w:val="ru-RU"/>
          </w:rPr>
          <w:t>-</w:t>
        </w:r>
        <w:r w:rsidRPr="00C54390">
          <w:rPr>
            <w:rStyle w:val="aa"/>
            <w:rFonts w:ascii="Times New Roman" w:hAnsi="Times New Roman"/>
            <w:sz w:val="24"/>
          </w:rPr>
          <w:t>wine</w:t>
        </w:r>
        <w:r w:rsidRPr="00C54390">
          <w:rPr>
            <w:rStyle w:val="aa"/>
            <w:rFonts w:ascii="Times New Roman" w:hAnsi="Times New Roman"/>
            <w:sz w:val="24"/>
            <w:lang w:val="ru-RU"/>
          </w:rPr>
          <w:t>-</w:t>
        </w:r>
        <w:r w:rsidRPr="00C54390">
          <w:rPr>
            <w:rStyle w:val="aa"/>
            <w:rFonts w:ascii="Times New Roman" w:hAnsi="Times New Roman"/>
            <w:sz w:val="24"/>
          </w:rPr>
          <w:t>fest</w:t>
        </w:r>
      </w:hyperlink>
      <w:r w:rsidRPr="00C54390">
        <w:rPr>
          <w:rFonts w:ascii="Times New Roman" w:hAnsi="Times New Roman"/>
          <w:sz w:val="24"/>
          <w:lang w:val="ru-RU"/>
        </w:rPr>
        <w:t xml:space="preserve">  (дата обращения: 10.04.2021).</w:t>
      </w:r>
    </w:p>
    <w:p w14:paraId="1F54ECD1" w14:textId="6DD81822" w:rsidR="00C070F4" w:rsidRPr="00E043D6" w:rsidRDefault="00C070F4" w:rsidP="00BB4485">
      <w:pPr>
        <w:pStyle w:val="ab"/>
        <w:widowControl/>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color w:val="000000"/>
          <w:sz w:val="24"/>
          <w:lang w:val="ru-RU"/>
        </w:rPr>
        <w:lastRenderedPageBreak/>
        <w:t xml:space="preserve">Президент «Абрау-Дюрсо»: «У большинства российских виноделов завышена самооценка» // Ведомости </w:t>
      </w:r>
      <w:r w:rsidRPr="00C54390">
        <w:rPr>
          <w:rFonts w:ascii="Times New Roman" w:hAnsi="Times New Roman"/>
          <w:color w:val="000000"/>
          <w:sz w:val="24"/>
        </w:rPr>
        <w:t>URL</w:t>
      </w:r>
      <w:r w:rsidRPr="00C54390">
        <w:rPr>
          <w:rFonts w:ascii="Times New Roman" w:hAnsi="Times New Roman"/>
          <w:color w:val="000000"/>
          <w:sz w:val="24"/>
          <w:lang w:val="ru-RU"/>
        </w:rPr>
        <w:t xml:space="preserve">: </w:t>
      </w:r>
      <w:hyperlink r:id="rId80"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vedomosti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business</w:t>
        </w:r>
        <w:r w:rsidRPr="00C54390">
          <w:rPr>
            <w:rStyle w:val="aa"/>
            <w:rFonts w:ascii="Times New Roman" w:hAnsi="Times New Roman"/>
            <w:sz w:val="24"/>
            <w:lang w:val="ru-RU"/>
          </w:rPr>
          <w:t>/</w:t>
        </w:r>
        <w:r w:rsidRPr="00C54390">
          <w:rPr>
            <w:rStyle w:val="aa"/>
            <w:rFonts w:ascii="Times New Roman" w:hAnsi="Times New Roman"/>
            <w:sz w:val="24"/>
          </w:rPr>
          <w:t>characters</w:t>
        </w:r>
        <w:r w:rsidRPr="00C54390">
          <w:rPr>
            <w:rStyle w:val="aa"/>
            <w:rFonts w:ascii="Times New Roman" w:hAnsi="Times New Roman"/>
            <w:sz w:val="24"/>
            <w:lang w:val="ru-RU"/>
          </w:rPr>
          <w:t>/2019/02/27/795298-</w:t>
        </w:r>
        <w:proofErr w:type="spellStart"/>
        <w:r w:rsidRPr="00C54390">
          <w:rPr>
            <w:rStyle w:val="aa"/>
            <w:rFonts w:ascii="Times New Roman" w:hAnsi="Times New Roman"/>
            <w:sz w:val="24"/>
          </w:rPr>
          <w:t>abrau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dyursou</w:t>
        </w:r>
        <w:proofErr w:type="spellEnd"/>
      </w:hyperlink>
      <w:r w:rsidRPr="00C54390">
        <w:rPr>
          <w:rFonts w:ascii="Times New Roman" w:hAnsi="Times New Roman"/>
          <w:color w:val="000000"/>
          <w:sz w:val="24"/>
          <w:lang w:val="ru-RU"/>
        </w:rPr>
        <w:t xml:space="preserve">  (дата обращения: 17.04.2021).</w:t>
      </w:r>
    </w:p>
    <w:p w14:paraId="180DD376" w14:textId="1622BFFF"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Панова Е.А ИСПОЛЬЗОВАНИЕ ИНСТРУМЕНТОВ МАРКЕТИНГА В ДЕЯТЕЛЬНОСТИ КОМПАНИИ «АБРАУ-ДЮРСО» // "Маркетинг в России и за рубежом</w:t>
      </w:r>
      <w:proofErr w:type="gramStart"/>
      <w:r w:rsidRPr="00C54390">
        <w:rPr>
          <w:rFonts w:ascii="Times New Roman" w:hAnsi="Times New Roman"/>
          <w:sz w:val="24"/>
          <w:lang w:val="ru-RU"/>
        </w:rPr>
        <w:t>" .</w:t>
      </w:r>
      <w:proofErr w:type="gramEnd"/>
      <w:r w:rsidRPr="00C54390">
        <w:rPr>
          <w:rFonts w:ascii="Times New Roman" w:hAnsi="Times New Roman"/>
          <w:sz w:val="24"/>
          <w:lang w:val="ru-RU"/>
        </w:rPr>
        <w:t xml:space="preserve"> - 2014. - №4. - С. </w:t>
      </w:r>
      <w:proofErr w:type="gramStart"/>
      <w:r w:rsidRPr="00C54390">
        <w:rPr>
          <w:rFonts w:ascii="Times New Roman" w:hAnsi="Times New Roman"/>
          <w:sz w:val="24"/>
          <w:lang w:val="ru-RU"/>
        </w:rPr>
        <w:t>2-5</w:t>
      </w:r>
      <w:proofErr w:type="gramEnd"/>
      <w:r w:rsidRPr="00C54390">
        <w:rPr>
          <w:rFonts w:ascii="Times New Roman" w:hAnsi="Times New Roman"/>
          <w:sz w:val="24"/>
          <w:lang w:val="ru-RU"/>
        </w:rPr>
        <w:t>.</w:t>
      </w:r>
    </w:p>
    <w:p w14:paraId="65761EEC" w14:textId="4E2C65FD"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Инстаграм Абрау-Дюрсо // </w:t>
      </w:r>
      <w:r w:rsidRPr="00C54390">
        <w:rPr>
          <w:rFonts w:ascii="Times New Roman" w:hAnsi="Times New Roman"/>
          <w:sz w:val="24"/>
        </w:rPr>
        <w:t>Instagram</w:t>
      </w:r>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r w:rsidRPr="00C54390">
        <w:rPr>
          <w:rFonts w:ascii="Times New Roman" w:hAnsi="Times New Roman"/>
          <w:sz w:val="24"/>
        </w:rPr>
        <w:t>https</w:t>
      </w:r>
      <w:r w:rsidRPr="00C54390">
        <w:rPr>
          <w:rFonts w:ascii="Times New Roman" w:hAnsi="Times New Roman"/>
          <w:sz w:val="24"/>
          <w:lang w:val="ru-RU"/>
        </w:rPr>
        <w:t>://</w:t>
      </w:r>
      <w:r w:rsidRPr="00C54390">
        <w:rPr>
          <w:rFonts w:ascii="Times New Roman" w:hAnsi="Times New Roman"/>
          <w:sz w:val="24"/>
        </w:rPr>
        <w:t>www</w:t>
      </w:r>
      <w:r w:rsidRPr="00C54390">
        <w:rPr>
          <w:rFonts w:ascii="Times New Roman" w:hAnsi="Times New Roman"/>
          <w:sz w:val="24"/>
          <w:lang w:val="ru-RU"/>
        </w:rPr>
        <w:t>.</w:t>
      </w:r>
      <w:proofErr w:type="spellStart"/>
      <w:r w:rsidRPr="00C54390">
        <w:rPr>
          <w:rFonts w:ascii="Times New Roman" w:hAnsi="Times New Roman"/>
          <w:sz w:val="24"/>
        </w:rPr>
        <w:t>instagram</w:t>
      </w:r>
      <w:proofErr w:type="spellEnd"/>
      <w:r w:rsidRPr="00C54390">
        <w:rPr>
          <w:rFonts w:ascii="Times New Roman" w:hAnsi="Times New Roman"/>
          <w:sz w:val="24"/>
          <w:lang w:val="ru-RU"/>
        </w:rPr>
        <w:t>.</w:t>
      </w:r>
      <w:r w:rsidRPr="00C54390">
        <w:rPr>
          <w:rFonts w:ascii="Times New Roman" w:hAnsi="Times New Roman"/>
          <w:sz w:val="24"/>
        </w:rPr>
        <w:t>com</w:t>
      </w:r>
      <w:r w:rsidRPr="00C54390">
        <w:rPr>
          <w:rFonts w:ascii="Times New Roman" w:hAnsi="Times New Roman"/>
          <w:sz w:val="24"/>
          <w:lang w:val="ru-RU"/>
        </w:rPr>
        <w:t>/</w:t>
      </w:r>
      <w:proofErr w:type="spellStart"/>
      <w:r w:rsidRPr="00C54390">
        <w:rPr>
          <w:rFonts w:ascii="Times New Roman" w:hAnsi="Times New Roman"/>
          <w:sz w:val="24"/>
        </w:rPr>
        <w:t>abrau</w:t>
      </w:r>
      <w:proofErr w:type="spellEnd"/>
      <w:r w:rsidRPr="00C54390">
        <w:rPr>
          <w:rFonts w:ascii="Times New Roman" w:hAnsi="Times New Roman"/>
          <w:sz w:val="24"/>
          <w:lang w:val="ru-RU"/>
        </w:rPr>
        <w:t>_</w:t>
      </w:r>
      <w:proofErr w:type="spellStart"/>
      <w:r w:rsidRPr="00C54390">
        <w:rPr>
          <w:rFonts w:ascii="Times New Roman" w:hAnsi="Times New Roman"/>
          <w:sz w:val="24"/>
        </w:rPr>
        <w:t>durso</w:t>
      </w:r>
      <w:proofErr w:type="spellEnd"/>
      <w:r w:rsidRPr="00C54390">
        <w:rPr>
          <w:rFonts w:ascii="Times New Roman" w:hAnsi="Times New Roman"/>
          <w:sz w:val="24"/>
          <w:lang w:val="ru-RU"/>
        </w:rPr>
        <w:t>/?</w:t>
      </w:r>
      <w:r w:rsidRPr="00C54390">
        <w:rPr>
          <w:rFonts w:ascii="Times New Roman" w:hAnsi="Times New Roman"/>
          <w:sz w:val="24"/>
        </w:rPr>
        <w:t>hl</w:t>
      </w:r>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 xml:space="preserve"> (дата обращения: 17.04.2021). </w:t>
      </w:r>
    </w:p>
    <w:p w14:paraId="7F8D2164" w14:textId="18517846"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Как «Аленка», «Сода», «Абрау-Дюрсо» и другие бренды с историей приспособились (или нет) к современным реалиям // </w:t>
      </w:r>
      <w:proofErr w:type="spellStart"/>
      <w:r w:rsidRPr="00C54390">
        <w:rPr>
          <w:sz w:val="24"/>
          <w:szCs w:val="24"/>
        </w:rPr>
        <w:t>Texterra</w:t>
      </w:r>
      <w:proofErr w:type="spellEnd"/>
      <w:r w:rsidRPr="00C54390">
        <w:rPr>
          <w:sz w:val="24"/>
          <w:szCs w:val="24"/>
          <w:lang w:val="ru-RU"/>
        </w:rPr>
        <w:t xml:space="preserve"> </w:t>
      </w:r>
      <w:r w:rsidRPr="00C54390">
        <w:rPr>
          <w:sz w:val="24"/>
          <w:szCs w:val="24"/>
        </w:rPr>
        <w:t>URL</w:t>
      </w:r>
      <w:r w:rsidRPr="00C54390">
        <w:rPr>
          <w:sz w:val="24"/>
          <w:szCs w:val="24"/>
          <w:lang w:val="ru-RU"/>
        </w:rPr>
        <w:t xml:space="preserve">: </w:t>
      </w:r>
      <w:hyperlink r:id="rId81" w:history="1">
        <w:r w:rsidRPr="00C54390">
          <w:rPr>
            <w:rStyle w:val="aa"/>
            <w:sz w:val="24"/>
            <w:szCs w:val="24"/>
          </w:rPr>
          <w:t>https</w:t>
        </w:r>
        <w:r w:rsidRPr="00C54390">
          <w:rPr>
            <w:rStyle w:val="aa"/>
            <w:sz w:val="24"/>
            <w:szCs w:val="24"/>
            <w:lang w:val="ru-RU"/>
          </w:rPr>
          <w:t>://</w:t>
        </w:r>
        <w:proofErr w:type="spellStart"/>
        <w:r w:rsidRPr="00C54390">
          <w:rPr>
            <w:rStyle w:val="aa"/>
            <w:sz w:val="24"/>
            <w:szCs w:val="24"/>
          </w:rPr>
          <w:t>texterra</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blog</w:t>
        </w:r>
        <w:r w:rsidRPr="00C54390">
          <w:rPr>
            <w:rStyle w:val="aa"/>
            <w:sz w:val="24"/>
            <w:szCs w:val="24"/>
            <w:lang w:val="ru-RU"/>
          </w:rPr>
          <w:t>/</w:t>
        </w:r>
        <w:proofErr w:type="spellStart"/>
        <w:r w:rsidRPr="00C54390">
          <w:rPr>
            <w:rStyle w:val="aa"/>
            <w:sz w:val="24"/>
            <w:szCs w:val="24"/>
          </w:rPr>
          <w:t>kak</w:t>
        </w:r>
        <w:proofErr w:type="spellEnd"/>
        <w:r w:rsidRPr="00C54390">
          <w:rPr>
            <w:rStyle w:val="aa"/>
            <w:sz w:val="24"/>
            <w:szCs w:val="24"/>
            <w:lang w:val="ru-RU"/>
          </w:rPr>
          <w:t>-</w:t>
        </w:r>
        <w:proofErr w:type="spellStart"/>
        <w:r w:rsidRPr="00C54390">
          <w:rPr>
            <w:rStyle w:val="aa"/>
            <w:sz w:val="24"/>
            <w:szCs w:val="24"/>
          </w:rPr>
          <w:t>alenka</w:t>
        </w:r>
        <w:proofErr w:type="spellEnd"/>
        <w:r w:rsidRPr="00C54390">
          <w:rPr>
            <w:rStyle w:val="aa"/>
            <w:sz w:val="24"/>
            <w:szCs w:val="24"/>
            <w:lang w:val="ru-RU"/>
          </w:rPr>
          <w:t>-</w:t>
        </w:r>
        <w:r w:rsidRPr="00C54390">
          <w:rPr>
            <w:rStyle w:val="aa"/>
            <w:sz w:val="24"/>
            <w:szCs w:val="24"/>
          </w:rPr>
          <w:t>soda</w:t>
        </w:r>
        <w:r w:rsidRPr="00C54390">
          <w:rPr>
            <w:rStyle w:val="aa"/>
            <w:sz w:val="24"/>
            <w:szCs w:val="24"/>
            <w:lang w:val="ru-RU"/>
          </w:rPr>
          <w:t>-</w:t>
        </w:r>
        <w:proofErr w:type="spellStart"/>
        <w:r w:rsidRPr="00C54390">
          <w:rPr>
            <w:rStyle w:val="aa"/>
            <w:sz w:val="24"/>
            <w:szCs w:val="24"/>
          </w:rPr>
          <w:t>abrau</w:t>
        </w:r>
        <w:proofErr w:type="spellEnd"/>
        <w:r w:rsidRPr="00C54390">
          <w:rPr>
            <w:rStyle w:val="aa"/>
            <w:sz w:val="24"/>
            <w:szCs w:val="24"/>
            <w:lang w:val="ru-RU"/>
          </w:rPr>
          <w:t>-</w:t>
        </w:r>
        <w:proofErr w:type="spellStart"/>
        <w:r w:rsidRPr="00C54390">
          <w:rPr>
            <w:rStyle w:val="aa"/>
            <w:sz w:val="24"/>
            <w:szCs w:val="24"/>
          </w:rPr>
          <w:t>dyurso</w:t>
        </w:r>
        <w:proofErr w:type="spellEnd"/>
        <w:r w:rsidRPr="00C54390">
          <w:rPr>
            <w:rStyle w:val="aa"/>
            <w:sz w:val="24"/>
            <w:szCs w:val="24"/>
            <w:lang w:val="ru-RU"/>
          </w:rPr>
          <w:t>-</w:t>
        </w:r>
        <w:proofErr w:type="spellStart"/>
        <w:r w:rsidRPr="00C54390">
          <w:rPr>
            <w:rStyle w:val="aa"/>
            <w:sz w:val="24"/>
            <w:szCs w:val="24"/>
          </w:rPr>
          <w:t>i</w:t>
        </w:r>
        <w:proofErr w:type="spellEnd"/>
        <w:r w:rsidRPr="00C54390">
          <w:rPr>
            <w:rStyle w:val="aa"/>
            <w:sz w:val="24"/>
            <w:szCs w:val="24"/>
            <w:lang w:val="ru-RU"/>
          </w:rPr>
          <w:t>-</w:t>
        </w:r>
        <w:proofErr w:type="spellStart"/>
        <w:r w:rsidRPr="00C54390">
          <w:rPr>
            <w:rStyle w:val="aa"/>
            <w:sz w:val="24"/>
            <w:szCs w:val="24"/>
          </w:rPr>
          <w:t>drugie</w:t>
        </w:r>
        <w:proofErr w:type="spellEnd"/>
        <w:r w:rsidRPr="00C54390">
          <w:rPr>
            <w:rStyle w:val="aa"/>
            <w:sz w:val="24"/>
            <w:szCs w:val="24"/>
            <w:lang w:val="ru-RU"/>
          </w:rPr>
          <w:t>-</w:t>
        </w:r>
        <w:proofErr w:type="spellStart"/>
        <w:r w:rsidRPr="00C54390">
          <w:rPr>
            <w:rStyle w:val="aa"/>
            <w:sz w:val="24"/>
            <w:szCs w:val="24"/>
          </w:rPr>
          <w:t>brendy</w:t>
        </w:r>
        <w:proofErr w:type="spellEnd"/>
        <w:r w:rsidRPr="00C54390">
          <w:rPr>
            <w:rStyle w:val="aa"/>
            <w:sz w:val="24"/>
            <w:szCs w:val="24"/>
            <w:lang w:val="ru-RU"/>
          </w:rPr>
          <w:t>-</w:t>
        </w:r>
        <w:r w:rsidRPr="00C54390">
          <w:rPr>
            <w:rStyle w:val="aa"/>
            <w:sz w:val="24"/>
            <w:szCs w:val="24"/>
          </w:rPr>
          <w:t>s</w:t>
        </w:r>
        <w:r w:rsidRPr="00C54390">
          <w:rPr>
            <w:rStyle w:val="aa"/>
            <w:sz w:val="24"/>
            <w:szCs w:val="24"/>
            <w:lang w:val="ru-RU"/>
          </w:rPr>
          <w:t>-</w:t>
        </w:r>
        <w:proofErr w:type="spellStart"/>
        <w:r w:rsidRPr="00C54390">
          <w:rPr>
            <w:rStyle w:val="aa"/>
            <w:sz w:val="24"/>
            <w:szCs w:val="24"/>
          </w:rPr>
          <w:t>istoriey</w:t>
        </w:r>
        <w:proofErr w:type="spellEnd"/>
        <w:r w:rsidRPr="00C54390">
          <w:rPr>
            <w:rStyle w:val="aa"/>
            <w:sz w:val="24"/>
            <w:szCs w:val="24"/>
            <w:lang w:val="ru-RU"/>
          </w:rPr>
          <w:t>-</w:t>
        </w:r>
        <w:proofErr w:type="spellStart"/>
        <w:r w:rsidRPr="00C54390">
          <w:rPr>
            <w:rStyle w:val="aa"/>
            <w:sz w:val="24"/>
            <w:szCs w:val="24"/>
          </w:rPr>
          <w:t>prisposobilis</w:t>
        </w:r>
        <w:proofErr w:type="spellEnd"/>
        <w:r w:rsidRPr="00C54390">
          <w:rPr>
            <w:rStyle w:val="aa"/>
            <w:sz w:val="24"/>
            <w:szCs w:val="24"/>
            <w:lang w:val="ru-RU"/>
          </w:rPr>
          <w:t>-</w:t>
        </w:r>
        <w:proofErr w:type="spellStart"/>
        <w:r w:rsidRPr="00C54390">
          <w:rPr>
            <w:rStyle w:val="aa"/>
            <w:sz w:val="24"/>
            <w:szCs w:val="24"/>
          </w:rPr>
          <w:t>ili</w:t>
        </w:r>
        <w:proofErr w:type="spellEnd"/>
        <w:r w:rsidRPr="00C54390">
          <w:rPr>
            <w:rStyle w:val="aa"/>
            <w:sz w:val="24"/>
            <w:szCs w:val="24"/>
            <w:lang w:val="ru-RU"/>
          </w:rPr>
          <w:t>-</w:t>
        </w:r>
        <w:r w:rsidRPr="00C54390">
          <w:rPr>
            <w:rStyle w:val="aa"/>
            <w:sz w:val="24"/>
            <w:szCs w:val="24"/>
          </w:rPr>
          <w:t>net</w:t>
        </w:r>
        <w:r w:rsidRPr="00C54390">
          <w:rPr>
            <w:rStyle w:val="aa"/>
            <w:sz w:val="24"/>
            <w:szCs w:val="24"/>
            <w:lang w:val="ru-RU"/>
          </w:rPr>
          <w:t>-</w:t>
        </w:r>
        <w:r w:rsidRPr="00C54390">
          <w:rPr>
            <w:rStyle w:val="aa"/>
            <w:sz w:val="24"/>
            <w:szCs w:val="24"/>
          </w:rPr>
          <w:t>k</w:t>
        </w:r>
        <w:r w:rsidRPr="00C54390">
          <w:rPr>
            <w:rStyle w:val="aa"/>
            <w:sz w:val="24"/>
            <w:szCs w:val="24"/>
            <w:lang w:val="ru-RU"/>
          </w:rPr>
          <w:t>-</w:t>
        </w:r>
        <w:proofErr w:type="spellStart"/>
        <w:r w:rsidRPr="00C54390">
          <w:rPr>
            <w:rStyle w:val="aa"/>
            <w:sz w:val="24"/>
            <w:szCs w:val="24"/>
          </w:rPr>
          <w:t>sovremennym</w:t>
        </w:r>
        <w:proofErr w:type="spellEnd"/>
        <w:r w:rsidRPr="00C54390">
          <w:rPr>
            <w:rStyle w:val="aa"/>
            <w:sz w:val="24"/>
            <w:szCs w:val="24"/>
            <w:lang w:val="ru-RU"/>
          </w:rPr>
          <w:t>-</w:t>
        </w:r>
        <w:proofErr w:type="spellStart"/>
        <w:r w:rsidRPr="00C54390">
          <w:rPr>
            <w:rStyle w:val="aa"/>
            <w:sz w:val="24"/>
            <w:szCs w:val="24"/>
          </w:rPr>
          <w:t>realiyam</w:t>
        </w:r>
        <w:proofErr w:type="spellEnd"/>
        <w:r w:rsidRPr="00C54390">
          <w:rPr>
            <w:rStyle w:val="aa"/>
            <w:sz w:val="24"/>
            <w:szCs w:val="24"/>
            <w:lang w:val="ru-RU"/>
          </w:rPr>
          <w:t>.</w:t>
        </w:r>
        <w:r w:rsidRPr="00C54390">
          <w:rPr>
            <w:rStyle w:val="aa"/>
            <w:sz w:val="24"/>
            <w:szCs w:val="24"/>
          </w:rPr>
          <w:t>html</w:t>
        </w:r>
      </w:hyperlink>
      <w:r w:rsidRPr="00C54390">
        <w:rPr>
          <w:sz w:val="24"/>
          <w:szCs w:val="24"/>
          <w:lang w:val="ru-RU"/>
        </w:rPr>
        <w:t xml:space="preserve">  (дата обращения: 17.04.2021).</w:t>
      </w:r>
    </w:p>
    <w:p w14:paraId="6446FB7A" w14:textId="087FD559"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«Абрау-Дюрсо» задумал новый ресторанный проект // </w:t>
      </w:r>
      <w:proofErr w:type="spellStart"/>
      <w:r w:rsidRPr="00C54390">
        <w:rPr>
          <w:sz w:val="24"/>
          <w:szCs w:val="24"/>
        </w:rPr>
        <w:t>Sostav</w:t>
      </w:r>
      <w:proofErr w:type="spellEnd"/>
      <w:r w:rsidRPr="00C54390">
        <w:rPr>
          <w:sz w:val="24"/>
          <w:szCs w:val="24"/>
          <w:lang w:val="ru-RU"/>
        </w:rPr>
        <w:t>.</w:t>
      </w:r>
      <w:proofErr w:type="spellStart"/>
      <w:r w:rsidRPr="00C54390">
        <w:rPr>
          <w:sz w:val="24"/>
          <w:szCs w:val="24"/>
        </w:rPr>
        <w:t>ru</w:t>
      </w:r>
      <w:proofErr w:type="spellEnd"/>
      <w:r w:rsidRPr="00C54390">
        <w:rPr>
          <w:sz w:val="24"/>
          <w:szCs w:val="24"/>
          <w:lang w:val="ru-RU"/>
        </w:rPr>
        <w:t xml:space="preserve"> </w:t>
      </w:r>
      <w:r w:rsidRPr="00C54390">
        <w:rPr>
          <w:sz w:val="24"/>
          <w:szCs w:val="24"/>
        </w:rPr>
        <w:t>URL</w:t>
      </w:r>
      <w:r w:rsidRPr="00C54390">
        <w:rPr>
          <w:sz w:val="24"/>
          <w:szCs w:val="24"/>
          <w:lang w:val="ru-RU"/>
        </w:rPr>
        <w:t xml:space="preserve">: </w:t>
      </w:r>
      <w:hyperlink r:id="rId82" w:history="1">
        <w:r w:rsidRPr="00C54390">
          <w:rPr>
            <w:rStyle w:val="aa"/>
            <w:sz w:val="24"/>
            <w:szCs w:val="24"/>
          </w:rPr>
          <w:t>https</w:t>
        </w:r>
        <w:r w:rsidRPr="00C54390">
          <w:rPr>
            <w:rStyle w:val="aa"/>
            <w:sz w:val="24"/>
            <w:szCs w:val="24"/>
            <w:lang w:val="ru-RU"/>
          </w:rPr>
          <w:t>://</w:t>
        </w:r>
        <w:r w:rsidRPr="00C54390">
          <w:rPr>
            <w:rStyle w:val="aa"/>
            <w:sz w:val="24"/>
            <w:szCs w:val="24"/>
          </w:rPr>
          <w:t>www</w:t>
        </w:r>
        <w:r w:rsidRPr="00C54390">
          <w:rPr>
            <w:rStyle w:val="aa"/>
            <w:sz w:val="24"/>
            <w:szCs w:val="24"/>
            <w:lang w:val="ru-RU"/>
          </w:rPr>
          <w:t>.</w:t>
        </w:r>
        <w:proofErr w:type="spellStart"/>
        <w:r w:rsidRPr="00C54390">
          <w:rPr>
            <w:rStyle w:val="aa"/>
            <w:sz w:val="24"/>
            <w:szCs w:val="24"/>
          </w:rPr>
          <w:t>sostav</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publication</w:t>
        </w:r>
        <w:r w:rsidRPr="00C54390">
          <w:rPr>
            <w:rStyle w:val="aa"/>
            <w:sz w:val="24"/>
            <w:szCs w:val="24"/>
            <w:lang w:val="ru-RU"/>
          </w:rPr>
          <w:t>/</w:t>
        </w:r>
        <w:proofErr w:type="spellStart"/>
        <w:r w:rsidRPr="00C54390">
          <w:rPr>
            <w:rStyle w:val="aa"/>
            <w:sz w:val="24"/>
            <w:szCs w:val="24"/>
          </w:rPr>
          <w:t>abrau</w:t>
        </w:r>
        <w:proofErr w:type="spellEnd"/>
        <w:r w:rsidRPr="00C54390">
          <w:rPr>
            <w:rStyle w:val="aa"/>
            <w:sz w:val="24"/>
            <w:szCs w:val="24"/>
            <w:lang w:val="ru-RU"/>
          </w:rPr>
          <w:t>-</w:t>
        </w:r>
        <w:proofErr w:type="spellStart"/>
        <w:r w:rsidRPr="00C54390">
          <w:rPr>
            <w:rStyle w:val="aa"/>
            <w:sz w:val="24"/>
            <w:szCs w:val="24"/>
          </w:rPr>
          <w:t>dyurso</w:t>
        </w:r>
        <w:proofErr w:type="spellEnd"/>
        <w:r w:rsidRPr="00C54390">
          <w:rPr>
            <w:rStyle w:val="aa"/>
            <w:sz w:val="24"/>
            <w:szCs w:val="24"/>
            <w:lang w:val="ru-RU"/>
          </w:rPr>
          <w:t>-</w:t>
        </w:r>
        <w:proofErr w:type="spellStart"/>
        <w:r w:rsidRPr="00C54390">
          <w:rPr>
            <w:rStyle w:val="aa"/>
            <w:sz w:val="24"/>
            <w:szCs w:val="24"/>
          </w:rPr>
          <w:t>zadumal</w:t>
        </w:r>
        <w:proofErr w:type="spellEnd"/>
        <w:r w:rsidRPr="00C54390">
          <w:rPr>
            <w:rStyle w:val="aa"/>
            <w:sz w:val="24"/>
            <w:szCs w:val="24"/>
            <w:lang w:val="ru-RU"/>
          </w:rPr>
          <w:t>-</w:t>
        </w:r>
        <w:proofErr w:type="spellStart"/>
        <w:r w:rsidRPr="00C54390">
          <w:rPr>
            <w:rStyle w:val="aa"/>
            <w:sz w:val="24"/>
            <w:szCs w:val="24"/>
          </w:rPr>
          <w:t>novyj</w:t>
        </w:r>
        <w:proofErr w:type="spellEnd"/>
        <w:r w:rsidRPr="00C54390">
          <w:rPr>
            <w:rStyle w:val="aa"/>
            <w:sz w:val="24"/>
            <w:szCs w:val="24"/>
            <w:lang w:val="ru-RU"/>
          </w:rPr>
          <w:t>-</w:t>
        </w:r>
        <w:proofErr w:type="spellStart"/>
        <w:r w:rsidRPr="00C54390">
          <w:rPr>
            <w:rStyle w:val="aa"/>
            <w:sz w:val="24"/>
            <w:szCs w:val="24"/>
          </w:rPr>
          <w:t>restorannyj</w:t>
        </w:r>
        <w:proofErr w:type="spellEnd"/>
        <w:r w:rsidRPr="00C54390">
          <w:rPr>
            <w:rStyle w:val="aa"/>
            <w:sz w:val="24"/>
            <w:szCs w:val="24"/>
            <w:lang w:val="ru-RU"/>
          </w:rPr>
          <w:t>-</w:t>
        </w:r>
        <w:proofErr w:type="spellStart"/>
        <w:r w:rsidRPr="00C54390">
          <w:rPr>
            <w:rStyle w:val="aa"/>
            <w:sz w:val="24"/>
            <w:szCs w:val="24"/>
          </w:rPr>
          <w:t>proekt</w:t>
        </w:r>
        <w:proofErr w:type="spellEnd"/>
        <w:r w:rsidRPr="00C54390">
          <w:rPr>
            <w:rStyle w:val="aa"/>
            <w:sz w:val="24"/>
            <w:szCs w:val="24"/>
            <w:lang w:val="ru-RU"/>
          </w:rPr>
          <w:t>-48609.</w:t>
        </w:r>
        <w:r w:rsidRPr="00C54390">
          <w:rPr>
            <w:rStyle w:val="aa"/>
            <w:sz w:val="24"/>
            <w:szCs w:val="24"/>
          </w:rPr>
          <w:t>html</w:t>
        </w:r>
      </w:hyperlink>
      <w:r w:rsidRPr="00C54390">
        <w:rPr>
          <w:sz w:val="24"/>
          <w:szCs w:val="24"/>
          <w:lang w:val="ru-RU"/>
        </w:rPr>
        <w:t xml:space="preserve">  (дата обращения: 17.04.2021).</w:t>
      </w:r>
    </w:p>
    <w:p w14:paraId="122A64CB" w14:textId="2B28687D"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«Абрау-Дюрсо» на презентации новой модели </w:t>
      </w:r>
      <w:proofErr w:type="spellStart"/>
      <w:r w:rsidRPr="00C54390">
        <w:rPr>
          <w:sz w:val="24"/>
          <w:szCs w:val="24"/>
        </w:rPr>
        <w:t>Mercedens</w:t>
      </w:r>
      <w:proofErr w:type="spellEnd"/>
      <w:r w:rsidRPr="00C54390">
        <w:rPr>
          <w:sz w:val="24"/>
          <w:szCs w:val="24"/>
          <w:lang w:val="ru-RU"/>
        </w:rPr>
        <w:t>-</w:t>
      </w:r>
      <w:r w:rsidRPr="00C54390">
        <w:rPr>
          <w:sz w:val="24"/>
          <w:szCs w:val="24"/>
        </w:rPr>
        <w:t>Benz</w:t>
      </w:r>
      <w:r w:rsidRPr="00C54390">
        <w:rPr>
          <w:sz w:val="24"/>
          <w:szCs w:val="24"/>
          <w:lang w:val="ru-RU"/>
        </w:rPr>
        <w:t xml:space="preserve"> </w:t>
      </w:r>
      <w:r w:rsidRPr="00C54390">
        <w:rPr>
          <w:sz w:val="24"/>
          <w:szCs w:val="24"/>
        </w:rPr>
        <w:t>S</w:t>
      </w:r>
      <w:r w:rsidRPr="00C54390">
        <w:rPr>
          <w:sz w:val="24"/>
          <w:szCs w:val="24"/>
          <w:lang w:val="ru-RU"/>
        </w:rPr>
        <w:t>-</w:t>
      </w:r>
      <w:r w:rsidRPr="00C54390">
        <w:rPr>
          <w:sz w:val="24"/>
          <w:szCs w:val="24"/>
        </w:rPr>
        <w:t>Class</w:t>
      </w:r>
      <w:r w:rsidRPr="00C54390">
        <w:rPr>
          <w:sz w:val="24"/>
          <w:szCs w:val="24"/>
          <w:lang w:val="ru-RU"/>
        </w:rPr>
        <w:t xml:space="preserve"> // </w:t>
      </w:r>
      <w:r w:rsidRPr="00C54390">
        <w:rPr>
          <w:sz w:val="24"/>
          <w:szCs w:val="24"/>
        </w:rPr>
        <w:t>Visit</w:t>
      </w:r>
      <w:r w:rsidRPr="00C54390">
        <w:rPr>
          <w:sz w:val="24"/>
          <w:szCs w:val="24"/>
          <w:lang w:val="ru-RU"/>
        </w:rPr>
        <w:t xml:space="preserve"> </w:t>
      </w:r>
      <w:proofErr w:type="spellStart"/>
      <w:r w:rsidRPr="00C54390">
        <w:rPr>
          <w:sz w:val="24"/>
          <w:szCs w:val="24"/>
        </w:rPr>
        <w:t>Abrau</w:t>
      </w:r>
      <w:proofErr w:type="spellEnd"/>
      <w:r w:rsidRPr="00C54390">
        <w:rPr>
          <w:sz w:val="24"/>
          <w:szCs w:val="24"/>
          <w:lang w:val="ru-RU"/>
        </w:rPr>
        <w:t xml:space="preserve"> </w:t>
      </w:r>
      <w:r w:rsidRPr="00C54390">
        <w:rPr>
          <w:sz w:val="24"/>
          <w:szCs w:val="24"/>
        </w:rPr>
        <w:t>URL</w:t>
      </w:r>
      <w:r w:rsidRPr="00C54390">
        <w:rPr>
          <w:sz w:val="24"/>
          <w:szCs w:val="24"/>
          <w:lang w:val="ru-RU"/>
        </w:rPr>
        <w:t xml:space="preserve">: </w:t>
      </w:r>
      <w:hyperlink r:id="rId83" w:history="1">
        <w:r w:rsidRPr="00C54390">
          <w:rPr>
            <w:rStyle w:val="aa"/>
            <w:sz w:val="24"/>
            <w:szCs w:val="24"/>
          </w:rPr>
          <w:t>https</w:t>
        </w:r>
        <w:r w:rsidRPr="00C54390">
          <w:rPr>
            <w:rStyle w:val="aa"/>
            <w:sz w:val="24"/>
            <w:szCs w:val="24"/>
            <w:lang w:val="ru-RU"/>
          </w:rPr>
          <w:t>://</w:t>
        </w:r>
        <w:proofErr w:type="spellStart"/>
        <w:r w:rsidRPr="00C54390">
          <w:rPr>
            <w:rStyle w:val="aa"/>
            <w:sz w:val="24"/>
            <w:szCs w:val="24"/>
          </w:rPr>
          <w:t>visitabrau</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resort</w:t>
        </w:r>
        <w:r w:rsidRPr="00C54390">
          <w:rPr>
            <w:rStyle w:val="aa"/>
            <w:sz w:val="24"/>
            <w:szCs w:val="24"/>
            <w:lang w:val="ru-RU"/>
          </w:rPr>
          <w:t>/</w:t>
        </w:r>
        <w:r w:rsidRPr="00C54390">
          <w:rPr>
            <w:rStyle w:val="aa"/>
            <w:sz w:val="24"/>
            <w:szCs w:val="24"/>
          </w:rPr>
          <w:t>news</w:t>
        </w:r>
        <w:r w:rsidRPr="00C54390">
          <w:rPr>
            <w:rStyle w:val="aa"/>
            <w:sz w:val="24"/>
            <w:szCs w:val="24"/>
            <w:lang w:val="ru-RU"/>
          </w:rPr>
          <w:t>/</w:t>
        </w:r>
        <w:proofErr w:type="spellStart"/>
        <w:r w:rsidRPr="00C54390">
          <w:rPr>
            <w:rStyle w:val="aa"/>
            <w:sz w:val="24"/>
            <w:szCs w:val="24"/>
          </w:rPr>
          <w:t>abrau</w:t>
        </w:r>
        <w:proofErr w:type="spellEnd"/>
        <w:r w:rsidRPr="00C54390">
          <w:rPr>
            <w:rStyle w:val="aa"/>
            <w:sz w:val="24"/>
            <w:szCs w:val="24"/>
            <w:lang w:val="ru-RU"/>
          </w:rPr>
          <w:t>-</w:t>
        </w:r>
        <w:proofErr w:type="spellStart"/>
        <w:r w:rsidRPr="00C54390">
          <w:rPr>
            <w:rStyle w:val="aa"/>
            <w:sz w:val="24"/>
            <w:szCs w:val="24"/>
          </w:rPr>
          <w:t>dyurso</w:t>
        </w:r>
        <w:proofErr w:type="spellEnd"/>
        <w:r w:rsidRPr="00C54390">
          <w:rPr>
            <w:rStyle w:val="aa"/>
            <w:sz w:val="24"/>
            <w:szCs w:val="24"/>
            <w:lang w:val="ru-RU"/>
          </w:rPr>
          <w:t>-</w:t>
        </w:r>
        <w:proofErr w:type="spellStart"/>
        <w:r w:rsidRPr="00C54390">
          <w:rPr>
            <w:rStyle w:val="aa"/>
            <w:sz w:val="24"/>
            <w:szCs w:val="24"/>
          </w:rPr>
          <w:t>na</w:t>
        </w:r>
        <w:proofErr w:type="spellEnd"/>
        <w:r w:rsidRPr="00C54390">
          <w:rPr>
            <w:rStyle w:val="aa"/>
            <w:sz w:val="24"/>
            <w:szCs w:val="24"/>
            <w:lang w:val="ru-RU"/>
          </w:rPr>
          <w:t>-</w:t>
        </w:r>
        <w:proofErr w:type="spellStart"/>
        <w:r w:rsidRPr="00C54390">
          <w:rPr>
            <w:rStyle w:val="aa"/>
            <w:sz w:val="24"/>
            <w:szCs w:val="24"/>
          </w:rPr>
          <w:t>prezentatsii</w:t>
        </w:r>
        <w:proofErr w:type="spellEnd"/>
        <w:r w:rsidRPr="00C54390">
          <w:rPr>
            <w:rStyle w:val="aa"/>
            <w:sz w:val="24"/>
            <w:szCs w:val="24"/>
            <w:lang w:val="ru-RU"/>
          </w:rPr>
          <w:t>-</w:t>
        </w:r>
        <w:proofErr w:type="spellStart"/>
        <w:r w:rsidRPr="00C54390">
          <w:rPr>
            <w:rStyle w:val="aa"/>
            <w:sz w:val="24"/>
            <w:szCs w:val="24"/>
          </w:rPr>
          <w:t>novoy</w:t>
        </w:r>
        <w:proofErr w:type="spellEnd"/>
        <w:r w:rsidRPr="00C54390">
          <w:rPr>
            <w:rStyle w:val="aa"/>
            <w:sz w:val="24"/>
            <w:szCs w:val="24"/>
            <w:lang w:val="ru-RU"/>
          </w:rPr>
          <w:t>-</w:t>
        </w:r>
        <w:proofErr w:type="spellStart"/>
        <w:r w:rsidRPr="00C54390">
          <w:rPr>
            <w:rStyle w:val="aa"/>
            <w:sz w:val="24"/>
            <w:szCs w:val="24"/>
          </w:rPr>
          <w:t>modeli</w:t>
        </w:r>
        <w:proofErr w:type="spellEnd"/>
        <w:r w:rsidRPr="00C54390">
          <w:rPr>
            <w:rStyle w:val="aa"/>
            <w:sz w:val="24"/>
            <w:szCs w:val="24"/>
            <w:lang w:val="ru-RU"/>
          </w:rPr>
          <w:t>-</w:t>
        </w:r>
        <w:proofErr w:type="spellStart"/>
        <w:r w:rsidRPr="00C54390">
          <w:rPr>
            <w:rStyle w:val="aa"/>
            <w:sz w:val="24"/>
            <w:szCs w:val="24"/>
          </w:rPr>
          <w:t>mercedens</w:t>
        </w:r>
        <w:proofErr w:type="spellEnd"/>
        <w:r w:rsidRPr="00C54390">
          <w:rPr>
            <w:rStyle w:val="aa"/>
            <w:sz w:val="24"/>
            <w:szCs w:val="24"/>
            <w:lang w:val="ru-RU"/>
          </w:rPr>
          <w:t>-</w:t>
        </w:r>
        <w:proofErr w:type="spellStart"/>
        <w:r w:rsidRPr="00C54390">
          <w:rPr>
            <w:rStyle w:val="aa"/>
            <w:sz w:val="24"/>
            <w:szCs w:val="24"/>
          </w:rPr>
          <w:t>benz</w:t>
        </w:r>
        <w:proofErr w:type="spellEnd"/>
        <w:r w:rsidRPr="00C54390">
          <w:rPr>
            <w:rStyle w:val="aa"/>
            <w:sz w:val="24"/>
            <w:szCs w:val="24"/>
            <w:lang w:val="ru-RU"/>
          </w:rPr>
          <w:t>-</w:t>
        </w:r>
        <w:r w:rsidRPr="00C54390">
          <w:rPr>
            <w:rStyle w:val="aa"/>
            <w:sz w:val="24"/>
            <w:szCs w:val="24"/>
          </w:rPr>
          <w:t>s</w:t>
        </w:r>
        <w:r w:rsidRPr="00C54390">
          <w:rPr>
            <w:rStyle w:val="aa"/>
            <w:sz w:val="24"/>
            <w:szCs w:val="24"/>
            <w:lang w:val="ru-RU"/>
          </w:rPr>
          <w:t>-</w:t>
        </w:r>
        <w:r w:rsidRPr="00C54390">
          <w:rPr>
            <w:rStyle w:val="aa"/>
            <w:sz w:val="24"/>
            <w:szCs w:val="24"/>
          </w:rPr>
          <w:t>class</w:t>
        </w:r>
        <w:r w:rsidRPr="00C54390">
          <w:rPr>
            <w:rStyle w:val="aa"/>
            <w:sz w:val="24"/>
            <w:szCs w:val="24"/>
            <w:lang w:val="ru-RU"/>
          </w:rPr>
          <w:t>/</w:t>
        </w:r>
      </w:hyperlink>
      <w:r w:rsidRPr="00C54390">
        <w:rPr>
          <w:sz w:val="24"/>
          <w:szCs w:val="24"/>
          <w:lang w:val="ru-RU"/>
        </w:rPr>
        <w:t xml:space="preserve">  (дата обращения: 17.04.2021).</w:t>
      </w:r>
    </w:p>
    <w:p w14:paraId="7F6981AE" w14:textId="483D3CE1"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Игристое вино Балаклава // </w:t>
      </w:r>
      <w:r w:rsidRPr="00C54390">
        <w:rPr>
          <w:rFonts w:ascii="Times New Roman" w:hAnsi="Times New Roman"/>
          <w:sz w:val="24"/>
        </w:rPr>
        <w:t>Simple</w:t>
      </w:r>
      <w:r w:rsidRPr="00C54390">
        <w:rPr>
          <w:rFonts w:ascii="Times New Roman" w:hAnsi="Times New Roman"/>
          <w:sz w:val="24"/>
          <w:lang w:val="ru-RU"/>
        </w:rPr>
        <w:t xml:space="preserve"> </w:t>
      </w:r>
      <w:r w:rsidRPr="00C54390">
        <w:rPr>
          <w:rFonts w:ascii="Times New Roman" w:hAnsi="Times New Roman"/>
          <w:sz w:val="24"/>
        </w:rPr>
        <w:t>wine</w:t>
      </w:r>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84"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simplewine</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catalog</w:t>
        </w:r>
        <w:r w:rsidRPr="00C54390">
          <w:rPr>
            <w:rStyle w:val="aa"/>
            <w:rFonts w:ascii="Times New Roman" w:hAnsi="Times New Roman"/>
            <w:sz w:val="24"/>
            <w:lang w:val="ru-RU"/>
          </w:rPr>
          <w:t>/</w:t>
        </w:r>
        <w:proofErr w:type="spellStart"/>
        <w:r w:rsidRPr="00C54390">
          <w:rPr>
            <w:rStyle w:val="aa"/>
            <w:rFonts w:ascii="Times New Roman" w:hAnsi="Times New Roman"/>
            <w:sz w:val="24"/>
          </w:rPr>
          <w:t>shampanskoe</w:t>
        </w:r>
        <w:proofErr w:type="spellEnd"/>
        <w:r w:rsidRPr="00C54390">
          <w:rPr>
            <w:rStyle w:val="aa"/>
            <w:rFonts w:ascii="Times New Roman" w:hAnsi="Times New Roman"/>
            <w:sz w:val="24"/>
            <w:lang w:val="ru-RU"/>
          </w:rPr>
          <w:t>_</w:t>
        </w:r>
        <w:proofErr w:type="spellStart"/>
        <w:r w:rsidRPr="00C54390">
          <w:rPr>
            <w:rStyle w:val="aa"/>
            <w:rFonts w:ascii="Times New Roman" w:hAnsi="Times New Roman"/>
            <w:sz w:val="24"/>
          </w:rPr>
          <w:t>i</w:t>
        </w:r>
        <w:proofErr w:type="spellEnd"/>
        <w:r w:rsidRPr="00C54390">
          <w:rPr>
            <w:rStyle w:val="aa"/>
            <w:rFonts w:ascii="Times New Roman" w:hAnsi="Times New Roman"/>
            <w:sz w:val="24"/>
            <w:lang w:val="ru-RU"/>
          </w:rPr>
          <w:t>_</w:t>
        </w:r>
        <w:proofErr w:type="spellStart"/>
        <w:r w:rsidRPr="00C54390">
          <w:rPr>
            <w:rStyle w:val="aa"/>
            <w:rFonts w:ascii="Times New Roman" w:hAnsi="Times New Roman"/>
            <w:sz w:val="24"/>
          </w:rPr>
          <w:t>igristoe</w:t>
        </w:r>
        <w:proofErr w:type="spellEnd"/>
        <w:r w:rsidRPr="00C54390">
          <w:rPr>
            <w:rStyle w:val="aa"/>
            <w:rFonts w:ascii="Times New Roman" w:hAnsi="Times New Roman"/>
            <w:sz w:val="24"/>
            <w:lang w:val="ru-RU"/>
          </w:rPr>
          <w:t>_</w:t>
        </w:r>
        <w:r w:rsidRPr="00C54390">
          <w:rPr>
            <w:rStyle w:val="aa"/>
            <w:rFonts w:ascii="Times New Roman" w:hAnsi="Times New Roman"/>
            <w:sz w:val="24"/>
          </w:rPr>
          <w:t>vino</w:t>
        </w:r>
        <w:r w:rsidRPr="00C54390">
          <w:rPr>
            <w:rStyle w:val="aa"/>
            <w:rFonts w:ascii="Times New Roman" w:hAnsi="Times New Roman"/>
            <w:sz w:val="24"/>
            <w:lang w:val="ru-RU"/>
          </w:rPr>
          <w:t>/</w:t>
        </w:r>
        <w:r w:rsidRPr="00C54390">
          <w:rPr>
            <w:rStyle w:val="aa"/>
            <w:rFonts w:ascii="Times New Roman" w:hAnsi="Times New Roman"/>
            <w:sz w:val="24"/>
          </w:rPr>
          <w:t>filter</w:t>
        </w:r>
        <w:r w:rsidRPr="00C54390">
          <w:rPr>
            <w:rStyle w:val="aa"/>
            <w:rFonts w:ascii="Times New Roman" w:hAnsi="Times New Roman"/>
            <w:sz w:val="24"/>
            <w:lang w:val="ru-RU"/>
          </w:rPr>
          <w:t>/</w:t>
        </w:r>
        <w:r w:rsidRPr="00C54390">
          <w:rPr>
            <w:rStyle w:val="aa"/>
            <w:rFonts w:ascii="Times New Roman" w:hAnsi="Times New Roman"/>
            <w:sz w:val="24"/>
          </w:rPr>
          <w:t>manufacturer</w:t>
        </w:r>
        <w:r w:rsidRPr="00C54390">
          <w:rPr>
            <w:rStyle w:val="aa"/>
            <w:rFonts w:ascii="Times New Roman" w:hAnsi="Times New Roman"/>
            <w:sz w:val="24"/>
            <w:lang w:val="ru-RU"/>
          </w:rPr>
          <w:t>-</w:t>
        </w:r>
        <w:proofErr w:type="spellStart"/>
        <w:r w:rsidRPr="00C54390">
          <w:rPr>
            <w:rStyle w:val="aa"/>
            <w:rFonts w:ascii="Times New Roman" w:hAnsi="Times New Roman"/>
            <w:sz w:val="24"/>
          </w:rPr>
          <w:t>zolotaya</w:t>
        </w:r>
        <w:proofErr w:type="spellEnd"/>
        <w:r w:rsidRPr="00C54390">
          <w:rPr>
            <w:rStyle w:val="aa"/>
            <w:rFonts w:ascii="Times New Roman" w:hAnsi="Times New Roman"/>
            <w:sz w:val="24"/>
            <w:lang w:val="ru-RU"/>
          </w:rPr>
          <w:t>_</w:t>
        </w:r>
        <w:proofErr w:type="spellStart"/>
        <w:r w:rsidRPr="00C54390">
          <w:rPr>
            <w:rStyle w:val="aa"/>
            <w:rFonts w:ascii="Times New Roman" w:hAnsi="Times New Roman"/>
            <w:sz w:val="24"/>
          </w:rPr>
          <w:t>balka</w:t>
        </w:r>
        <w:proofErr w:type="spellEnd"/>
        <w:r w:rsidRPr="00C54390">
          <w:rPr>
            <w:rStyle w:val="aa"/>
            <w:rFonts w:ascii="Times New Roman" w:hAnsi="Times New Roman"/>
            <w:sz w:val="24"/>
            <w:lang w:val="ru-RU"/>
          </w:rPr>
          <w:t>/</w:t>
        </w:r>
      </w:hyperlink>
      <w:r w:rsidRPr="00C54390">
        <w:rPr>
          <w:rFonts w:ascii="Times New Roman" w:hAnsi="Times New Roman"/>
          <w:sz w:val="24"/>
          <w:lang w:val="ru-RU"/>
        </w:rPr>
        <w:t xml:space="preserve">  (дата обращения: 17.04.2021).</w:t>
      </w:r>
    </w:p>
    <w:p w14:paraId="0DA0EA6C" w14:textId="705569CA"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«ВИННЫЙ ГИД РОССИИ» 2020: РЕЙТИНГ САМЫХ КАЧЕСТВЕННЫХ ВИН СТРАНЫ // </w:t>
      </w:r>
      <w:proofErr w:type="spellStart"/>
      <w:r w:rsidRPr="00C54390">
        <w:rPr>
          <w:rFonts w:ascii="Times New Roman" w:hAnsi="Times New Roman"/>
          <w:sz w:val="24"/>
          <w:lang w:val="ru-RU"/>
        </w:rPr>
        <w:t>Роскачество</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85"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rskrf</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tips</w:t>
        </w:r>
        <w:r w:rsidRPr="00C54390">
          <w:rPr>
            <w:rStyle w:val="aa"/>
            <w:rFonts w:ascii="Times New Roman" w:hAnsi="Times New Roman"/>
            <w:sz w:val="24"/>
            <w:lang w:val="ru-RU"/>
          </w:rPr>
          <w:t>/</w:t>
        </w:r>
        <w:proofErr w:type="spellStart"/>
        <w:r w:rsidRPr="00C54390">
          <w:rPr>
            <w:rStyle w:val="aa"/>
            <w:rFonts w:ascii="Times New Roman" w:hAnsi="Times New Roman"/>
            <w:sz w:val="24"/>
          </w:rPr>
          <w:t>spetsproekty</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vinnyy</w:t>
        </w:r>
        <w:proofErr w:type="spellEnd"/>
        <w:r w:rsidRPr="00C54390">
          <w:rPr>
            <w:rStyle w:val="aa"/>
            <w:rFonts w:ascii="Times New Roman" w:hAnsi="Times New Roman"/>
            <w:sz w:val="24"/>
            <w:lang w:val="ru-RU"/>
          </w:rPr>
          <w:t>-</w:t>
        </w:r>
        <w:r w:rsidRPr="00C54390">
          <w:rPr>
            <w:rStyle w:val="aa"/>
            <w:rFonts w:ascii="Times New Roman" w:hAnsi="Times New Roman"/>
            <w:sz w:val="24"/>
          </w:rPr>
          <w:t>gid</w:t>
        </w:r>
        <w:r w:rsidRPr="00C54390">
          <w:rPr>
            <w:rStyle w:val="aa"/>
            <w:rFonts w:ascii="Times New Roman" w:hAnsi="Times New Roman"/>
            <w:sz w:val="24"/>
            <w:lang w:val="ru-RU"/>
          </w:rPr>
          <w:t>-</w:t>
        </w:r>
        <w:proofErr w:type="spellStart"/>
        <w:r w:rsidRPr="00C54390">
          <w:rPr>
            <w:rStyle w:val="aa"/>
            <w:rFonts w:ascii="Times New Roman" w:hAnsi="Times New Roman"/>
            <w:sz w:val="24"/>
          </w:rPr>
          <w:t>rossii</w:t>
        </w:r>
        <w:proofErr w:type="spellEnd"/>
        <w:r w:rsidRPr="00C54390">
          <w:rPr>
            <w:rStyle w:val="aa"/>
            <w:rFonts w:ascii="Times New Roman" w:hAnsi="Times New Roman"/>
            <w:sz w:val="24"/>
            <w:lang w:val="ru-RU"/>
          </w:rPr>
          <w:t>-2020-</w:t>
        </w:r>
        <w:proofErr w:type="spellStart"/>
        <w:r w:rsidRPr="00C54390">
          <w:rPr>
            <w:rStyle w:val="aa"/>
            <w:rFonts w:ascii="Times New Roman" w:hAnsi="Times New Roman"/>
            <w:sz w:val="24"/>
          </w:rPr>
          <w:t>reyting</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samykh</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kachestvennykh</w:t>
        </w:r>
        <w:proofErr w:type="spellEnd"/>
        <w:r w:rsidRPr="00C54390">
          <w:rPr>
            <w:rStyle w:val="aa"/>
            <w:rFonts w:ascii="Times New Roman" w:hAnsi="Times New Roman"/>
            <w:sz w:val="24"/>
            <w:lang w:val="ru-RU"/>
          </w:rPr>
          <w:t>-</w:t>
        </w:r>
        <w:r w:rsidRPr="00C54390">
          <w:rPr>
            <w:rStyle w:val="aa"/>
            <w:rFonts w:ascii="Times New Roman" w:hAnsi="Times New Roman"/>
            <w:sz w:val="24"/>
          </w:rPr>
          <w:t>vin</w:t>
        </w:r>
        <w:r w:rsidRPr="00C54390">
          <w:rPr>
            <w:rStyle w:val="aa"/>
            <w:rFonts w:ascii="Times New Roman" w:hAnsi="Times New Roman"/>
            <w:sz w:val="24"/>
            <w:lang w:val="ru-RU"/>
          </w:rPr>
          <w:t>-</w:t>
        </w:r>
        <w:proofErr w:type="spellStart"/>
        <w:r w:rsidRPr="00C54390">
          <w:rPr>
            <w:rStyle w:val="aa"/>
            <w:rFonts w:ascii="Times New Roman" w:hAnsi="Times New Roman"/>
            <w:sz w:val="24"/>
          </w:rPr>
          <w:t>strany</w:t>
        </w:r>
        <w:proofErr w:type="spellEnd"/>
        <w:r w:rsidRPr="00C54390">
          <w:rPr>
            <w:rStyle w:val="aa"/>
            <w:rFonts w:ascii="Times New Roman" w:hAnsi="Times New Roman"/>
            <w:sz w:val="24"/>
            <w:lang w:val="ru-RU"/>
          </w:rPr>
          <w:t>/</w:t>
        </w:r>
      </w:hyperlink>
      <w:r w:rsidRPr="00C54390">
        <w:rPr>
          <w:rFonts w:ascii="Times New Roman" w:hAnsi="Times New Roman"/>
          <w:sz w:val="24"/>
          <w:lang w:val="ru-RU"/>
        </w:rPr>
        <w:t xml:space="preserve">  (дата обращения: 17.04.2021).</w:t>
      </w:r>
    </w:p>
    <w:p w14:paraId="714DEE99" w14:textId="17C8535C"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Винодельня Золотая Балка // Золотая Балка </w:t>
      </w:r>
      <w:r w:rsidRPr="00C54390">
        <w:rPr>
          <w:sz w:val="24"/>
          <w:szCs w:val="24"/>
        </w:rPr>
        <w:t>URL</w:t>
      </w:r>
      <w:r w:rsidRPr="00C54390">
        <w:rPr>
          <w:sz w:val="24"/>
          <w:szCs w:val="24"/>
          <w:lang w:val="ru-RU"/>
        </w:rPr>
        <w:t xml:space="preserve">: </w:t>
      </w:r>
      <w:hyperlink r:id="rId86" w:history="1">
        <w:r w:rsidRPr="00C54390">
          <w:rPr>
            <w:rStyle w:val="aa"/>
            <w:sz w:val="24"/>
            <w:szCs w:val="24"/>
          </w:rPr>
          <w:t>https</w:t>
        </w:r>
        <w:r w:rsidRPr="00C54390">
          <w:rPr>
            <w:rStyle w:val="aa"/>
            <w:sz w:val="24"/>
            <w:szCs w:val="24"/>
            <w:lang w:val="ru-RU"/>
          </w:rPr>
          <w:t>://</w:t>
        </w:r>
        <w:proofErr w:type="spellStart"/>
        <w:r w:rsidRPr="00C54390">
          <w:rPr>
            <w:rStyle w:val="aa"/>
            <w:sz w:val="24"/>
            <w:szCs w:val="24"/>
          </w:rPr>
          <w:t>zolotaiabalka</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ecosystem</w:t>
        </w:r>
        <w:r w:rsidRPr="00C54390">
          <w:rPr>
            <w:rStyle w:val="aa"/>
            <w:sz w:val="24"/>
            <w:szCs w:val="24"/>
            <w:lang w:val="ru-RU"/>
          </w:rPr>
          <w:t>/</w:t>
        </w:r>
        <w:proofErr w:type="spellStart"/>
        <w:r w:rsidRPr="00C54390">
          <w:rPr>
            <w:rStyle w:val="aa"/>
            <w:sz w:val="24"/>
            <w:szCs w:val="24"/>
          </w:rPr>
          <w:t>factoryZB</w:t>
        </w:r>
        <w:proofErr w:type="spellEnd"/>
        <w:r w:rsidRPr="00C54390">
          <w:rPr>
            <w:rStyle w:val="aa"/>
            <w:sz w:val="24"/>
            <w:szCs w:val="24"/>
            <w:lang w:val="ru-RU"/>
          </w:rPr>
          <w:t xml:space="preserve"> /</w:t>
        </w:r>
      </w:hyperlink>
      <w:r w:rsidRPr="00C54390">
        <w:rPr>
          <w:sz w:val="24"/>
          <w:szCs w:val="24"/>
          <w:lang w:val="ru-RU"/>
        </w:rPr>
        <w:t xml:space="preserve">  (дата обращения: 17.04.2021).</w:t>
      </w:r>
    </w:p>
    <w:p w14:paraId="55C75AB8" w14:textId="7B32B654"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Ресторан </w:t>
      </w:r>
      <w:r w:rsidRPr="00C54390">
        <w:rPr>
          <w:sz w:val="24"/>
          <w:szCs w:val="24"/>
        </w:rPr>
        <w:t>ZB</w:t>
      </w:r>
      <w:r w:rsidRPr="00C54390">
        <w:rPr>
          <w:sz w:val="24"/>
          <w:szCs w:val="24"/>
          <w:lang w:val="ru-RU"/>
        </w:rPr>
        <w:t xml:space="preserve"> // Золотая Балка </w:t>
      </w:r>
      <w:r w:rsidRPr="00C54390">
        <w:rPr>
          <w:sz w:val="24"/>
          <w:szCs w:val="24"/>
        </w:rPr>
        <w:t>URL</w:t>
      </w:r>
      <w:r w:rsidRPr="00C54390">
        <w:rPr>
          <w:sz w:val="24"/>
          <w:szCs w:val="24"/>
          <w:lang w:val="ru-RU"/>
        </w:rPr>
        <w:t xml:space="preserve">: </w:t>
      </w:r>
      <w:hyperlink r:id="rId87" w:history="1">
        <w:r w:rsidRPr="00C54390">
          <w:rPr>
            <w:rStyle w:val="aa"/>
            <w:sz w:val="24"/>
            <w:szCs w:val="24"/>
          </w:rPr>
          <w:t>https</w:t>
        </w:r>
        <w:r w:rsidRPr="00C54390">
          <w:rPr>
            <w:rStyle w:val="aa"/>
            <w:sz w:val="24"/>
            <w:szCs w:val="24"/>
            <w:lang w:val="ru-RU"/>
          </w:rPr>
          <w:t>://</w:t>
        </w:r>
        <w:proofErr w:type="spellStart"/>
        <w:r w:rsidRPr="00C54390">
          <w:rPr>
            <w:rStyle w:val="aa"/>
            <w:sz w:val="24"/>
            <w:szCs w:val="24"/>
          </w:rPr>
          <w:t>zbtour</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proofErr w:type="spellStart"/>
        <w:r w:rsidRPr="00C54390">
          <w:rPr>
            <w:rStyle w:val="aa"/>
            <w:sz w:val="24"/>
            <w:szCs w:val="24"/>
          </w:rPr>
          <w:t>turizm</w:t>
        </w:r>
        <w:proofErr w:type="spellEnd"/>
        <w:r w:rsidRPr="00C54390">
          <w:rPr>
            <w:rStyle w:val="aa"/>
            <w:sz w:val="24"/>
            <w:szCs w:val="24"/>
            <w:lang w:val="ru-RU"/>
          </w:rPr>
          <w:t>/</w:t>
        </w:r>
        <w:proofErr w:type="spellStart"/>
        <w:r w:rsidRPr="00C54390">
          <w:rPr>
            <w:rStyle w:val="aa"/>
            <w:sz w:val="24"/>
            <w:szCs w:val="24"/>
          </w:rPr>
          <w:t>restoran</w:t>
        </w:r>
        <w:proofErr w:type="spellEnd"/>
        <w:r w:rsidRPr="00C54390">
          <w:rPr>
            <w:rStyle w:val="aa"/>
            <w:sz w:val="24"/>
            <w:szCs w:val="24"/>
            <w:lang w:val="ru-RU"/>
          </w:rPr>
          <w:t>/</w:t>
        </w:r>
      </w:hyperlink>
      <w:r w:rsidRPr="00C54390">
        <w:rPr>
          <w:sz w:val="24"/>
          <w:szCs w:val="24"/>
          <w:lang w:val="ru-RU"/>
        </w:rPr>
        <w:t xml:space="preserve">  (дата обращения: 17.04.2021).</w:t>
      </w:r>
    </w:p>
    <w:p w14:paraId="5BF0177D" w14:textId="6389A069"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 «Золотая Балка» представляет премиальное игристое «Черный принц» // </w:t>
      </w:r>
      <w:r w:rsidRPr="00C54390">
        <w:rPr>
          <w:sz w:val="24"/>
          <w:szCs w:val="24"/>
        </w:rPr>
        <w:t>Informer</w:t>
      </w:r>
      <w:r w:rsidRPr="00C54390">
        <w:rPr>
          <w:sz w:val="24"/>
          <w:szCs w:val="24"/>
          <w:lang w:val="ru-RU"/>
        </w:rPr>
        <w:t xml:space="preserve"> </w:t>
      </w:r>
      <w:r w:rsidRPr="00C54390">
        <w:rPr>
          <w:sz w:val="24"/>
          <w:szCs w:val="24"/>
        </w:rPr>
        <w:t>URL</w:t>
      </w:r>
      <w:r w:rsidRPr="00C54390">
        <w:rPr>
          <w:sz w:val="24"/>
          <w:szCs w:val="24"/>
          <w:lang w:val="ru-RU"/>
        </w:rPr>
        <w:t xml:space="preserve">: </w:t>
      </w:r>
      <w:hyperlink r:id="rId88" w:history="1">
        <w:r w:rsidRPr="00C54390">
          <w:rPr>
            <w:rStyle w:val="aa"/>
            <w:sz w:val="24"/>
            <w:szCs w:val="24"/>
          </w:rPr>
          <w:t>https</w:t>
        </w:r>
        <w:r w:rsidRPr="00C54390">
          <w:rPr>
            <w:rStyle w:val="aa"/>
            <w:sz w:val="24"/>
            <w:szCs w:val="24"/>
            <w:lang w:val="ru-RU"/>
          </w:rPr>
          <w:t>://</w:t>
        </w:r>
        <w:proofErr w:type="spellStart"/>
        <w:r w:rsidRPr="00C54390">
          <w:rPr>
            <w:rStyle w:val="aa"/>
            <w:sz w:val="24"/>
            <w:szCs w:val="24"/>
          </w:rPr>
          <w:t>ruinformer</w:t>
        </w:r>
        <w:proofErr w:type="spellEnd"/>
        <w:r w:rsidRPr="00C54390">
          <w:rPr>
            <w:rStyle w:val="aa"/>
            <w:sz w:val="24"/>
            <w:szCs w:val="24"/>
            <w:lang w:val="ru-RU"/>
          </w:rPr>
          <w:t>.</w:t>
        </w:r>
        <w:r w:rsidRPr="00C54390">
          <w:rPr>
            <w:rStyle w:val="aa"/>
            <w:sz w:val="24"/>
            <w:szCs w:val="24"/>
          </w:rPr>
          <w:t>com</w:t>
        </w:r>
        <w:r w:rsidRPr="00C54390">
          <w:rPr>
            <w:rStyle w:val="aa"/>
            <w:sz w:val="24"/>
            <w:szCs w:val="24"/>
            <w:lang w:val="ru-RU"/>
          </w:rPr>
          <w:t>/</w:t>
        </w:r>
        <w:r w:rsidRPr="00C54390">
          <w:rPr>
            <w:rStyle w:val="aa"/>
            <w:sz w:val="24"/>
            <w:szCs w:val="24"/>
          </w:rPr>
          <w:t>page</w:t>
        </w:r>
        <w:r w:rsidRPr="00C54390">
          <w:rPr>
            <w:rStyle w:val="aa"/>
            <w:sz w:val="24"/>
            <w:szCs w:val="24"/>
            <w:lang w:val="ru-RU"/>
          </w:rPr>
          <w:t>/</w:t>
        </w:r>
        <w:proofErr w:type="spellStart"/>
        <w:r w:rsidRPr="00C54390">
          <w:rPr>
            <w:rStyle w:val="aa"/>
            <w:sz w:val="24"/>
            <w:szCs w:val="24"/>
          </w:rPr>
          <w:t>zolotaja</w:t>
        </w:r>
        <w:proofErr w:type="spellEnd"/>
        <w:r w:rsidRPr="00C54390">
          <w:rPr>
            <w:rStyle w:val="aa"/>
            <w:sz w:val="24"/>
            <w:szCs w:val="24"/>
            <w:lang w:val="ru-RU"/>
          </w:rPr>
          <w:t>-</w:t>
        </w:r>
        <w:proofErr w:type="spellStart"/>
        <w:r w:rsidRPr="00C54390">
          <w:rPr>
            <w:rStyle w:val="aa"/>
            <w:sz w:val="24"/>
            <w:szCs w:val="24"/>
          </w:rPr>
          <w:t>balka</w:t>
        </w:r>
        <w:proofErr w:type="spellEnd"/>
        <w:r w:rsidRPr="00C54390">
          <w:rPr>
            <w:rStyle w:val="aa"/>
            <w:sz w:val="24"/>
            <w:szCs w:val="24"/>
            <w:lang w:val="ru-RU"/>
          </w:rPr>
          <w:t>-</w:t>
        </w:r>
        <w:proofErr w:type="spellStart"/>
        <w:r w:rsidRPr="00C54390">
          <w:rPr>
            <w:rStyle w:val="aa"/>
            <w:sz w:val="24"/>
            <w:szCs w:val="24"/>
          </w:rPr>
          <w:t>predstavljaet</w:t>
        </w:r>
        <w:proofErr w:type="spellEnd"/>
        <w:r w:rsidRPr="00C54390">
          <w:rPr>
            <w:rStyle w:val="aa"/>
            <w:sz w:val="24"/>
            <w:szCs w:val="24"/>
            <w:lang w:val="ru-RU"/>
          </w:rPr>
          <w:t>-</w:t>
        </w:r>
        <w:proofErr w:type="spellStart"/>
        <w:r w:rsidRPr="00C54390">
          <w:rPr>
            <w:rStyle w:val="aa"/>
            <w:sz w:val="24"/>
            <w:szCs w:val="24"/>
          </w:rPr>
          <w:t>premialnoe</w:t>
        </w:r>
        <w:proofErr w:type="spellEnd"/>
        <w:r w:rsidRPr="00C54390">
          <w:rPr>
            <w:rStyle w:val="aa"/>
            <w:sz w:val="24"/>
            <w:szCs w:val="24"/>
            <w:lang w:val="ru-RU"/>
          </w:rPr>
          <w:t>-</w:t>
        </w:r>
        <w:proofErr w:type="spellStart"/>
        <w:r w:rsidRPr="00C54390">
          <w:rPr>
            <w:rStyle w:val="aa"/>
            <w:sz w:val="24"/>
            <w:szCs w:val="24"/>
          </w:rPr>
          <w:t>igristoe</w:t>
        </w:r>
        <w:proofErr w:type="spellEnd"/>
        <w:r w:rsidRPr="00C54390">
          <w:rPr>
            <w:rStyle w:val="aa"/>
            <w:sz w:val="24"/>
            <w:szCs w:val="24"/>
            <w:lang w:val="ru-RU"/>
          </w:rPr>
          <w:t>-</w:t>
        </w:r>
        <w:proofErr w:type="spellStart"/>
        <w:r w:rsidRPr="00C54390">
          <w:rPr>
            <w:rStyle w:val="aa"/>
            <w:sz w:val="24"/>
            <w:szCs w:val="24"/>
          </w:rPr>
          <w:t>chernyj</w:t>
        </w:r>
        <w:proofErr w:type="spellEnd"/>
        <w:r w:rsidRPr="00C54390">
          <w:rPr>
            <w:rStyle w:val="aa"/>
            <w:sz w:val="24"/>
            <w:szCs w:val="24"/>
            <w:lang w:val="ru-RU"/>
          </w:rPr>
          <w:t>-</w:t>
        </w:r>
        <w:proofErr w:type="spellStart"/>
        <w:r w:rsidRPr="00C54390">
          <w:rPr>
            <w:rStyle w:val="aa"/>
            <w:sz w:val="24"/>
            <w:szCs w:val="24"/>
          </w:rPr>
          <w:t>princ</w:t>
        </w:r>
        <w:proofErr w:type="spellEnd"/>
      </w:hyperlink>
      <w:r w:rsidRPr="00C54390">
        <w:rPr>
          <w:sz w:val="24"/>
          <w:szCs w:val="24"/>
          <w:lang w:val="ru-RU"/>
        </w:rPr>
        <w:t xml:space="preserve">  (дата обращения: 17.04.2021).</w:t>
      </w:r>
    </w:p>
    <w:p w14:paraId="24C1FDAA" w14:textId="31DBCB90"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СПОНСОР РОЖДЕСТВЕНСКОГО САММИТА В КРАСНОДАРЕ - КУБАНЬ-ВИНО // </w:t>
      </w:r>
      <w:r w:rsidRPr="00C54390">
        <w:rPr>
          <w:rFonts w:ascii="Times New Roman" w:hAnsi="Times New Roman"/>
          <w:sz w:val="24"/>
        </w:rPr>
        <w:t>GUD</w:t>
      </w:r>
      <w:r w:rsidRPr="00C54390">
        <w:rPr>
          <w:rFonts w:ascii="Times New Roman" w:hAnsi="Times New Roman"/>
          <w:sz w:val="24"/>
          <w:lang w:val="ru-RU"/>
        </w:rPr>
        <w:t xml:space="preserve"> </w:t>
      </w:r>
      <w:r w:rsidRPr="00C54390">
        <w:rPr>
          <w:rFonts w:ascii="Times New Roman" w:hAnsi="Times New Roman"/>
          <w:sz w:val="24"/>
        </w:rPr>
        <w:t>summit</w:t>
      </w:r>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89"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summit</w:t>
        </w:r>
        <w:r w:rsidRPr="00C54390">
          <w:rPr>
            <w:rStyle w:val="aa"/>
            <w:rFonts w:ascii="Times New Roman" w:hAnsi="Times New Roman"/>
            <w:sz w:val="24"/>
            <w:lang w:val="ru-RU"/>
          </w:rPr>
          <w:t>.</w:t>
        </w:r>
        <w:proofErr w:type="spellStart"/>
        <w:r w:rsidRPr="00C54390">
          <w:rPr>
            <w:rStyle w:val="aa"/>
            <w:rFonts w:ascii="Times New Roman" w:hAnsi="Times New Roman"/>
            <w:sz w:val="24"/>
          </w:rPr>
          <w:t>rgud</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s</w:t>
        </w:r>
        <w:r w:rsidRPr="00C54390">
          <w:rPr>
            <w:rStyle w:val="aa"/>
            <w:rFonts w:ascii="Times New Roman" w:hAnsi="Times New Roman"/>
            <w:sz w:val="24"/>
            <w:lang w:val="ru-RU"/>
          </w:rPr>
          <w:t>/</w:t>
        </w:r>
        <w:proofErr w:type="spellStart"/>
        <w:r w:rsidRPr="00C54390">
          <w:rPr>
            <w:rStyle w:val="aa"/>
            <w:rFonts w:ascii="Times New Roman" w:hAnsi="Times New Roman"/>
            <w:sz w:val="24"/>
          </w:rPr>
          <w:t>rozhdestvenskiy</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sammit</w:t>
        </w:r>
        <w:proofErr w:type="spellEnd"/>
        <w:r w:rsidRPr="00C54390">
          <w:rPr>
            <w:rStyle w:val="aa"/>
            <w:rFonts w:ascii="Times New Roman" w:hAnsi="Times New Roman"/>
            <w:sz w:val="24"/>
            <w:lang w:val="ru-RU"/>
          </w:rPr>
          <w:t>-2017-</w:t>
        </w:r>
        <w:proofErr w:type="spellStart"/>
        <w:r w:rsidRPr="00C54390">
          <w:rPr>
            <w:rStyle w:val="aa"/>
            <w:rFonts w:ascii="Times New Roman" w:hAnsi="Times New Roman"/>
            <w:sz w:val="24"/>
          </w:rPr>
          <w:t>krasnodar</w:t>
        </w:r>
        <w:proofErr w:type="spellEnd"/>
        <w:r w:rsidRPr="00C54390">
          <w:rPr>
            <w:rStyle w:val="aa"/>
            <w:rFonts w:ascii="Times New Roman" w:hAnsi="Times New Roman"/>
            <w:sz w:val="24"/>
            <w:lang w:val="ru-RU"/>
          </w:rPr>
          <w:t>/</w:t>
        </w:r>
        <w:r w:rsidRPr="00C54390">
          <w:rPr>
            <w:rStyle w:val="aa"/>
            <w:rFonts w:ascii="Times New Roman" w:hAnsi="Times New Roman"/>
            <w:sz w:val="24"/>
          </w:rPr>
          <w:t>articles</w:t>
        </w:r>
        <w:r w:rsidRPr="00C54390">
          <w:rPr>
            <w:rStyle w:val="aa"/>
            <w:rFonts w:ascii="Times New Roman" w:hAnsi="Times New Roman"/>
            <w:sz w:val="24"/>
            <w:lang w:val="ru-RU"/>
          </w:rPr>
          <w:t>/</w:t>
        </w:r>
        <w:r w:rsidRPr="00C54390">
          <w:rPr>
            <w:rStyle w:val="aa"/>
            <w:rFonts w:ascii="Times New Roman" w:hAnsi="Times New Roman"/>
            <w:sz w:val="24"/>
          </w:rPr>
          <w:t>detail</w:t>
        </w:r>
        <w:r w:rsidRPr="00C54390">
          <w:rPr>
            <w:rStyle w:val="aa"/>
            <w:rFonts w:ascii="Times New Roman" w:hAnsi="Times New Roman"/>
            <w:sz w:val="24"/>
            <w:lang w:val="ru-RU"/>
          </w:rPr>
          <w:t>/577-</w:t>
        </w:r>
        <w:r w:rsidRPr="00C54390">
          <w:rPr>
            <w:rStyle w:val="aa"/>
            <w:rFonts w:ascii="Times New Roman" w:hAnsi="Times New Roman"/>
            <w:sz w:val="24"/>
          </w:rPr>
          <w:t>Sponsor</w:t>
        </w:r>
        <w:r w:rsidRPr="00C54390">
          <w:rPr>
            <w:rStyle w:val="aa"/>
            <w:rFonts w:ascii="Times New Roman" w:hAnsi="Times New Roman"/>
            <w:sz w:val="24"/>
            <w:lang w:val="ru-RU"/>
          </w:rPr>
          <w:t>-</w:t>
        </w:r>
        <w:proofErr w:type="spellStart"/>
        <w:r w:rsidRPr="00C54390">
          <w:rPr>
            <w:rStyle w:val="aa"/>
            <w:rFonts w:ascii="Times New Roman" w:hAnsi="Times New Roman"/>
            <w:sz w:val="24"/>
          </w:rPr>
          <w:t>Rozhdestvenskogo</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sammita</w:t>
        </w:r>
        <w:proofErr w:type="spellEnd"/>
        <w:r w:rsidRPr="00C54390">
          <w:rPr>
            <w:rStyle w:val="aa"/>
            <w:rFonts w:ascii="Times New Roman" w:hAnsi="Times New Roman"/>
            <w:sz w:val="24"/>
            <w:lang w:val="ru-RU"/>
          </w:rPr>
          <w:t>-</w:t>
        </w:r>
        <w:r w:rsidRPr="00C54390">
          <w:rPr>
            <w:rStyle w:val="aa"/>
            <w:rFonts w:ascii="Times New Roman" w:hAnsi="Times New Roman"/>
            <w:sz w:val="24"/>
          </w:rPr>
          <w:t>v</w:t>
        </w:r>
        <w:r w:rsidRPr="00C54390">
          <w:rPr>
            <w:rStyle w:val="aa"/>
            <w:rFonts w:ascii="Times New Roman" w:hAnsi="Times New Roman"/>
            <w:sz w:val="24"/>
            <w:lang w:val="ru-RU"/>
          </w:rPr>
          <w:t>-</w:t>
        </w:r>
        <w:proofErr w:type="spellStart"/>
        <w:r w:rsidRPr="00C54390">
          <w:rPr>
            <w:rStyle w:val="aa"/>
            <w:rFonts w:ascii="Times New Roman" w:hAnsi="Times New Roman"/>
            <w:sz w:val="24"/>
          </w:rPr>
          <w:t>Krasnodare</w:t>
        </w:r>
        <w:proofErr w:type="spellEnd"/>
        <w:r w:rsidRPr="00C54390">
          <w:rPr>
            <w:rStyle w:val="aa"/>
            <w:rFonts w:ascii="Times New Roman" w:hAnsi="Times New Roman"/>
            <w:sz w:val="24"/>
            <w:lang w:val="ru-RU"/>
          </w:rPr>
          <w:t>-</w:t>
        </w:r>
        <w:r w:rsidRPr="00C54390">
          <w:rPr>
            <w:rStyle w:val="aa"/>
            <w:rFonts w:ascii="Times New Roman" w:hAnsi="Times New Roman"/>
            <w:sz w:val="24"/>
          </w:rPr>
          <w:t>Kuban</w:t>
        </w:r>
        <w:r w:rsidRPr="00C54390">
          <w:rPr>
            <w:rStyle w:val="aa"/>
            <w:rFonts w:ascii="Times New Roman" w:hAnsi="Times New Roman"/>
            <w:sz w:val="24"/>
            <w:lang w:val="ru-RU"/>
          </w:rPr>
          <w:t>-</w:t>
        </w:r>
        <w:r w:rsidRPr="00C54390">
          <w:rPr>
            <w:rStyle w:val="aa"/>
            <w:rFonts w:ascii="Times New Roman" w:hAnsi="Times New Roman"/>
            <w:sz w:val="24"/>
          </w:rPr>
          <w:t>Vino</w:t>
        </w:r>
        <w:r w:rsidRPr="00C54390">
          <w:rPr>
            <w:rStyle w:val="aa"/>
            <w:rFonts w:ascii="Times New Roman" w:hAnsi="Times New Roman"/>
            <w:sz w:val="24"/>
            <w:lang w:val="ru-RU"/>
          </w:rPr>
          <w:t>/</w:t>
        </w:r>
      </w:hyperlink>
      <w:r w:rsidRPr="00C54390">
        <w:rPr>
          <w:rFonts w:ascii="Times New Roman" w:hAnsi="Times New Roman"/>
          <w:sz w:val="24"/>
          <w:lang w:val="ru-RU"/>
        </w:rPr>
        <w:t xml:space="preserve">  (дата обращения: 17.04.2021).</w:t>
      </w:r>
    </w:p>
    <w:p w14:paraId="412D21C6" w14:textId="581D30F9"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Винный спонсор </w:t>
      </w:r>
      <w:proofErr w:type="spellStart"/>
      <w:r w:rsidRPr="00C54390">
        <w:rPr>
          <w:rFonts w:ascii="Times New Roman" w:hAnsi="Times New Roman"/>
          <w:sz w:val="24"/>
        </w:rPr>
        <w:t>Beviale</w:t>
      </w:r>
      <w:proofErr w:type="spellEnd"/>
      <w:r w:rsidRPr="00C54390">
        <w:rPr>
          <w:rFonts w:ascii="Times New Roman" w:hAnsi="Times New Roman"/>
          <w:sz w:val="24"/>
          <w:lang w:val="ru-RU"/>
        </w:rPr>
        <w:t xml:space="preserve"> </w:t>
      </w:r>
      <w:r w:rsidRPr="00C54390">
        <w:rPr>
          <w:rFonts w:ascii="Times New Roman" w:hAnsi="Times New Roman"/>
          <w:sz w:val="24"/>
        </w:rPr>
        <w:t>Moscow</w:t>
      </w:r>
      <w:r w:rsidRPr="00C54390">
        <w:rPr>
          <w:rFonts w:ascii="Times New Roman" w:hAnsi="Times New Roman"/>
          <w:sz w:val="24"/>
          <w:lang w:val="ru-RU"/>
        </w:rPr>
        <w:t xml:space="preserve"> 2019 - Кубань-вино! // </w:t>
      </w:r>
      <w:proofErr w:type="spellStart"/>
      <w:r w:rsidRPr="00C54390">
        <w:rPr>
          <w:rFonts w:ascii="Times New Roman" w:hAnsi="Times New Roman"/>
          <w:sz w:val="24"/>
        </w:rPr>
        <w:t>BevialeMoscow</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90"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beviale</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moscow</w:t>
        </w:r>
        <w:proofErr w:type="spellEnd"/>
        <w:r w:rsidRPr="00C54390">
          <w:rPr>
            <w:rStyle w:val="aa"/>
            <w:rFonts w:ascii="Times New Roman" w:hAnsi="Times New Roman"/>
            <w:sz w:val="24"/>
            <w:lang w:val="ru-RU"/>
          </w:rPr>
          <w:t>.</w:t>
        </w:r>
        <w:r w:rsidRPr="00C54390">
          <w:rPr>
            <w:rStyle w:val="aa"/>
            <w:rFonts w:ascii="Times New Roman" w:hAnsi="Times New Roman"/>
            <w:sz w:val="24"/>
          </w:rPr>
          <w:t>com</w:t>
        </w:r>
        <w:r w:rsidRPr="00C54390">
          <w:rPr>
            <w:rStyle w:val="aa"/>
            <w:rFonts w:ascii="Times New Roman" w:hAnsi="Times New Roman"/>
            <w:sz w:val="24"/>
            <w:lang w:val="ru-RU"/>
          </w:rPr>
          <w:t>/</w:t>
        </w:r>
        <w:r w:rsidRPr="00C54390">
          <w:rPr>
            <w:rStyle w:val="aa"/>
            <w:rFonts w:ascii="Times New Roman" w:hAnsi="Times New Roman"/>
            <w:sz w:val="24"/>
          </w:rPr>
          <w:t>pressroom</w:t>
        </w:r>
        <w:r w:rsidRPr="00C54390">
          <w:rPr>
            <w:rStyle w:val="aa"/>
            <w:rFonts w:ascii="Times New Roman" w:hAnsi="Times New Roman"/>
            <w:sz w:val="24"/>
            <w:lang w:val="ru-RU"/>
          </w:rPr>
          <w:t>/</w:t>
        </w:r>
        <w:r w:rsidRPr="00C54390">
          <w:rPr>
            <w:rStyle w:val="aa"/>
            <w:rFonts w:ascii="Times New Roman" w:hAnsi="Times New Roman"/>
            <w:sz w:val="24"/>
          </w:rPr>
          <w:t>news</w:t>
        </w:r>
        <w:r w:rsidRPr="00C54390">
          <w:rPr>
            <w:rStyle w:val="aa"/>
            <w:rFonts w:ascii="Times New Roman" w:hAnsi="Times New Roman"/>
            <w:sz w:val="24"/>
            <w:lang w:val="ru-RU"/>
          </w:rPr>
          <w:t>/</w:t>
        </w:r>
        <w:proofErr w:type="spellStart"/>
        <w:r w:rsidRPr="00C54390">
          <w:rPr>
            <w:rStyle w:val="aa"/>
            <w:rFonts w:ascii="Times New Roman" w:hAnsi="Times New Roman"/>
            <w:sz w:val="24"/>
          </w:rPr>
          <w:t>kuban</w:t>
        </w:r>
        <w:proofErr w:type="spellEnd"/>
        <w:r w:rsidRPr="00C54390">
          <w:rPr>
            <w:rStyle w:val="aa"/>
            <w:rFonts w:ascii="Times New Roman" w:hAnsi="Times New Roman"/>
            <w:sz w:val="24"/>
            <w:lang w:val="ru-RU"/>
          </w:rPr>
          <w:t>-</w:t>
        </w:r>
        <w:r w:rsidRPr="00C54390">
          <w:rPr>
            <w:rStyle w:val="aa"/>
            <w:rFonts w:ascii="Times New Roman" w:hAnsi="Times New Roman"/>
            <w:sz w:val="24"/>
          </w:rPr>
          <w:t>vino</w:t>
        </w:r>
      </w:hyperlink>
      <w:r w:rsidRPr="00C54390">
        <w:rPr>
          <w:rFonts w:ascii="Times New Roman" w:hAnsi="Times New Roman"/>
          <w:sz w:val="24"/>
          <w:lang w:val="ru-RU"/>
        </w:rPr>
        <w:t xml:space="preserve">  (дата обращения: 17.04.2021).</w:t>
      </w:r>
    </w:p>
    <w:p w14:paraId="7B75798D" w14:textId="72EC9C3E"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Подводим итоги: как в России прошел первый </w:t>
      </w:r>
      <w:r w:rsidRPr="00C54390">
        <w:rPr>
          <w:rFonts w:ascii="Times New Roman" w:hAnsi="Times New Roman"/>
          <w:sz w:val="24"/>
        </w:rPr>
        <w:t>Golden</w:t>
      </w:r>
      <w:r w:rsidRPr="00C54390">
        <w:rPr>
          <w:rFonts w:ascii="Times New Roman" w:hAnsi="Times New Roman"/>
          <w:sz w:val="24"/>
          <w:lang w:val="ru-RU"/>
        </w:rPr>
        <w:t xml:space="preserve"> </w:t>
      </w:r>
      <w:r w:rsidRPr="00C54390">
        <w:rPr>
          <w:rFonts w:ascii="Times New Roman" w:hAnsi="Times New Roman"/>
          <w:sz w:val="24"/>
        </w:rPr>
        <w:t>Beauty</w:t>
      </w:r>
      <w:r w:rsidRPr="00C54390">
        <w:rPr>
          <w:rFonts w:ascii="Times New Roman" w:hAnsi="Times New Roman"/>
          <w:sz w:val="24"/>
          <w:lang w:val="ru-RU"/>
        </w:rPr>
        <w:t xml:space="preserve"> </w:t>
      </w:r>
      <w:r w:rsidRPr="00C54390">
        <w:rPr>
          <w:rFonts w:ascii="Times New Roman" w:hAnsi="Times New Roman"/>
          <w:sz w:val="24"/>
        </w:rPr>
        <w:t>Fest</w:t>
      </w:r>
      <w:r w:rsidRPr="00C54390">
        <w:rPr>
          <w:rFonts w:ascii="Times New Roman" w:hAnsi="Times New Roman"/>
          <w:sz w:val="24"/>
          <w:lang w:val="ru-RU"/>
        </w:rPr>
        <w:t xml:space="preserve"> // </w:t>
      </w:r>
      <w:proofErr w:type="spellStart"/>
      <w:r w:rsidRPr="00C54390">
        <w:rPr>
          <w:rFonts w:ascii="Times New Roman" w:hAnsi="Times New Roman"/>
          <w:sz w:val="24"/>
        </w:rPr>
        <w:t>BeatyBackStage</w:t>
      </w:r>
      <w:proofErr w:type="spellEnd"/>
      <w:r w:rsidRPr="00C54390">
        <w:rPr>
          <w:rFonts w:ascii="Times New Roman" w:hAnsi="Times New Roman"/>
          <w:sz w:val="24"/>
          <w:lang w:val="ru-RU"/>
        </w:rPr>
        <w:t xml:space="preserve"> </w:t>
      </w:r>
      <w:r w:rsidRPr="00C54390">
        <w:rPr>
          <w:rFonts w:ascii="Times New Roman" w:hAnsi="Times New Roman"/>
          <w:sz w:val="24"/>
        </w:rPr>
        <w:lastRenderedPageBreak/>
        <w:t>URL</w:t>
      </w:r>
      <w:r w:rsidRPr="00C54390">
        <w:rPr>
          <w:rFonts w:ascii="Times New Roman" w:hAnsi="Times New Roman"/>
          <w:sz w:val="24"/>
          <w:lang w:val="ru-RU"/>
        </w:rPr>
        <w:t xml:space="preserve">: </w:t>
      </w:r>
      <w:hyperlink r:id="rId91"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beautybackstage</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interesnoe</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byuti</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kalendar</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kak</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proshel</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pervyy</w:t>
        </w:r>
        <w:proofErr w:type="spellEnd"/>
        <w:r w:rsidRPr="00C54390">
          <w:rPr>
            <w:rStyle w:val="aa"/>
            <w:rFonts w:ascii="Times New Roman" w:hAnsi="Times New Roman"/>
            <w:sz w:val="24"/>
            <w:lang w:val="ru-RU"/>
          </w:rPr>
          <w:t>-</w:t>
        </w:r>
        <w:r w:rsidRPr="00C54390">
          <w:rPr>
            <w:rStyle w:val="aa"/>
            <w:rFonts w:ascii="Times New Roman" w:hAnsi="Times New Roman"/>
            <w:sz w:val="24"/>
          </w:rPr>
          <w:t>golden</w:t>
        </w:r>
        <w:r w:rsidRPr="00C54390">
          <w:rPr>
            <w:rStyle w:val="aa"/>
            <w:rFonts w:ascii="Times New Roman" w:hAnsi="Times New Roman"/>
            <w:sz w:val="24"/>
            <w:lang w:val="ru-RU"/>
          </w:rPr>
          <w:t>-</w:t>
        </w:r>
        <w:r w:rsidRPr="00C54390">
          <w:rPr>
            <w:rStyle w:val="aa"/>
            <w:rFonts w:ascii="Times New Roman" w:hAnsi="Times New Roman"/>
            <w:sz w:val="24"/>
          </w:rPr>
          <w:t>beauty</w:t>
        </w:r>
        <w:r w:rsidRPr="00C54390">
          <w:rPr>
            <w:rStyle w:val="aa"/>
            <w:rFonts w:ascii="Times New Roman" w:hAnsi="Times New Roman"/>
            <w:sz w:val="24"/>
            <w:lang w:val="ru-RU"/>
          </w:rPr>
          <w:t>-</w:t>
        </w:r>
        <w:r w:rsidRPr="00C54390">
          <w:rPr>
            <w:rStyle w:val="aa"/>
            <w:rFonts w:ascii="Times New Roman" w:hAnsi="Times New Roman"/>
            <w:sz w:val="24"/>
          </w:rPr>
          <w:t>fest</w:t>
        </w:r>
        <w:r w:rsidRPr="00C54390">
          <w:rPr>
            <w:rStyle w:val="aa"/>
            <w:rFonts w:ascii="Times New Roman" w:hAnsi="Times New Roman"/>
            <w:sz w:val="24"/>
            <w:lang w:val="ru-RU"/>
          </w:rPr>
          <w:t>-</w:t>
        </w:r>
        <w:r w:rsidRPr="00C54390">
          <w:rPr>
            <w:rStyle w:val="aa"/>
            <w:rFonts w:ascii="Times New Roman" w:hAnsi="Times New Roman"/>
            <w:sz w:val="24"/>
          </w:rPr>
          <w:t>v</w:t>
        </w:r>
        <w:r w:rsidRPr="00C54390">
          <w:rPr>
            <w:rStyle w:val="aa"/>
            <w:rFonts w:ascii="Times New Roman" w:hAnsi="Times New Roman"/>
            <w:sz w:val="24"/>
            <w:lang w:val="ru-RU"/>
          </w:rPr>
          <w:t>-</w:t>
        </w:r>
        <w:proofErr w:type="spellStart"/>
        <w:r w:rsidRPr="00C54390">
          <w:rPr>
            <w:rStyle w:val="aa"/>
            <w:rFonts w:ascii="Times New Roman" w:hAnsi="Times New Roman"/>
            <w:sz w:val="24"/>
          </w:rPr>
          <w:t>rossii</w:t>
        </w:r>
        <w:proofErr w:type="spellEnd"/>
        <w:r w:rsidRPr="00C54390">
          <w:rPr>
            <w:rStyle w:val="aa"/>
            <w:rFonts w:ascii="Times New Roman" w:hAnsi="Times New Roman"/>
            <w:sz w:val="24"/>
            <w:lang w:val="ru-RU"/>
          </w:rPr>
          <w:t>.</w:t>
        </w:r>
        <w:r w:rsidRPr="00C54390">
          <w:rPr>
            <w:rStyle w:val="aa"/>
            <w:rFonts w:ascii="Times New Roman" w:hAnsi="Times New Roman"/>
            <w:sz w:val="24"/>
          </w:rPr>
          <w:t>html</w:t>
        </w:r>
      </w:hyperlink>
      <w:r w:rsidRPr="00C54390">
        <w:rPr>
          <w:rFonts w:ascii="Times New Roman" w:hAnsi="Times New Roman"/>
          <w:sz w:val="24"/>
          <w:lang w:val="ru-RU"/>
        </w:rPr>
        <w:t xml:space="preserve">  (дата обращения: 17.04.2021).</w:t>
      </w:r>
    </w:p>
    <w:p w14:paraId="64C50125" w14:textId="7A32E3EA"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w:t>
      </w:r>
      <w:proofErr w:type="spellStart"/>
      <w:r w:rsidRPr="00C54390">
        <w:rPr>
          <w:rFonts w:ascii="Times New Roman" w:hAnsi="Times New Roman"/>
          <w:sz w:val="24"/>
          <w:lang w:val="ru-RU"/>
        </w:rPr>
        <w:t>Ариант</w:t>
      </w:r>
      <w:proofErr w:type="spellEnd"/>
      <w:r w:rsidRPr="00C54390">
        <w:rPr>
          <w:rFonts w:ascii="Times New Roman" w:hAnsi="Times New Roman"/>
          <w:sz w:val="24"/>
          <w:lang w:val="ru-RU"/>
        </w:rPr>
        <w:t xml:space="preserve">» превратит завод на Кубани в центр винного туризма // Эксперт Юг </w:t>
      </w:r>
      <w:r w:rsidRPr="00C54390">
        <w:rPr>
          <w:rFonts w:ascii="Times New Roman" w:hAnsi="Times New Roman"/>
          <w:sz w:val="24"/>
        </w:rPr>
        <w:t>URL</w:t>
      </w:r>
      <w:r w:rsidRPr="00C54390">
        <w:rPr>
          <w:rFonts w:ascii="Times New Roman" w:hAnsi="Times New Roman"/>
          <w:sz w:val="24"/>
          <w:lang w:val="ru-RU"/>
        </w:rPr>
        <w:t xml:space="preserve">: </w:t>
      </w:r>
      <w:r w:rsidRPr="00C54390">
        <w:rPr>
          <w:rFonts w:ascii="Times New Roman" w:hAnsi="Times New Roman"/>
          <w:sz w:val="24"/>
        </w:rPr>
        <w:t>https</w:t>
      </w:r>
      <w:r w:rsidRPr="00C54390">
        <w:rPr>
          <w:rFonts w:ascii="Times New Roman" w:hAnsi="Times New Roman"/>
          <w:sz w:val="24"/>
          <w:lang w:val="ru-RU"/>
        </w:rPr>
        <w:t>://</w:t>
      </w:r>
      <w:proofErr w:type="spellStart"/>
      <w:r w:rsidRPr="00C54390">
        <w:rPr>
          <w:rFonts w:ascii="Times New Roman" w:hAnsi="Times New Roman"/>
          <w:sz w:val="24"/>
        </w:rPr>
        <w:t>expertsouth</w:t>
      </w:r>
      <w:proofErr w:type="spellEnd"/>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w:t>
      </w:r>
      <w:r w:rsidRPr="00C54390">
        <w:rPr>
          <w:rFonts w:ascii="Times New Roman" w:hAnsi="Times New Roman"/>
          <w:sz w:val="24"/>
        </w:rPr>
        <w:t>news</w:t>
      </w:r>
      <w:r w:rsidRPr="00C54390">
        <w:rPr>
          <w:rFonts w:ascii="Times New Roman" w:hAnsi="Times New Roman"/>
          <w:sz w:val="24"/>
          <w:lang w:val="ru-RU"/>
        </w:rPr>
        <w:t>/</w:t>
      </w:r>
      <w:proofErr w:type="spellStart"/>
      <w:r w:rsidRPr="00C54390">
        <w:rPr>
          <w:rFonts w:ascii="Times New Roman" w:hAnsi="Times New Roman"/>
          <w:sz w:val="24"/>
        </w:rPr>
        <w:t>ariant</w:t>
      </w:r>
      <w:proofErr w:type="spellEnd"/>
      <w:r w:rsidRPr="00C54390">
        <w:rPr>
          <w:rFonts w:ascii="Times New Roman" w:hAnsi="Times New Roman"/>
          <w:sz w:val="24"/>
          <w:lang w:val="ru-RU"/>
        </w:rPr>
        <w:t>-</w:t>
      </w:r>
      <w:proofErr w:type="spellStart"/>
      <w:r w:rsidRPr="00C54390">
        <w:rPr>
          <w:rFonts w:ascii="Times New Roman" w:hAnsi="Times New Roman"/>
          <w:sz w:val="24"/>
        </w:rPr>
        <w:t>prevratit</w:t>
      </w:r>
      <w:proofErr w:type="spellEnd"/>
      <w:r w:rsidRPr="00C54390">
        <w:rPr>
          <w:rFonts w:ascii="Times New Roman" w:hAnsi="Times New Roman"/>
          <w:sz w:val="24"/>
          <w:lang w:val="ru-RU"/>
        </w:rPr>
        <w:t>-</w:t>
      </w:r>
      <w:proofErr w:type="spellStart"/>
      <w:r w:rsidRPr="00C54390">
        <w:rPr>
          <w:rFonts w:ascii="Times New Roman" w:hAnsi="Times New Roman"/>
          <w:sz w:val="24"/>
        </w:rPr>
        <w:t>zavod</w:t>
      </w:r>
      <w:proofErr w:type="spellEnd"/>
      <w:r w:rsidRPr="00C54390">
        <w:rPr>
          <w:rFonts w:ascii="Times New Roman" w:hAnsi="Times New Roman"/>
          <w:sz w:val="24"/>
          <w:lang w:val="ru-RU"/>
        </w:rPr>
        <w:t>-</w:t>
      </w:r>
      <w:proofErr w:type="spellStart"/>
      <w:r w:rsidRPr="00C54390">
        <w:rPr>
          <w:rFonts w:ascii="Times New Roman" w:hAnsi="Times New Roman"/>
          <w:sz w:val="24"/>
        </w:rPr>
        <w:t>na</w:t>
      </w:r>
      <w:proofErr w:type="spellEnd"/>
      <w:r w:rsidRPr="00C54390">
        <w:rPr>
          <w:rFonts w:ascii="Times New Roman" w:hAnsi="Times New Roman"/>
          <w:sz w:val="24"/>
          <w:lang w:val="ru-RU"/>
        </w:rPr>
        <w:t>-</w:t>
      </w:r>
      <w:proofErr w:type="spellStart"/>
      <w:r w:rsidRPr="00C54390">
        <w:rPr>
          <w:rFonts w:ascii="Times New Roman" w:hAnsi="Times New Roman"/>
          <w:sz w:val="24"/>
        </w:rPr>
        <w:t>kubani</w:t>
      </w:r>
      <w:proofErr w:type="spellEnd"/>
      <w:r w:rsidRPr="00C54390">
        <w:rPr>
          <w:rFonts w:ascii="Times New Roman" w:hAnsi="Times New Roman"/>
          <w:sz w:val="24"/>
          <w:lang w:val="ru-RU"/>
        </w:rPr>
        <w:t>-</w:t>
      </w:r>
      <w:r w:rsidRPr="00C54390">
        <w:rPr>
          <w:rFonts w:ascii="Times New Roman" w:hAnsi="Times New Roman"/>
          <w:sz w:val="24"/>
        </w:rPr>
        <w:t>v</w:t>
      </w:r>
      <w:r w:rsidRPr="00C54390">
        <w:rPr>
          <w:rFonts w:ascii="Times New Roman" w:hAnsi="Times New Roman"/>
          <w:sz w:val="24"/>
          <w:lang w:val="ru-RU"/>
        </w:rPr>
        <w:t>-</w:t>
      </w:r>
      <w:proofErr w:type="spellStart"/>
      <w:r w:rsidRPr="00C54390">
        <w:rPr>
          <w:rFonts w:ascii="Times New Roman" w:hAnsi="Times New Roman"/>
          <w:sz w:val="24"/>
        </w:rPr>
        <w:t>tsentr</w:t>
      </w:r>
      <w:proofErr w:type="spellEnd"/>
      <w:r w:rsidRPr="00C54390">
        <w:rPr>
          <w:rFonts w:ascii="Times New Roman" w:hAnsi="Times New Roman"/>
          <w:sz w:val="24"/>
          <w:lang w:val="ru-RU"/>
        </w:rPr>
        <w:t>-</w:t>
      </w:r>
      <w:proofErr w:type="spellStart"/>
      <w:r w:rsidRPr="00C54390">
        <w:rPr>
          <w:rFonts w:ascii="Times New Roman" w:hAnsi="Times New Roman"/>
          <w:sz w:val="24"/>
        </w:rPr>
        <w:t>vinnogo</w:t>
      </w:r>
      <w:proofErr w:type="spellEnd"/>
      <w:r w:rsidRPr="00C54390">
        <w:rPr>
          <w:rFonts w:ascii="Times New Roman" w:hAnsi="Times New Roman"/>
          <w:sz w:val="24"/>
          <w:lang w:val="ru-RU"/>
        </w:rPr>
        <w:t>-</w:t>
      </w:r>
      <w:proofErr w:type="spellStart"/>
      <w:r w:rsidRPr="00C54390">
        <w:rPr>
          <w:rFonts w:ascii="Times New Roman" w:hAnsi="Times New Roman"/>
          <w:sz w:val="24"/>
        </w:rPr>
        <w:t>turizma</w:t>
      </w:r>
      <w:proofErr w:type="spellEnd"/>
      <w:r w:rsidRPr="00C54390">
        <w:rPr>
          <w:rFonts w:ascii="Times New Roman" w:hAnsi="Times New Roman"/>
          <w:sz w:val="24"/>
          <w:lang w:val="ru-RU"/>
        </w:rPr>
        <w:t>/ (дата обращения: 24.04.2021).</w:t>
      </w:r>
    </w:p>
    <w:p w14:paraId="74C9CA12" w14:textId="0D5E8FB5"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 «Нектар десертный коллекционный </w:t>
      </w:r>
      <w:r w:rsidRPr="00C54390">
        <w:rPr>
          <w:sz w:val="24"/>
          <w:szCs w:val="24"/>
        </w:rPr>
        <w:t>Grand</w:t>
      </w:r>
      <w:r w:rsidRPr="00C54390">
        <w:rPr>
          <w:sz w:val="24"/>
          <w:szCs w:val="24"/>
          <w:lang w:val="ru-RU"/>
        </w:rPr>
        <w:t xml:space="preserve"> </w:t>
      </w:r>
      <w:r w:rsidRPr="00C54390">
        <w:rPr>
          <w:sz w:val="24"/>
          <w:szCs w:val="24"/>
        </w:rPr>
        <w:t>Dessert</w:t>
      </w:r>
      <w:r w:rsidRPr="00C54390">
        <w:rPr>
          <w:sz w:val="24"/>
          <w:szCs w:val="24"/>
          <w:lang w:val="ru-RU"/>
        </w:rPr>
        <w:t xml:space="preserve"> </w:t>
      </w:r>
      <w:r w:rsidRPr="00C54390">
        <w:rPr>
          <w:sz w:val="24"/>
          <w:szCs w:val="24"/>
        </w:rPr>
        <w:t>Chateau</w:t>
      </w:r>
      <w:r w:rsidRPr="00C54390">
        <w:rPr>
          <w:sz w:val="24"/>
          <w:szCs w:val="24"/>
          <w:lang w:val="ru-RU"/>
        </w:rPr>
        <w:t xml:space="preserve"> </w:t>
      </w:r>
      <w:proofErr w:type="spellStart"/>
      <w:r w:rsidRPr="00C54390">
        <w:rPr>
          <w:sz w:val="24"/>
          <w:szCs w:val="24"/>
        </w:rPr>
        <w:t>Tamagne</w:t>
      </w:r>
      <w:proofErr w:type="spellEnd"/>
      <w:r w:rsidRPr="00C54390">
        <w:rPr>
          <w:sz w:val="24"/>
          <w:szCs w:val="24"/>
          <w:lang w:val="ru-RU"/>
        </w:rPr>
        <w:t xml:space="preserve"> </w:t>
      </w:r>
      <w:r w:rsidRPr="00C54390">
        <w:rPr>
          <w:sz w:val="24"/>
          <w:szCs w:val="24"/>
        </w:rPr>
        <w:t>Reserve</w:t>
      </w:r>
      <w:r w:rsidRPr="00C54390">
        <w:rPr>
          <w:sz w:val="24"/>
          <w:szCs w:val="24"/>
          <w:lang w:val="ru-RU"/>
        </w:rPr>
        <w:t xml:space="preserve"> 2010» получил Гран-при гида «Российские вина 2021-2022» // Неделя Ритейла </w:t>
      </w:r>
      <w:r w:rsidRPr="00C54390">
        <w:rPr>
          <w:sz w:val="24"/>
          <w:szCs w:val="24"/>
        </w:rPr>
        <w:t>URL</w:t>
      </w:r>
      <w:r w:rsidRPr="00C54390">
        <w:rPr>
          <w:sz w:val="24"/>
          <w:szCs w:val="24"/>
          <w:lang w:val="ru-RU"/>
        </w:rPr>
        <w:t xml:space="preserve">: </w:t>
      </w:r>
      <w:hyperlink r:id="rId92" w:history="1">
        <w:r w:rsidRPr="00C54390">
          <w:rPr>
            <w:rStyle w:val="aa"/>
            <w:sz w:val="24"/>
            <w:szCs w:val="24"/>
          </w:rPr>
          <w:t>https</w:t>
        </w:r>
        <w:r w:rsidRPr="00C54390">
          <w:rPr>
            <w:rStyle w:val="aa"/>
            <w:sz w:val="24"/>
            <w:szCs w:val="24"/>
            <w:lang w:val="ru-RU"/>
          </w:rPr>
          <w:t>://</w:t>
        </w:r>
        <w:proofErr w:type="spellStart"/>
        <w:r w:rsidRPr="00C54390">
          <w:rPr>
            <w:rStyle w:val="aa"/>
            <w:sz w:val="24"/>
            <w:szCs w:val="24"/>
          </w:rPr>
          <w:t>retailweek</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news</w:t>
        </w:r>
        <w:r w:rsidRPr="00C54390">
          <w:rPr>
            <w:rStyle w:val="aa"/>
            <w:sz w:val="24"/>
            <w:szCs w:val="24"/>
            <w:lang w:val="ru-RU"/>
          </w:rPr>
          <w:t>/5606-210524-</w:t>
        </w:r>
        <w:r w:rsidRPr="00C54390">
          <w:rPr>
            <w:rStyle w:val="aa"/>
            <w:sz w:val="24"/>
            <w:szCs w:val="24"/>
          </w:rPr>
          <w:t>guide</w:t>
        </w:r>
        <w:r w:rsidRPr="00C54390">
          <w:rPr>
            <w:rStyle w:val="aa"/>
            <w:sz w:val="24"/>
            <w:szCs w:val="24"/>
            <w:lang w:val="ru-RU"/>
          </w:rPr>
          <w:t>-</w:t>
        </w:r>
        <w:r w:rsidRPr="00C54390">
          <w:rPr>
            <w:rStyle w:val="aa"/>
            <w:sz w:val="24"/>
            <w:szCs w:val="24"/>
          </w:rPr>
          <w:t>by</w:t>
        </w:r>
        <w:r w:rsidRPr="00C54390">
          <w:rPr>
            <w:rStyle w:val="aa"/>
            <w:sz w:val="24"/>
            <w:szCs w:val="24"/>
            <w:lang w:val="ru-RU"/>
          </w:rPr>
          <w:t>-</w:t>
        </w:r>
        <w:proofErr w:type="spellStart"/>
        <w:r w:rsidRPr="00C54390">
          <w:rPr>
            <w:rStyle w:val="aa"/>
            <w:sz w:val="24"/>
            <w:szCs w:val="24"/>
          </w:rPr>
          <w:t>arthur</w:t>
        </w:r>
        <w:proofErr w:type="spellEnd"/>
        <w:r w:rsidRPr="00C54390">
          <w:rPr>
            <w:rStyle w:val="aa"/>
            <w:sz w:val="24"/>
            <w:szCs w:val="24"/>
            <w:lang w:val="ru-RU"/>
          </w:rPr>
          <w:t>-</w:t>
        </w:r>
        <w:proofErr w:type="spellStart"/>
        <w:r w:rsidRPr="00C54390">
          <w:rPr>
            <w:rStyle w:val="aa"/>
            <w:sz w:val="24"/>
            <w:szCs w:val="24"/>
          </w:rPr>
          <w:t>sarkisyan</w:t>
        </w:r>
        <w:proofErr w:type="spellEnd"/>
        <w:r w:rsidRPr="00C54390">
          <w:rPr>
            <w:rStyle w:val="aa"/>
            <w:sz w:val="24"/>
            <w:szCs w:val="24"/>
            <w:lang w:val="ru-RU"/>
          </w:rPr>
          <w:t>.</w:t>
        </w:r>
        <w:r w:rsidRPr="00C54390">
          <w:rPr>
            <w:rStyle w:val="aa"/>
            <w:sz w:val="24"/>
            <w:szCs w:val="24"/>
          </w:rPr>
          <w:t>html</w:t>
        </w:r>
      </w:hyperlink>
      <w:r w:rsidRPr="00C54390">
        <w:rPr>
          <w:sz w:val="24"/>
          <w:szCs w:val="24"/>
          <w:lang w:val="ru-RU"/>
        </w:rPr>
        <w:t xml:space="preserve">  (дата обращения: 24.04.2021).</w:t>
      </w:r>
    </w:p>
    <w:p w14:paraId="7C5A0860" w14:textId="7FBBC46E"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Мероприятия </w:t>
      </w:r>
      <w:proofErr w:type="spellStart"/>
      <w:r w:rsidRPr="00C54390">
        <w:rPr>
          <w:sz w:val="24"/>
          <w:szCs w:val="24"/>
        </w:rPr>
        <w:t>Chateu</w:t>
      </w:r>
      <w:proofErr w:type="spellEnd"/>
      <w:r w:rsidRPr="00C54390">
        <w:rPr>
          <w:sz w:val="24"/>
          <w:szCs w:val="24"/>
          <w:lang w:val="ru-RU"/>
        </w:rPr>
        <w:t xml:space="preserve"> </w:t>
      </w:r>
      <w:proofErr w:type="spellStart"/>
      <w:r w:rsidRPr="00C54390">
        <w:rPr>
          <w:sz w:val="24"/>
          <w:szCs w:val="24"/>
        </w:rPr>
        <w:t>Tamagne</w:t>
      </w:r>
      <w:proofErr w:type="spellEnd"/>
      <w:r w:rsidRPr="00C54390">
        <w:rPr>
          <w:sz w:val="24"/>
          <w:szCs w:val="24"/>
          <w:lang w:val="ru-RU"/>
        </w:rPr>
        <w:t xml:space="preserve"> // </w:t>
      </w:r>
      <w:r w:rsidRPr="00C54390">
        <w:rPr>
          <w:sz w:val="24"/>
          <w:szCs w:val="24"/>
        </w:rPr>
        <w:t>Chateau</w:t>
      </w:r>
      <w:r w:rsidRPr="00C54390">
        <w:rPr>
          <w:sz w:val="24"/>
          <w:szCs w:val="24"/>
          <w:lang w:val="ru-RU"/>
        </w:rPr>
        <w:t xml:space="preserve"> </w:t>
      </w:r>
      <w:proofErr w:type="spellStart"/>
      <w:r w:rsidRPr="00C54390">
        <w:rPr>
          <w:sz w:val="24"/>
          <w:szCs w:val="24"/>
        </w:rPr>
        <w:t>Tamagne</w:t>
      </w:r>
      <w:proofErr w:type="spellEnd"/>
      <w:r w:rsidRPr="00C54390">
        <w:rPr>
          <w:sz w:val="24"/>
          <w:szCs w:val="24"/>
          <w:lang w:val="ru-RU"/>
        </w:rPr>
        <w:t xml:space="preserve"> </w:t>
      </w:r>
      <w:r w:rsidRPr="00C54390">
        <w:rPr>
          <w:sz w:val="24"/>
          <w:szCs w:val="24"/>
        </w:rPr>
        <w:t>URL</w:t>
      </w:r>
      <w:r w:rsidRPr="00C54390">
        <w:rPr>
          <w:sz w:val="24"/>
          <w:szCs w:val="24"/>
          <w:lang w:val="ru-RU"/>
        </w:rPr>
        <w:t xml:space="preserve">: </w:t>
      </w:r>
      <w:proofErr w:type="gramStart"/>
      <w:r w:rsidRPr="00C54390">
        <w:rPr>
          <w:sz w:val="24"/>
          <w:szCs w:val="24"/>
        </w:rPr>
        <w:t>https</w:t>
      </w:r>
      <w:r w:rsidRPr="00C54390">
        <w:rPr>
          <w:sz w:val="24"/>
          <w:szCs w:val="24"/>
          <w:lang w:val="ru-RU"/>
        </w:rPr>
        <w:t>://</w:t>
      </w:r>
      <w:r w:rsidRPr="00C54390">
        <w:rPr>
          <w:sz w:val="24"/>
          <w:szCs w:val="24"/>
        </w:rPr>
        <w:t>www</w:t>
      </w:r>
      <w:r w:rsidRPr="00C54390">
        <w:rPr>
          <w:sz w:val="24"/>
          <w:szCs w:val="24"/>
          <w:lang w:val="ru-RU"/>
        </w:rPr>
        <w:t>.</w:t>
      </w:r>
      <w:proofErr w:type="spellStart"/>
      <w:r w:rsidRPr="00C54390">
        <w:rPr>
          <w:sz w:val="24"/>
          <w:szCs w:val="24"/>
        </w:rPr>
        <w:t>chateautamagne</w:t>
      </w:r>
      <w:proofErr w:type="spellEnd"/>
      <w:r w:rsidRPr="00C54390">
        <w:rPr>
          <w:sz w:val="24"/>
          <w:szCs w:val="24"/>
          <w:lang w:val="ru-RU"/>
        </w:rPr>
        <w:t>.</w:t>
      </w:r>
      <w:proofErr w:type="spellStart"/>
      <w:r w:rsidRPr="00C54390">
        <w:rPr>
          <w:sz w:val="24"/>
          <w:szCs w:val="24"/>
        </w:rPr>
        <w:t>ru</w:t>
      </w:r>
      <w:proofErr w:type="spellEnd"/>
      <w:r w:rsidRPr="00C54390">
        <w:rPr>
          <w:sz w:val="24"/>
          <w:szCs w:val="24"/>
          <w:lang w:val="ru-RU"/>
        </w:rPr>
        <w:t>/</w:t>
      </w:r>
      <w:proofErr w:type="spellStart"/>
      <w:r w:rsidRPr="00C54390">
        <w:rPr>
          <w:sz w:val="24"/>
          <w:szCs w:val="24"/>
        </w:rPr>
        <w:t>ru</w:t>
      </w:r>
      <w:proofErr w:type="spellEnd"/>
      <w:r w:rsidRPr="00C54390">
        <w:rPr>
          <w:sz w:val="24"/>
          <w:szCs w:val="24"/>
          <w:lang w:val="ru-RU"/>
        </w:rPr>
        <w:t>/</w:t>
      </w:r>
      <w:r w:rsidRPr="00C54390">
        <w:rPr>
          <w:sz w:val="24"/>
          <w:szCs w:val="24"/>
        </w:rPr>
        <w:t>events</w:t>
      </w:r>
      <w:r w:rsidRPr="00C54390">
        <w:rPr>
          <w:sz w:val="24"/>
          <w:szCs w:val="24"/>
          <w:lang w:val="ru-RU"/>
        </w:rPr>
        <w:t>/  (</w:t>
      </w:r>
      <w:proofErr w:type="gramEnd"/>
      <w:r w:rsidRPr="00C54390">
        <w:rPr>
          <w:sz w:val="24"/>
          <w:szCs w:val="24"/>
          <w:lang w:val="ru-RU"/>
        </w:rPr>
        <w:t>дата обращения: 24.04.2021).</w:t>
      </w:r>
    </w:p>
    <w:p w14:paraId="5A2BEA3A" w14:textId="616B9A35"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Игристые Вина // Игристые вина </w:t>
      </w:r>
      <w:r w:rsidRPr="00C54390">
        <w:rPr>
          <w:rFonts w:ascii="Times New Roman" w:hAnsi="Times New Roman"/>
          <w:sz w:val="24"/>
        </w:rPr>
        <w:t>URL</w:t>
      </w:r>
      <w:r w:rsidRPr="00C54390">
        <w:rPr>
          <w:rFonts w:ascii="Times New Roman" w:hAnsi="Times New Roman"/>
          <w:sz w:val="24"/>
          <w:lang w:val="ru-RU"/>
        </w:rPr>
        <w:t xml:space="preserve">: </w:t>
      </w:r>
      <w:r w:rsidRPr="00C54390">
        <w:rPr>
          <w:rFonts w:ascii="Times New Roman" w:hAnsi="Times New Roman"/>
          <w:sz w:val="24"/>
        </w:rPr>
        <w:t>http</w:t>
      </w:r>
      <w:r w:rsidRPr="00C54390">
        <w:rPr>
          <w:rFonts w:ascii="Times New Roman" w:hAnsi="Times New Roman"/>
          <w:sz w:val="24"/>
          <w:lang w:val="ru-RU"/>
        </w:rPr>
        <w:t>://</w:t>
      </w:r>
      <w:r w:rsidRPr="00C54390">
        <w:rPr>
          <w:rFonts w:ascii="Times New Roman" w:hAnsi="Times New Roman"/>
          <w:sz w:val="24"/>
        </w:rPr>
        <w:t>www</w:t>
      </w:r>
      <w:r w:rsidRPr="00C54390">
        <w:rPr>
          <w:rFonts w:ascii="Times New Roman" w:hAnsi="Times New Roman"/>
          <w:sz w:val="24"/>
          <w:lang w:val="ru-RU"/>
        </w:rPr>
        <w:t>.</w:t>
      </w:r>
      <w:proofErr w:type="spellStart"/>
      <w:r w:rsidRPr="00C54390">
        <w:rPr>
          <w:rFonts w:ascii="Times New Roman" w:hAnsi="Times New Roman"/>
          <w:sz w:val="24"/>
        </w:rPr>
        <w:t>spbvino</w:t>
      </w:r>
      <w:proofErr w:type="spellEnd"/>
      <w:r w:rsidRPr="00C54390">
        <w:rPr>
          <w:rFonts w:ascii="Times New Roman" w:hAnsi="Times New Roman"/>
          <w:sz w:val="24"/>
          <w:lang w:val="ru-RU"/>
        </w:rPr>
        <w:t>.</w:t>
      </w:r>
      <w:proofErr w:type="spellStart"/>
      <w:r w:rsidRPr="00C54390">
        <w:rPr>
          <w:rFonts w:ascii="Times New Roman" w:hAnsi="Times New Roman"/>
          <w:sz w:val="24"/>
        </w:rPr>
        <w:t>ru</w:t>
      </w:r>
      <w:proofErr w:type="spellEnd"/>
      <w:r w:rsidRPr="00C54390">
        <w:rPr>
          <w:rFonts w:ascii="Times New Roman" w:hAnsi="Times New Roman"/>
          <w:sz w:val="24"/>
          <w:lang w:val="ru-RU"/>
        </w:rPr>
        <w:t>/ (дата обращения: 24.04.2021).</w:t>
      </w:r>
    </w:p>
    <w:p w14:paraId="61C59048" w14:textId="7807D2F8"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Компания «Игристые вина» прекратила выпуск игристых вин // </w:t>
      </w:r>
      <w:proofErr w:type="spellStart"/>
      <w:r w:rsidRPr="00C54390">
        <w:rPr>
          <w:sz w:val="24"/>
          <w:szCs w:val="24"/>
        </w:rPr>
        <w:t>HoReCa</w:t>
      </w:r>
      <w:proofErr w:type="spellEnd"/>
      <w:r w:rsidRPr="00C54390">
        <w:rPr>
          <w:sz w:val="24"/>
          <w:szCs w:val="24"/>
          <w:lang w:val="ru-RU"/>
        </w:rPr>
        <w:t xml:space="preserve"> </w:t>
      </w:r>
      <w:r w:rsidRPr="00C54390">
        <w:rPr>
          <w:sz w:val="24"/>
          <w:szCs w:val="24"/>
        </w:rPr>
        <w:t>magazine</w:t>
      </w:r>
      <w:r w:rsidRPr="00C54390">
        <w:rPr>
          <w:sz w:val="24"/>
          <w:szCs w:val="24"/>
          <w:lang w:val="ru-RU"/>
        </w:rPr>
        <w:t xml:space="preserve"> </w:t>
      </w:r>
      <w:r w:rsidRPr="00C54390">
        <w:rPr>
          <w:sz w:val="24"/>
          <w:szCs w:val="24"/>
        </w:rPr>
        <w:t>URL</w:t>
      </w:r>
      <w:r w:rsidRPr="00C54390">
        <w:rPr>
          <w:sz w:val="24"/>
          <w:szCs w:val="24"/>
          <w:lang w:val="ru-RU"/>
        </w:rPr>
        <w:t xml:space="preserve">: </w:t>
      </w:r>
      <w:hyperlink r:id="rId93" w:history="1">
        <w:r w:rsidRPr="00C54390">
          <w:rPr>
            <w:rStyle w:val="aa"/>
            <w:sz w:val="24"/>
            <w:szCs w:val="24"/>
          </w:rPr>
          <w:t>http</w:t>
        </w:r>
        <w:r w:rsidRPr="00C54390">
          <w:rPr>
            <w:rStyle w:val="aa"/>
            <w:sz w:val="24"/>
            <w:szCs w:val="24"/>
            <w:lang w:val="ru-RU"/>
          </w:rPr>
          <w:t>://</w:t>
        </w:r>
        <w:r w:rsidRPr="00C54390">
          <w:rPr>
            <w:rStyle w:val="aa"/>
            <w:sz w:val="24"/>
            <w:szCs w:val="24"/>
          </w:rPr>
          <w:t>www</w:t>
        </w:r>
        <w:r w:rsidRPr="00C54390">
          <w:rPr>
            <w:rStyle w:val="aa"/>
            <w:sz w:val="24"/>
            <w:szCs w:val="24"/>
            <w:lang w:val="ru-RU"/>
          </w:rPr>
          <w:t>.</w:t>
        </w:r>
        <w:proofErr w:type="spellStart"/>
        <w:r w:rsidRPr="00C54390">
          <w:rPr>
            <w:rStyle w:val="aa"/>
            <w:sz w:val="24"/>
            <w:szCs w:val="24"/>
          </w:rPr>
          <w:t>horeca</w:t>
        </w:r>
        <w:proofErr w:type="spellEnd"/>
        <w:r w:rsidRPr="00C54390">
          <w:rPr>
            <w:rStyle w:val="aa"/>
            <w:sz w:val="24"/>
            <w:szCs w:val="24"/>
            <w:lang w:val="ru-RU"/>
          </w:rPr>
          <w:t>-</w:t>
        </w:r>
        <w:r w:rsidRPr="00C54390">
          <w:rPr>
            <w:rStyle w:val="aa"/>
            <w:sz w:val="24"/>
            <w:szCs w:val="24"/>
          </w:rPr>
          <w:t>magazine</w:t>
        </w:r>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article</w:t>
        </w:r>
        <w:r w:rsidRPr="00C54390">
          <w:rPr>
            <w:rStyle w:val="aa"/>
            <w:sz w:val="24"/>
            <w:szCs w:val="24"/>
            <w:lang w:val="ru-RU"/>
          </w:rPr>
          <w:t>/8294/</w:t>
        </w:r>
      </w:hyperlink>
      <w:r w:rsidRPr="00C54390">
        <w:rPr>
          <w:sz w:val="24"/>
          <w:szCs w:val="24"/>
          <w:lang w:val="ru-RU"/>
        </w:rPr>
        <w:t xml:space="preserve">  (дата обращения: 24.04.2021).</w:t>
      </w:r>
    </w:p>
    <w:p w14:paraId="733CF27E" w14:textId="5F356DA0"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Владелец бренда «Лев </w:t>
      </w:r>
      <w:proofErr w:type="spellStart"/>
      <w:r w:rsidRPr="00C54390">
        <w:rPr>
          <w:sz w:val="24"/>
          <w:szCs w:val="24"/>
          <w:lang w:val="ru-RU"/>
        </w:rPr>
        <w:t>Голицынъ</w:t>
      </w:r>
      <w:proofErr w:type="spellEnd"/>
      <w:r w:rsidRPr="00C54390">
        <w:rPr>
          <w:sz w:val="24"/>
          <w:szCs w:val="24"/>
          <w:lang w:val="ru-RU"/>
        </w:rPr>
        <w:t xml:space="preserve">» возобновил производство после 5 месяцев простоя // </w:t>
      </w:r>
      <w:r w:rsidRPr="00C54390">
        <w:rPr>
          <w:sz w:val="24"/>
          <w:szCs w:val="24"/>
        </w:rPr>
        <w:t>Retailer</w:t>
      </w:r>
      <w:r w:rsidRPr="00C54390">
        <w:rPr>
          <w:sz w:val="24"/>
          <w:szCs w:val="24"/>
          <w:lang w:val="ru-RU"/>
        </w:rPr>
        <w:t>.</w:t>
      </w:r>
      <w:proofErr w:type="spellStart"/>
      <w:r w:rsidRPr="00C54390">
        <w:rPr>
          <w:sz w:val="24"/>
          <w:szCs w:val="24"/>
        </w:rPr>
        <w:t>ru</w:t>
      </w:r>
      <w:proofErr w:type="spellEnd"/>
      <w:r w:rsidRPr="00C54390">
        <w:rPr>
          <w:sz w:val="24"/>
          <w:szCs w:val="24"/>
          <w:lang w:val="ru-RU"/>
        </w:rPr>
        <w:t xml:space="preserve"> </w:t>
      </w:r>
      <w:r w:rsidRPr="00C54390">
        <w:rPr>
          <w:sz w:val="24"/>
          <w:szCs w:val="24"/>
        </w:rPr>
        <w:t>URL</w:t>
      </w:r>
      <w:r w:rsidRPr="00C54390">
        <w:rPr>
          <w:sz w:val="24"/>
          <w:szCs w:val="24"/>
          <w:lang w:val="ru-RU"/>
        </w:rPr>
        <w:t xml:space="preserve">: </w:t>
      </w:r>
      <w:hyperlink r:id="rId94" w:history="1">
        <w:r w:rsidRPr="00C54390">
          <w:rPr>
            <w:rStyle w:val="aa"/>
            <w:sz w:val="24"/>
            <w:szCs w:val="24"/>
          </w:rPr>
          <w:t>https</w:t>
        </w:r>
        <w:r w:rsidRPr="00C54390">
          <w:rPr>
            <w:rStyle w:val="aa"/>
            <w:sz w:val="24"/>
            <w:szCs w:val="24"/>
            <w:lang w:val="ru-RU"/>
          </w:rPr>
          <w:t>://</w:t>
        </w:r>
        <w:r w:rsidRPr="00C54390">
          <w:rPr>
            <w:rStyle w:val="aa"/>
            <w:sz w:val="24"/>
            <w:szCs w:val="24"/>
          </w:rPr>
          <w:t>retailer</w:t>
        </w:r>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proofErr w:type="spellStart"/>
        <w:r w:rsidRPr="00C54390">
          <w:rPr>
            <w:rStyle w:val="aa"/>
            <w:sz w:val="24"/>
            <w:szCs w:val="24"/>
          </w:rPr>
          <w:t>vladelec</w:t>
        </w:r>
        <w:proofErr w:type="spellEnd"/>
        <w:r w:rsidRPr="00C54390">
          <w:rPr>
            <w:rStyle w:val="aa"/>
            <w:sz w:val="24"/>
            <w:szCs w:val="24"/>
            <w:lang w:val="ru-RU"/>
          </w:rPr>
          <w:t>-</w:t>
        </w:r>
        <w:proofErr w:type="spellStart"/>
        <w:r w:rsidRPr="00C54390">
          <w:rPr>
            <w:rStyle w:val="aa"/>
            <w:sz w:val="24"/>
            <w:szCs w:val="24"/>
          </w:rPr>
          <w:t>brenda</w:t>
        </w:r>
        <w:proofErr w:type="spellEnd"/>
        <w:r w:rsidRPr="00C54390">
          <w:rPr>
            <w:rStyle w:val="aa"/>
            <w:sz w:val="24"/>
            <w:szCs w:val="24"/>
            <w:lang w:val="ru-RU"/>
          </w:rPr>
          <w:t>-</w:t>
        </w:r>
        <w:r w:rsidRPr="00C54390">
          <w:rPr>
            <w:rStyle w:val="aa"/>
            <w:sz w:val="24"/>
            <w:szCs w:val="24"/>
          </w:rPr>
          <w:t>lev</w:t>
        </w:r>
        <w:r w:rsidRPr="00C54390">
          <w:rPr>
            <w:rStyle w:val="aa"/>
            <w:sz w:val="24"/>
            <w:szCs w:val="24"/>
            <w:lang w:val="ru-RU"/>
          </w:rPr>
          <w:t>-</w:t>
        </w:r>
        <w:proofErr w:type="spellStart"/>
        <w:r w:rsidRPr="00C54390">
          <w:rPr>
            <w:rStyle w:val="aa"/>
            <w:sz w:val="24"/>
            <w:szCs w:val="24"/>
          </w:rPr>
          <w:t>golicyn</w:t>
        </w:r>
        <w:proofErr w:type="spellEnd"/>
        <w:r w:rsidRPr="00C54390">
          <w:rPr>
            <w:rStyle w:val="aa"/>
            <w:sz w:val="24"/>
            <w:szCs w:val="24"/>
            <w:lang w:val="ru-RU"/>
          </w:rPr>
          <w:t>-</w:t>
        </w:r>
        <w:proofErr w:type="spellStart"/>
        <w:r w:rsidRPr="00C54390">
          <w:rPr>
            <w:rStyle w:val="aa"/>
            <w:sz w:val="24"/>
            <w:szCs w:val="24"/>
          </w:rPr>
          <w:t>vozobnovil</w:t>
        </w:r>
        <w:proofErr w:type="spellEnd"/>
        <w:r w:rsidRPr="00C54390">
          <w:rPr>
            <w:rStyle w:val="aa"/>
            <w:sz w:val="24"/>
            <w:szCs w:val="24"/>
            <w:lang w:val="ru-RU"/>
          </w:rPr>
          <w:t>-</w:t>
        </w:r>
        <w:proofErr w:type="spellStart"/>
        <w:r w:rsidRPr="00C54390">
          <w:rPr>
            <w:rStyle w:val="aa"/>
            <w:sz w:val="24"/>
            <w:szCs w:val="24"/>
          </w:rPr>
          <w:t>proizvodstvo</w:t>
        </w:r>
        <w:proofErr w:type="spellEnd"/>
        <w:r w:rsidRPr="00C54390">
          <w:rPr>
            <w:rStyle w:val="aa"/>
            <w:sz w:val="24"/>
            <w:szCs w:val="24"/>
            <w:lang w:val="ru-RU"/>
          </w:rPr>
          <w:t>-</w:t>
        </w:r>
        <w:proofErr w:type="spellStart"/>
        <w:r w:rsidRPr="00C54390">
          <w:rPr>
            <w:rStyle w:val="aa"/>
            <w:sz w:val="24"/>
            <w:szCs w:val="24"/>
          </w:rPr>
          <w:t>posle</w:t>
        </w:r>
        <w:proofErr w:type="spellEnd"/>
        <w:r w:rsidRPr="00C54390">
          <w:rPr>
            <w:rStyle w:val="aa"/>
            <w:sz w:val="24"/>
            <w:szCs w:val="24"/>
            <w:lang w:val="ru-RU"/>
          </w:rPr>
          <w:t>-5-</w:t>
        </w:r>
        <w:proofErr w:type="spellStart"/>
        <w:r w:rsidRPr="00C54390">
          <w:rPr>
            <w:rStyle w:val="aa"/>
            <w:sz w:val="24"/>
            <w:szCs w:val="24"/>
          </w:rPr>
          <w:t>mesjacev</w:t>
        </w:r>
        <w:proofErr w:type="spellEnd"/>
        <w:r w:rsidRPr="00C54390">
          <w:rPr>
            <w:rStyle w:val="aa"/>
            <w:sz w:val="24"/>
            <w:szCs w:val="24"/>
            <w:lang w:val="ru-RU"/>
          </w:rPr>
          <w:t>-</w:t>
        </w:r>
        <w:proofErr w:type="spellStart"/>
        <w:r w:rsidRPr="00C54390">
          <w:rPr>
            <w:rStyle w:val="aa"/>
            <w:sz w:val="24"/>
            <w:szCs w:val="24"/>
          </w:rPr>
          <w:t>prostoja</w:t>
        </w:r>
        <w:proofErr w:type="spellEnd"/>
        <w:r w:rsidRPr="00C54390">
          <w:rPr>
            <w:rStyle w:val="aa"/>
            <w:sz w:val="24"/>
            <w:szCs w:val="24"/>
            <w:lang w:val="ru-RU"/>
          </w:rPr>
          <w:t>/</w:t>
        </w:r>
      </w:hyperlink>
      <w:r w:rsidRPr="00C54390">
        <w:rPr>
          <w:sz w:val="24"/>
          <w:szCs w:val="24"/>
          <w:lang w:val="ru-RU"/>
        </w:rPr>
        <w:t xml:space="preserve">  (дата обращения: 24.04.2021).</w:t>
      </w:r>
    </w:p>
    <w:p w14:paraId="042FD1E6" w14:textId="1FBB84F2"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ЗАО «Игристые вина» // </w:t>
      </w:r>
      <w:r w:rsidRPr="00C54390">
        <w:rPr>
          <w:rFonts w:ascii="Times New Roman" w:hAnsi="Times New Roman"/>
          <w:sz w:val="24"/>
        </w:rPr>
        <w:t>Made</w:t>
      </w:r>
      <w:r w:rsidRPr="00C54390">
        <w:rPr>
          <w:rFonts w:ascii="Times New Roman" w:hAnsi="Times New Roman"/>
          <w:sz w:val="24"/>
          <w:lang w:val="ru-RU"/>
        </w:rPr>
        <w:t xml:space="preserve"> </w:t>
      </w:r>
      <w:r w:rsidRPr="00C54390">
        <w:rPr>
          <w:rFonts w:ascii="Times New Roman" w:hAnsi="Times New Roman"/>
          <w:sz w:val="24"/>
        </w:rPr>
        <w:t>in</w:t>
      </w:r>
      <w:r w:rsidRPr="00C54390">
        <w:rPr>
          <w:rFonts w:ascii="Times New Roman" w:hAnsi="Times New Roman"/>
          <w:sz w:val="24"/>
          <w:lang w:val="ru-RU"/>
        </w:rPr>
        <w:t xml:space="preserve"> </w:t>
      </w:r>
      <w:r w:rsidRPr="00C54390">
        <w:rPr>
          <w:rFonts w:ascii="Times New Roman" w:hAnsi="Times New Roman"/>
          <w:sz w:val="24"/>
        </w:rPr>
        <w:t>Russia</w:t>
      </w:r>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95"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proofErr w:type="spellStart"/>
        <w:r w:rsidRPr="00C54390">
          <w:rPr>
            <w:rStyle w:val="aa"/>
            <w:rFonts w:ascii="Times New Roman" w:hAnsi="Times New Roman"/>
            <w:sz w:val="24"/>
          </w:rPr>
          <w:t>madeinrussia</w:t>
        </w:r>
        <w:proofErr w:type="spellEnd"/>
        <w:r w:rsidRPr="00C54390">
          <w:rPr>
            <w:rStyle w:val="aa"/>
            <w:rFonts w:ascii="Times New Roman" w:hAnsi="Times New Roman"/>
            <w:sz w:val="24"/>
            <w:lang w:val="ru-RU"/>
          </w:rPr>
          <w:t>.</w:t>
        </w:r>
        <w:r w:rsidRPr="00C54390">
          <w:rPr>
            <w:rStyle w:val="aa"/>
            <w:rFonts w:ascii="Times New Roman" w:hAnsi="Times New Roman"/>
            <w:sz w:val="24"/>
          </w:rPr>
          <w:t>com</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manufacturers</w:t>
        </w:r>
        <w:r w:rsidRPr="00C54390">
          <w:rPr>
            <w:rStyle w:val="aa"/>
            <w:rFonts w:ascii="Times New Roman" w:hAnsi="Times New Roman"/>
            <w:sz w:val="24"/>
            <w:lang w:val="ru-RU"/>
          </w:rPr>
          <w:t>/</w:t>
        </w:r>
        <w:proofErr w:type="spellStart"/>
        <w:r w:rsidRPr="00C54390">
          <w:rPr>
            <w:rStyle w:val="aa"/>
            <w:rFonts w:ascii="Times New Roman" w:hAnsi="Times New Roman"/>
            <w:sz w:val="24"/>
          </w:rPr>
          <w:t>jsc</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igristie</w:t>
        </w:r>
        <w:proofErr w:type="spellEnd"/>
        <w:r w:rsidRPr="00C54390">
          <w:rPr>
            <w:rStyle w:val="aa"/>
            <w:rFonts w:ascii="Times New Roman" w:hAnsi="Times New Roman"/>
            <w:sz w:val="24"/>
            <w:lang w:val="ru-RU"/>
          </w:rPr>
          <w:t>-</w:t>
        </w:r>
        <w:r w:rsidRPr="00C54390">
          <w:rPr>
            <w:rStyle w:val="aa"/>
            <w:rFonts w:ascii="Times New Roman" w:hAnsi="Times New Roman"/>
            <w:sz w:val="24"/>
          </w:rPr>
          <w:t>vina</w:t>
        </w:r>
        <w:r w:rsidRPr="00C54390">
          <w:rPr>
            <w:rStyle w:val="aa"/>
            <w:rFonts w:ascii="Times New Roman" w:hAnsi="Times New Roman"/>
            <w:sz w:val="24"/>
            <w:lang w:val="ru-RU"/>
          </w:rPr>
          <w:t>/</w:t>
        </w:r>
        <w:r w:rsidRPr="00C54390">
          <w:rPr>
            <w:rStyle w:val="aa"/>
            <w:rFonts w:ascii="Times New Roman" w:hAnsi="Times New Roman"/>
            <w:sz w:val="24"/>
          </w:rPr>
          <w:t>about</w:t>
        </w:r>
      </w:hyperlink>
      <w:r w:rsidRPr="00C54390">
        <w:rPr>
          <w:rFonts w:ascii="Times New Roman" w:hAnsi="Times New Roman"/>
          <w:sz w:val="24"/>
          <w:lang w:val="ru-RU"/>
        </w:rPr>
        <w:t xml:space="preserve"> / (дата обращения: 24.04.2021).</w:t>
      </w:r>
    </w:p>
    <w:p w14:paraId="39941D6D" w14:textId="77E7E804"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Лев </w:t>
      </w:r>
      <w:proofErr w:type="spellStart"/>
      <w:r w:rsidRPr="00C54390">
        <w:rPr>
          <w:rFonts w:ascii="Times New Roman" w:hAnsi="Times New Roman"/>
          <w:sz w:val="24"/>
          <w:lang w:val="ru-RU"/>
        </w:rPr>
        <w:t>Голицынъ</w:t>
      </w:r>
      <w:proofErr w:type="spellEnd"/>
      <w:r w:rsidRPr="00C54390">
        <w:rPr>
          <w:rFonts w:ascii="Times New Roman" w:hAnsi="Times New Roman"/>
          <w:sz w:val="24"/>
          <w:lang w:val="ru-RU"/>
        </w:rPr>
        <w:t xml:space="preserve"> // Лев </w:t>
      </w:r>
      <w:proofErr w:type="spellStart"/>
      <w:r w:rsidRPr="00C54390">
        <w:rPr>
          <w:rFonts w:ascii="Times New Roman" w:hAnsi="Times New Roman"/>
          <w:sz w:val="24"/>
          <w:lang w:val="ru-RU"/>
        </w:rPr>
        <w:t>Голицынъ</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96" w:history="1">
        <w:r w:rsidRPr="00C54390">
          <w:rPr>
            <w:rStyle w:val="aa"/>
            <w:rFonts w:ascii="Times New Roman" w:hAnsi="Times New Roman"/>
            <w:sz w:val="24"/>
          </w:rPr>
          <w:t>http</w:t>
        </w:r>
        <w:r w:rsidRPr="00C54390">
          <w:rPr>
            <w:rStyle w:val="aa"/>
            <w:rFonts w:ascii="Times New Roman" w:hAnsi="Times New Roman"/>
            <w:sz w:val="24"/>
            <w:lang w:val="ru-RU"/>
          </w:rPr>
          <w:t>://</w:t>
        </w:r>
        <w:proofErr w:type="spellStart"/>
        <w:r w:rsidRPr="00C54390">
          <w:rPr>
            <w:rStyle w:val="aa"/>
            <w:rFonts w:ascii="Times New Roman" w:hAnsi="Times New Roman"/>
            <w:sz w:val="24"/>
          </w:rPr>
          <w:t>levgolitsin</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index</w:t>
        </w:r>
        <w:r w:rsidRPr="00C54390">
          <w:rPr>
            <w:rStyle w:val="aa"/>
            <w:rFonts w:ascii="Times New Roman" w:hAnsi="Times New Roman"/>
            <w:sz w:val="24"/>
            <w:lang w:val="ru-RU"/>
          </w:rPr>
          <w:t>_.</w:t>
        </w:r>
        <w:r w:rsidRPr="00C54390">
          <w:rPr>
            <w:rStyle w:val="aa"/>
            <w:rFonts w:ascii="Times New Roman" w:hAnsi="Times New Roman"/>
            <w:sz w:val="24"/>
          </w:rPr>
          <w:t>php</w:t>
        </w:r>
        <w:r w:rsidRPr="00C54390">
          <w:rPr>
            <w:rStyle w:val="aa"/>
            <w:rFonts w:ascii="Times New Roman" w:hAnsi="Times New Roman"/>
            <w:sz w:val="24"/>
            <w:lang w:val="ru-RU"/>
          </w:rPr>
          <w:t>#</w:t>
        </w:r>
        <w:r w:rsidRPr="00C54390">
          <w:rPr>
            <w:rStyle w:val="aa"/>
            <w:rFonts w:ascii="Times New Roman" w:hAnsi="Times New Roman"/>
            <w:sz w:val="24"/>
          </w:rPr>
          <w:t>outro</w:t>
        </w:r>
      </w:hyperlink>
      <w:r w:rsidRPr="00C54390">
        <w:rPr>
          <w:rFonts w:ascii="Times New Roman" w:hAnsi="Times New Roman"/>
          <w:sz w:val="24"/>
          <w:lang w:val="ru-RU"/>
        </w:rPr>
        <w:t xml:space="preserve">  (дата обращения: 24.04.2021).</w:t>
      </w:r>
    </w:p>
    <w:p w14:paraId="0239B345" w14:textId="16BCD2D3"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rPr>
        <w:t>Medici</w:t>
      </w:r>
      <w:r w:rsidRPr="00C54390">
        <w:rPr>
          <w:rFonts w:ascii="Times New Roman" w:hAnsi="Times New Roman"/>
          <w:sz w:val="24"/>
          <w:lang w:val="ru-RU"/>
        </w:rPr>
        <w:t xml:space="preserve"> на проспекте Медиков, «Игристые будни» в «</w:t>
      </w:r>
      <w:proofErr w:type="spellStart"/>
      <w:r w:rsidRPr="00C54390">
        <w:rPr>
          <w:rFonts w:ascii="Times New Roman" w:hAnsi="Times New Roman"/>
          <w:sz w:val="24"/>
          <w:lang w:val="ru-RU"/>
        </w:rPr>
        <w:t>Севкабеле</w:t>
      </w:r>
      <w:proofErr w:type="spellEnd"/>
      <w:r w:rsidRPr="00C54390">
        <w:rPr>
          <w:rFonts w:ascii="Times New Roman" w:hAnsi="Times New Roman"/>
          <w:sz w:val="24"/>
          <w:lang w:val="ru-RU"/>
        </w:rPr>
        <w:t xml:space="preserve">» и терраса бара «Хочу в Сибирь» // </w:t>
      </w:r>
      <w:r w:rsidRPr="00C54390">
        <w:rPr>
          <w:rFonts w:ascii="Times New Roman" w:hAnsi="Times New Roman"/>
          <w:sz w:val="24"/>
        </w:rPr>
        <w:t>The</w:t>
      </w:r>
      <w:r w:rsidRPr="00C54390">
        <w:rPr>
          <w:rFonts w:ascii="Times New Roman" w:hAnsi="Times New Roman"/>
          <w:sz w:val="24"/>
          <w:lang w:val="ru-RU"/>
        </w:rPr>
        <w:t xml:space="preserve"> </w:t>
      </w:r>
      <w:r w:rsidRPr="00C54390">
        <w:rPr>
          <w:rFonts w:ascii="Times New Roman" w:hAnsi="Times New Roman"/>
          <w:sz w:val="24"/>
        </w:rPr>
        <w:t>Village</w:t>
      </w:r>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97" w:history="1">
        <w:r w:rsidRPr="00C54390">
          <w:rPr>
            <w:rStyle w:val="aa"/>
            <w:rFonts w:ascii="Times New Roman" w:hAnsi="Times New Roman"/>
            <w:sz w:val="24"/>
          </w:rPr>
          <w:t>https</w:t>
        </w:r>
        <w:r w:rsidRPr="00C54390">
          <w:rPr>
            <w:rStyle w:val="aa"/>
            <w:rFonts w:ascii="Times New Roman" w:hAnsi="Times New Roman"/>
            <w:sz w:val="24"/>
            <w:lang w:val="ru-RU"/>
          </w:rPr>
          <w:t>://</w:t>
        </w:r>
        <w:r w:rsidRPr="00C54390">
          <w:rPr>
            <w:rStyle w:val="aa"/>
            <w:rFonts w:ascii="Times New Roman" w:hAnsi="Times New Roman"/>
            <w:sz w:val="24"/>
          </w:rPr>
          <w:t>www</w:t>
        </w:r>
        <w:r w:rsidRPr="00C54390">
          <w:rPr>
            <w:rStyle w:val="aa"/>
            <w:rFonts w:ascii="Times New Roman" w:hAnsi="Times New Roman"/>
            <w:sz w:val="24"/>
            <w:lang w:val="ru-RU"/>
          </w:rPr>
          <w:t>.</w:t>
        </w:r>
        <w:r w:rsidRPr="00C54390">
          <w:rPr>
            <w:rStyle w:val="aa"/>
            <w:rFonts w:ascii="Times New Roman" w:hAnsi="Times New Roman"/>
            <w:sz w:val="24"/>
          </w:rPr>
          <w:t>the</w:t>
        </w:r>
        <w:r w:rsidRPr="00C54390">
          <w:rPr>
            <w:rStyle w:val="aa"/>
            <w:rFonts w:ascii="Times New Roman" w:hAnsi="Times New Roman"/>
            <w:sz w:val="24"/>
            <w:lang w:val="ru-RU"/>
          </w:rPr>
          <w:t>-</w:t>
        </w:r>
        <w:r w:rsidRPr="00C54390">
          <w:rPr>
            <w:rStyle w:val="aa"/>
            <w:rFonts w:ascii="Times New Roman" w:hAnsi="Times New Roman"/>
            <w:sz w:val="24"/>
          </w:rPr>
          <w:t>village</w:t>
        </w:r>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food</w:t>
        </w:r>
        <w:r w:rsidRPr="00C54390">
          <w:rPr>
            <w:rStyle w:val="aa"/>
            <w:rFonts w:ascii="Times New Roman" w:hAnsi="Times New Roman"/>
            <w:sz w:val="24"/>
            <w:lang w:val="ru-RU"/>
          </w:rPr>
          <w:t>/</w:t>
        </w:r>
        <w:r w:rsidRPr="00C54390">
          <w:rPr>
            <w:rStyle w:val="aa"/>
            <w:rFonts w:ascii="Times New Roman" w:hAnsi="Times New Roman"/>
            <w:sz w:val="24"/>
          </w:rPr>
          <w:t>opening</w:t>
        </w:r>
        <w:r w:rsidRPr="00C54390">
          <w:rPr>
            <w:rStyle w:val="aa"/>
            <w:rFonts w:ascii="Times New Roman" w:hAnsi="Times New Roman"/>
            <w:sz w:val="24"/>
            <w:lang w:val="ru-RU"/>
          </w:rPr>
          <w:t>/385305-</w:t>
        </w:r>
        <w:r w:rsidRPr="00C54390">
          <w:rPr>
            <w:rStyle w:val="aa"/>
            <w:rFonts w:ascii="Times New Roman" w:hAnsi="Times New Roman"/>
            <w:sz w:val="24"/>
          </w:rPr>
          <w:t>medici</w:t>
        </w:r>
        <w:r w:rsidRPr="00C54390">
          <w:rPr>
            <w:rStyle w:val="aa"/>
            <w:rFonts w:ascii="Times New Roman" w:hAnsi="Times New Roman"/>
            <w:sz w:val="24"/>
            <w:lang w:val="ru-RU"/>
          </w:rPr>
          <w:t>-</w:t>
        </w:r>
        <w:r w:rsidRPr="00C54390">
          <w:rPr>
            <w:rStyle w:val="aa"/>
            <w:rFonts w:ascii="Times New Roman" w:hAnsi="Times New Roman"/>
            <w:sz w:val="24"/>
          </w:rPr>
          <w:t>and</w:t>
        </w:r>
        <w:r w:rsidRPr="00C54390">
          <w:rPr>
            <w:rStyle w:val="aa"/>
            <w:rFonts w:ascii="Times New Roman" w:hAnsi="Times New Roman"/>
            <w:sz w:val="24"/>
            <w:lang w:val="ru-RU"/>
          </w:rPr>
          <w:t>-</w:t>
        </w:r>
        <w:r w:rsidRPr="00C54390">
          <w:rPr>
            <w:rStyle w:val="aa"/>
            <w:rFonts w:ascii="Times New Roman" w:hAnsi="Times New Roman"/>
            <w:sz w:val="24"/>
          </w:rPr>
          <w:t>more</w:t>
        </w:r>
      </w:hyperlink>
      <w:r w:rsidRPr="00C54390">
        <w:rPr>
          <w:rFonts w:ascii="Times New Roman" w:hAnsi="Times New Roman"/>
          <w:sz w:val="24"/>
          <w:lang w:val="ru-RU"/>
        </w:rPr>
        <w:t xml:space="preserve">  (дата обращения: 24.04.2021).</w:t>
      </w:r>
    </w:p>
    <w:p w14:paraId="7A9F1B48" w14:textId="64F09562"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Шампанское Лев Голицын Коронационное выиграл золотую медаль // </w:t>
      </w:r>
      <w:proofErr w:type="spellStart"/>
      <w:r w:rsidRPr="00C54390">
        <w:rPr>
          <w:rFonts w:ascii="Times New Roman" w:hAnsi="Times New Roman"/>
          <w:sz w:val="24"/>
        </w:rPr>
        <w:t>NewRetail</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98"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newretail</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novosti</w:t>
        </w:r>
        <w:proofErr w:type="spellEnd"/>
        <w:r w:rsidRPr="00C54390">
          <w:rPr>
            <w:rStyle w:val="aa"/>
            <w:rFonts w:ascii="Times New Roman" w:hAnsi="Times New Roman"/>
            <w:sz w:val="24"/>
            <w:lang w:val="ru-RU"/>
          </w:rPr>
          <w:t>/</w:t>
        </w:r>
        <w:r w:rsidRPr="00C54390">
          <w:rPr>
            <w:rStyle w:val="aa"/>
            <w:rFonts w:ascii="Times New Roman" w:hAnsi="Times New Roman"/>
            <w:sz w:val="24"/>
          </w:rPr>
          <w:t>retail</w:t>
        </w:r>
        <w:r w:rsidRPr="00C54390">
          <w:rPr>
            <w:rStyle w:val="aa"/>
            <w:rFonts w:ascii="Times New Roman" w:hAnsi="Times New Roman"/>
            <w:sz w:val="24"/>
            <w:lang w:val="ru-RU"/>
          </w:rPr>
          <w:t>/</w:t>
        </w:r>
        <w:proofErr w:type="spellStart"/>
        <w:r w:rsidRPr="00C54390">
          <w:rPr>
            <w:rStyle w:val="aa"/>
            <w:rFonts w:ascii="Times New Roman" w:hAnsi="Times New Roman"/>
            <w:sz w:val="24"/>
          </w:rPr>
          <w:t>shampanskoe</w:t>
        </w:r>
        <w:proofErr w:type="spellEnd"/>
        <w:r w:rsidRPr="00C54390">
          <w:rPr>
            <w:rStyle w:val="aa"/>
            <w:rFonts w:ascii="Times New Roman" w:hAnsi="Times New Roman"/>
            <w:sz w:val="24"/>
            <w:lang w:val="ru-RU"/>
          </w:rPr>
          <w:t>_</w:t>
        </w:r>
        <w:r w:rsidRPr="00C54390">
          <w:rPr>
            <w:rStyle w:val="aa"/>
            <w:rFonts w:ascii="Times New Roman" w:hAnsi="Times New Roman"/>
            <w:sz w:val="24"/>
          </w:rPr>
          <w:t>lev</w:t>
        </w:r>
        <w:r w:rsidRPr="00C54390">
          <w:rPr>
            <w:rStyle w:val="aa"/>
            <w:rFonts w:ascii="Times New Roman" w:hAnsi="Times New Roman"/>
            <w:sz w:val="24"/>
            <w:lang w:val="ru-RU"/>
          </w:rPr>
          <w:t>_</w:t>
        </w:r>
        <w:proofErr w:type="spellStart"/>
        <w:r w:rsidRPr="00C54390">
          <w:rPr>
            <w:rStyle w:val="aa"/>
            <w:rFonts w:ascii="Times New Roman" w:hAnsi="Times New Roman"/>
            <w:sz w:val="24"/>
          </w:rPr>
          <w:t>golitsyn</w:t>
        </w:r>
        <w:proofErr w:type="spellEnd"/>
        <w:r w:rsidRPr="00C54390">
          <w:rPr>
            <w:rStyle w:val="aa"/>
            <w:rFonts w:ascii="Times New Roman" w:hAnsi="Times New Roman"/>
            <w:sz w:val="24"/>
            <w:lang w:val="ru-RU"/>
          </w:rPr>
          <w:t>_</w:t>
        </w:r>
        <w:proofErr w:type="spellStart"/>
        <w:r w:rsidRPr="00C54390">
          <w:rPr>
            <w:rStyle w:val="aa"/>
            <w:rFonts w:ascii="Times New Roman" w:hAnsi="Times New Roman"/>
            <w:sz w:val="24"/>
          </w:rPr>
          <w:t>koronatsionnoe</w:t>
        </w:r>
        <w:proofErr w:type="spellEnd"/>
        <w:r w:rsidRPr="00C54390">
          <w:rPr>
            <w:rStyle w:val="aa"/>
            <w:rFonts w:ascii="Times New Roman" w:hAnsi="Times New Roman"/>
            <w:sz w:val="24"/>
            <w:lang w:val="ru-RU"/>
          </w:rPr>
          <w:t>_</w:t>
        </w:r>
        <w:proofErr w:type="spellStart"/>
        <w:r w:rsidRPr="00C54390">
          <w:rPr>
            <w:rStyle w:val="aa"/>
            <w:rFonts w:ascii="Times New Roman" w:hAnsi="Times New Roman"/>
            <w:sz w:val="24"/>
          </w:rPr>
          <w:t>zavoevalo</w:t>
        </w:r>
        <w:proofErr w:type="spellEnd"/>
        <w:r w:rsidRPr="00C54390">
          <w:rPr>
            <w:rStyle w:val="aa"/>
            <w:rFonts w:ascii="Times New Roman" w:hAnsi="Times New Roman"/>
            <w:sz w:val="24"/>
            <w:lang w:val="ru-RU"/>
          </w:rPr>
          <w:t>_</w:t>
        </w:r>
        <w:proofErr w:type="spellStart"/>
        <w:r w:rsidRPr="00C54390">
          <w:rPr>
            <w:rStyle w:val="aa"/>
            <w:rFonts w:ascii="Times New Roman" w:hAnsi="Times New Roman"/>
            <w:sz w:val="24"/>
          </w:rPr>
          <w:t>zolotuyu</w:t>
        </w:r>
        <w:proofErr w:type="spellEnd"/>
        <w:r w:rsidRPr="00C54390">
          <w:rPr>
            <w:rStyle w:val="aa"/>
            <w:rFonts w:ascii="Times New Roman" w:hAnsi="Times New Roman"/>
            <w:sz w:val="24"/>
            <w:lang w:val="ru-RU"/>
          </w:rPr>
          <w:t>_</w:t>
        </w:r>
        <w:r w:rsidRPr="00C54390">
          <w:rPr>
            <w:rStyle w:val="aa"/>
            <w:rFonts w:ascii="Times New Roman" w:hAnsi="Times New Roman"/>
            <w:sz w:val="24"/>
          </w:rPr>
          <w:t>medal</w:t>
        </w:r>
        <w:r w:rsidRPr="00C54390">
          <w:rPr>
            <w:rStyle w:val="aa"/>
            <w:rFonts w:ascii="Times New Roman" w:hAnsi="Times New Roman"/>
            <w:sz w:val="24"/>
            <w:lang w:val="ru-RU"/>
          </w:rPr>
          <w:t>_</w:t>
        </w:r>
        <w:proofErr w:type="spellStart"/>
        <w:r w:rsidRPr="00C54390">
          <w:rPr>
            <w:rStyle w:val="aa"/>
            <w:rFonts w:ascii="Times New Roman" w:hAnsi="Times New Roman"/>
            <w:sz w:val="24"/>
          </w:rPr>
          <w:t>na</w:t>
        </w:r>
        <w:proofErr w:type="spellEnd"/>
        <w:r w:rsidRPr="00C54390">
          <w:rPr>
            <w:rStyle w:val="aa"/>
            <w:rFonts w:ascii="Times New Roman" w:hAnsi="Times New Roman"/>
            <w:sz w:val="24"/>
            <w:lang w:val="ru-RU"/>
          </w:rPr>
          <w:t>_</w:t>
        </w:r>
        <w:proofErr w:type="spellStart"/>
        <w:r w:rsidRPr="00C54390">
          <w:rPr>
            <w:rStyle w:val="aa"/>
            <w:rFonts w:ascii="Times New Roman" w:hAnsi="Times New Roman"/>
            <w:sz w:val="24"/>
          </w:rPr>
          <w:t>mezhdunarodnom</w:t>
        </w:r>
        <w:proofErr w:type="spellEnd"/>
        <w:r w:rsidRPr="00C54390">
          <w:rPr>
            <w:rStyle w:val="aa"/>
            <w:rFonts w:ascii="Times New Roman" w:hAnsi="Times New Roman"/>
            <w:sz w:val="24"/>
            <w:lang w:val="ru-RU"/>
          </w:rPr>
          <w:t>_</w:t>
        </w:r>
        <w:proofErr w:type="spellStart"/>
        <w:r w:rsidRPr="00C54390">
          <w:rPr>
            <w:rStyle w:val="aa"/>
            <w:rFonts w:ascii="Times New Roman" w:hAnsi="Times New Roman"/>
            <w:sz w:val="24"/>
          </w:rPr>
          <w:t>konkurse</w:t>
        </w:r>
        <w:proofErr w:type="spellEnd"/>
        <w:r w:rsidRPr="00C54390">
          <w:rPr>
            <w:rStyle w:val="aa"/>
            <w:rFonts w:ascii="Times New Roman" w:hAnsi="Times New Roman"/>
            <w:sz w:val="24"/>
            <w:lang w:val="ru-RU"/>
          </w:rPr>
          <w:t>_</w:t>
        </w:r>
        <w:r w:rsidRPr="00C54390">
          <w:rPr>
            <w:rStyle w:val="aa"/>
            <w:rFonts w:ascii="Times New Roman" w:hAnsi="Times New Roman"/>
            <w:sz w:val="24"/>
          </w:rPr>
          <w:t>v</w:t>
        </w:r>
        <w:r w:rsidRPr="00C54390">
          <w:rPr>
            <w:rStyle w:val="aa"/>
            <w:rFonts w:ascii="Times New Roman" w:hAnsi="Times New Roman"/>
            <w:sz w:val="24"/>
            <w:lang w:val="ru-RU"/>
          </w:rPr>
          <w:t>_</w:t>
        </w:r>
        <w:proofErr w:type="spellStart"/>
        <w:r w:rsidRPr="00C54390">
          <w:rPr>
            <w:rStyle w:val="aa"/>
            <w:rFonts w:ascii="Times New Roman" w:hAnsi="Times New Roman"/>
            <w:sz w:val="24"/>
          </w:rPr>
          <w:t>london</w:t>
        </w:r>
        <w:proofErr w:type="spellEnd"/>
        <w:r w:rsidRPr="00C54390">
          <w:rPr>
            <w:rStyle w:val="aa"/>
            <w:rFonts w:ascii="Times New Roman" w:hAnsi="Times New Roman"/>
            <w:sz w:val="24"/>
            <w:lang w:val="ru-RU"/>
          </w:rPr>
          <w:t>1999</w:t>
        </w:r>
      </w:hyperlink>
      <w:r w:rsidRPr="00C54390">
        <w:rPr>
          <w:rFonts w:ascii="Times New Roman" w:hAnsi="Times New Roman"/>
          <w:sz w:val="24"/>
          <w:lang w:val="ru-RU"/>
        </w:rPr>
        <w:t xml:space="preserve">  (дата обращения: 24.04.2021).</w:t>
      </w:r>
    </w:p>
    <w:p w14:paraId="44E6825C" w14:textId="7C9FBB4C" w:rsidR="00C070F4" w:rsidRPr="00C54390" w:rsidRDefault="00C070F4" w:rsidP="00BB4485">
      <w:pPr>
        <w:pStyle w:val="ab"/>
        <w:numPr>
          <w:ilvl w:val="0"/>
          <w:numId w:val="48"/>
        </w:numPr>
        <w:pBdr>
          <w:top w:val="nil"/>
          <w:left w:val="nil"/>
          <w:bottom w:val="nil"/>
          <w:right w:val="nil"/>
          <w:between w:val="nil"/>
        </w:pBdr>
        <w:rPr>
          <w:rFonts w:ascii="Times New Roman" w:hAnsi="Times New Roman"/>
          <w:color w:val="000000"/>
          <w:sz w:val="24"/>
          <w:lang w:val="ru-RU"/>
        </w:rPr>
      </w:pPr>
      <w:r w:rsidRPr="00C54390">
        <w:rPr>
          <w:rFonts w:ascii="Times New Roman" w:hAnsi="Times New Roman"/>
          <w:sz w:val="24"/>
          <w:lang w:val="ru-RU"/>
        </w:rPr>
        <w:t xml:space="preserve">Андрей </w:t>
      </w:r>
      <w:proofErr w:type="spellStart"/>
      <w:r w:rsidRPr="00C54390">
        <w:rPr>
          <w:rFonts w:ascii="Times New Roman" w:hAnsi="Times New Roman"/>
          <w:sz w:val="24"/>
          <w:lang w:val="ru-RU"/>
        </w:rPr>
        <w:t>Варзунов</w:t>
      </w:r>
      <w:proofErr w:type="spellEnd"/>
      <w:r w:rsidRPr="00C54390">
        <w:rPr>
          <w:rFonts w:ascii="Times New Roman" w:hAnsi="Times New Roman"/>
          <w:sz w:val="24"/>
          <w:lang w:val="ru-RU"/>
        </w:rPr>
        <w:t xml:space="preserve">, «Игристые вина»: «На рынке достаточно ограничений, чтобы сделать рекламу алкоголя настолько постной, насколько вообще возможно» // </w:t>
      </w:r>
      <w:proofErr w:type="spellStart"/>
      <w:r w:rsidRPr="00C54390">
        <w:rPr>
          <w:rFonts w:ascii="Times New Roman" w:hAnsi="Times New Roman"/>
          <w:sz w:val="24"/>
        </w:rPr>
        <w:t>AdIndex</w:t>
      </w:r>
      <w:proofErr w:type="spellEnd"/>
      <w:r w:rsidRPr="00C54390">
        <w:rPr>
          <w:rFonts w:ascii="Times New Roman" w:hAnsi="Times New Roman"/>
          <w:sz w:val="24"/>
          <w:lang w:val="ru-RU"/>
        </w:rPr>
        <w:t xml:space="preserve"> </w:t>
      </w:r>
      <w:r w:rsidRPr="00C54390">
        <w:rPr>
          <w:rFonts w:ascii="Times New Roman" w:hAnsi="Times New Roman"/>
          <w:sz w:val="24"/>
        </w:rPr>
        <w:t>URL</w:t>
      </w:r>
      <w:r w:rsidRPr="00C54390">
        <w:rPr>
          <w:rFonts w:ascii="Times New Roman" w:hAnsi="Times New Roman"/>
          <w:sz w:val="24"/>
          <w:lang w:val="ru-RU"/>
        </w:rPr>
        <w:t xml:space="preserve">: </w:t>
      </w:r>
      <w:hyperlink r:id="rId99" w:history="1">
        <w:r w:rsidRPr="00C54390">
          <w:rPr>
            <w:rStyle w:val="aa"/>
            <w:rFonts w:ascii="Times New Roman" w:hAnsi="Times New Roman"/>
            <w:sz w:val="24"/>
          </w:rPr>
          <w:t>https</w:t>
        </w:r>
        <w:r w:rsidRPr="00C54390">
          <w:rPr>
            <w:rStyle w:val="aa"/>
            <w:rFonts w:ascii="Times New Roman" w:hAnsi="Times New Roman"/>
            <w:sz w:val="24"/>
            <w:lang w:val="ru-RU"/>
          </w:rPr>
          <w:t>://</w:t>
        </w:r>
        <w:proofErr w:type="spellStart"/>
        <w:r w:rsidRPr="00C54390">
          <w:rPr>
            <w:rStyle w:val="aa"/>
            <w:rFonts w:ascii="Times New Roman" w:hAnsi="Times New Roman"/>
            <w:sz w:val="24"/>
          </w:rPr>
          <w:t>adindex</w:t>
        </w:r>
        <w:proofErr w:type="spellEnd"/>
        <w:r w:rsidRPr="00C54390">
          <w:rPr>
            <w:rStyle w:val="aa"/>
            <w:rFonts w:ascii="Times New Roman" w:hAnsi="Times New Roman"/>
            <w:sz w:val="24"/>
            <w:lang w:val="ru-RU"/>
          </w:rPr>
          <w:t>.</w:t>
        </w:r>
        <w:proofErr w:type="spellStart"/>
        <w:r w:rsidRPr="00C54390">
          <w:rPr>
            <w:rStyle w:val="aa"/>
            <w:rFonts w:ascii="Times New Roman" w:hAnsi="Times New Roman"/>
            <w:sz w:val="24"/>
          </w:rPr>
          <w:t>ru</w:t>
        </w:r>
        <w:proofErr w:type="spellEnd"/>
        <w:r w:rsidRPr="00C54390">
          <w:rPr>
            <w:rStyle w:val="aa"/>
            <w:rFonts w:ascii="Times New Roman" w:hAnsi="Times New Roman"/>
            <w:sz w:val="24"/>
            <w:lang w:val="ru-RU"/>
          </w:rPr>
          <w:t>/</w:t>
        </w:r>
        <w:r w:rsidRPr="00C54390">
          <w:rPr>
            <w:rStyle w:val="aa"/>
            <w:rFonts w:ascii="Times New Roman" w:hAnsi="Times New Roman"/>
            <w:sz w:val="24"/>
          </w:rPr>
          <w:t>publication</w:t>
        </w:r>
        <w:r w:rsidRPr="00C54390">
          <w:rPr>
            <w:rStyle w:val="aa"/>
            <w:rFonts w:ascii="Times New Roman" w:hAnsi="Times New Roman"/>
            <w:sz w:val="24"/>
            <w:lang w:val="ru-RU"/>
          </w:rPr>
          <w:t>/</w:t>
        </w:r>
        <w:r w:rsidRPr="00C54390">
          <w:rPr>
            <w:rStyle w:val="aa"/>
            <w:rFonts w:ascii="Times New Roman" w:hAnsi="Times New Roman"/>
            <w:sz w:val="24"/>
          </w:rPr>
          <w:t>interviews</w:t>
        </w:r>
        <w:r w:rsidRPr="00C54390">
          <w:rPr>
            <w:rStyle w:val="aa"/>
            <w:rFonts w:ascii="Times New Roman" w:hAnsi="Times New Roman"/>
            <w:sz w:val="24"/>
            <w:lang w:val="ru-RU"/>
          </w:rPr>
          <w:t>/</w:t>
        </w:r>
        <w:r w:rsidRPr="00C54390">
          <w:rPr>
            <w:rStyle w:val="aa"/>
            <w:rFonts w:ascii="Times New Roman" w:hAnsi="Times New Roman"/>
            <w:sz w:val="24"/>
          </w:rPr>
          <w:t>marketing</w:t>
        </w:r>
        <w:r w:rsidRPr="00C54390">
          <w:rPr>
            <w:rStyle w:val="aa"/>
            <w:rFonts w:ascii="Times New Roman" w:hAnsi="Times New Roman"/>
            <w:sz w:val="24"/>
            <w:lang w:val="ru-RU"/>
          </w:rPr>
          <w:t>/2019/11/26/277345.</w:t>
        </w:r>
        <w:proofErr w:type="spellStart"/>
        <w:r w:rsidRPr="00C54390">
          <w:rPr>
            <w:rStyle w:val="aa"/>
            <w:rFonts w:ascii="Times New Roman" w:hAnsi="Times New Roman"/>
            <w:sz w:val="24"/>
          </w:rPr>
          <w:t>phtml</w:t>
        </w:r>
        <w:proofErr w:type="spellEnd"/>
      </w:hyperlink>
      <w:r w:rsidRPr="00C54390">
        <w:rPr>
          <w:rFonts w:ascii="Times New Roman" w:hAnsi="Times New Roman"/>
          <w:sz w:val="24"/>
          <w:lang w:val="ru-RU"/>
        </w:rPr>
        <w:t xml:space="preserve">  (дата обращения: 24.04.2021).</w:t>
      </w:r>
    </w:p>
    <w:p w14:paraId="45855279" w14:textId="5B38DE12" w:rsidR="00C070F4" w:rsidRPr="00C54390" w:rsidRDefault="00C070F4" w:rsidP="00BB4485">
      <w:pPr>
        <w:pStyle w:val="af3"/>
        <w:numPr>
          <w:ilvl w:val="0"/>
          <w:numId w:val="48"/>
        </w:numPr>
        <w:spacing w:line="360" w:lineRule="auto"/>
        <w:rPr>
          <w:sz w:val="24"/>
          <w:szCs w:val="24"/>
          <w:lang w:val="ru-RU"/>
        </w:rPr>
      </w:pPr>
      <w:r w:rsidRPr="00C54390">
        <w:rPr>
          <w:sz w:val="24"/>
          <w:szCs w:val="24"/>
          <w:lang w:val="ru-RU"/>
        </w:rPr>
        <w:t xml:space="preserve">Экспертные интервью // </w:t>
      </w:r>
      <w:proofErr w:type="spellStart"/>
      <w:r w:rsidRPr="00C54390">
        <w:rPr>
          <w:sz w:val="24"/>
          <w:szCs w:val="24"/>
        </w:rPr>
        <w:t>MixResearch</w:t>
      </w:r>
      <w:proofErr w:type="spellEnd"/>
      <w:r w:rsidRPr="00C54390">
        <w:rPr>
          <w:sz w:val="24"/>
          <w:szCs w:val="24"/>
          <w:lang w:val="ru-RU"/>
        </w:rPr>
        <w:t xml:space="preserve"> </w:t>
      </w:r>
      <w:r w:rsidRPr="00C54390">
        <w:rPr>
          <w:sz w:val="24"/>
          <w:szCs w:val="24"/>
        </w:rPr>
        <w:t>URL</w:t>
      </w:r>
      <w:r w:rsidRPr="00C54390">
        <w:rPr>
          <w:sz w:val="24"/>
          <w:szCs w:val="24"/>
          <w:lang w:val="ru-RU"/>
        </w:rPr>
        <w:t xml:space="preserve">: </w:t>
      </w:r>
      <w:hyperlink r:id="rId100" w:history="1">
        <w:r w:rsidRPr="00C54390">
          <w:rPr>
            <w:rStyle w:val="aa"/>
            <w:sz w:val="24"/>
            <w:szCs w:val="24"/>
          </w:rPr>
          <w:t>http</w:t>
        </w:r>
        <w:r w:rsidRPr="00C54390">
          <w:rPr>
            <w:rStyle w:val="aa"/>
            <w:sz w:val="24"/>
            <w:szCs w:val="24"/>
            <w:lang w:val="ru-RU"/>
          </w:rPr>
          <w:t>://</w:t>
        </w:r>
        <w:r w:rsidRPr="00C54390">
          <w:rPr>
            <w:rStyle w:val="aa"/>
            <w:sz w:val="24"/>
            <w:szCs w:val="24"/>
          </w:rPr>
          <w:t>mix</w:t>
        </w:r>
        <w:r w:rsidRPr="00C54390">
          <w:rPr>
            <w:rStyle w:val="aa"/>
            <w:sz w:val="24"/>
            <w:szCs w:val="24"/>
            <w:lang w:val="ru-RU"/>
          </w:rPr>
          <w:t>-</w:t>
        </w:r>
        <w:r w:rsidRPr="00C54390">
          <w:rPr>
            <w:rStyle w:val="aa"/>
            <w:sz w:val="24"/>
            <w:szCs w:val="24"/>
          </w:rPr>
          <w:t>research</w:t>
        </w:r>
        <w:r w:rsidRPr="00C54390">
          <w:rPr>
            <w:rStyle w:val="aa"/>
            <w:sz w:val="24"/>
            <w:szCs w:val="24"/>
            <w:lang w:val="ru-RU"/>
          </w:rPr>
          <w:t>.</w:t>
        </w:r>
        <w:r w:rsidRPr="00C54390">
          <w:rPr>
            <w:rStyle w:val="aa"/>
            <w:sz w:val="24"/>
            <w:szCs w:val="24"/>
          </w:rPr>
          <w:t>com</w:t>
        </w:r>
        <w:r w:rsidRPr="00C54390">
          <w:rPr>
            <w:rStyle w:val="aa"/>
            <w:sz w:val="24"/>
            <w:szCs w:val="24"/>
            <w:lang w:val="ru-RU"/>
          </w:rPr>
          <w:t>/</w:t>
        </w:r>
        <w:proofErr w:type="spellStart"/>
        <w:r w:rsidRPr="00C54390">
          <w:rPr>
            <w:rStyle w:val="aa"/>
            <w:sz w:val="24"/>
            <w:szCs w:val="24"/>
          </w:rPr>
          <w:t>metody</w:t>
        </w:r>
        <w:proofErr w:type="spellEnd"/>
        <w:r w:rsidRPr="00C54390">
          <w:rPr>
            <w:rStyle w:val="aa"/>
            <w:sz w:val="24"/>
            <w:szCs w:val="24"/>
            <w:lang w:val="ru-RU"/>
          </w:rPr>
          <w:t>/</w:t>
        </w:r>
        <w:proofErr w:type="spellStart"/>
        <w:r w:rsidRPr="00C54390">
          <w:rPr>
            <w:rStyle w:val="aa"/>
            <w:sz w:val="24"/>
            <w:szCs w:val="24"/>
          </w:rPr>
          <w:t>kachestvennye</w:t>
        </w:r>
        <w:proofErr w:type="spellEnd"/>
        <w:r w:rsidRPr="00C54390">
          <w:rPr>
            <w:rStyle w:val="aa"/>
            <w:sz w:val="24"/>
            <w:szCs w:val="24"/>
            <w:lang w:val="ru-RU"/>
          </w:rPr>
          <w:t>/</w:t>
        </w:r>
        <w:proofErr w:type="spellStart"/>
        <w:r w:rsidRPr="00C54390">
          <w:rPr>
            <w:rStyle w:val="aa"/>
            <w:sz w:val="24"/>
            <w:szCs w:val="24"/>
          </w:rPr>
          <w:t>ekspertnye</w:t>
        </w:r>
        <w:proofErr w:type="spellEnd"/>
        <w:r w:rsidRPr="00C54390">
          <w:rPr>
            <w:rStyle w:val="aa"/>
            <w:sz w:val="24"/>
            <w:szCs w:val="24"/>
            <w:lang w:val="ru-RU"/>
          </w:rPr>
          <w:t>-</w:t>
        </w:r>
        <w:proofErr w:type="spellStart"/>
        <w:r w:rsidRPr="00C54390">
          <w:rPr>
            <w:rStyle w:val="aa"/>
            <w:sz w:val="24"/>
            <w:szCs w:val="24"/>
          </w:rPr>
          <w:t>intervyu</w:t>
        </w:r>
        <w:proofErr w:type="spellEnd"/>
        <w:r w:rsidRPr="00C54390">
          <w:rPr>
            <w:rStyle w:val="aa"/>
            <w:sz w:val="24"/>
            <w:szCs w:val="24"/>
            <w:lang w:val="ru-RU"/>
          </w:rPr>
          <w:t>.</w:t>
        </w:r>
        <w:r w:rsidRPr="00C54390">
          <w:rPr>
            <w:rStyle w:val="aa"/>
            <w:sz w:val="24"/>
            <w:szCs w:val="24"/>
          </w:rPr>
          <w:t>html</w:t>
        </w:r>
      </w:hyperlink>
      <w:r w:rsidRPr="00C54390">
        <w:rPr>
          <w:sz w:val="24"/>
          <w:szCs w:val="24"/>
          <w:lang w:val="ru-RU"/>
        </w:rPr>
        <w:t xml:space="preserve">  (дата обращения: 30.04.2021).</w:t>
      </w:r>
    </w:p>
    <w:p w14:paraId="3EE0608D" w14:textId="6B4F4647" w:rsidR="00C070F4" w:rsidRDefault="00C070F4" w:rsidP="00BB4485">
      <w:pPr>
        <w:pStyle w:val="af3"/>
        <w:numPr>
          <w:ilvl w:val="0"/>
          <w:numId w:val="48"/>
        </w:numPr>
        <w:spacing w:line="360" w:lineRule="auto"/>
        <w:rPr>
          <w:sz w:val="24"/>
          <w:szCs w:val="24"/>
          <w:lang w:val="ru-RU"/>
        </w:rPr>
      </w:pPr>
      <w:r w:rsidRPr="00C54390">
        <w:rPr>
          <w:sz w:val="24"/>
          <w:szCs w:val="24"/>
          <w:lang w:val="ru-RU"/>
        </w:rPr>
        <w:lastRenderedPageBreak/>
        <w:t>Ретро-бонус (</w:t>
      </w:r>
      <w:proofErr w:type="spellStart"/>
      <w:r w:rsidRPr="00C54390">
        <w:rPr>
          <w:sz w:val="24"/>
          <w:szCs w:val="24"/>
          <w:lang w:val="ru-RU"/>
        </w:rPr>
        <w:t>рибейт</w:t>
      </w:r>
      <w:proofErr w:type="spellEnd"/>
      <w:r w:rsidRPr="00C54390">
        <w:rPr>
          <w:sz w:val="24"/>
          <w:szCs w:val="24"/>
          <w:lang w:val="ru-RU"/>
        </w:rPr>
        <w:t xml:space="preserve">) в торговом маркетинге // Записки маркетолога </w:t>
      </w:r>
      <w:r w:rsidRPr="00C54390">
        <w:rPr>
          <w:sz w:val="24"/>
          <w:szCs w:val="24"/>
        </w:rPr>
        <w:t>URL</w:t>
      </w:r>
      <w:r w:rsidRPr="00C54390">
        <w:rPr>
          <w:sz w:val="24"/>
          <w:szCs w:val="24"/>
          <w:lang w:val="ru-RU"/>
        </w:rPr>
        <w:t xml:space="preserve">: </w:t>
      </w:r>
      <w:hyperlink r:id="rId101" w:history="1">
        <w:r w:rsidRPr="00C54390">
          <w:rPr>
            <w:rStyle w:val="aa"/>
            <w:sz w:val="24"/>
            <w:szCs w:val="24"/>
          </w:rPr>
          <w:t>https</w:t>
        </w:r>
        <w:r w:rsidRPr="00C54390">
          <w:rPr>
            <w:rStyle w:val="aa"/>
            <w:sz w:val="24"/>
            <w:szCs w:val="24"/>
            <w:lang w:val="ru-RU"/>
          </w:rPr>
          <w:t>://</w:t>
        </w:r>
        <w:r w:rsidRPr="00C54390">
          <w:rPr>
            <w:rStyle w:val="aa"/>
            <w:sz w:val="24"/>
            <w:szCs w:val="24"/>
          </w:rPr>
          <w:t>www</w:t>
        </w:r>
        <w:r w:rsidRPr="00C54390">
          <w:rPr>
            <w:rStyle w:val="aa"/>
            <w:sz w:val="24"/>
            <w:szCs w:val="24"/>
            <w:lang w:val="ru-RU"/>
          </w:rPr>
          <w:t>.</w:t>
        </w:r>
        <w:proofErr w:type="spellStart"/>
        <w:r w:rsidRPr="00C54390">
          <w:rPr>
            <w:rStyle w:val="aa"/>
            <w:sz w:val="24"/>
            <w:szCs w:val="24"/>
          </w:rPr>
          <w:t>marketch</w:t>
        </w:r>
        <w:proofErr w:type="spellEnd"/>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r w:rsidRPr="00C54390">
          <w:rPr>
            <w:rStyle w:val="aa"/>
            <w:sz w:val="24"/>
            <w:szCs w:val="24"/>
          </w:rPr>
          <w:t>notes</w:t>
        </w:r>
        <w:r w:rsidRPr="00C54390">
          <w:rPr>
            <w:rStyle w:val="aa"/>
            <w:sz w:val="24"/>
            <w:szCs w:val="24"/>
            <w:lang w:val="ru-RU"/>
          </w:rPr>
          <w:t>_</w:t>
        </w:r>
        <w:r w:rsidRPr="00C54390">
          <w:rPr>
            <w:rStyle w:val="aa"/>
            <w:sz w:val="24"/>
            <w:szCs w:val="24"/>
          </w:rPr>
          <w:t>on</w:t>
        </w:r>
        <w:r w:rsidRPr="00C54390">
          <w:rPr>
            <w:rStyle w:val="aa"/>
            <w:sz w:val="24"/>
            <w:szCs w:val="24"/>
            <w:lang w:val="ru-RU"/>
          </w:rPr>
          <w:t>_</w:t>
        </w:r>
        <w:r w:rsidRPr="00C54390">
          <w:rPr>
            <w:rStyle w:val="aa"/>
            <w:sz w:val="24"/>
            <w:szCs w:val="24"/>
          </w:rPr>
          <w:t>marketing</w:t>
        </w:r>
        <w:r w:rsidRPr="00C54390">
          <w:rPr>
            <w:rStyle w:val="aa"/>
            <w:sz w:val="24"/>
            <w:szCs w:val="24"/>
            <w:lang w:val="ru-RU"/>
          </w:rPr>
          <w:t>/</w:t>
        </w:r>
        <w:r w:rsidRPr="00C54390">
          <w:rPr>
            <w:rStyle w:val="aa"/>
            <w:sz w:val="24"/>
            <w:szCs w:val="24"/>
          </w:rPr>
          <w:t>marketing</w:t>
        </w:r>
        <w:r w:rsidRPr="00C54390">
          <w:rPr>
            <w:rStyle w:val="aa"/>
            <w:sz w:val="24"/>
            <w:szCs w:val="24"/>
            <w:lang w:val="ru-RU"/>
          </w:rPr>
          <w:t>_</w:t>
        </w:r>
        <w:r w:rsidRPr="00C54390">
          <w:rPr>
            <w:rStyle w:val="aa"/>
            <w:sz w:val="24"/>
            <w:szCs w:val="24"/>
          </w:rPr>
          <w:t>shovel</w:t>
        </w:r>
        <w:r w:rsidRPr="00C54390">
          <w:rPr>
            <w:rStyle w:val="aa"/>
            <w:sz w:val="24"/>
            <w:szCs w:val="24"/>
            <w:lang w:val="ru-RU"/>
          </w:rPr>
          <w:t>/</w:t>
        </w:r>
        <w:r w:rsidRPr="00C54390">
          <w:rPr>
            <w:rStyle w:val="aa"/>
            <w:sz w:val="24"/>
            <w:szCs w:val="24"/>
          </w:rPr>
          <w:t>Retro</w:t>
        </w:r>
        <w:r w:rsidRPr="00C54390">
          <w:rPr>
            <w:rStyle w:val="aa"/>
            <w:sz w:val="24"/>
            <w:szCs w:val="24"/>
            <w:lang w:val="ru-RU"/>
          </w:rPr>
          <w:t>-</w:t>
        </w:r>
        <w:r w:rsidRPr="00C54390">
          <w:rPr>
            <w:rStyle w:val="aa"/>
            <w:sz w:val="24"/>
            <w:szCs w:val="24"/>
          </w:rPr>
          <w:t>bonus</w:t>
        </w:r>
        <w:r w:rsidRPr="00C54390">
          <w:rPr>
            <w:rStyle w:val="aa"/>
            <w:sz w:val="24"/>
            <w:szCs w:val="24"/>
            <w:lang w:val="ru-RU"/>
          </w:rPr>
          <w:t>_</w:t>
        </w:r>
        <w:r w:rsidRPr="00C54390">
          <w:rPr>
            <w:rStyle w:val="aa"/>
            <w:sz w:val="24"/>
            <w:szCs w:val="24"/>
          </w:rPr>
          <w:t>rebate</w:t>
        </w:r>
        <w:r w:rsidRPr="00C54390">
          <w:rPr>
            <w:rStyle w:val="aa"/>
            <w:sz w:val="24"/>
            <w:szCs w:val="24"/>
            <w:lang w:val="ru-RU"/>
          </w:rPr>
          <w:t>/</w:t>
        </w:r>
      </w:hyperlink>
      <w:r w:rsidRPr="00C54390">
        <w:rPr>
          <w:sz w:val="24"/>
          <w:szCs w:val="24"/>
          <w:lang w:val="ru-RU"/>
        </w:rPr>
        <w:t xml:space="preserve">  (дата обращения: 30.04.2021).</w:t>
      </w:r>
    </w:p>
    <w:p w14:paraId="5B480628" w14:textId="124F5EA2" w:rsidR="00E043D6" w:rsidRPr="00E043D6" w:rsidRDefault="00E043D6" w:rsidP="00BB4485">
      <w:pPr>
        <w:pStyle w:val="af3"/>
        <w:numPr>
          <w:ilvl w:val="0"/>
          <w:numId w:val="48"/>
        </w:numPr>
        <w:spacing w:line="360" w:lineRule="auto"/>
        <w:rPr>
          <w:sz w:val="24"/>
          <w:szCs w:val="24"/>
          <w:lang w:val="ru-RU"/>
        </w:rPr>
      </w:pPr>
      <w:proofErr w:type="spellStart"/>
      <w:r w:rsidRPr="00C54390">
        <w:rPr>
          <w:sz w:val="24"/>
          <w:szCs w:val="24"/>
        </w:rPr>
        <w:t>WineRetail</w:t>
      </w:r>
      <w:proofErr w:type="spellEnd"/>
      <w:r w:rsidRPr="00C54390">
        <w:rPr>
          <w:sz w:val="24"/>
          <w:szCs w:val="24"/>
          <w:lang w:val="ru-RU"/>
        </w:rPr>
        <w:t xml:space="preserve">: российский рынок вина в 2021 году переживает «идеальный шторм» // </w:t>
      </w:r>
      <w:r w:rsidRPr="00C54390">
        <w:rPr>
          <w:sz w:val="24"/>
          <w:szCs w:val="24"/>
        </w:rPr>
        <w:t>Retail</w:t>
      </w:r>
      <w:r w:rsidRPr="00C54390">
        <w:rPr>
          <w:sz w:val="24"/>
          <w:szCs w:val="24"/>
          <w:lang w:val="ru-RU"/>
        </w:rPr>
        <w:t>.</w:t>
      </w:r>
      <w:proofErr w:type="spellStart"/>
      <w:r w:rsidRPr="00C54390">
        <w:rPr>
          <w:sz w:val="24"/>
          <w:szCs w:val="24"/>
        </w:rPr>
        <w:t>ru</w:t>
      </w:r>
      <w:proofErr w:type="spellEnd"/>
      <w:r w:rsidRPr="00C54390">
        <w:rPr>
          <w:sz w:val="24"/>
          <w:szCs w:val="24"/>
          <w:lang w:val="ru-RU"/>
        </w:rPr>
        <w:t xml:space="preserve"> </w:t>
      </w:r>
      <w:r w:rsidRPr="00C54390">
        <w:rPr>
          <w:sz w:val="24"/>
          <w:szCs w:val="24"/>
        </w:rPr>
        <w:t>URL</w:t>
      </w:r>
      <w:r w:rsidRPr="00C54390">
        <w:rPr>
          <w:sz w:val="24"/>
          <w:szCs w:val="24"/>
          <w:lang w:val="ru-RU"/>
        </w:rPr>
        <w:t xml:space="preserve">: </w:t>
      </w:r>
      <w:hyperlink r:id="rId102" w:history="1">
        <w:r w:rsidRPr="00C54390">
          <w:rPr>
            <w:rStyle w:val="aa"/>
            <w:sz w:val="24"/>
            <w:szCs w:val="24"/>
          </w:rPr>
          <w:t>https</w:t>
        </w:r>
        <w:r w:rsidRPr="00C54390">
          <w:rPr>
            <w:rStyle w:val="aa"/>
            <w:sz w:val="24"/>
            <w:szCs w:val="24"/>
            <w:lang w:val="ru-RU"/>
          </w:rPr>
          <w:t>://</w:t>
        </w:r>
        <w:r w:rsidRPr="00C54390">
          <w:rPr>
            <w:rStyle w:val="aa"/>
            <w:sz w:val="24"/>
            <w:szCs w:val="24"/>
          </w:rPr>
          <w:t>www</w:t>
        </w:r>
        <w:r w:rsidRPr="00C54390">
          <w:rPr>
            <w:rStyle w:val="aa"/>
            <w:sz w:val="24"/>
            <w:szCs w:val="24"/>
            <w:lang w:val="ru-RU"/>
          </w:rPr>
          <w:t>.</w:t>
        </w:r>
        <w:r w:rsidRPr="00C54390">
          <w:rPr>
            <w:rStyle w:val="aa"/>
            <w:sz w:val="24"/>
            <w:szCs w:val="24"/>
          </w:rPr>
          <w:t>retail</w:t>
        </w:r>
        <w:r w:rsidRPr="00C54390">
          <w:rPr>
            <w:rStyle w:val="aa"/>
            <w:sz w:val="24"/>
            <w:szCs w:val="24"/>
            <w:lang w:val="ru-RU"/>
          </w:rPr>
          <w:t>.</w:t>
        </w:r>
        <w:proofErr w:type="spellStart"/>
        <w:r w:rsidRPr="00C54390">
          <w:rPr>
            <w:rStyle w:val="aa"/>
            <w:sz w:val="24"/>
            <w:szCs w:val="24"/>
          </w:rPr>
          <w:t>ru</w:t>
        </w:r>
        <w:proofErr w:type="spellEnd"/>
        <w:r w:rsidRPr="00C54390">
          <w:rPr>
            <w:rStyle w:val="aa"/>
            <w:sz w:val="24"/>
            <w:szCs w:val="24"/>
            <w:lang w:val="ru-RU"/>
          </w:rPr>
          <w:t>/</w:t>
        </w:r>
        <w:proofErr w:type="spellStart"/>
        <w:r w:rsidRPr="00C54390">
          <w:rPr>
            <w:rStyle w:val="aa"/>
            <w:sz w:val="24"/>
            <w:szCs w:val="24"/>
          </w:rPr>
          <w:t>tovar</w:t>
        </w:r>
        <w:proofErr w:type="spellEnd"/>
        <w:r w:rsidRPr="00C54390">
          <w:rPr>
            <w:rStyle w:val="aa"/>
            <w:sz w:val="24"/>
            <w:szCs w:val="24"/>
            <w:lang w:val="ru-RU"/>
          </w:rPr>
          <w:t>_</w:t>
        </w:r>
        <w:proofErr w:type="spellStart"/>
        <w:r w:rsidRPr="00C54390">
          <w:rPr>
            <w:rStyle w:val="aa"/>
            <w:sz w:val="24"/>
            <w:szCs w:val="24"/>
          </w:rPr>
          <w:t>na</w:t>
        </w:r>
        <w:proofErr w:type="spellEnd"/>
        <w:r w:rsidRPr="00C54390">
          <w:rPr>
            <w:rStyle w:val="aa"/>
            <w:sz w:val="24"/>
            <w:szCs w:val="24"/>
            <w:lang w:val="ru-RU"/>
          </w:rPr>
          <w:t>_</w:t>
        </w:r>
        <w:proofErr w:type="spellStart"/>
        <w:r w:rsidRPr="00C54390">
          <w:rPr>
            <w:rStyle w:val="aa"/>
            <w:sz w:val="24"/>
            <w:szCs w:val="24"/>
          </w:rPr>
          <w:t>polku</w:t>
        </w:r>
        <w:proofErr w:type="spellEnd"/>
        <w:r w:rsidRPr="00C54390">
          <w:rPr>
            <w:rStyle w:val="aa"/>
            <w:sz w:val="24"/>
            <w:szCs w:val="24"/>
            <w:lang w:val="ru-RU"/>
          </w:rPr>
          <w:t>/</w:t>
        </w:r>
        <w:proofErr w:type="spellStart"/>
        <w:r w:rsidRPr="00C54390">
          <w:rPr>
            <w:rStyle w:val="aa"/>
            <w:sz w:val="24"/>
            <w:szCs w:val="24"/>
          </w:rPr>
          <w:t>wineretail</w:t>
        </w:r>
        <w:proofErr w:type="spellEnd"/>
        <w:r w:rsidRPr="00C54390">
          <w:rPr>
            <w:rStyle w:val="aa"/>
            <w:sz w:val="24"/>
            <w:szCs w:val="24"/>
            <w:lang w:val="ru-RU"/>
          </w:rPr>
          <w:t>-</w:t>
        </w:r>
        <w:proofErr w:type="spellStart"/>
        <w:r w:rsidRPr="00C54390">
          <w:rPr>
            <w:rStyle w:val="aa"/>
            <w:sz w:val="24"/>
            <w:szCs w:val="24"/>
          </w:rPr>
          <w:t>rossiyskiy</w:t>
        </w:r>
        <w:proofErr w:type="spellEnd"/>
        <w:r w:rsidRPr="00C54390">
          <w:rPr>
            <w:rStyle w:val="aa"/>
            <w:sz w:val="24"/>
            <w:szCs w:val="24"/>
            <w:lang w:val="ru-RU"/>
          </w:rPr>
          <w:t>-</w:t>
        </w:r>
        <w:proofErr w:type="spellStart"/>
        <w:r w:rsidRPr="00C54390">
          <w:rPr>
            <w:rStyle w:val="aa"/>
            <w:sz w:val="24"/>
            <w:szCs w:val="24"/>
          </w:rPr>
          <w:t>rynok</w:t>
        </w:r>
        <w:proofErr w:type="spellEnd"/>
        <w:r w:rsidRPr="00C54390">
          <w:rPr>
            <w:rStyle w:val="aa"/>
            <w:sz w:val="24"/>
            <w:szCs w:val="24"/>
            <w:lang w:val="ru-RU"/>
          </w:rPr>
          <w:t>-</w:t>
        </w:r>
        <w:r w:rsidRPr="00C54390">
          <w:rPr>
            <w:rStyle w:val="aa"/>
            <w:sz w:val="24"/>
            <w:szCs w:val="24"/>
          </w:rPr>
          <w:t>vina</w:t>
        </w:r>
        <w:r w:rsidRPr="00C54390">
          <w:rPr>
            <w:rStyle w:val="aa"/>
            <w:sz w:val="24"/>
            <w:szCs w:val="24"/>
            <w:lang w:val="ru-RU"/>
          </w:rPr>
          <w:t>-</w:t>
        </w:r>
        <w:r w:rsidRPr="00C54390">
          <w:rPr>
            <w:rStyle w:val="aa"/>
            <w:sz w:val="24"/>
            <w:szCs w:val="24"/>
          </w:rPr>
          <w:t>v</w:t>
        </w:r>
        <w:r w:rsidRPr="00C54390">
          <w:rPr>
            <w:rStyle w:val="aa"/>
            <w:sz w:val="24"/>
            <w:szCs w:val="24"/>
            <w:lang w:val="ru-RU"/>
          </w:rPr>
          <w:t>-2021-</w:t>
        </w:r>
        <w:proofErr w:type="spellStart"/>
        <w:r w:rsidRPr="00C54390">
          <w:rPr>
            <w:rStyle w:val="aa"/>
            <w:sz w:val="24"/>
            <w:szCs w:val="24"/>
          </w:rPr>
          <w:t>godu</w:t>
        </w:r>
        <w:proofErr w:type="spellEnd"/>
        <w:r w:rsidRPr="00C54390">
          <w:rPr>
            <w:rStyle w:val="aa"/>
            <w:sz w:val="24"/>
            <w:szCs w:val="24"/>
            <w:lang w:val="ru-RU"/>
          </w:rPr>
          <w:t>-</w:t>
        </w:r>
        <w:proofErr w:type="spellStart"/>
        <w:r w:rsidRPr="00C54390">
          <w:rPr>
            <w:rStyle w:val="aa"/>
            <w:sz w:val="24"/>
            <w:szCs w:val="24"/>
          </w:rPr>
          <w:t>perezhivaet</w:t>
        </w:r>
        <w:proofErr w:type="spellEnd"/>
        <w:r w:rsidRPr="00C54390">
          <w:rPr>
            <w:rStyle w:val="aa"/>
            <w:sz w:val="24"/>
            <w:szCs w:val="24"/>
            <w:lang w:val="ru-RU"/>
          </w:rPr>
          <w:t>-</w:t>
        </w:r>
        <w:proofErr w:type="spellStart"/>
        <w:r w:rsidRPr="00C54390">
          <w:rPr>
            <w:rStyle w:val="aa"/>
            <w:sz w:val="24"/>
            <w:szCs w:val="24"/>
          </w:rPr>
          <w:t>idealnyy</w:t>
        </w:r>
        <w:proofErr w:type="spellEnd"/>
        <w:r w:rsidRPr="00C54390">
          <w:rPr>
            <w:rStyle w:val="aa"/>
            <w:sz w:val="24"/>
            <w:szCs w:val="24"/>
            <w:lang w:val="ru-RU"/>
          </w:rPr>
          <w:t>-</w:t>
        </w:r>
        <w:proofErr w:type="spellStart"/>
        <w:r w:rsidRPr="00C54390">
          <w:rPr>
            <w:rStyle w:val="aa"/>
            <w:sz w:val="24"/>
            <w:szCs w:val="24"/>
          </w:rPr>
          <w:t>shtorm</w:t>
        </w:r>
        <w:proofErr w:type="spellEnd"/>
        <w:r w:rsidRPr="00C54390">
          <w:rPr>
            <w:rStyle w:val="aa"/>
            <w:sz w:val="24"/>
            <w:szCs w:val="24"/>
            <w:lang w:val="ru-RU"/>
          </w:rPr>
          <w:t>/</w:t>
        </w:r>
      </w:hyperlink>
      <w:r w:rsidRPr="00C54390">
        <w:rPr>
          <w:sz w:val="24"/>
          <w:szCs w:val="24"/>
          <w:lang w:val="ru-RU"/>
        </w:rPr>
        <w:t xml:space="preserve">  (дата обращения: 08.03.2021).</w:t>
      </w:r>
    </w:p>
    <w:p w14:paraId="4930C140" w14:textId="7C859FDD" w:rsidR="00C54390" w:rsidRPr="00C54390" w:rsidRDefault="00C54390" w:rsidP="00BB4485">
      <w:pPr>
        <w:pStyle w:val="ab"/>
        <w:numPr>
          <w:ilvl w:val="0"/>
          <w:numId w:val="48"/>
        </w:numPr>
        <w:pBdr>
          <w:between w:val="nil"/>
        </w:pBdr>
        <w:rPr>
          <w:rFonts w:ascii="Times New Roman" w:hAnsi="Times New Roman"/>
          <w:color w:val="000000"/>
          <w:sz w:val="24"/>
        </w:rPr>
      </w:pPr>
      <w:r w:rsidRPr="00C54390">
        <w:rPr>
          <w:rFonts w:ascii="Times New Roman" w:hAnsi="Times New Roman"/>
          <w:sz w:val="24"/>
        </w:rPr>
        <w:t xml:space="preserve">Wine in Russia 24.01.2021 // </w:t>
      </w:r>
      <w:proofErr w:type="spellStart"/>
      <w:r w:rsidRPr="00C54390">
        <w:rPr>
          <w:rFonts w:ascii="Times New Roman" w:hAnsi="Times New Roman"/>
          <w:sz w:val="24"/>
        </w:rPr>
        <w:t>Marketline</w:t>
      </w:r>
      <w:proofErr w:type="spellEnd"/>
      <w:r w:rsidRPr="00C54390">
        <w:rPr>
          <w:rFonts w:ascii="Times New Roman" w:hAnsi="Times New Roman"/>
          <w:sz w:val="24"/>
        </w:rPr>
        <w:t xml:space="preserve"> URL: </w:t>
      </w:r>
      <w:hyperlink r:id="rId103" w:history="1">
        <w:r w:rsidRPr="00C54390">
          <w:rPr>
            <w:rStyle w:val="aa"/>
            <w:rFonts w:ascii="Times New Roman" w:hAnsi="Times New Roman"/>
            <w:sz w:val="24"/>
          </w:rPr>
          <w:t>https://store.marketline.com/report/ohme2688--wine-in-</w:t>
        </w:r>
        <w:proofErr w:type="spellStart"/>
        <w:r w:rsidRPr="00C54390">
          <w:rPr>
            <w:rStyle w:val="aa"/>
            <w:rFonts w:ascii="Times New Roman" w:hAnsi="Times New Roman"/>
            <w:sz w:val="24"/>
          </w:rPr>
          <w:t>russia</w:t>
        </w:r>
        <w:proofErr w:type="spellEnd"/>
        <w:r w:rsidRPr="00C54390">
          <w:rPr>
            <w:rStyle w:val="aa"/>
            <w:rFonts w:ascii="Times New Roman" w:hAnsi="Times New Roman"/>
            <w:sz w:val="24"/>
          </w:rPr>
          <w:t>/</w:t>
        </w:r>
      </w:hyperlink>
      <w:r w:rsidRPr="00C54390">
        <w:rPr>
          <w:rFonts w:ascii="Times New Roman" w:hAnsi="Times New Roman"/>
          <w:sz w:val="24"/>
        </w:rPr>
        <w:t xml:space="preserve">  (</w:t>
      </w:r>
      <w:proofErr w:type="spellStart"/>
      <w:r w:rsidRPr="00C54390">
        <w:rPr>
          <w:rFonts w:ascii="Times New Roman" w:hAnsi="Times New Roman"/>
          <w:sz w:val="24"/>
        </w:rPr>
        <w:t>дата</w:t>
      </w:r>
      <w:proofErr w:type="spellEnd"/>
      <w:r w:rsidRPr="00C54390">
        <w:rPr>
          <w:rFonts w:ascii="Times New Roman" w:hAnsi="Times New Roman"/>
          <w:sz w:val="24"/>
        </w:rPr>
        <w:t xml:space="preserve"> </w:t>
      </w:r>
      <w:proofErr w:type="spellStart"/>
      <w:r w:rsidRPr="00C54390">
        <w:rPr>
          <w:rFonts w:ascii="Times New Roman" w:hAnsi="Times New Roman"/>
          <w:sz w:val="24"/>
        </w:rPr>
        <w:t>обращения</w:t>
      </w:r>
      <w:proofErr w:type="spellEnd"/>
      <w:r w:rsidRPr="00C54390">
        <w:rPr>
          <w:rFonts w:ascii="Times New Roman" w:hAnsi="Times New Roman"/>
          <w:sz w:val="24"/>
        </w:rPr>
        <w:t>: 03.03.2021).</w:t>
      </w:r>
    </w:p>
    <w:p w14:paraId="3DF260CF" w14:textId="77777777" w:rsidR="00C54390" w:rsidRPr="00C54390" w:rsidRDefault="00C54390" w:rsidP="00BB4485">
      <w:pPr>
        <w:pStyle w:val="ab"/>
        <w:numPr>
          <w:ilvl w:val="0"/>
          <w:numId w:val="48"/>
        </w:numPr>
        <w:pBdr>
          <w:between w:val="nil"/>
        </w:pBdr>
        <w:rPr>
          <w:rFonts w:ascii="Times New Roman" w:hAnsi="Times New Roman"/>
          <w:color w:val="000000"/>
          <w:sz w:val="24"/>
        </w:rPr>
      </w:pPr>
      <w:proofErr w:type="spellStart"/>
      <w:r w:rsidRPr="00C54390">
        <w:rPr>
          <w:rFonts w:ascii="Times New Roman" w:hAnsi="Times New Roman"/>
          <w:sz w:val="24"/>
        </w:rPr>
        <w:t>Consumtion</w:t>
      </w:r>
      <w:proofErr w:type="spellEnd"/>
      <w:r w:rsidRPr="00C54390">
        <w:rPr>
          <w:rFonts w:ascii="Times New Roman" w:hAnsi="Times New Roman"/>
          <w:sz w:val="24"/>
        </w:rPr>
        <w:t xml:space="preserve"> in Russia // Deloitte URL: </w:t>
      </w:r>
      <w:hyperlink r:id="rId104" w:history="1">
        <w:r w:rsidRPr="00C54390">
          <w:rPr>
            <w:rStyle w:val="aa"/>
            <w:rFonts w:ascii="Times New Roman" w:hAnsi="Times New Roman"/>
            <w:sz w:val="24"/>
          </w:rPr>
          <w:t>https://www2.deloitte.com/ru/ru/pages/consumer-business/articles/2019/consumption-in-russia.html</w:t>
        </w:r>
      </w:hyperlink>
      <w:r w:rsidRPr="00C54390">
        <w:rPr>
          <w:rFonts w:ascii="Times New Roman" w:hAnsi="Times New Roman"/>
          <w:sz w:val="24"/>
        </w:rPr>
        <w:t xml:space="preserve">  (</w:t>
      </w:r>
      <w:proofErr w:type="spellStart"/>
      <w:r w:rsidRPr="00C54390">
        <w:rPr>
          <w:rFonts w:ascii="Times New Roman" w:hAnsi="Times New Roman"/>
          <w:sz w:val="24"/>
        </w:rPr>
        <w:t>дата</w:t>
      </w:r>
      <w:proofErr w:type="spellEnd"/>
      <w:r w:rsidRPr="00C54390">
        <w:rPr>
          <w:rFonts w:ascii="Times New Roman" w:hAnsi="Times New Roman"/>
          <w:sz w:val="24"/>
        </w:rPr>
        <w:t xml:space="preserve"> </w:t>
      </w:r>
      <w:proofErr w:type="spellStart"/>
      <w:r w:rsidRPr="00C54390">
        <w:rPr>
          <w:rFonts w:ascii="Times New Roman" w:hAnsi="Times New Roman"/>
          <w:sz w:val="24"/>
        </w:rPr>
        <w:t>обращения</w:t>
      </w:r>
      <w:proofErr w:type="spellEnd"/>
      <w:r w:rsidRPr="00C54390">
        <w:rPr>
          <w:rFonts w:ascii="Times New Roman" w:hAnsi="Times New Roman"/>
          <w:sz w:val="24"/>
        </w:rPr>
        <w:t>: 08.03.2021).</w:t>
      </w:r>
    </w:p>
    <w:p w14:paraId="3184F176" w14:textId="77777777" w:rsidR="00C54390" w:rsidRPr="00C54390" w:rsidRDefault="00C54390" w:rsidP="00BB4485">
      <w:pPr>
        <w:pStyle w:val="ab"/>
        <w:numPr>
          <w:ilvl w:val="0"/>
          <w:numId w:val="48"/>
        </w:numPr>
        <w:rPr>
          <w:rFonts w:ascii="Times New Roman" w:hAnsi="Times New Roman"/>
          <w:sz w:val="24"/>
        </w:rPr>
      </w:pPr>
      <w:r w:rsidRPr="00C54390">
        <w:rPr>
          <w:rFonts w:ascii="Times New Roman" w:hAnsi="Times New Roman"/>
          <w:color w:val="000000"/>
          <w:sz w:val="24"/>
        </w:rPr>
        <w:t xml:space="preserve">Wine in Russia September 2020 // Euromonitor International URL: </w:t>
      </w:r>
      <w:hyperlink r:id="rId105" w:history="1">
        <w:r w:rsidRPr="00C54390">
          <w:rPr>
            <w:rStyle w:val="aa"/>
            <w:rFonts w:ascii="Times New Roman" w:hAnsi="Times New Roman"/>
            <w:sz w:val="24"/>
          </w:rPr>
          <w:t>https://www.euromonitor.com/wine-in-russia/report</w:t>
        </w:r>
      </w:hyperlink>
      <w:proofErr w:type="gramStart"/>
      <w:r w:rsidRPr="00C54390">
        <w:rPr>
          <w:rFonts w:ascii="Times New Roman" w:hAnsi="Times New Roman"/>
          <w:color w:val="000000"/>
          <w:sz w:val="24"/>
        </w:rPr>
        <w:t xml:space="preserve">   (</w:t>
      </w:r>
      <w:proofErr w:type="spellStart"/>
      <w:proofErr w:type="gramEnd"/>
      <w:r w:rsidRPr="00C54390">
        <w:rPr>
          <w:rFonts w:ascii="Times New Roman" w:hAnsi="Times New Roman"/>
          <w:color w:val="000000"/>
          <w:sz w:val="24"/>
        </w:rPr>
        <w:t>дата</w:t>
      </w:r>
      <w:proofErr w:type="spellEnd"/>
      <w:r w:rsidRPr="00C54390">
        <w:rPr>
          <w:rFonts w:ascii="Times New Roman" w:hAnsi="Times New Roman"/>
          <w:color w:val="000000"/>
          <w:sz w:val="24"/>
        </w:rPr>
        <w:t xml:space="preserve"> </w:t>
      </w:r>
      <w:proofErr w:type="spellStart"/>
      <w:r w:rsidRPr="00C54390">
        <w:rPr>
          <w:rFonts w:ascii="Times New Roman" w:hAnsi="Times New Roman"/>
          <w:color w:val="000000"/>
          <w:sz w:val="24"/>
        </w:rPr>
        <w:t>обращения</w:t>
      </w:r>
      <w:proofErr w:type="spellEnd"/>
      <w:r w:rsidRPr="00C54390">
        <w:rPr>
          <w:rFonts w:ascii="Times New Roman" w:hAnsi="Times New Roman"/>
          <w:color w:val="000000"/>
          <w:sz w:val="24"/>
        </w:rPr>
        <w:t>: 03.03.2021).</w:t>
      </w:r>
    </w:p>
    <w:p w14:paraId="5195AB41" w14:textId="4831F8AD" w:rsidR="00C54390" w:rsidRPr="00C54390" w:rsidRDefault="00C54390" w:rsidP="00BB4485">
      <w:pPr>
        <w:pStyle w:val="ab"/>
        <w:numPr>
          <w:ilvl w:val="0"/>
          <w:numId w:val="48"/>
        </w:numPr>
        <w:rPr>
          <w:rFonts w:ascii="Times New Roman" w:hAnsi="Times New Roman"/>
          <w:sz w:val="24"/>
        </w:rPr>
      </w:pPr>
      <w:r w:rsidRPr="00C54390">
        <w:rPr>
          <w:rFonts w:ascii="Times New Roman" w:hAnsi="Times New Roman"/>
          <w:sz w:val="24"/>
        </w:rPr>
        <w:t xml:space="preserve">Rajeev Batra Integrating Marketing Communications: New Findings, New Lessons and New Ideas // Journal of </w:t>
      </w:r>
      <w:proofErr w:type="gramStart"/>
      <w:r w:rsidRPr="00C54390">
        <w:rPr>
          <w:rFonts w:ascii="Times New Roman" w:hAnsi="Times New Roman"/>
          <w:sz w:val="24"/>
        </w:rPr>
        <w:t>Marketing .</w:t>
      </w:r>
      <w:proofErr w:type="gramEnd"/>
      <w:r w:rsidRPr="00C54390">
        <w:rPr>
          <w:rFonts w:ascii="Times New Roman" w:hAnsi="Times New Roman"/>
          <w:sz w:val="24"/>
        </w:rPr>
        <w:t xml:space="preserve"> - 2016. - №80(6). - С. </w:t>
      </w:r>
      <w:r w:rsidR="00E043D6" w:rsidRPr="00E043D6">
        <w:rPr>
          <w:rFonts w:ascii="Times New Roman" w:hAnsi="Times New Roman"/>
          <w:sz w:val="24"/>
        </w:rPr>
        <w:t>960</w:t>
      </w:r>
    </w:p>
    <w:p w14:paraId="7305E934" w14:textId="4110CDBD" w:rsidR="00C54390" w:rsidRPr="00C54390" w:rsidRDefault="00C54390" w:rsidP="00BB4485">
      <w:pPr>
        <w:pStyle w:val="ab"/>
        <w:numPr>
          <w:ilvl w:val="0"/>
          <w:numId w:val="48"/>
        </w:numPr>
        <w:rPr>
          <w:rFonts w:ascii="Times New Roman" w:hAnsi="Times New Roman"/>
          <w:sz w:val="24"/>
        </w:rPr>
      </w:pPr>
      <w:r w:rsidRPr="00C54390">
        <w:rPr>
          <w:rFonts w:ascii="Times New Roman" w:hAnsi="Times New Roman"/>
          <w:color w:val="000000"/>
          <w:sz w:val="24"/>
        </w:rPr>
        <w:t xml:space="preserve">Bell, </w:t>
      </w:r>
      <w:proofErr w:type="spellStart"/>
      <w:r w:rsidRPr="00C54390">
        <w:rPr>
          <w:rFonts w:ascii="Times New Roman" w:hAnsi="Times New Roman"/>
          <w:color w:val="000000"/>
          <w:sz w:val="24"/>
        </w:rPr>
        <w:t>D.R&amp;Dreze</w:t>
      </w:r>
      <w:proofErr w:type="spellEnd"/>
      <w:r w:rsidRPr="00C54390">
        <w:rPr>
          <w:rFonts w:ascii="Times New Roman" w:hAnsi="Times New Roman"/>
          <w:color w:val="000000"/>
          <w:sz w:val="24"/>
        </w:rPr>
        <w:t xml:space="preserve"> Changing the channel: A Better way to do trade promotions. // MIT Sloan Management </w:t>
      </w:r>
      <w:proofErr w:type="gramStart"/>
      <w:r w:rsidRPr="00C54390">
        <w:rPr>
          <w:rFonts w:ascii="Times New Roman" w:hAnsi="Times New Roman"/>
          <w:color w:val="000000"/>
          <w:sz w:val="24"/>
        </w:rPr>
        <w:t>Review..</w:t>
      </w:r>
      <w:proofErr w:type="gramEnd"/>
      <w:r w:rsidRPr="00C54390">
        <w:rPr>
          <w:rFonts w:ascii="Times New Roman" w:hAnsi="Times New Roman"/>
          <w:color w:val="000000"/>
          <w:sz w:val="24"/>
        </w:rPr>
        <w:t xml:space="preserve"> - 2002. - №43(2). - С. </w:t>
      </w:r>
      <w:r w:rsidR="00E043D6" w:rsidRPr="00E043D6">
        <w:rPr>
          <w:rFonts w:ascii="Times New Roman" w:hAnsi="Times New Roman"/>
          <w:color w:val="000000"/>
          <w:sz w:val="24"/>
        </w:rPr>
        <w:t>320</w:t>
      </w:r>
    </w:p>
    <w:p w14:paraId="44D0539F" w14:textId="77777777" w:rsidR="00C54390" w:rsidRPr="00C54390" w:rsidRDefault="00C54390" w:rsidP="00BB4485">
      <w:pPr>
        <w:pStyle w:val="ab"/>
        <w:numPr>
          <w:ilvl w:val="0"/>
          <w:numId w:val="48"/>
        </w:numPr>
        <w:rPr>
          <w:rFonts w:ascii="Times New Roman" w:hAnsi="Times New Roman"/>
          <w:sz w:val="24"/>
        </w:rPr>
      </w:pPr>
      <w:r w:rsidRPr="00C54390">
        <w:rPr>
          <w:rFonts w:ascii="Times New Roman" w:hAnsi="Times New Roman"/>
          <w:sz w:val="24"/>
        </w:rPr>
        <w:t xml:space="preserve">how-to-make-money-as-a-brand-ambassador // http://brandambassadorworld.com/ URL: </w:t>
      </w:r>
      <w:hyperlink r:id="rId106" w:history="1">
        <w:r w:rsidRPr="00C54390">
          <w:rPr>
            <w:rStyle w:val="aa"/>
            <w:rFonts w:ascii="Times New Roman" w:hAnsi="Times New Roman"/>
            <w:sz w:val="24"/>
          </w:rPr>
          <w:t>http://brandambassadorworld.com/how-to-make-money-as-a-brand-ambassador/</w:t>
        </w:r>
      </w:hyperlink>
      <w:r w:rsidRPr="00C54390">
        <w:rPr>
          <w:rFonts w:ascii="Times New Roman" w:hAnsi="Times New Roman"/>
          <w:sz w:val="24"/>
        </w:rPr>
        <w:t xml:space="preserve">  (</w:t>
      </w:r>
      <w:proofErr w:type="spellStart"/>
      <w:r w:rsidRPr="00C54390">
        <w:rPr>
          <w:rFonts w:ascii="Times New Roman" w:hAnsi="Times New Roman"/>
          <w:sz w:val="24"/>
        </w:rPr>
        <w:t>дата</w:t>
      </w:r>
      <w:proofErr w:type="spellEnd"/>
      <w:r w:rsidRPr="00C54390">
        <w:rPr>
          <w:rFonts w:ascii="Times New Roman" w:hAnsi="Times New Roman"/>
          <w:sz w:val="24"/>
        </w:rPr>
        <w:t xml:space="preserve"> </w:t>
      </w:r>
      <w:proofErr w:type="spellStart"/>
      <w:r w:rsidRPr="00C54390">
        <w:rPr>
          <w:rFonts w:ascii="Times New Roman" w:hAnsi="Times New Roman"/>
          <w:sz w:val="24"/>
        </w:rPr>
        <w:t>обращения</w:t>
      </w:r>
      <w:proofErr w:type="spellEnd"/>
      <w:r w:rsidRPr="00C54390">
        <w:rPr>
          <w:rFonts w:ascii="Times New Roman" w:hAnsi="Times New Roman"/>
          <w:sz w:val="24"/>
        </w:rPr>
        <w:t>: 29.03.2021).</w:t>
      </w:r>
    </w:p>
    <w:p w14:paraId="129988E9" w14:textId="0CD5042B" w:rsidR="00C54390" w:rsidRPr="00E043D6" w:rsidRDefault="00C54390" w:rsidP="00BB4485">
      <w:pPr>
        <w:pStyle w:val="af3"/>
        <w:numPr>
          <w:ilvl w:val="0"/>
          <w:numId w:val="48"/>
        </w:numPr>
        <w:spacing w:line="360" w:lineRule="auto"/>
        <w:rPr>
          <w:sz w:val="24"/>
          <w:szCs w:val="24"/>
        </w:rPr>
      </w:pPr>
      <w:r w:rsidRPr="00C54390">
        <w:rPr>
          <w:noProof/>
          <w:color w:val="333333"/>
          <w:sz w:val="24"/>
          <w:szCs w:val="24"/>
          <w:bdr w:val="none" w:sz="0" w:space="0" w:color="auto" w:frame="1"/>
          <w:shd w:val="clear" w:color="auto" w:fill="FFFFFF"/>
        </w:rPr>
        <w:t>Ruiz-Molina et al. (2010)</w:t>
      </w:r>
      <w:r w:rsidR="00E043D6" w:rsidRPr="00E043D6">
        <w:rPr>
          <w:noProof/>
          <w:color w:val="333333"/>
          <w:sz w:val="24"/>
          <w:szCs w:val="24"/>
          <w:bdr w:val="none" w:sz="0" w:space="0" w:color="auto" w:frame="1"/>
          <w:shd w:val="clear" w:color="auto" w:fill="FFFFFF"/>
        </w:rPr>
        <w:t xml:space="preserve"> </w:t>
      </w:r>
      <w:r w:rsidRPr="00E043D6">
        <w:rPr>
          <w:noProof/>
          <w:color w:val="333333"/>
          <w:sz w:val="24"/>
          <w:szCs w:val="24"/>
          <w:bdr w:val="none" w:sz="0" w:space="0" w:color="auto" w:frame="1"/>
          <w:shd w:val="clear" w:color="auto" w:fill="FFFFFF"/>
        </w:rPr>
        <w:t>Gil, Berenguer, &amp;Ruiz, 2009; Gue´guen, Jacob, &amp; Boulbry, 2007; Ruiz-Molina et al.,</w:t>
      </w:r>
      <w:r w:rsidRPr="00E043D6">
        <w:rPr>
          <w:noProof/>
          <w:color w:val="333333"/>
          <w:bdr w:val="none" w:sz="0" w:space="0" w:color="auto" w:frame="1"/>
          <w:shd w:val="clear" w:color="auto" w:fill="FFFFFF"/>
        </w:rPr>
        <w:t xml:space="preserve"> </w:t>
      </w:r>
    </w:p>
    <w:p w14:paraId="7BCAE224" w14:textId="77777777" w:rsidR="00C54390" w:rsidRPr="00C54390" w:rsidRDefault="00C54390" w:rsidP="00BB4485">
      <w:pPr>
        <w:pStyle w:val="ab"/>
        <w:numPr>
          <w:ilvl w:val="0"/>
          <w:numId w:val="48"/>
        </w:numPr>
        <w:rPr>
          <w:rFonts w:ascii="Times New Roman" w:hAnsi="Times New Roman"/>
          <w:sz w:val="24"/>
        </w:rPr>
      </w:pPr>
      <w:proofErr w:type="spellStart"/>
      <w:r w:rsidRPr="00C54390">
        <w:rPr>
          <w:rFonts w:ascii="Times New Roman" w:hAnsi="Times New Roman"/>
          <w:sz w:val="24"/>
        </w:rPr>
        <w:t>Work&amp;Rock</w:t>
      </w:r>
      <w:proofErr w:type="spellEnd"/>
      <w:r w:rsidRPr="00C54390">
        <w:rPr>
          <w:rFonts w:ascii="Times New Roman" w:hAnsi="Times New Roman"/>
          <w:sz w:val="24"/>
        </w:rPr>
        <w:t xml:space="preserve"> // Pernod-</w:t>
      </w:r>
      <w:proofErr w:type="spellStart"/>
      <w:r w:rsidRPr="00C54390">
        <w:rPr>
          <w:rFonts w:ascii="Times New Roman" w:hAnsi="Times New Roman"/>
          <w:sz w:val="24"/>
        </w:rPr>
        <w:t>ricard</w:t>
      </w:r>
      <w:proofErr w:type="spellEnd"/>
      <w:r w:rsidRPr="00C54390">
        <w:rPr>
          <w:rFonts w:ascii="Times New Roman" w:hAnsi="Times New Roman"/>
          <w:sz w:val="24"/>
        </w:rPr>
        <w:t xml:space="preserve"> </w:t>
      </w:r>
      <w:proofErr w:type="spellStart"/>
      <w:r w:rsidRPr="00C54390">
        <w:rPr>
          <w:rFonts w:ascii="Times New Roman" w:hAnsi="Times New Roman"/>
          <w:sz w:val="24"/>
        </w:rPr>
        <w:t>rousse</w:t>
      </w:r>
      <w:proofErr w:type="spellEnd"/>
      <w:r w:rsidRPr="00C54390">
        <w:rPr>
          <w:rFonts w:ascii="Times New Roman" w:hAnsi="Times New Roman"/>
          <w:sz w:val="24"/>
        </w:rPr>
        <w:t xml:space="preserve"> URL: </w:t>
      </w:r>
      <w:hyperlink r:id="rId107" w:history="1">
        <w:r w:rsidRPr="00C54390">
          <w:rPr>
            <w:rStyle w:val="aa"/>
            <w:rFonts w:ascii="Times New Roman" w:hAnsi="Times New Roman"/>
            <w:sz w:val="24"/>
          </w:rPr>
          <w:t>https://workandrock.pernod-ricard-rouss.ru/</w:t>
        </w:r>
      </w:hyperlink>
      <w:r w:rsidRPr="00C54390">
        <w:rPr>
          <w:rFonts w:ascii="Times New Roman" w:hAnsi="Times New Roman"/>
          <w:sz w:val="24"/>
        </w:rPr>
        <w:t xml:space="preserve">  (</w:t>
      </w:r>
      <w:proofErr w:type="spellStart"/>
      <w:r w:rsidRPr="00C54390">
        <w:rPr>
          <w:rFonts w:ascii="Times New Roman" w:hAnsi="Times New Roman"/>
          <w:sz w:val="24"/>
        </w:rPr>
        <w:t>дата</w:t>
      </w:r>
      <w:proofErr w:type="spellEnd"/>
      <w:r w:rsidRPr="00C54390">
        <w:rPr>
          <w:rFonts w:ascii="Times New Roman" w:hAnsi="Times New Roman"/>
          <w:sz w:val="24"/>
        </w:rPr>
        <w:t xml:space="preserve"> </w:t>
      </w:r>
      <w:proofErr w:type="spellStart"/>
      <w:r w:rsidRPr="00C54390">
        <w:rPr>
          <w:rFonts w:ascii="Times New Roman" w:hAnsi="Times New Roman"/>
          <w:sz w:val="24"/>
        </w:rPr>
        <w:t>обращения</w:t>
      </w:r>
      <w:proofErr w:type="spellEnd"/>
      <w:r w:rsidRPr="00C54390">
        <w:rPr>
          <w:rFonts w:ascii="Times New Roman" w:hAnsi="Times New Roman"/>
          <w:sz w:val="24"/>
        </w:rPr>
        <w:t>: 10.04.2021).</w:t>
      </w:r>
    </w:p>
    <w:p w14:paraId="315282CE" w14:textId="0A87DF9F" w:rsidR="00C54390" w:rsidRPr="00C54390" w:rsidRDefault="00C54390" w:rsidP="00BB4485">
      <w:pPr>
        <w:pStyle w:val="ab"/>
        <w:numPr>
          <w:ilvl w:val="0"/>
          <w:numId w:val="48"/>
        </w:numPr>
        <w:rPr>
          <w:rFonts w:ascii="Times New Roman" w:hAnsi="Times New Roman"/>
          <w:sz w:val="24"/>
        </w:rPr>
      </w:pPr>
      <w:r w:rsidRPr="00C54390">
        <w:rPr>
          <w:rFonts w:ascii="Times New Roman" w:hAnsi="Times New Roman"/>
          <w:sz w:val="24"/>
        </w:rPr>
        <w:t xml:space="preserve">Naresh K. Malhotra Daniel Nunan David F. Birks Marketing Research </w:t>
      </w:r>
      <w:proofErr w:type="gramStart"/>
      <w:r w:rsidRPr="00C54390">
        <w:rPr>
          <w:rFonts w:ascii="Times New Roman" w:hAnsi="Times New Roman"/>
          <w:sz w:val="24"/>
        </w:rPr>
        <w:t>An</w:t>
      </w:r>
      <w:proofErr w:type="gramEnd"/>
      <w:r w:rsidRPr="00C54390">
        <w:rPr>
          <w:rFonts w:ascii="Times New Roman" w:hAnsi="Times New Roman"/>
          <w:sz w:val="24"/>
        </w:rPr>
        <w:t xml:space="preserve"> Applied Approach. - 5-th </w:t>
      </w:r>
      <w:proofErr w:type="spellStart"/>
      <w:r w:rsidRPr="00C54390">
        <w:rPr>
          <w:rFonts w:ascii="Times New Roman" w:hAnsi="Times New Roman"/>
          <w:sz w:val="24"/>
        </w:rPr>
        <w:t>изд</w:t>
      </w:r>
      <w:proofErr w:type="spellEnd"/>
      <w:r w:rsidRPr="00C54390">
        <w:rPr>
          <w:rFonts w:ascii="Times New Roman" w:hAnsi="Times New Roman"/>
          <w:sz w:val="24"/>
        </w:rPr>
        <w:t xml:space="preserve">. - 2017. </w:t>
      </w:r>
      <w:r w:rsidR="00E043D6">
        <w:rPr>
          <w:rFonts w:ascii="Times New Roman" w:hAnsi="Times New Roman"/>
          <w:sz w:val="24"/>
        </w:rPr>
        <w:t>–</w:t>
      </w:r>
      <w:r w:rsidRPr="00C54390">
        <w:rPr>
          <w:rFonts w:ascii="Times New Roman" w:hAnsi="Times New Roman"/>
          <w:sz w:val="24"/>
        </w:rPr>
        <w:t xml:space="preserve"> </w:t>
      </w:r>
      <w:r w:rsidR="00E043D6" w:rsidRPr="00E043D6">
        <w:rPr>
          <w:rFonts w:ascii="Times New Roman" w:hAnsi="Times New Roman"/>
          <w:sz w:val="24"/>
        </w:rPr>
        <w:t>968</w:t>
      </w:r>
      <w:r w:rsidR="00E043D6">
        <w:rPr>
          <w:rFonts w:ascii="Times New Roman" w:hAnsi="Times New Roman"/>
          <w:sz w:val="24"/>
          <w:lang w:val="ru-RU"/>
        </w:rPr>
        <w:t>с</w:t>
      </w:r>
    </w:p>
    <w:p w14:paraId="00218552" w14:textId="199A999A" w:rsidR="00C54390" w:rsidRPr="00C54390" w:rsidRDefault="00C54390" w:rsidP="00BB4485">
      <w:pPr>
        <w:pStyle w:val="af3"/>
        <w:numPr>
          <w:ilvl w:val="0"/>
          <w:numId w:val="48"/>
        </w:numPr>
        <w:spacing w:line="360" w:lineRule="auto"/>
        <w:rPr>
          <w:sz w:val="24"/>
          <w:szCs w:val="24"/>
        </w:rPr>
      </w:pPr>
      <w:r w:rsidRPr="00C54390">
        <w:rPr>
          <w:sz w:val="24"/>
          <w:szCs w:val="24"/>
        </w:rPr>
        <w:t xml:space="preserve">Mark T. Keane </w:t>
      </w:r>
      <w:proofErr w:type="gramStart"/>
      <w:r w:rsidRPr="00C54390">
        <w:rPr>
          <w:sz w:val="24"/>
          <w:szCs w:val="24"/>
        </w:rPr>
        <w:t>An</w:t>
      </w:r>
      <w:proofErr w:type="gramEnd"/>
      <w:r w:rsidRPr="00C54390">
        <w:rPr>
          <w:sz w:val="24"/>
          <w:szCs w:val="24"/>
        </w:rPr>
        <w:t xml:space="preserve"> Assessment of Tag Presentation Techniques // School of Computer Science and Informatics. - 2007. - </w:t>
      </w:r>
    </w:p>
    <w:p w14:paraId="21045B3B" w14:textId="5B035D52" w:rsidR="00C54390" w:rsidRPr="00C54390" w:rsidRDefault="00C54390" w:rsidP="00BB4485">
      <w:pPr>
        <w:pStyle w:val="ab"/>
        <w:numPr>
          <w:ilvl w:val="0"/>
          <w:numId w:val="48"/>
        </w:numPr>
        <w:rPr>
          <w:rFonts w:ascii="Times New Roman" w:hAnsi="Times New Roman"/>
          <w:sz w:val="24"/>
        </w:rPr>
      </w:pPr>
      <w:r w:rsidRPr="00C54390">
        <w:rPr>
          <w:rFonts w:ascii="Times New Roman" w:hAnsi="Times New Roman"/>
          <w:sz w:val="24"/>
        </w:rPr>
        <w:t>What Is Brand Recall? – Importance, Measurement, &amp; Strategy // FEEDOUGH URL:</w:t>
      </w:r>
    </w:p>
    <w:p w14:paraId="7D719260" w14:textId="55BE4721" w:rsidR="00C54390" w:rsidRDefault="00C54390" w:rsidP="00C54390">
      <w:pPr>
        <w:pStyle w:val="af3"/>
        <w:spacing w:line="360" w:lineRule="auto"/>
        <w:rPr>
          <w:sz w:val="24"/>
          <w:szCs w:val="24"/>
        </w:rPr>
      </w:pPr>
    </w:p>
    <w:p w14:paraId="7FBBAE20" w14:textId="25211CAC" w:rsidR="00CD4CC1" w:rsidRDefault="00CD4CC1" w:rsidP="00C54390">
      <w:pPr>
        <w:pStyle w:val="af3"/>
        <w:spacing w:line="360" w:lineRule="auto"/>
        <w:rPr>
          <w:sz w:val="24"/>
          <w:szCs w:val="24"/>
        </w:rPr>
      </w:pPr>
    </w:p>
    <w:p w14:paraId="0255CB6E" w14:textId="3069DF61" w:rsidR="00CD4CC1" w:rsidRDefault="00CD4CC1" w:rsidP="00C54390">
      <w:pPr>
        <w:pStyle w:val="af3"/>
        <w:spacing w:line="360" w:lineRule="auto"/>
        <w:rPr>
          <w:sz w:val="24"/>
          <w:szCs w:val="24"/>
        </w:rPr>
      </w:pPr>
    </w:p>
    <w:p w14:paraId="68AB4A5B" w14:textId="25CC814C" w:rsidR="00CD4CC1" w:rsidRDefault="00CD4CC1" w:rsidP="00C54390">
      <w:pPr>
        <w:pStyle w:val="af3"/>
        <w:spacing w:line="360" w:lineRule="auto"/>
        <w:rPr>
          <w:sz w:val="24"/>
          <w:szCs w:val="24"/>
        </w:rPr>
      </w:pPr>
    </w:p>
    <w:p w14:paraId="3188F55C" w14:textId="6E399F77" w:rsidR="00CD4CC1" w:rsidRDefault="00CD4CC1" w:rsidP="00C54390">
      <w:pPr>
        <w:pStyle w:val="af3"/>
        <w:spacing w:line="360" w:lineRule="auto"/>
        <w:rPr>
          <w:sz w:val="24"/>
          <w:szCs w:val="24"/>
        </w:rPr>
      </w:pPr>
    </w:p>
    <w:p w14:paraId="33A7784A" w14:textId="3ABE83A1" w:rsidR="00CD4CC1" w:rsidRDefault="00CD4CC1" w:rsidP="00C54390">
      <w:pPr>
        <w:pStyle w:val="af3"/>
        <w:spacing w:line="360" w:lineRule="auto"/>
        <w:rPr>
          <w:sz w:val="24"/>
          <w:szCs w:val="24"/>
        </w:rPr>
      </w:pPr>
    </w:p>
    <w:p w14:paraId="39CC7BAC" w14:textId="74B15A8F" w:rsidR="00CD4CC1" w:rsidRDefault="00CD4CC1" w:rsidP="00C54390">
      <w:pPr>
        <w:pStyle w:val="af3"/>
        <w:spacing w:line="360" w:lineRule="auto"/>
        <w:rPr>
          <w:sz w:val="24"/>
          <w:szCs w:val="24"/>
        </w:rPr>
      </w:pPr>
    </w:p>
    <w:p w14:paraId="52EC216D" w14:textId="47CB27A4" w:rsidR="00CD4CC1" w:rsidRDefault="00CD4CC1" w:rsidP="00C54390">
      <w:pPr>
        <w:pStyle w:val="af3"/>
        <w:spacing w:line="360" w:lineRule="auto"/>
        <w:rPr>
          <w:sz w:val="24"/>
          <w:szCs w:val="24"/>
        </w:rPr>
      </w:pPr>
    </w:p>
    <w:p w14:paraId="57BC9EA3" w14:textId="77777777" w:rsidR="00CD4CC1" w:rsidRDefault="00CD4CC1" w:rsidP="00C54390">
      <w:pPr>
        <w:pStyle w:val="af3"/>
        <w:spacing w:line="360" w:lineRule="auto"/>
        <w:rPr>
          <w:sz w:val="24"/>
          <w:szCs w:val="24"/>
        </w:rPr>
      </w:pPr>
    </w:p>
    <w:p w14:paraId="16E198C0" w14:textId="0BD21211" w:rsidR="00CD4CC1" w:rsidRDefault="00DC69EC" w:rsidP="00CD4CC1">
      <w:pPr>
        <w:pStyle w:val="1"/>
        <w:rPr>
          <w:lang w:val="ru-RU"/>
        </w:rPr>
      </w:pPr>
      <w:bookmarkStart w:id="24" w:name="_Toc73049415"/>
      <w:r>
        <w:rPr>
          <w:lang w:val="ru-RU"/>
        </w:rPr>
        <w:lastRenderedPageBreak/>
        <w:t>П</w:t>
      </w:r>
      <w:r w:rsidR="00CD4CC1">
        <w:rPr>
          <w:lang w:val="ru-RU"/>
        </w:rPr>
        <w:t>риложения</w:t>
      </w:r>
      <w:bookmarkEnd w:id="24"/>
    </w:p>
    <w:p w14:paraId="41232C08" w14:textId="1D72D835" w:rsidR="00CD4CC1" w:rsidRDefault="00CD4CC1" w:rsidP="00CD4CC1">
      <w:pPr>
        <w:pStyle w:val="2"/>
        <w:rPr>
          <w:lang w:val="ru-RU"/>
        </w:rPr>
      </w:pPr>
      <w:bookmarkStart w:id="25" w:name="_Toc73049416"/>
      <w:r>
        <w:rPr>
          <w:lang w:val="ru-RU"/>
        </w:rPr>
        <w:t>Приложение №1: Гайд экспертного интервью</w:t>
      </w:r>
      <w:bookmarkEnd w:id="25"/>
    </w:p>
    <w:p w14:paraId="60F18A8A" w14:textId="257E5725"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 xml:space="preserve">Расскажите о себе, о своем опыте, чем в целом вы занимаетесь в рамках своей работы в </w:t>
      </w:r>
      <w:r w:rsidRPr="00CD4CC1">
        <w:rPr>
          <w:rFonts w:ascii="Times New Roman" w:hAnsi="Times New Roman"/>
          <w:sz w:val="24"/>
          <w:lang w:val="ru-RU"/>
        </w:rPr>
        <w:t>компании</w:t>
      </w:r>
      <w:r w:rsidRPr="00CD4CC1">
        <w:rPr>
          <w:rFonts w:ascii="Times New Roman" w:hAnsi="Times New Roman"/>
          <w:sz w:val="24"/>
          <w:lang w:val="ru-RU"/>
        </w:rPr>
        <w:t>. Что входит в перечень должностных обязанностей?</w:t>
      </w:r>
    </w:p>
    <w:p w14:paraId="2D5CB058" w14:textId="77777777"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 xml:space="preserve">А какие проекты вы реализовывали в рамках </w:t>
      </w:r>
      <w:proofErr w:type="spellStart"/>
      <w:r w:rsidRPr="00CD4CC1">
        <w:rPr>
          <w:rFonts w:ascii="Times New Roman" w:hAnsi="Times New Roman"/>
          <w:sz w:val="24"/>
          <w:lang w:val="ru-RU"/>
        </w:rPr>
        <w:t>on-trade</w:t>
      </w:r>
      <w:proofErr w:type="spellEnd"/>
      <w:r w:rsidRPr="00CD4CC1">
        <w:rPr>
          <w:rFonts w:ascii="Times New Roman" w:hAnsi="Times New Roman"/>
          <w:sz w:val="24"/>
          <w:lang w:val="ru-RU"/>
        </w:rPr>
        <w:t xml:space="preserve"> канала (</w:t>
      </w:r>
      <w:proofErr w:type="spellStart"/>
      <w:r w:rsidRPr="00CD4CC1">
        <w:rPr>
          <w:rFonts w:ascii="Times New Roman" w:hAnsi="Times New Roman"/>
          <w:sz w:val="24"/>
          <w:lang w:val="ru-RU"/>
        </w:rPr>
        <w:t>HoReCa</w:t>
      </w:r>
      <w:proofErr w:type="spellEnd"/>
      <w:r w:rsidRPr="00CD4CC1">
        <w:rPr>
          <w:rFonts w:ascii="Times New Roman" w:hAnsi="Times New Roman"/>
          <w:sz w:val="24"/>
          <w:lang w:val="ru-RU"/>
        </w:rPr>
        <w:t>)? Для каких брендов они были?</w:t>
      </w:r>
    </w:p>
    <w:p w14:paraId="57E5DC23" w14:textId="77777777"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 xml:space="preserve">Можете ли подробно описать, какие способы интеграции бренда в </w:t>
      </w:r>
      <w:proofErr w:type="spellStart"/>
      <w:r w:rsidRPr="00CD4CC1">
        <w:rPr>
          <w:rFonts w:ascii="Times New Roman" w:hAnsi="Times New Roman"/>
          <w:sz w:val="24"/>
          <w:lang w:val="ru-RU"/>
        </w:rPr>
        <w:t>HoReCa</w:t>
      </w:r>
      <w:proofErr w:type="spellEnd"/>
      <w:r w:rsidRPr="00CD4CC1">
        <w:rPr>
          <w:rFonts w:ascii="Times New Roman" w:hAnsi="Times New Roman"/>
          <w:sz w:val="24"/>
          <w:lang w:val="ru-RU"/>
        </w:rPr>
        <w:t xml:space="preserve"> вы использовали в рамках продвижения брендов </w:t>
      </w:r>
      <w:proofErr w:type="spellStart"/>
      <w:r w:rsidRPr="00CD4CC1">
        <w:rPr>
          <w:rFonts w:ascii="Times New Roman" w:hAnsi="Times New Roman"/>
          <w:sz w:val="24"/>
          <w:lang w:val="ru-RU"/>
        </w:rPr>
        <w:t>Beluga</w:t>
      </w:r>
      <w:proofErr w:type="spellEnd"/>
      <w:r w:rsidRPr="00CD4CC1">
        <w:rPr>
          <w:rFonts w:ascii="Times New Roman" w:hAnsi="Times New Roman"/>
          <w:sz w:val="24"/>
          <w:lang w:val="ru-RU"/>
        </w:rPr>
        <w:t xml:space="preserve"> Group? Какие в целом самые значимые проекты бренда на рынке?</w:t>
      </w:r>
    </w:p>
    <w:p w14:paraId="283AFF16" w14:textId="77777777"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 xml:space="preserve">Какие метрики используются брендом для оценки эффективности интеграции в </w:t>
      </w:r>
      <w:proofErr w:type="spellStart"/>
      <w:r w:rsidRPr="00CD4CC1">
        <w:rPr>
          <w:rFonts w:ascii="Times New Roman" w:hAnsi="Times New Roman"/>
          <w:sz w:val="24"/>
          <w:lang w:val="ru-RU"/>
        </w:rPr>
        <w:t>HoReCa</w:t>
      </w:r>
      <w:proofErr w:type="spellEnd"/>
      <w:r w:rsidRPr="00CD4CC1">
        <w:rPr>
          <w:rFonts w:ascii="Times New Roman" w:hAnsi="Times New Roman"/>
          <w:sz w:val="24"/>
          <w:lang w:val="ru-RU"/>
        </w:rPr>
        <w:t>?</w:t>
      </w:r>
    </w:p>
    <w:p w14:paraId="7A58B6B2" w14:textId="7AE1F856"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 xml:space="preserve">Какие на ваш взгляд наиболее успешные маркетинговые действия бренда в </w:t>
      </w:r>
      <w:proofErr w:type="spellStart"/>
      <w:r w:rsidRPr="00CD4CC1">
        <w:rPr>
          <w:rFonts w:ascii="Times New Roman" w:hAnsi="Times New Roman"/>
          <w:sz w:val="24"/>
          <w:lang w:val="ru-RU"/>
        </w:rPr>
        <w:t>HoReCa</w:t>
      </w:r>
      <w:proofErr w:type="spellEnd"/>
      <w:r w:rsidRPr="00CD4CC1">
        <w:rPr>
          <w:rFonts w:ascii="Times New Roman" w:hAnsi="Times New Roman"/>
          <w:sz w:val="24"/>
          <w:lang w:val="ru-RU"/>
        </w:rPr>
        <w:t>, которые лучше всего влияют на конечного потребителя?</w:t>
      </w:r>
    </w:p>
    <w:p w14:paraId="4A00E989" w14:textId="52380C02"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Почему вы считаете эти действия успешными?</w:t>
      </w:r>
    </w:p>
    <w:p w14:paraId="3865C459" w14:textId="77777777"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На что работает брендинг в ресторанах и барах? Только на узнаваемость бренда или есть связь между присутствие брендинга и покупкой продукта?</w:t>
      </w:r>
    </w:p>
    <w:p w14:paraId="332A6393" w14:textId="77777777"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 xml:space="preserve">Как бы вы оценили перспективность </w:t>
      </w:r>
      <w:proofErr w:type="spellStart"/>
      <w:r w:rsidRPr="00CD4CC1">
        <w:rPr>
          <w:rFonts w:ascii="Times New Roman" w:hAnsi="Times New Roman"/>
          <w:sz w:val="24"/>
          <w:lang w:val="ru-RU"/>
        </w:rPr>
        <w:t>event</w:t>
      </w:r>
      <w:proofErr w:type="spellEnd"/>
      <w:r w:rsidRPr="00CD4CC1">
        <w:rPr>
          <w:rFonts w:ascii="Times New Roman" w:hAnsi="Times New Roman"/>
          <w:sz w:val="24"/>
          <w:lang w:val="ru-RU"/>
        </w:rPr>
        <w:t xml:space="preserve">-маркетинга в рамках </w:t>
      </w:r>
      <w:proofErr w:type="spellStart"/>
      <w:r w:rsidRPr="00CD4CC1">
        <w:rPr>
          <w:rFonts w:ascii="Times New Roman" w:hAnsi="Times New Roman"/>
          <w:sz w:val="24"/>
          <w:lang w:val="ru-RU"/>
        </w:rPr>
        <w:t>HoReCa</w:t>
      </w:r>
      <w:proofErr w:type="spellEnd"/>
      <w:r w:rsidRPr="00CD4CC1">
        <w:rPr>
          <w:rFonts w:ascii="Times New Roman" w:hAnsi="Times New Roman"/>
          <w:sz w:val="24"/>
          <w:lang w:val="ru-RU"/>
        </w:rPr>
        <w:t>. Поддержка вечеринок, концертов, творческих мероприятий - делал ли это бренд и насколько успешным это оказалось?</w:t>
      </w:r>
    </w:p>
    <w:p w14:paraId="7C3ABEB0" w14:textId="4B31777A"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А какой эффект был от специальных сетов в меню, промоакций в POS-материалах на столиках и барной стойке? Является ли это исключительно элементом стимулирования продаж или же маркетинговое воздействие тоже оказывалось?</w:t>
      </w:r>
    </w:p>
    <w:p w14:paraId="43C1597D" w14:textId="2BCB88B9"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Какое вообще воздействие важнее?</w:t>
      </w:r>
    </w:p>
    <w:p w14:paraId="74B2604B" w14:textId="77777777"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Перейдем к небольшому блоку вопросов про взаимодействие с ресторанами. Есть ли какие-то критерии, по которым бренд определял, где он будет проводить маркетинговые действия, а где нет?</w:t>
      </w:r>
    </w:p>
    <w:p w14:paraId="59DD38C0" w14:textId="3A48E7B7"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sz w:val="24"/>
          <w:lang w:val="ru-RU"/>
        </w:rPr>
        <w:t xml:space="preserve">Какие особенности взаимодействия с ЛПР в сегменте </w:t>
      </w:r>
      <w:proofErr w:type="spellStart"/>
      <w:r w:rsidRPr="00CD4CC1">
        <w:rPr>
          <w:rFonts w:ascii="Times New Roman" w:hAnsi="Times New Roman"/>
          <w:sz w:val="24"/>
          <w:lang w:val="ru-RU"/>
        </w:rPr>
        <w:t>HoReCa</w:t>
      </w:r>
      <w:proofErr w:type="spellEnd"/>
      <w:r w:rsidRPr="00CD4CC1">
        <w:rPr>
          <w:rFonts w:ascii="Times New Roman" w:hAnsi="Times New Roman"/>
          <w:sz w:val="24"/>
          <w:lang w:val="ru-RU"/>
        </w:rPr>
        <w:t xml:space="preserve"> вы могли бы отметить? Что является основным мотивирующим фактором для них?</w:t>
      </w:r>
    </w:p>
    <w:p w14:paraId="19EE2E66" w14:textId="7B46798C" w:rsidR="00CD4CC1" w:rsidRPr="00CD4CC1" w:rsidRDefault="00CD4CC1" w:rsidP="00BB4485">
      <w:pPr>
        <w:pStyle w:val="ab"/>
        <w:numPr>
          <w:ilvl w:val="0"/>
          <w:numId w:val="49"/>
        </w:numPr>
        <w:rPr>
          <w:rFonts w:ascii="Times New Roman" w:hAnsi="Times New Roman"/>
          <w:sz w:val="24"/>
          <w:lang w:val="ru-RU"/>
        </w:rPr>
      </w:pPr>
      <w:r w:rsidRPr="00CD4CC1">
        <w:rPr>
          <w:rFonts w:ascii="Times New Roman" w:hAnsi="Times New Roman"/>
          <w:color w:val="000000"/>
          <w:sz w:val="24"/>
          <w:lang w:val="ru-RU"/>
        </w:rPr>
        <w:t>Если есть возможность, назовите барьеры, которые останавливали ЛПР от сотрудничества с брендом. В каких случаях они отказывались от проведения маркетинговых действий в своих заведениях?</w:t>
      </w:r>
      <w:r w:rsidRPr="00CD4CC1">
        <w:rPr>
          <w:rFonts w:ascii="Times New Roman" w:hAnsi="Times New Roman"/>
          <w:color w:val="000000"/>
          <w:sz w:val="24"/>
          <w:lang w:val="ru-RU"/>
        </w:rPr>
        <w:t xml:space="preserve"> Почему как вы думаете они так делали?</w:t>
      </w:r>
    </w:p>
    <w:p w14:paraId="59B1FCA6" w14:textId="3C309AB7" w:rsidR="00CD4CC1" w:rsidRDefault="00CD4CC1" w:rsidP="00CD4CC1">
      <w:pPr>
        <w:rPr>
          <w:lang w:val="ru-RU"/>
        </w:rPr>
      </w:pPr>
    </w:p>
    <w:p w14:paraId="2FAC2357" w14:textId="733068E6" w:rsidR="00CD4CC1" w:rsidRDefault="00CD4CC1" w:rsidP="00CD4CC1">
      <w:pPr>
        <w:pStyle w:val="2"/>
        <w:rPr>
          <w:lang w:val="ru-RU"/>
        </w:rPr>
      </w:pPr>
      <w:bookmarkStart w:id="26" w:name="_Toc73049417"/>
      <w:r>
        <w:rPr>
          <w:lang w:val="ru-RU"/>
        </w:rPr>
        <w:t>Приложение №2 Гайд интервью с лицами, принимающими решения о сотрудничестве</w:t>
      </w:r>
      <w:bookmarkEnd w:id="26"/>
    </w:p>
    <w:p w14:paraId="0A9825F8" w14:textId="77777777" w:rsidR="00CD4CC1" w:rsidRP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Расскажите о себе, о своих обязанностях, о том заведении, где вы работаете - какая у него концепция, какое позиционирование</w:t>
      </w:r>
      <w:proofErr w:type="gramStart"/>
      <w:r w:rsidRPr="00CD4CC1">
        <w:rPr>
          <w:rFonts w:ascii="Times New Roman" w:hAnsi="Times New Roman"/>
          <w:sz w:val="24"/>
          <w:lang w:val="ru-RU"/>
        </w:rPr>
        <w:t>.</w:t>
      </w:r>
      <w:proofErr w:type="gramEnd"/>
      <w:r w:rsidRPr="00CD4CC1">
        <w:rPr>
          <w:rFonts w:ascii="Times New Roman" w:hAnsi="Times New Roman"/>
          <w:sz w:val="24"/>
          <w:lang w:val="ru-RU"/>
        </w:rPr>
        <w:t xml:space="preserve"> на кого оно ориентировано?</w:t>
      </w:r>
    </w:p>
    <w:p w14:paraId="09F5594A" w14:textId="77777777" w:rsidR="00CD4CC1" w:rsidRP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Приходилось ли вам принимать решения о формировании или изменении винной/барной карты? А были в вашем опыте ситуации взаимодействия с брендами-производителями алкоголя?</w:t>
      </w:r>
    </w:p>
    <w:p w14:paraId="246F1638" w14:textId="3729A064" w:rsid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 xml:space="preserve">Какими критериями и принципами вы в первую очередь руководствуетесь </w:t>
      </w:r>
      <w:r w:rsidRPr="00CD4CC1">
        <w:rPr>
          <w:rFonts w:ascii="Times New Roman" w:hAnsi="Times New Roman"/>
          <w:sz w:val="24"/>
          <w:lang w:val="ru-RU"/>
        </w:rPr>
        <w:lastRenderedPageBreak/>
        <w:t xml:space="preserve">при формировании винной/барной карты? </w:t>
      </w:r>
    </w:p>
    <w:p w14:paraId="52FAED06" w14:textId="636DE3A6" w:rsidR="00CD4CC1" w:rsidRPr="00CD4CC1" w:rsidRDefault="00CD4CC1" w:rsidP="00BB4485">
      <w:pPr>
        <w:pStyle w:val="ab"/>
        <w:numPr>
          <w:ilvl w:val="0"/>
          <w:numId w:val="50"/>
        </w:numPr>
        <w:rPr>
          <w:rFonts w:ascii="Times New Roman" w:hAnsi="Times New Roman"/>
          <w:sz w:val="24"/>
          <w:lang w:val="ru-RU"/>
        </w:rPr>
      </w:pPr>
      <w:r>
        <w:rPr>
          <w:rFonts w:ascii="Times New Roman" w:hAnsi="Times New Roman"/>
          <w:sz w:val="24"/>
          <w:lang w:val="ru-RU"/>
        </w:rPr>
        <w:t>Почему для вас важны эти критерии?</w:t>
      </w:r>
    </w:p>
    <w:p w14:paraId="54B42DDF" w14:textId="77777777" w:rsidR="00CD4CC1" w:rsidRP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Предположим, что есть некоторый бренд игристого вина, которому интересно появиться в вашей винной карте и проводить маркетинговые акции в вашем заведении. Какие первичные факторы повлияли бы на ваше желание взаимодействовать с данным брендом?</w:t>
      </w:r>
    </w:p>
    <w:p w14:paraId="1F50A173" w14:textId="77777777" w:rsidR="00CD4CC1" w:rsidRP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Если бы к вам пришло 2 конкурирующих алкогольных бренда с предложением интегрироваться в винную карту. По каким критериями вы бы выбрали с кем продолжить сотрудничество?</w:t>
      </w:r>
    </w:p>
    <w:p w14:paraId="734E7FA8" w14:textId="09C34C92" w:rsid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Многие бренды часто не только присутствуют в меню, но и хотят проводить различные рекламные акции - POS на столах, брендинг интерьера, специальные сеты в меню, спонсируемые мероприятия. Какое ваше отношение к таким акциям? Что для вас приемлемо, а что вы не хотели бы видеть в вашем заведении? По каким критериям вы определяете, что можно делать, а что нет? Что влияет на ваши решения?</w:t>
      </w:r>
    </w:p>
    <w:p w14:paraId="245D3AC8" w14:textId="03B9A93B" w:rsidR="00CD4CC1" w:rsidRPr="00CD4CC1" w:rsidRDefault="00CD4CC1" w:rsidP="00BB4485">
      <w:pPr>
        <w:pStyle w:val="ab"/>
        <w:numPr>
          <w:ilvl w:val="0"/>
          <w:numId w:val="50"/>
        </w:numPr>
        <w:rPr>
          <w:rFonts w:ascii="Times New Roman" w:hAnsi="Times New Roman"/>
          <w:sz w:val="24"/>
          <w:lang w:val="ru-RU"/>
        </w:rPr>
      </w:pPr>
      <w:r>
        <w:rPr>
          <w:rFonts w:ascii="Times New Roman" w:hAnsi="Times New Roman"/>
          <w:sz w:val="24"/>
          <w:lang w:val="ru-RU"/>
        </w:rPr>
        <w:t>Почему для вас важны эти критерии? Какие ценности вы отражаете в них?</w:t>
      </w:r>
    </w:p>
    <w:p w14:paraId="258449CB" w14:textId="5CD891E5" w:rsid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Предположим,</w:t>
      </w:r>
      <w:r w:rsidRPr="00CD4CC1">
        <w:rPr>
          <w:rFonts w:ascii="Times New Roman" w:hAnsi="Times New Roman"/>
          <w:sz w:val="24"/>
          <w:lang w:val="ru-RU"/>
        </w:rPr>
        <w:t xml:space="preserve"> бренд предложил бы вам обучить персонал работе с его продуктом с целью дальнейшей рекомендации данного бренда гостям. Что бы являлось главными факторами для того, чтобы согласиться или отказаться от данного предложения? Что могло бы мотивировать персонал участвовать в данной акции?</w:t>
      </w:r>
    </w:p>
    <w:p w14:paraId="7B61F267" w14:textId="51334D53" w:rsidR="00CD4CC1" w:rsidRPr="00CD4CC1" w:rsidRDefault="00CD4CC1" w:rsidP="00BB4485">
      <w:pPr>
        <w:pStyle w:val="ab"/>
        <w:numPr>
          <w:ilvl w:val="0"/>
          <w:numId w:val="50"/>
        </w:numPr>
        <w:rPr>
          <w:rFonts w:ascii="Times New Roman" w:hAnsi="Times New Roman"/>
          <w:sz w:val="24"/>
          <w:lang w:val="ru-RU"/>
        </w:rPr>
      </w:pPr>
      <w:r>
        <w:rPr>
          <w:rFonts w:ascii="Times New Roman" w:hAnsi="Times New Roman"/>
          <w:sz w:val="24"/>
          <w:lang w:val="ru-RU"/>
        </w:rPr>
        <w:t>Почему эти факторы для вас являются самыми важными?</w:t>
      </w:r>
    </w:p>
    <w:p w14:paraId="5F0FAAAA" w14:textId="77777777" w:rsidR="00CD4CC1" w:rsidRP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 xml:space="preserve">Насколько для вас важно соответствие идеологии и позиционирования вашего заведения </w:t>
      </w:r>
      <w:proofErr w:type="spellStart"/>
      <w:r w:rsidRPr="00CD4CC1">
        <w:rPr>
          <w:rFonts w:ascii="Times New Roman" w:hAnsi="Times New Roman"/>
          <w:sz w:val="24"/>
          <w:lang w:val="ru-RU"/>
        </w:rPr>
        <w:t>brand-message</w:t>
      </w:r>
      <w:proofErr w:type="spellEnd"/>
      <w:r w:rsidRPr="00CD4CC1">
        <w:rPr>
          <w:rFonts w:ascii="Times New Roman" w:hAnsi="Times New Roman"/>
          <w:sz w:val="24"/>
          <w:lang w:val="ru-RU"/>
        </w:rPr>
        <w:t xml:space="preserve"> производителя алкоголя? Если ваша аудитория близка, стали бы вы более лояльны к бренду?</w:t>
      </w:r>
    </w:p>
    <w:p w14:paraId="77132541" w14:textId="5C55162C" w:rsid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 xml:space="preserve">Каково ваше отношению к проведению проведения спонсируемых мероприятий (вечеринок, лекций, </w:t>
      </w:r>
      <w:proofErr w:type="spellStart"/>
      <w:r w:rsidRPr="00CD4CC1">
        <w:rPr>
          <w:rFonts w:ascii="Times New Roman" w:hAnsi="Times New Roman"/>
          <w:sz w:val="24"/>
          <w:lang w:val="ru-RU"/>
        </w:rPr>
        <w:t>бранчей</w:t>
      </w:r>
      <w:proofErr w:type="spellEnd"/>
      <w:r w:rsidRPr="00CD4CC1">
        <w:rPr>
          <w:rFonts w:ascii="Times New Roman" w:hAnsi="Times New Roman"/>
          <w:sz w:val="24"/>
          <w:lang w:val="ru-RU"/>
        </w:rPr>
        <w:t xml:space="preserve"> и </w:t>
      </w:r>
      <w:proofErr w:type="spellStart"/>
      <w:r w:rsidRPr="00CD4CC1">
        <w:rPr>
          <w:rFonts w:ascii="Times New Roman" w:hAnsi="Times New Roman"/>
          <w:sz w:val="24"/>
          <w:lang w:val="ru-RU"/>
        </w:rPr>
        <w:t>тд</w:t>
      </w:r>
      <w:proofErr w:type="spellEnd"/>
      <w:r w:rsidRPr="00CD4CC1">
        <w:rPr>
          <w:rFonts w:ascii="Times New Roman" w:hAnsi="Times New Roman"/>
          <w:sz w:val="24"/>
          <w:lang w:val="ru-RU"/>
        </w:rPr>
        <w:t xml:space="preserve">.) в вашем заведении? Является ли это элементом </w:t>
      </w:r>
      <w:r w:rsidRPr="00CD4CC1">
        <w:rPr>
          <w:rFonts w:ascii="Times New Roman" w:hAnsi="Times New Roman"/>
          <w:sz w:val="24"/>
          <w:lang w:val="ru-RU"/>
        </w:rPr>
        <w:t>сотрудничества</w:t>
      </w:r>
      <w:r w:rsidRPr="00CD4CC1">
        <w:rPr>
          <w:rFonts w:ascii="Times New Roman" w:hAnsi="Times New Roman"/>
          <w:sz w:val="24"/>
          <w:lang w:val="ru-RU"/>
        </w:rPr>
        <w:t>?</w:t>
      </w:r>
      <w:r>
        <w:rPr>
          <w:rFonts w:ascii="Times New Roman" w:hAnsi="Times New Roman"/>
          <w:sz w:val="24"/>
          <w:lang w:val="ru-RU"/>
        </w:rPr>
        <w:t xml:space="preserve"> </w:t>
      </w:r>
    </w:p>
    <w:p w14:paraId="4740888D" w14:textId="3C881AED" w:rsidR="00CD4CC1" w:rsidRPr="00CD4CC1" w:rsidRDefault="00CD4CC1" w:rsidP="00BB4485">
      <w:pPr>
        <w:pStyle w:val="ab"/>
        <w:numPr>
          <w:ilvl w:val="0"/>
          <w:numId w:val="50"/>
        </w:numPr>
        <w:rPr>
          <w:rFonts w:ascii="Times New Roman" w:hAnsi="Times New Roman"/>
          <w:sz w:val="24"/>
          <w:lang w:val="ru-RU"/>
        </w:rPr>
      </w:pPr>
      <w:r>
        <w:rPr>
          <w:rFonts w:ascii="Times New Roman" w:hAnsi="Times New Roman"/>
          <w:sz w:val="24"/>
          <w:lang w:val="ru-RU"/>
        </w:rPr>
        <w:t xml:space="preserve">Что вообще для вас </w:t>
      </w:r>
      <w:proofErr w:type="gramStart"/>
      <w:r>
        <w:rPr>
          <w:rFonts w:ascii="Times New Roman" w:hAnsi="Times New Roman"/>
          <w:sz w:val="24"/>
          <w:lang w:val="ru-RU"/>
        </w:rPr>
        <w:t>взаимовыгодное сотрудничество</w:t>
      </w:r>
      <w:proofErr w:type="gramEnd"/>
      <w:r>
        <w:rPr>
          <w:rFonts w:ascii="Times New Roman" w:hAnsi="Times New Roman"/>
          <w:sz w:val="24"/>
          <w:lang w:val="ru-RU"/>
        </w:rPr>
        <w:t>?</w:t>
      </w:r>
    </w:p>
    <w:p w14:paraId="3489253A" w14:textId="77777777" w:rsidR="00CD4CC1" w:rsidRP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Какими критериями вы руководствуетесь при выборе House Wine для коктейлей? Что может мотивировать вас к выбору определенного бренда?</w:t>
      </w:r>
    </w:p>
    <w:p w14:paraId="0C65EA3B" w14:textId="0D26153A" w:rsidR="00CD4CC1" w:rsidRPr="00CD4CC1" w:rsidRDefault="00CD4CC1" w:rsidP="00BB4485">
      <w:pPr>
        <w:pStyle w:val="ab"/>
        <w:numPr>
          <w:ilvl w:val="0"/>
          <w:numId w:val="50"/>
        </w:numPr>
        <w:rPr>
          <w:rFonts w:ascii="Times New Roman" w:hAnsi="Times New Roman"/>
          <w:sz w:val="24"/>
          <w:lang w:val="ru-RU"/>
        </w:rPr>
      </w:pPr>
      <w:r w:rsidRPr="00CD4CC1">
        <w:rPr>
          <w:rFonts w:ascii="Times New Roman" w:hAnsi="Times New Roman"/>
          <w:sz w:val="24"/>
          <w:lang w:val="ru-RU"/>
        </w:rPr>
        <w:t>Предположим,</w:t>
      </w:r>
      <w:r w:rsidRPr="00CD4CC1">
        <w:rPr>
          <w:rFonts w:ascii="Times New Roman" w:hAnsi="Times New Roman"/>
          <w:sz w:val="24"/>
          <w:lang w:val="ru-RU"/>
        </w:rPr>
        <w:t xml:space="preserve"> бренд появился в вашей винной карте, провел у вас свою рекламную акцию. Какие действия бренда могли бы поддерживать вашу лояльность ему? Что нужно делать бренд-менеджеру, чтобы вы были довольны сотрудничеством с определенным брендом? </w:t>
      </w:r>
    </w:p>
    <w:p w14:paraId="1B5039AE" w14:textId="12E2E846" w:rsidR="00714421" w:rsidRDefault="00714421" w:rsidP="00714421">
      <w:pPr>
        <w:pStyle w:val="2"/>
        <w:rPr>
          <w:lang w:val="ru-RU"/>
        </w:rPr>
      </w:pPr>
      <w:bookmarkStart w:id="27" w:name="_Toc73049418"/>
      <w:r>
        <w:rPr>
          <w:lang w:val="ru-RU"/>
        </w:rPr>
        <w:t>Приложение №3 Сценарий Фокус-группы</w:t>
      </w:r>
      <w:bookmarkEnd w:id="27"/>
    </w:p>
    <w:p w14:paraId="25F58EA3" w14:textId="67E485AA" w:rsidR="00714421" w:rsidRDefault="00714421" w:rsidP="00714421">
      <w:pPr>
        <w:rPr>
          <w:lang w:val="ru-RU"/>
        </w:rPr>
      </w:pPr>
      <w:r>
        <w:rPr>
          <w:lang w:val="ru-RU"/>
        </w:rPr>
        <w:t>Представиться, рассказать о целях фокус-группы: выяснить факторы, влияющие на решение о выборе определенного игристого вина в ресторане</w:t>
      </w:r>
    </w:p>
    <w:p w14:paraId="44E8BC93" w14:textId="2617F311" w:rsidR="00714421" w:rsidRDefault="00714421" w:rsidP="00714421">
      <w:pPr>
        <w:rPr>
          <w:lang w:val="ru-RU"/>
        </w:rPr>
      </w:pPr>
      <w:r>
        <w:rPr>
          <w:lang w:val="ru-RU"/>
        </w:rPr>
        <w:t xml:space="preserve">Разрешить высказывать любые мнения. </w:t>
      </w:r>
    </w:p>
    <w:p w14:paraId="7FD497CE" w14:textId="07AEF9A3" w:rsidR="00714421" w:rsidRDefault="00714421" w:rsidP="00714421">
      <w:pPr>
        <w:rPr>
          <w:lang w:val="ru-RU"/>
        </w:rPr>
      </w:pPr>
      <w:r>
        <w:rPr>
          <w:lang w:val="ru-RU"/>
        </w:rPr>
        <w:t>Первый блок: знакомство, ответить на 3 вопроса каждому:</w:t>
      </w:r>
    </w:p>
    <w:p w14:paraId="5EAB97B6" w14:textId="77C55B73" w:rsidR="00714421" w:rsidRDefault="00714421" w:rsidP="00714421">
      <w:pPr>
        <w:rPr>
          <w:lang w:val="ru-RU"/>
        </w:rPr>
      </w:pPr>
      <w:r>
        <w:rPr>
          <w:lang w:val="ru-RU"/>
        </w:rPr>
        <w:t>-Как давно живут в Петербурге</w:t>
      </w:r>
    </w:p>
    <w:p w14:paraId="695245CF" w14:textId="0C0458B2" w:rsidR="00714421" w:rsidRDefault="00714421" w:rsidP="00714421">
      <w:pPr>
        <w:rPr>
          <w:lang w:val="ru-RU"/>
        </w:rPr>
      </w:pPr>
      <w:r>
        <w:rPr>
          <w:lang w:val="ru-RU"/>
        </w:rPr>
        <w:t>-Как часто ходят в рестораны</w:t>
      </w:r>
    </w:p>
    <w:p w14:paraId="1DCB6662" w14:textId="1129173A" w:rsidR="00714421" w:rsidRDefault="00714421" w:rsidP="00714421">
      <w:pPr>
        <w:rPr>
          <w:lang w:val="ru-RU"/>
        </w:rPr>
      </w:pPr>
      <w:r>
        <w:rPr>
          <w:lang w:val="ru-RU"/>
        </w:rPr>
        <w:lastRenderedPageBreak/>
        <w:t>-Почему любят игристое вино</w:t>
      </w:r>
    </w:p>
    <w:p w14:paraId="0EEFB2BC" w14:textId="63B30A42" w:rsidR="00714421" w:rsidRDefault="00714421" w:rsidP="00714421">
      <w:pPr>
        <w:ind w:firstLine="0"/>
        <w:rPr>
          <w:lang w:val="ru-RU"/>
        </w:rPr>
      </w:pPr>
      <w:r>
        <w:rPr>
          <w:lang w:val="ru-RU"/>
        </w:rPr>
        <w:t>Дальнейший список вопросов для обсуждения:</w:t>
      </w:r>
    </w:p>
    <w:p w14:paraId="669D6535" w14:textId="558602A1" w:rsidR="00714421" w:rsidRDefault="00714421" w:rsidP="00714421">
      <w:pPr>
        <w:ind w:firstLine="0"/>
        <w:rPr>
          <w:lang w:val="ru-RU"/>
        </w:rPr>
      </w:pPr>
      <w:r>
        <w:rPr>
          <w:lang w:val="ru-RU"/>
        </w:rPr>
        <w:t>Первый блок дискуссии про факторы, влияющие на выбор игристого вина:</w:t>
      </w:r>
    </w:p>
    <w:p w14:paraId="005813EF" w14:textId="3BD04587" w:rsidR="00714421" w:rsidRDefault="00714421" w:rsidP="00714421">
      <w:pPr>
        <w:ind w:firstLine="0"/>
        <w:rPr>
          <w:lang w:val="ru-RU"/>
        </w:rPr>
      </w:pPr>
      <w:r>
        <w:rPr>
          <w:lang w:val="ru-RU"/>
        </w:rPr>
        <w:t xml:space="preserve">По каким критериям вы выбираете пить игристое вино или другой напиток? Почему? </w:t>
      </w:r>
    </w:p>
    <w:p w14:paraId="400817F2" w14:textId="3D554A3B" w:rsidR="00714421" w:rsidRDefault="00714421" w:rsidP="00714421">
      <w:pPr>
        <w:ind w:firstLine="0"/>
        <w:rPr>
          <w:lang w:val="ru-RU"/>
        </w:rPr>
      </w:pPr>
      <w:r>
        <w:rPr>
          <w:lang w:val="ru-RU"/>
        </w:rPr>
        <w:t xml:space="preserve">По каким критериям вы выбираете сам бренд игристого вина? </w:t>
      </w:r>
    </w:p>
    <w:p w14:paraId="0C0D7BF9" w14:textId="793F71A5" w:rsidR="00714421" w:rsidRDefault="00714421" w:rsidP="00714421">
      <w:pPr>
        <w:ind w:firstLine="0"/>
        <w:rPr>
          <w:lang w:val="ru-RU"/>
        </w:rPr>
      </w:pPr>
      <w:r>
        <w:rPr>
          <w:lang w:val="ru-RU"/>
        </w:rPr>
        <w:t>Что для вас наиболее важно при выборе игристого вина?</w:t>
      </w:r>
    </w:p>
    <w:p w14:paraId="11F7B983" w14:textId="246DD0D7" w:rsidR="00714421" w:rsidRDefault="00714421" w:rsidP="00714421">
      <w:pPr>
        <w:ind w:firstLine="0"/>
        <w:rPr>
          <w:lang w:val="ru-RU"/>
        </w:rPr>
      </w:pPr>
      <w:r>
        <w:rPr>
          <w:lang w:val="ru-RU"/>
        </w:rPr>
        <w:t>Попробуйте представить себя в ресторане. Что сподвигнет вас взять бокал игристого вина?</w:t>
      </w:r>
    </w:p>
    <w:p w14:paraId="757F3FB6" w14:textId="111FBDC5" w:rsidR="00714421" w:rsidRDefault="00714421" w:rsidP="00714421">
      <w:pPr>
        <w:ind w:firstLine="0"/>
        <w:rPr>
          <w:lang w:val="ru-RU"/>
        </w:rPr>
      </w:pPr>
      <w:r>
        <w:rPr>
          <w:lang w:val="ru-RU"/>
        </w:rPr>
        <w:t xml:space="preserve">(если не приходят самостоятельно в процессе обсуждения) Влияет ли на ваше решение рекомендация официанта? Наличие брендирования в помещении? </w:t>
      </w:r>
      <w:proofErr w:type="spellStart"/>
      <w:r>
        <w:rPr>
          <w:lang w:val="ru-RU"/>
        </w:rPr>
        <w:t>Промоменю</w:t>
      </w:r>
      <w:proofErr w:type="spellEnd"/>
      <w:r>
        <w:rPr>
          <w:lang w:val="ru-RU"/>
        </w:rPr>
        <w:t>? Специальные акции? Специальные сеты?</w:t>
      </w:r>
    </w:p>
    <w:p w14:paraId="09BFFBE5" w14:textId="5C00B0C6" w:rsidR="00714421" w:rsidRDefault="00714421" w:rsidP="00714421">
      <w:pPr>
        <w:ind w:firstLine="0"/>
        <w:rPr>
          <w:lang w:val="ru-RU"/>
        </w:rPr>
      </w:pPr>
      <w:r>
        <w:rPr>
          <w:lang w:val="ru-RU"/>
        </w:rPr>
        <w:t>Второй блок дискуссии про мероприятия:</w:t>
      </w:r>
    </w:p>
    <w:p w14:paraId="218A856E" w14:textId="62C1BE70" w:rsidR="00714421" w:rsidRDefault="00714421" w:rsidP="00714421">
      <w:pPr>
        <w:ind w:firstLine="0"/>
        <w:rPr>
          <w:lang w:val="ru-RU"/>
        </w:rPr>
      </w:pPr>
      <w:r>
        <w:rPr>
          <w:lang w:val="ru-RU"/>
        </w:rPr>
        <w:t>Как часто вы посещаете мероприятия? Как бы вы их охарактеризовали?</w:t>
      </w:r>
    </w:p>
    <w:p w14:paraId="3DB3C440" w14:textId="599308BB" w:rsidR="00714421" w:rsidRDefault="00714421" w:rsidP="00714421">
      <w:pPr>
        <w:ind w:firstLine="0"/>
        <w:rPr>
          <w:lang w:val="ru-RU"/>
        </w:rPr>
      </w:pPr>
      <w:r>
        <w:rPr>
          <w:lang w:val="ru-RU"/>
        </w:rPr>
        <w:t xml:space="preserve">Какие мероприятия в ресторанах вы посещали? А какие вам были бы интересны? </w:t>
      </w:r>
    </w:p>
    <w:p w14:paraId="78C2E12C" w14:textId="7171BD0C" w:rsidR="00714421" w:rsidRDefault="00714421" w:rsidP="00714421">
      <w:pPr>
        <w:ind w:firstLine="0"/>
        <w:rPr>
          <w:lang w:val="ru-RU"/>
        </w:rPr>
      </w:pPr>
      <w:r>
        <w:rPr>
          <w:lang w:val="ru-RU"/>
        </w:rPr>
        <w:t>Почему для вас интересны эти виды мероприятий?</w:t>
      </w:r>
    </w:p>
    <w:p w14:paraId="336E7856" w14:textId="106B025A" w:rsidR="00714421" w:rsidRDefault="00714421" w:rsidP="00714421">
      <w:pPr>
        <w:ind w:firstLine="0"/>
        <w:rPr>
          <w:lang w:val="ru-RU"/>
        </w:rPr>
      </w:pPr>
      <w:r>
        <w:rPr>
          <w:lang w:val="ru-RU"/>
        </w:rPr>
        <w:t>Замечали ли вы спонсоров таких ивентов? Как-то влияло ли это потом на ваш выбор напитка?</w:t>
      </w:r>
    </w:p>
    <w:p w14:paraId="7445FA0E" w14:textId="4C7C031F" w:rsidR="00714421" w:rsidRDefault="00714421" w:rsidP="00714421">
      <w:pPr>
        <w:ind w:firstLine="0"/>
        <w:rPr>
          <w:lang w:val="ru-RU"/>
        </w:rPr>
      </w:pPr>
      <w:r>
        <w:rPr>
          <w:lang w:val="ru-RU"/>
        </w:rPr>
        <w:t>Какие мероприятия, Связанные с игристыми винами вам были бы интересны?</w:t>
      </w:r>
    </w:p>
    <w:p w14:paraId="4C9090B5" w14:textId="7663442C" w:rsidR="00714421" w:rsidRDefault="00714421" w:rsidP="00714421">
      <w:pPr>
        <w:ind w:firstLine="0"/>
        <w:rPr>
          <w:lang w:val="ru-RU"/>
        </w:rPr>
      </w:pPr>
      <w:r>
        <w:rPr>
          <w:lang w:val="ru-RU"/>
        </w:rPr>
        <w:t>Третий блок дискуссии про российские вина:</w:t>
      </w:r>
    </w:p>
    <w:p w14:paraId="593B4777" w14:textId="2E34453C" w:rsidR="00714421" w:rsidRDefault="00714421" w:rsidP="00714421">
      <w:pPr>
        <w:ind w:firstLine="0"/>
        <w:rPr>
          <w:lang w:val="ru-RU"/>
        </w:rPr>
      </w:pPr>
      <w:r>
        <w:rPr>
          <w:lang w:val="ru-RU"/>
        </w:rPr>
        <w:t>Как бы вы охарактеризовали свое отношение к российским винам? Пробовали ли вы их? Понравились ли они вам?</w:t>
      </w:r>
    </w:p>
    <w:p w14:paraId="2650E26B" w14:textId="1D5A3F92" w:rsidR="00714421" w:rsidRDefault="00714421" w:rsidP="00714421">
      <w:pPr>
        <w:ind w:firstLine="0"/>
        <w:rPr>
          <w:lang w:val="ru-RU"/>
        </w:rPr>
      </w:pPr>
      <w:r>
        <w:rPr>
          <w:lang w:val="ru-RU"/>
        </w:rPr>
        <w:t>Какие ассоциации у вас вызывают российские игристые? Какие бренды вы знаете?</w:t>
      </w:r>
    </w:p>
    <w:p w14:paraId="2A457C50" w14:textId="0D6865ED" w:rsidR="00714421" w:rsidRDefault="00714421" w:rsidP="00714421">
      <w:pPr>
        <w:ind w:firstLine="0"/>
        <w:rPr>
          <w:lang w:val="ru-RU"/>
        </w:rPr>
      </w:pPr>
      <w:r>
        <w:rPr>
          <w:lang w:val="ru-RU"/>
        </w:rPr>
        <w:t xml:space="preserve">Как вы думаете, как брендам российских игристых вин продвигать себя на рынке? Что могло бы сподвигнуть лично вас попробовать такое вино? </w:t>
      </w:r>
    </w:p>
    <w:p w14:paraId="791AE3DA" w14:textId="77777777" w:rsidR="00714421" w:rsidRDefault="00714421" w:rsidP="00714421">
      <w:pPr>
        <w:ind w:firstLine="0"/>
        <w:rPr>
          <w:lang w:val="ru-RU"/>
        </w:rPr>
      </w:pPr>
    </w:p>
    <w:p w14:paraId="77611D6E" w14:textId="33D75A88" w:rsidR="00714421" w:rsidRDefault="00714421" w:rsidP="00714421">
      <w:pPr>
        <w:pStyle w:val="2"/>
        <w:rPr>
          <w:lang w:val="ru-RU"/>
        </w:rPr>
      </w:pPr>
      <w:bookmarkStart w:id="28" w:name="_Toc73049419"/>
      <w:r>
        <w:rPr>
          <w:lang w:val="ru-RU"/>
        </w:rPr>
        <w:t>Приложение №4: Анкета опроса потребителей игристого вина</w:t>
      </w:r>
      <w:bookmarkEnd w:id="28"/>
    </w:p>
    <w:p w14:paraId="67B8E287" w14:textId="3AD74E0E" w:rsidR="00714421" w:rsidRDefault="00714421" w:rsidP="00714421">
      <w:pPr>
        <w:rPr>
          <w:lang w:val="ru-RU"/>
        </w:rPr>
      </w:pPr>
    </w:p>
    <w:p w14:paraId="6942FE72" w14:textId="77777777" w:rsidR="00714421" w:rsidRPr="00602EA0" w:rsidRDefault="00714421" w:rsidP="00DC69EC">
      <w:pPr>
        <w:rPr>
          <w:lang w:val="ru-RU"/>
        </w:rPr>
      </w:pPr>
      <w:r w:rsidRPr="00602EA0">
        <w:rPr>
          <w:lang w:val="ru-RU"/>
        </w:rPr>
        <w:t>Исследование потребления игристых вин в ресторанах</w:t>
      </w:r>
    </w:p>
    <w:p w14:paraId="4A2854B9" w14:textId="56E8EB07" w:rsidR="00714421" w:rsidRPr="00602EA0" w:rsidRDefault="00714421" w:rsidP="00714421">
      <w:pPr>
        <w:pStyle w:val="2"/>
        <w:rPr>
          <w:lang w:val="ru-RU"/>
        </w:rPr>
      </w:pPr>
      <w:bookmarkStart w:id="29" w:name="_Toc73049420"/>
      <w:commentRangeStart w:id="30"/>
      <w:commentRangeEnd w:id="30"/>
      <w:r>
        <w:commentReference w:id="30"/>
      </w:r>
      <w:bookmarkEnd w:id="29"/>
    </w:p>
    <w:p w14:paraId="084719F9" w14:textId="77777777" w:rsidR="00714421" w:rsidRPr="00602EA0" w:rsidRDefault="00714421" w:rsidP="00714421">
      <w:pPr>
        <w:pStyle w:val="af9"/>
        <w:rPr>
          <w:lang w:val="ru-RU"/>
        </w:rPr>
      </w:pPr>
      <w:commentRangeStart w:id="31"/>
      <w:commentRangeEnd w:id="31"/>
      <w:r>
        <w:rPr>
          <w:rStyle w:val="StrongEmphasis"/>
        </w:rPr>
        <w:commentReference w:id="31"/>
      </w:r>
      <w:commentRangeStart w:id="32"/>
      <w:commentRangeEnd w:id="32"/>
      <w:r>
        <w:rPr>
          <w:rStyle w:val="StrongEmphasis"/>
        </w:rPr>
        <w:commentReference w:id="32"/>
      </w:r>
      <w:r w:rsidRPr="00602EA0">
        <w:rPr>
          <w:rStyle w:val="StrongEmphasis"/>
          <w:lang w:val="ru-RU"/>
        </w:rPr>
        <w:t>Здравствуйте!</w:t>
      </w:r>
    </w:p>
    <w:p w14:paraId="2ABC13FD" w14:textId="77777777" w:rsidR="00714421" w:rsidRPr="00602EA0" w:rsidRDefault="00714421" w:rsidP="00714421">
      <w:pPr>
        <w:pStyle w:val="af9"/>
        <w:rPr>
          <w:lang w:val="ru-RU"/>
        </w:rPr>
      </w:pPr>
      <w:r w:rsidRPr="00602EA0">
        <w:rPr>
          <w:lang w:val="ru-RU"/>
        </w:rPr>
        <w:t>Меня зовут Никита Древаль, я студент 4 курса Высшей школы менеджмента СПбГУ и пишу дипломную работу по маркетингу. Ваши ответы внесут неоценимый вклад в успешную защиту моего диплома и помогут реальной компании с формированием стратегии продвижения своего продукта.</w:t>
      </w:r>
      <w:r>
        <w:t> </w:t>
      </w:r>
    </w:p>
    <w:p w14:paraId="0C57A309" w14:textId="77777777" w:rsidR="00714421" w:rsidRPr="00602EA0" w:rsidRDefault="00714421" w:rsidP="00714421">
      <w:pPr>
        <w:pStyle w:val="af9"/>
        <w:rPr>
          <w:lang w:val="ru-RU"/>
        </w:rPr>
      </w:pPr>
      <w:r w:rsidRPr="00602EA0">
        <w:rPr>
          <w:lang w:val="ru-RU"/>
        </w:rPr>
        <w:t>Время заполнения составляет примерно 10 минут</w:t>
      </w:r>
    </w:p>
    <w:p w14:paraId="191646BF" w14:textId="77777777" w:rsidR="00714421" w:rsidRPr="00714421" w:rsidRDefault="00714421" w:rsidP="00714421">
      <w:pPr>
        <w:pStyle w:val="af9"/>
        <w:rPr>
          <w:lang w:val="ru-RU"/>
        </w:rPr>
      </w:pPr>
      <w:r w:rsidRPr="00602EA0">
        <w:rPr>
          <w:lang w:val="ru-RU"/>
        </w:rPr>
        <w:lastRenderedPageBreak/>
        <w:t xml:space="preserve">Обращаю </w:t>
      </w:r>
      <w:r w:rsidRPr="00714421">
        <w:rPr>
          <w:lang w:val="ru-RU"/>
        </w:rPr>
        <w:t>Ваше внимание на то, что опрос является</w:t>
      </w:r>
      <w:r>
        <w:t> </w:t>
      </w:r>
      <w:r w:rsidRPr="00714421">
        <w:rPr>
          <w:rStyle w:val="StrongEmphasis"/>
          <w:lang w:val="ru-RU"/>
        </w:rPr>
        <w:t>анонимным</w:t>
      </w:r>
      <w:r>
        <w:t> </w:t>
      </w:r>
      <w:r w:rsidRPr="00714421">
        <w:rPr>
          <w:lang w:val="ru-RU"/>
        </w:rPr>
        <w:t>и все данные будут использоваться только в</w:t>
      </w:r>
      <w:r>
        <w:t> </w:t>
      </w:r>
      <w:r w:rsidRPr="00714421">
        <w:rPr>
          <w:rStyle w:val="StrongEmphasis"/>
          <w:lang w:val="ru-RU"/>
        </w:rPr>
        <w:t>обобщенном виде</w:t>
      </w:r>
      <w:r>
        <w:rPr>
          <w:rStyle w:val="StrongEmphasis"/>
        </w:rPr>
        <w:t> </w:t>
      </w:r>
      <w:r w:rsidRPr="00714421">
        <w:rPr>
          <w:lang w:val="ru-RU"/>
        </w:rPr>
        <w:t>для выявления общих закономерностей</w:t>
      </w:r>
      <w:r>
        <w:t> </w:t>
      </w:r>
    </w:p>
    <w:p w14:paraId="06A4C2E4" w14:textId="77777777" w:rsidR="00714421" w:rsidRPr="00602EA0" w:rsidRDefault="00714421" w:rsidP="00714421">
      <w:pPr>
        <w:pStyle w:val="af9"/>
        <w:rPr>
          <w:lang w:val="ru-RU"/>
        </w:rPr>
      </w:pPr>
      <w:r w:rsidRPr="00602EA0">
        <w:rPr>
          <w:lang w:val="ru-RU"/>
        </w:rPr>
        <w:t>Чтобы вам было немного проще проходить данный опрос, в конце вам будет предложено оставить контактные данные для участия в</w:t>
      </w:r>
      <w:r>
        <w:t> </w:t>
      </w:r>
      <w:r w:rsidRPr="00602EA0">
        <w:rPr>
          <w:rStyle w:val="StrongEmphasis"/>
          <w:lang w:val="ru-RU"/>
        </w:rPr>
        <w:t>розыгрыше 3-х бутылок игристого вина.</w:t>
      </w:r>
    </w:p>
    <w:p w14:paraId="79D54C76" w14:textId="77777777" w:rsidR="00714421" w:rsidRPr="00602EA0" w:rsidRDefault="00714421" w:rsidP="00714421">
      <w:pPr>
        <w:pStyle w:val="af9"/>
        <w:rPr>
          <w:lang w:val="ru-RU"/>
        </w:rPr>
      </w:pPr>
      <w:r w:rsidRPr="00602EA0">
        <w:rPr>
          <w:lang w:val="ru-RU"/>
        </w:rPr>
        <w:t>Заранее большое спасибо за уделенное время!</w:t>
      </w:r>
    </w:p>
    <w:p w14:paraId="06E34E72" w14:textId="225FFA44" w:rsidR="00714421" w:rsidRPr="00602EA0" w:rsidRDefault="00714421" w:rsidP="00714421">
      <w:pPr>
        <w:pStyle w:val="2"/>
        <w:rPr>
          <w:lang w:val="ru-RU"/>
        </w:rPr>
      </w:pPr>
      <w:bookmarkStart w:id="33" w:name="_Toc73049421"/>
      <w:commentRangeStart w:id="34"/>
      <w:commentRangeEnd w:id="34"/>
      <w:r>
        <w:commentReference w:id="34"/>
      </w:r>
      <w:bookmarkEnd w:id="33"/>
    </w:p>
    <w:p w14:paraId="59451D64" w14:textId="77777777" w:rsidR="00714421" w:rsidRPr="00602EA0" w:rsidRDefault="00714421" w:rsidP="00714421">
      <w:pPr>
        <w:pStyle w:val="3"/>
        <w:rPr>
          <w:lang w:val="ru-RU"/>
        </w:rPr>
      </w:pPr>
      <w:commentRangeStart w:id="35"/>
      <w:commentRangeEnd w:id="35"/>
      <w:r>
        <w:commentReference w:id="35"/>
      </w:r>
      <w:commentRangeStart w:id="36"/>
      <w:commentRangeEnd w:id="36"/>
      <w:r>
        <w:commentReference w:id="36"/>
      </w:r>
      <w:r w:rsidRPr="00602EA0">
        <w:rPr>
          <w:lang w:val="ru-RU"/>
        </w:rPr>
        <w:t>1. Пьете ли вы игристое вино? (Одиночный выбор)</w:t>
      </w:r>
    </w:p>
    <w:p w14:paraId="4B856516" w14:textId="77777777" w:rsidR="00714421" w:rsidRPr="00602EA0" w:rsidRDefault="00714421" w:rsidP="00714421">
      <w:pPr>
        <w:pStyle w:val="af9"/>
        <w:rPr>
          <w:lang w:val="ru-RU"/>
        </w:rPr>
      </w:pPr>
      <w:r w:rsidRPr="00602EA0">
        <w:rPr>
          <w:lang w:val="ru-RU"/>
        </w:rPr>
        <w:t>___ Да</w:t>
      </w:r>
    </w:p>
    <w:p w14:paraId="5783DC13" w14:textId="77777777" w:rsidR="00714421" w:rsidRPr="00602EA0" w:rsidRDefault="00714421" w:rsidP="00714421">
      <w:pPr>
        <w:pStyle w:val="af9"/>
        <w:rPr>
          <w:lang w:val="ru-RU"/>
        </w:rPr>
      </w:pPr>
      <w:r w:rsidRPr="00602EA0">
        <w:rPr>
          <w:lang w:val="ru-RU"/>
        </w:rPr>
        <w:t>___ Нет</w:t>
      </w:r>
    </w:p>
    <w:p w14:paraId="789EB1FF" w14:textId="5710BB46" w:rsidR="00714421" w:rsidRPr="00602EA0" w:rsidRDefault="00714421" w:rsidP="00714421">
      <w:pPr>
        <w:pStyle w:val="2"/>
        <w:rPr>
          <w:lang w:val="ru-RU"/>
        </w:rPr>
      </w:pPr>
      <w:bookmarkStart w:id="37" w:name="_Toc73049422"/>
      <w:commentRangeStart w:id="38"/>
      <w:commentRangeEnd w:id="38"/>
      <w:r>
        <w:commentReference w:id="38"/>
      </w:r>
      <w:bookmarkEnd w:id="37"/>
    </w:p>
    <w:p w14:paraId="2B84295F" w14:textId="52203BE4" w:rsidR="00714421" w:rsidRPr="00714421" w:rsidRDefault="00714421" w:rsidP="00714421">
      <w:pPr>
        <w:pStyle w:val="af9"/>
        <w:rPr>
          <w:lang w:val="ru-RU"/>
        </w:rPr>
      </w:pPr>
      <w:commentRangeStart w:id="39"/>
      <w:commentRangeEnd w:id="39"/>
      <w:r>
        <w:commentReference w:id="39"/>
      </w:r>
      <w:commentRangeStart w:id="40"/>
      <w:commentRangeEnd w:id="40"/>
      <w:r>
        <w:commentReference w:id="40"/>
      </w:r>
      <w:r w:rsidRPr="00602EA0">
        <w:rPr>
          <w:lang w:val="ru-RU"/>
        </w:rPr>
        <w:t>Сперва, предлагаю вам немного рассказать о том, как вы выбираете подходящее игристое при посещении ресторана или кафе</w:t>
      </w:r>
    </w:p>
    <w:p w14:paraId="0833D96A" w14:textId="77777777" w:rsidR="00714421" w:rsidRPr="00602EA0" w:rsidRDefault="00714421" w:rsidP="00714421">
      <w:pPr>
        <w:pStyle w:val="3"/>
        <w:rPr>
          <w:lang w:val="ru-RU"/>
        </w:rPr>
      </w:pPr>
      <w:r w:rsidRPr="00602EA0">
        <w:rPr>
          <w:lang w:val="ru-RU"/>
        </w:rPr>
        <w:t>2. Как часто вы заказываете игристое вино в ресторанах и кафе? (Одиночный выбор)</w:t>
      </w:r>
    </w:p>
    <w:p w14:paraId="482865C7" w14:textId="77777777" w:rsidR="00714421" w:rsidRPr="00602EA0" w:rsidRDefault="00714421" w:rsidP="00714421">
      <w:pPr>
        <w:pStyle w:val="af9"/>
        <w:rPr>
          <w:lang w:val="ru-RU"/>
        </w:rPr>
      </w:pPr>
      <w:r w:rsidRPr="00602EA0">
        <w:rPr>
          <w:lang w:val="ru-RU"/>
        </w:rPr>
        <w:t>___ Раз в неделю или чаще</w:t>
      </w:r>
    </w:p>
    <w:p w14:paraId="50D55035" w14:textId="77777777" w:rsidR="00714421" w:rsidRPr="00602EA0" w:rsidRDefault="00714421" w:rsidP="00714421">
      <w:pPr>
        <w:pStyle w:val="af9"/>
        <w:rPr>
          <w:lang w:val="ru-RU"/>
        </w:rPr>
      </w:pPr>
      <w:r w:rsidRPr="00602EA0">
        <w:rPr>
          <w:lang w:val="ru-RU"/>
        </w:rPr>
        <w:t>___ Не меньше 1 раза в месяц</w:t>
      </w:r>
    </w:p>
    <w:p w14:paraId="2272D95F" w14:textId="77777777" w:rsidR="00714421" w:rsidRPr="00602EA0" w:rsidRDefault="00714421" w:rsidP="00714421">
      <w:pPr>
        <w:pStyle w:val="af9"/>
        <w:rPr>
          <w:lang w:val="ru-RU"/>
        </w:rPr>
      </w:pPr>
      <w:r w:rsidRPr="00602EA0">
        <w:rPr>
          <w:lang w:val="ru-RU"/>
        </w:rPr>
        <w:t>___ Раз в несколько месяцев</w:t>
      </w:r>
    </w:p>
    <w:p w14:paraId="2B09DC5E" w14:textId="77777777" w:rsidR="00714421" w:rsidRPr="00602EA0" w:rsidRDefault="00714421" w:rsidP="00714421">
      <w:pPr>
        <w:pStyle w:val="af9"/>
        <w:rPr>
          <w:lang w:val="ru-RU"/>
        </w:rPr>
      </w:pPr>
      <w:r w:rsidRPr="00602EA0">
        <w:rPr>
          <w:lang w:val="ru-RU"/>
        </w:rPr>
        <w:t>___ Редко, раз в полгода или меньше</w:t>
      </w:r>
    </w:p>
    <w:p w14:paraId="3457C73C" w14:textId="77777777" w:rsidR="00714421" w:rsidRPr="00602EA0" w:rsidRDefault="00714421" w:rsidP="00714421">
      <w:pPr>
        <w:pStyle w:val="af9"/>
        <w:rPr>
          <w:lang w:val="ru-RU"/>
        </w:rPr>
      </w:pPr>
      <w:r w:rsidRPr="00602EA0">
        <w:rPr>
          <w:lang w:val="ru-RU"/>
        </w:rPr>
        <w:t>___ Никогда</w:t>
      </w:r>
    </w:p>
    <w:p w14:paraId="26830E68" w14:textId="77777777" w:rsidR="00714421" w:rsidRPr="00602EA0" w:rsidRDefault="00714421" w:rsidP="00714421">
      <w:pPr>
        <w:pStyle w:val="3"/>
        <w:rPr>
          <w:lang w:val="ru-RU"/>
        </w:rPr>
      </w:pPr>
      <w:r w:rsidRPr="00602EA0">
        <w:rPr>
          <w:lang w:val="ru-RU"/>
        </w:rPr>
        <w:t>3. Когда вы выбираете игристое вино, вы предпочитаете заказывать вина по бокалам или сразу заказываете бутылку? (Одиночный выбор)</w:t>
      </w:r>
    </w:p>
    <w:p w14:paraId="0CCC7BCF" w14:textId="77777777" w:rsidR="00714421" w:rsidRPr="00602EA0" w:rsidRDefault="00714421" w:rsidP="00714421">
      <w:pPr>
        <w:pStyle w:val="af9"/>
        <w:rPr>
          <w:lang w:val="ru-RU"/>
        </w:rPr>
      </w:pPr>
      <w:r w:rsidRPr="00602EA0">
        <w:rPr>
          <w:lang w:val="ru-RU"/>
        </w:rPr>
        <w:t>___ Заказываю по бокалам</w:t>
      </w:r>
    </w:p>
    <w:p w14:paraId="1BB66761" w14:textId="77777777" w:rsidR="00714421" w:rsidRPr="00602EA0" w:rsidRDefault="00714421" w:rsidP="00714421">
      <w:pPr>
        <w:pStyle w:val="af9"/>
        <w:rPr>
          <w:lang w:val="ru-RU"/>
        </w:rPr>
      </w:pPr>
      <w:r w:rsidRPr="00602EA0">
        <w:rPr>
          <w:lang w:val="ru-RU"/>
        </w:rPr>
        <w:t>___ Сразу заказываю бутылку</w:t>
      </w:r>
    </w:p>
    <w:p w14:paraId="3FA8AA0A" w14:textId="77777777" w:rsidR="00714421" w:rsidRPr="00602EA0" w:rsidRDefault="00714421" w:rsidP="00714421">
      <w:pPr>
        <w:pStyle w:val="af9"/>
        <w:rPr>
          <w:lang w:val="ru-RU"/>
        </w:rPr>
      </w:pPr>
      <w:r w:rsidRPr="00602EA0">
        <w:rPr>
          <w:lang w:val="ru-RU"/>
        </w:rPr>
        <w:t>___ Другое</w:t>
      </w:r>
    </w:p>
    <w:p w14:paraId="44900525" w14:textId="77777777" w:rsidR="00714421" w:rsidRPr="00602EA0" w:rsidRDefault="00714421" w:rsidP="00714421">
      <w:pPr>
        <w:pStyle w:val="af9"/>
        <w:rPr>
          <w:lang w:val="ru-RU"/>
        </w:rPr>
      </w:pPr>
      <w:r w:rsidRPr="00602EA0">
        <w:rPr>
          <w:lang w:val="ru-RU"/>
        </w:rPr>
        <w:t>______________________________________________________________________</w:t>
      </w:r>
    </w:p>
    <w:p w14:paraId="6422292B" w14:textId="77777777" w:rsidR="00714421" w:rsidRPr="00602EA0" w:rsidRDefault="00714421" w:rsidP="00714421">
      <w:pPr>
        <w:pStyle w:val="3"/>
        <w:rPr>
          <w:lang w:val="ru-RU"/>
        </w:rPr>
      </w:pPr>
      <w:r w:rsidRPr="00602EA0">
        <w:rPr>
          <w:lang w:val="ru-RU"/>
        </w:rPr>
        <w:t>4. Почему вы обычно заказываете игристое вино? (Множественный выбор)</w:t>
      </w:r>
    </w:p>
    <w:p w14:paraId="0D923077" w14:textId="77777777" w:rsidR="00714421" w:rsidRPr="00602EA0" w:rsidRDefault="00714421" w:rsidP="00714421">
      <w:pPr>
        <w:pStyle w:val="af9"/>
        <w:rPr>
          <w:lang w:val="ru-RU"/>
        </w:rPr>
      </w:pPr>
      <w:r w:rsidRPr="00602EA0">
        <w:rPr>
          <w:lang w:val="ru-RU"/>
        </w:rPr>
        <w:t>___ Просто нравится вкус напитка</w:t>
      </w:r>
    </w:p>
    <w:p w14:paraId="3C59F08A" w14:textId="77777777" w:rsidR="00714421" w:rsidRPr="00602EA0" w:rsidRDefault="00714421" w:rsidP="00714421">
      <w:pPr>
        <w:pStyle w:val="af9"/>
        <w:rPr>
          <w:lang w:val="ru-RU"/>
        </w:rPr>
      </w:pPr>
      <w:r w:rsidRPr="00602EA0">
        <w:rPr>
          <w:lang w:val="ru-RU"/>
        </w:rPr>
        <w:t>___ Как подходящее сопровождение к еде</w:t>
      </w:r>
    </w:p>
    <w:p w14:paraId="616DB785" w14:textId="77777777" w:rsidR="00714421" w:rsidRPr="00602EA0" w:rsidRDefault="00714421" w:rsidP="00714421">
      <w:pPr>
        <w:pStyle w:val="af9"/>
        <w:rPr>
          <w:lang w:val="ru-RU"/>
        </w:rPr>
      </w:pPr>
      <w:r w:rsidRPr="00602EA0">
        <w:rPr>
          <w:lang w:val="ru-RU"/>
        </w:rPr>
        <w:t>___ Для того, чтобы что-то отпраздновать</w:t>
      </w:r>
    </w:p>
    <w:p w14:paraId="49265DE8" w14:textId="77777777" w:rsidR="00714421" w:rsidRPr="00602EA0" w:rsidRDefault="00714421" w:rsidP="00714421">
      <w:pPr>
        <w:pStyle w:val="af9"/>
        <w:rPr>
          <w:lang w:val="ru-RU"/>
        </w:rPr>
      </w:pPr>
      <w:r w:rsidRPr="00602EA0">
        <w:rPr>
          <w:lang w:val="ru-RU"/>
        </w:rPr>
        <w:lastRenderedPageBreak/>
        <w:t>___ Для создания подходящей атмосферы</w:t>
      </w:r>
    </w:p>
    <w:p w14:paraId="5FED5908" w14:textId="77777777" w:rsidR="00714421" w:rsidRPr="00602EA0" w:rsidRDefault="00714421" w:rsidP="00714421">
      <w:pPr>
        <w:pStyle w:val="af9"/>
        <w:rPr>
          <w:lang w:val="ru-RU"/>
        </w:rPr>
      </w:pPr>
      <w:r w:rsidRPr="00602EA0">
        <w:rPr>
          <w:lang w:val="ru-RU"/>
        </w:rPr>
        <w:t>___ Нравится, как визуально выглядит напиток</w:t>
      </w:r>
    </w:p>
    <w:p w14:paraId="2F7D7A40" w14:textId="77777777" w:rsidR="00714421" w:rsidRPr="00602EA0" w:rsidRDefault="00714421" w:rsidP="00714421">
      <w:pPr>
        <w:pStyle w:val="af9"/>
        <w:rPr>
          <w:lang w:val="ru-RU"/>
        </w:rPr>
      </w:pPr>
      <w:r w:rsidRPr="00602EA0">
        <w:rPr>
          <w:lang w:val="ru-RU"/>
        </w:rPr>
        <w:t>___ Другое</w:t>
      </w:r>
    </w:p>
    <w:p w14:paraId="7BC7A3C4" w14:textId="77777777" w:rsidR="00714421" w:rsidRPr="00602EA0" w:rsidRDefault="00714421" w:rsidP="00714421">
      <w:pPr>
        <w:pStyle w:val="af9"/>
        <w:rPr>
          <w:lang w:val="ru-RU"/>
        </w:rPr>
      </w:pPr>
      <w:r w:rsidRPr="00602EA0">
        <w:rPr>
          <w:lang w:val="ru-RU"/>
        </w:rPr>
        <w:t>______________________________________________________________________</w:t>
      </w:r>
    </w:p>
    <w:p w14:paraId="34E29116" w14:textId="77777777" w:rsidR="00714421" w:rsidRPr="00602EA0" w:rsidRDefault="00714421" w:rsidP="00714421">
      <w:pPr>
        <w:pStyle w:val="3"/>
        <w:rPr>
          <w:lang w:val="ru-RU"/>
        </w:rPr>
      </w:pPr>
      <w:r w:rsidRPr="00602EA0">
        <w:rPr>
          <w:lang w:val="ru-RU"/>
        </w:rPr>
        <w:t>5. Оцените важность данных факторов при выборе игристого вина в ресторане (1 - наименее важный, 5 - наиболее важный) (Матрица)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7838"/>
        <w:gridCol w:w="290"/>
        <w:gridCol w:w="290"/>
        <w:gridCol w:w="289"/>
        <w:gridCol w:w="290"/>
        <w:gridCol w:w="342"/>
      </w:tblGrid>
      <w:tr w:rsidR="00714421" w14:paraId="34D95523" w14:textId="77777777" w:rsidTr="006328F9">
        <w:tc>
          <w:tcPr>
            <w:tcW w:w="8927" w:type="dxa"/>
            <w:tcBorders>
              <w:top w:val="double" w:sz="2" w:space="0" w:color="808080"/>
              <w:left w:val="double" w:sz="2" w:space="0" w:color="808080"/>
              <w:bottom w:val="double" w:sz="2" w:space="0" w:color="808080"/>
            </w:tcBorders>
            <w:shd w:val="clear" w:color="auto" w:fill="auto"/>
            <w:tcMar>
              <w:left w:w="27" w:type="dxa"/>
            </w:tcMar>
            <w:vAlign w:val="center"/>
          </w:tcPr>
          <w:p w14:paraId="72E4CEA2" w14:textId="77777777" w:rsidR="00714421" w:rsidRPr="00602EA0" w:rsidRDefault="00714421" w:rsidP="006328F9">
            <w:pPr>
              <w:pStyle w:val="TableContents"/>
              <w:rPr>
                <w:sz w:val="4"/>
                <w:szCs w:val="4"/>
                <w:lang w:val="ru-RU"/>
              </w:rPr>
            </w:pPr>
          </w:p>
        </w:tc>
        <w:tc>
          <w:tcPr>
            <w:tcW w:w="310" w:type="dxa"/>
            <w:tcBorders>
              <w:top w:val="double" w:sz="2" w:space="0" w:color="808080"/>
              <w:left w:val="double" w:sz="2" w:space="0" w:color="808080"/>
              <w:bottom w:val="double" w:sz="2" w:space="0" w:color="808080"/>
            </w:tcBorders>
            <w:shd w:val="clear" w:color="auto" w:fill="auto"/>
            <w:tcMar>
              <w:left w:w="27" w:type="dxa"/>
            </w:tcMar>
            <w:vAlign w:val="center"/>
          </w:tcPr>
          <w:p w14:paraId="4ED80E4B" w14:textId="77777777" w:rsidR="00714421" w:rsidRDefault="00714421" w:rsidP="006328F9">
            <w:pPr>
              <w:pStyle w:val="TableHeading"/>
            </w:pPr>
            <w:r>
              <w:t>1</w:t>
            </w:r>
          </w:p>
        </w:tc>
        <w:tc>
          <w:tcPr>
            <w:tcW w:w="310" w:type="dxa"/>
            <w:tcBorders>
              <w:top w:val="double" w:sz="2" w:space="0" w:color="808080"/>
              <w:left w:val="double" w:sz="2" w:space="0" w:color="808080"/>
              <w:bottom w:val="double" w:sz="2" w:space="0" w:color="808080"/>
            </w:tcBorders>
            <w:shd w:val="clear" w:color="auto" w:fill="auto"/>
            <w:tcMar>
              <w:left w:w="27" w:type="dxa"/>
            </w:tcMar>
            <w:vAlign w:val="center"/>
          </w:tcPr>
          <w:p w14:paraId="51A92D62" w14:textId="77777777" w:rsidR="00714421" w:rsidRDefault="00714421" w:rsidP="006328F9">
            <w:pPr>
              <w:pStyle w:val="TableHeading"/>
            </w:pPr>
            <w:r>
              <w:t>2</w:t>
            </w:r>
          </w:p>
        </w:tc>
        <w:tc>
          <w:tcPr>
            <w:tcW w:w="309" w:type="dxa"/>
            <w:tcBorders>
              <w:top w:val="double" w:sz="2" w:space="0" w:color="808080"/>
              <w:left w:val="double" w:sz="2" w:space="0" w:color="808080"/>
              <w:bottom w:val="double" w:sz="2" w:space="0" w:color="808080"/>
            </w:tcBorders>
            <w:shd w:val="clear" w:color="auto" w:fill="auto"/>
            <w:tcMar>
              <w:left w:w="27" w:type="dxa"/>
            </w:tcMar>
            <w:vAlign w:val="center"/>
          </w:tcPr>
          <w:p w14:paraId="623EF625" w14:textId="77777777" w:rsidR="00714421" w:rsidRDefault="00714421" w:rsidP="006328F9">
            <w:pPr>
              <w:pStyle w:val="TableHeading"/>
            </w:pPr>
            <w:r>
              <w:t>3</w:t>
            </w:r>
          </w:p>
        </w:tc>
        <w:tc>
          <w:tcPr>
            <w:tcW w:w="310" w:type="dxa"/>
            <w:tcBorders>
              <w:top w:val="double" w:sz="2" w:space="0" w:color="808080"/>
              <w:left w:val="double" w:sz="2" w:space="0" w:color="808080"/>
              <w:bottom w:val="double" w:sz="2" w:space="0" w:color="808080"/>
            </w:tcBorders>
            <w:shd w:val="clear" w:color="auto" w:fill="auto"/>
            <w:tcMar>
              <w:left w:w="27" w:type="dxa"/>
            </w:tcMar>
            <w:vAlign w:val="center"/>
          </w:tcPr>
          <w:p w14:paraId="2475D8B6" w14:textId="77777777" w:rsidR="00714421" w:rsidRDefault="00714421" w:rsidP="006328F9">
            <w:pPr>
              <w:pStyle w:val="TableHeading"/>
            </w:pPr>
            <w:r>
              <w:t>4</w:t>
            </w:r>
          </w:p>
        </w:tc>
        <w:tc>
          <w:tcPr>
            <w:tcW w:w="37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58078DD7" w14:textId="77777777" w:rsidR="00714421" w:rsidRDefault="00714421" w:rsidP="006328F9">
            <w:pPr>
              <w:pStyle w:val="TableHeading"/>
            </w:pPr>
            <w:r>
              <w:t>5</w:t>
            </w:r>
          </w:p>
        </w:tc>
      </w:tr>
      <w:tr w:rsidR="00714421" w14:paraId="477E48B1" w14:textId="77777777" w:rsidTr="006328F9">
        <w:tc>
          <w:tcPr>
            <w:tcW w:w="8927" w:type="dxa"/>
            <w:tcBorders>
              <w:left w:val="double" w:sz="2" w:space="0" w:color="808080"/>
              <w:bottom w:val="double" w:sz="2" w:space="0" w:color="808080"/>
            </w:tcBorders>
            <w:shd w:val="clear" w:color="auto" w:fill="auto"/>
            <w:tcMar>
              <w:left w:w="27" w:type="dxa"/>
            </w:tcMar>
            <w:vAlign w:val="center"/>
          </w:tcPr>
          <w:p w14:paraId="10A3E600" w14:textId="77777777" w:rsidR="00714421" w:rsidRDefault="00714421" w:rsidP="006328F9">
            <w:pPr>
              <w:pStyle w:val="TableHeading"/>
            </w:pPr>
            <w:proofErr w:type="spellStart"/>
            <w:r>
              <w:t>Страна</w:t>
            </w:r>
            <w:proofErr w:type="spellEnd"/>
            <w:r>
              <w:t xml:space="preserve"> </w:t>
            </w:r>
            <w:proofErr w:type="spellStart"/>
            <w:r>
              <w:t>происхождения</w:t>
            </w:r>
            <w:proofErr w:type="spellEnd"/>
          </w:p>
        </w:tc>
        <w:tc>
          <w:tcPr>
            <w:tcW w:w="310" w:type="dxa"/>
            <w:tcBorders>
              <w:left w:val="double" w:sz="2" w:space="0" w:color="808080"/>
              <w:bottom w:val="double" w:sz="2" w:space="0" w:color="808080"/>
            </w:tcBorders>
            <w:shd w:val="clear" w:color="auto" w:fill="auto"/>
            <w:tcMar>
              <w:left w:w="27" w:type="dxa"/>
            </w:tcMar>
            <w:vAlign w:val="center"/>
          </w:tcPr>
          <w:p w14:paraId="7ABB5002"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7EF95DE6" w14:textId="77777777" w:rsidR="00714421" w:rsidRDefault="00714421" w:rsidP="006328F9">
            <w:pPr>
              <w:pStyle w:val="TableContents"/>
              <w:rPr>
                <w:sz w:val="4"/>
                <w:szCs w:val="4"/>
              </w:rPr>
            </w:pPr>
          </w:p>
        </w:tc>
        <w:tc>
          <w:tcPr>
            <w:tcW w:w="309" w:type="dxa"/>
            <w:tcBorders>
              <w:left w:val="double" w:sz="2" w:space="0" w:color="808080"/>
              <w:bottom w:val="double" w:sz="2" w:space="0" w:color="808080"/>
            </w:tcBorders>
            <w:shd w:val="clear" w:color="auto" w:fill="auto"/>
            <w:tcMar>
              <w:left w:w="27" w:type="dxa"/>
            </w:tcMar>
            <w:vAlign w:val="center"/>
          </w:tcPr>
          <w:p w14:paraId="3F944674"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365F9A65" w14:textId="77777777" w:rsidR="00714421" w:rsidRDefault="00714421" w:rsidP="006328F9">
            <w:pPr>
              <w:pStyle w:val="TableContents"/>
              <w:rPr>
                <w:sz w:val="4"/>
                <w:szCs w:val="4"/>
              </w:rPr>
            </w:pPr>
          </w:p>
        </w:tc>
        <w:tc>
          <w:tcPr>
            <w:tcW w:w="372" w:type="dxa"/>
            <w:tcBorders>
              <w:left w:val="double" w:sz="2" w:space="0" w:color="808080"/>
              <w:bottom w:val="double" w:sz="2" w:space="0" w:color="808080"/>
              <w:right w:val="double" w:sz="2" w:space="0" w:color="808080"/>
            </w:tcBorders>
            <w:shd w:val="clear" w:color="auto" w:fill="auto"/>
            <w:tcMar>
              <w:left w:w="27" w:type="dxa"/>
            </w:tcMar>
            <w:vAlign w:val="center"/>
          </w:tcPr>
          <w:p w14:paraId="0CB2EEC2" w14:textId="77777777" w:rsidR="00714421" w:rsidRDefault="00714421" w:rsidP="006328F9">
            <w:pPr>
              <w:pStyle w:val="TableContents"/>
              <w:rPr>
                <w:sz w:val="4"/>
                <w:szCs w:val="4"/>
              </w:rPr>
            </w:pPr>
          </w:p>
        </w:tc>
      </w:tr>
      <w:tr w:rsidR="00714421" w14:paraId="1234395A" w14:textId="77777777" w:rsidTr="006328F9">
        <w:tc>
          <w:tcPr>
            <w:tcW w:w="8927" w:type="dxa"/>
            <w:tcBorders>
              <w:left w:val="double" w:sz="2" w:space="0" w:color="808080"/>
              <w:bottom w:val="double" w:sz="2" w:space="0" w:color="808080"/>
            </w:tcBorders>
            <w:shd w:val="clear" w:color="auto" w:fill="auto"/>
            <w:tcMar>
              <w:left w:w="27" w:type="dxa"/>
            </w:tcMar>
            <w:vAlign w:val="center"/>
          </w:tcPr>
          <w:p w14:paraId="52B77B54" w14:textId="77777777" w:rsidR="00714421" w:rsidRDefault="00714421" w:rsidP="006328F9">
            <w:pPr>
              <w:pStyle w:val="TableHeading"/>
            </w:pPr>
            <w:proofErr w:type="spellStart"/>
            <w:r>
              <w:t>Цена</w:t>
            </w:r>
            <w:proofErr w:type="spellEnd"/>
          </w:p>
        </w:tc>
        <w:tc>
          <w:tcPr>
            <w:tcW w:w="310" w:type="dxa"/>
            <w:tcBorders>
              <w:left w:val="double" w:sz="2" w:space="0" w:color="808080"/>
              <w:bottom w:val="double" w:sz="2" w:space="0" w:color="808080"/>
            </w:tcBorders>
            <w:shd w:val="clear" w:color="auto" w:fill="auto"/>
            <w:tcMar>
              <w:left w:w="27" w:type="dxa"/>
            </w:tcMar>
            <w:vAlign w:val="center"/>
          </w:tcPr>
          <w:p w14:paraId="640314DD"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654449D6" w14:textId="77777777" w:rsidR="00714421" w:rsidRDefault="00714421" w:rsidP="006328F9">
            <w:pPr>
              <w:pStyle w:val="TableContents"/>
              <w:rPr>
                <w:sz w:val="4"/>
                <w:szCs w:val="4"/>
              </w:rPr>
            </w:pPr>
          </w:p>
        </w:tc>
        <w:tc>
          <w:tcPr>
            <w:tcW w:w="309" w:type="dxa"/>
            <w:tcBorders>
              <w:left w:val="double" w:sz="2" w:space="0" w:color="808080"/>
              <w:bottom w:val="double" w:sz="2" w:space="0" w:color="808080"/>
            </w:tcBorders>
            <w:shd w:val="clear" w:color="auto" w:fill="auto"/>
            <w:tcMar>
              <w:left w:w="27" w:type="dxa"/>
            </w:tcMar>
            <w:vAlign w:val="center"/>
          </w:tcPr>
          <w:p w14:paraId="07D171A2"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090113FE" w14:textId="77777777" w:rsidR="00714421" w:rsidRDefault="00714421" w:rsidP="006328F9">
            <w:pPr>
              <w:pStyle w:val="TableContents"/>
              <w:rPr>
                <w:sz w:val="4"/>
                <w:szCs w:val="4"/>
              </w:rPr>
            </w:pPr>
          </w:p>
        </w:tc>
        <w:tc>
          <w:tcPr>
            <w:tcW w:w="372" w:type="dxa"/>
            <w:tcBorders>
              <w:left w:val="double" w:sz="2" w:space="0" w:color="808080"/>
              <w:bottom w:val="double" w:sz="2" w:space="0" w:color="808080"/>
              <w:right w:val="double" w:sz="2" w:space="0" w:color="808080"/>
            </w:tcBorders>
            <w:shd w:val="clear" w:color="auto" w:fill="auto"/>
            <w:tcMar>
              <w:left w:w="27" w:type="dxa"/>
            </w:tcMar>
            <w:vAlign w:val="center"/>
          </w:tcPr>
          <w:p w14:paraId="0968BD56" w14:textId="77777777" w:rsidR="00714421" w:rsidRDefault="00714421" w:rsidP="006328F9">
            <w:pPr>
              <w:pStyle w:val="TableContents"/>
              <w:rPr>
                <w:sz w:val="4"/>
                <w:szCs w:val="4"/>
              </w:rPr>
            </w:pPr>
          </w:p>
        </w:tc>
      </w:tr>
      <w:tr w:rsidR="00714421" w14:paraId="5FAEC509" w14:textId="77777777" w:rsidTr="006328F9">
        <w:tc>
          <w:tcPr>
            <w:tcW w:w="8927" w:type="dxa"/>
            <w:tcBorders>
              <w:left w:val="double" w:sz="2" w:space="0" w:color="808080"/>
              <w:bottom w:val="double" w:sz="2" w:space="0" w:color="808080"/>
            </w:tcBorders>
            <w:shd w:val="clear" w:color="auto" w:fill="auto"/>
            <w:tcMar>
              <w:left w:w="27" w:type="dxa"/>
            </w:tcMar>
            <w:vAlign w:val="center"/>
          </w:tcPr>
          <w:p w14:paraId="7888F281" w14:textId="77777777" w:rsidR="00714421" w:rsidRDefault="00714421" w:rsidP="006328F9">
            <w:pPr>
              <w:pStyle w:val="TableHeading"/>
            </w:pPr>
            <w:proofErr w:type="spellStart"/>
            <w:r>
              <w:t>Сорт</w:t>
            </w:r>
            <w:proofErr w:type="spellEnd"/>
            <w:r>
              <w:t xml:space="preserve"> </w:t>
            </w:r>
            <w:proofErr w:type="spellStart"/>
            <w:r>
              <w:t>винограда</w:t>
            </w:r>
            <w:proofErr w:type="spellEnd"/>
          </w:p>
        </w:tc>
        <w:tc>
          <w:tcPr>
            <w:tcW w:w="310" w:type="dxa"/>
            <w:tcBorders>
              <w:left w:val="double" w:sz="2" w:space="0" w:color="808080"/>
              <w:bottom w:val="double" w:sz="2" w:space="0" w:color="808080"/>
            </w:tcBorders>
            <w:shd w:val="clear" w:color="auto" w:fill="auto"/>
            <w:tcMar>
              <w:left w:w="27" w:type="dxa"/>
            </w:tcMar>
            <w:vAlign w:val="center"/>
          </w:tcPr>
          <w:p w14:paraId="38CC43A3"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0F4B98F6" w14:textId="77777777" w:rsidR="00714421" w:rsidRDefault="00714421" w:rsidP="006328F9">
            <w:pPr>
              <w:pStyle w:val="TableContents"/>
              <w:rPr>
                <w:sz w:val="4"/>
                <w:szCs w:val="4"/>
              </w:rPr>
            </w:pPr>
          </w:p>
        </w:tc>
        <w:tc>
          <w:tcPr>
            <w:tcW w:w="309" w:type="dxa"/>
            <w:tcBorders>
              <w:left w:val="double" w:sz="2" w:space="0" w:color="808080"/>
              <w:bottom w:val="double" w:sz="2" w:space="0" w:color="808080"/>
            </w:tcBorders>
            <w:shd w:val="clear" w:color="auto" w:fill="auto"/>
            <w:tcMar>
              <w:left w:w="27" w:type="dxa"/>
            </w:tcMar>
            <w:vAlign w:val="center"/>
          </w:tcPr>
          <w:p w14:paraId="6237D98D"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13A1DB4E" w14:textId="77777777" w:rsidR="00714421" w:rsidRDefault="00714421" w:rsidP="006328F9">
            <w:pPr>
              <w:pStyle w:val="TableContents"/>
              <w:rPr>
                <w:sz w:val="4"/>
                <w:szCs w:val="4"/>
              </w:rPr>
            </w:pPr>
          </w:p>
        </w:tc>
        <w:tc>
          <w:tcPr>
            <w:tcW w:w="372" w:type="dxa"/>
            <w:tcBorders>
              <w:left w:val="double" w:sz="2" w:space="0" w:color="808080"/>
              <w:bottom w:val="double" w:sz="2" w:space="0" w:color="808080"/>
              <w:right w:val="double" w:sz="2" w:space="0" w:color="808080"/>
            </w:tcBorders>
            <w:shd w:val="clear" w:color="auto" w:fill="auto"/>
            <w:tcMar>
              <w:left w:w="27" w:type="dxa"/>
            </w:tcMar>
            <w:vAlign w:val="center"/>
          </w:tcPr>
          <w:p w14:paraId="4366F416" w14:textId="77777777" w:rsidR="00714421" w:rsidRDefault="00714421" w:rsidP="006328F9">
            <w:pPr>
              <w:pStyle w:val="TableContents"/>
              <w:rPr>
                <w:sz w:val="4"/>
                <w:szCs w:val="4"/>
              </w:rPr>
            </w:pPr>
          </w:p>
        </w:tc>
      </w:tr>
      <w:tr w:rsidR="00714421" w:rsidRPr="00602EA0" w14:paraId="67243BDF" w14:textId="77777777" w:rsidTr="006328F9">
        <w:tc>
          <w:tcPr>
            <w:tcW w:w="8927" w:type="dxa"/>
            <w:tcBorders>
              <w:left w:val="double" w:sz="2" w:space="0" w:color="808080"/>
              <w:bottom w:val="double" w:sz="2" w:space="0" w:color="808080"/>
            </w:tcBorders>
            <w:shd w:val="clear" w:color="auto" w:fill="auto"/>
            <w:tcMar>
              <w:left w:w="27" w:type="dxa"/>
            </w:tcMar>
            <w:vAlign w:val="center"/>
          </w:tcPr>
          <w:p w14:paraId="4EC9CA54" w14:textId="77777777" w:rsidR="00714421" w:rsidRPr="00602EA0" w:rsidRDefault="00714421" w:rsidP="006328F9">
            <w:pPr>
              <w:pStyle w:val="TableHeading"/>
              <w:rPr>
                <w:lang w:val="ru-RU"/>
              </w:rPr>
            </w:pPr>
            <w:r w:rsidRPr="00602EA0">
              <w:rPr>
                <w:lang w:val="ru-RU"/>
              </w:rPr>
              <w:t xml:space="preserve">Вид игристого (брют, просекко и </w:t>
            </w:r>
            <w:proofErr w:type="spellStart"/>
            <w:r w:rsidRPr="00602EA0">
              <w:rPr>
                <w:lang w:val="ru-RU"/>
              </w:rPr>
              <w:t>тд</w:t>
            </w:r>
            <w:proofErr w:type="spellEnd"/>
            <w:r w:rsidRPr="00602EA0">
              <w:rPr>
                <w:lang w:val="ru-RU"/>
              </w:rPr>
              <w:t>.)</w:t>
            </w:r>
          </w:p>
        </w:tc>
        <w:tc>
          <w:tcPr>
            <w:tcW w:w="310" w:type="dxa"/>
            <w:tcBorders>
              <w:left w:val="double" w:sz="2" w:space="0" w:color="808080"/>
              <w:bottom w:val="double" w:sz="2" w:space="0" w:color="808080"/>
            </w:tcBorders>
            <w:shd w:val="clear" w:color="auto" w:fill="auto"/>
            <w:tcMar>
              <w:left w:w="27" w:type="dxa"/>
            </w:tcMar>
            <w:vAlign w:val="center"/>
          </w:tcPr>
          <w:p w14:paraId="2E63CD1C" w14:textId="77777777" w:rsidR="00714421" w:rsidRPr="00602EA0" w:rsidRDefault="00714421" w:rsidP="006328F9">
            <w:pPr>
              <w:pStyle w:val="TableContents"/>
              <w:rPr>
                <w:sz w:val="4"/>
                <w:szCs w:val="4"/>
                <w:lang w:val="ru-RU"/>
              </w:rPr>
            </w:pPr>
          </w:p>
        </w:tc>
        <w:tc>
          <w:tcPr>
            <w:tcW w:w="310" w:type="dxa"/>
            <w:tcBorders>
              <w:left w:val="double" w:sz="2" w:space="0" w:color="808080"/>
              <w:bottom w:val="double" w:sz="2" w:space="0" w:color="808080"/>
            </w:tcBorders>
            <w:shd w:val="clear" w:color="auto" w:fill="auto"/>
            <w:tcMar>
              <w:left w:w="27" w:type="dxa"/>
            </w:tcMar>
            <w:vAlign w:val="center"/>
          </w:tcPr>
          <w:p w14:paraId="45C087C9" w14:textId="77777777" w:rsidR="00714421" w:rsidRPr="00602EA0" w:rsidRDefault="00714421" w:rsidP="006328F9">
            <w:pPr>
              <w:pStyle w:val="TableContents"/>
              <w:rPr>
                <w:sz w:val="4"/>
                <w:szCs w:val="4"/>
                <w:lang w:val="ru-RU"/>
              </w:rPr>
            </w:pPr>
          </w:p>
        </w:tc>
        <w:tc>
          <w:tcPr>
            <w:tcW w:w="309" w:type="dxa"/>
            <w:tcBorders>
              <w:left w:val="double" w:sz="2" w:space="0" w:color="808080"/>
              <w:bottom w:val="double" w:sz="2" w:space="0" w:color="808080"/>
            </w:tcBorders>
            <w:shd w:val="clear" w:color="auto" w:fill="auto"/>
            <w:tcMar>
              <w:left w:w="27" w:type="dxa"/>
            </w:tcMar>
            <w:vAlign w:val="center"/>
          </w:tcPr>
          <w:p w14:paraId="0625F0FB" w14:textId="77777777" w:rsidR="00714421" w:rsidRPr="00602EA0" w:rsidRDefault="00714421" w:rsidP="006328F9">
            <w:pPr>
              <w:pStyle w:val="TableContents"/>
              <w:rPr>
                <w:sz w:val="4"/>
                <w:szCs w:val="4"/>
                <w:lang w:val="ru-RU"/>
              </w:rPr>
            </w:pPr>
          </w:p>
        </w:tc>
        <w:tc>
          <w:tcPr>
            <w:tcW w:w="310" w:type="dxa"/>
            <w:tcBorders>
              <w:left w:val="double" w:sz="2" w:space="0" w:color="808080"/>
              <w:bottom w:val="double" w:sz="2" w:space="0" w:color="808080"/>
            </w:tcBorders>
            <w:shd w:val="clear" w:color="auto" w:fill="auto"/>
            <w:tcMar>
              <w:left w:w="27" w:type="dxa"/>
            </w:tcMar>
            <w:vAlign w:val="center"/>
          </w:tcPr>
          <w:p w14:paraId="789A812E" w14:textId="77777777" w:rsidR="00714421" w:rsidRPr="00602EA0" w:rsidRDefault="00714421" w:rsidP="006328F9">
            <w:pPr>
              <w:pStyle w:val="TableContents"/>
              <w:rPr>
                <w:sz w:val="4"/>
                <w:szCs w:val="4"/>
                <w:lang w:val="ru-RU"/>
              </w:rPr>
            </w:pPr>
          </w:p>
        </w:tc>
        <w:tc>
          <w:tcPr>
            <w:tcW w:w="372" w:type="dxa"/>
            <w:tcBorders>
              <w:left w:val="double" w:sz="2" w:space="0" w:color="808080"/>
              <w:bottom w:val="double" w:sz="2" w:space="0" w:color="808080"/>
              <w:right w:val="double" w:sz="2" w:space="0" w:color="808080"/>
            </w:tcBorders>
            <w:shd w:val="clear" w:color="auto" w:fill="auto"/>
            <w:tcMar>
              <w:left w:w="27" w:type="dxa"/>
            </w:tcMar>
            <w:vAlign w:val="center"/>
          </w:tcPr>
          <w:p w14:paraId="5A5AC429" w14:textId="77777777" w:rsidR="00714421" w:rsidRPr="00602EA0" w:rsidRDefault="00714421" w:rsidP="006328F9">
            <w:pPr>
              <w:pStyle w:val="TableContents"/>
              <w:rPr>
                <w:sz w:val="4"/>
                <w:szCs w:val="4"/>
                <w:lang w:val="ru-RU"/>
              </w:rPr>
            </w:pPr>
          </w:p>
        </w:tc>
      </w:tr>
      <w:tr w:rsidR="00714421" w14:paraId="41A99AD1" w14:textId="77777777" w:rsidTr="006328F9">
        <w:tc>
          <w:tcPr>
            <w:tcW w:w="8927" w:type="dxa"/>
            <w:tcBorders>
              <w:left w:val="double" w:sz="2" w:space="0" w:color="808080"/>
              <w:bottom w:val="double" w:sz="2" w:space="0" w:color="808080"/>
            </w:tcBorders>
            <w:shd w:val="clear" w:color="auto" w:fill="auto"/>
            <w:tcMar>
              <w:left w:w="27" w:type="dxa"/>
            </w:tcMar>
            <w:vAlign w:val="center"/>
          </w:tcPr>
          <w:p w14:paraId="7419D830" w14:textId="77777777" w:rsidR="00714421" w:rsidRDefault="00714421" w:rsidP="006328F9">
            <w:pPr>
              <w:pStyle w:val="TableHeading"/>
            </w:pPr>
            <w:proofErr w:type="spellStart"/>
            <w:r>
              <w:t>Известность</w:t>
            </w:r>
            <w:proofErr w:type="spellEnd"/>
            <w:r>
              <w:t xml:space="preserve"> </w:t>
            </w:r>
            <w:proofErr w:type="spellStart"/>
            <w:r>
              <w:t>бренда</w:t>
            </w:r>
            <w:proofErr w:type="spellEnd"/>
          </w:p>
        </w:tc>
        <w:tc>
          <w:tcPr>
            <w:tcW w:w="310" w:type="dxa"/>
            <w:tcBorders>
              <w:left w:val="double" w:sz="2" w:space="0" w:color="808080"/>
              <w:bottom w:val="double" w:sz="2" w:space="0" w:color="808080"/>
            </w:tcBorders>
            <w:shd w:val="clear" w:color="auto" w:fill="auto"/>
            <w:tcMar>
              <w:left w:w="27" w:type="dxa"/>
            </w:tcMar>
            <w:vAlign w:val="center"/>
          </w:tcPr>
          <w:p w14:paraId="1E87A525"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54D75215" w14:textId="77777777" w:rsidR="00714421" w:rsidRDefault="00714421" w:rsidP="006328F9">
            <w:pPr>
              <w:pStyle w:val="TableContents"/>
              <w:rPr>
                <w:sz w:val="4"/>
                <w:szCs w:val="4"/>
              </w:rPr>
            </w:pPr>
          </w:p>
        </w:tc>
        <w:tc>
          <w:tcPr>
            <w:tcW w:w="309" w:type="dxa"/>
            <w:tcBorders>
              <w:left w:val="double" w:sz="2" w:space="0" w:color="808080"/>
              <w:bottom w:val="double" w:sz="2" w:space="0" w:color="808080"/>
            </w:tcBorders>
            <w:shd w:val="clear" w:color="auto" w:fill="auto"/>
            <w:tcMar>
              <w:left w:w="27" w:type="dxa"/>
            </w:tcMar>
            <w:vAlign w:val="center"/>
          </w:tcPr>
          <w:p w14:paraId="6374E112"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15EB4988" w14:textId="77777777" w:rsidR="00714421" w:rsidRDefault="00714421" w:rsidP="006328F9">
            <w:pPr>
              <w:pStyle w:val="TableContents"/>
              <w:rPr>
                <w:sz w:val="4"/>
                <w:szCs w:val="4"/>
              </w:rPr>
            </w:pPr>
          </w:p>
        </w:tc>
        <w:tc>
          <w:tcPr>
            <w:tcW w:w="372" w:type="dxa"/>
            <w:tcBorders>
              <w:left w:val="double" w:sz="2" w:space="0" w:color="808080"/>
              <w:bottom w:val="double" w:sz="2" w:space="0" w:color="808080"/>
              <w:right w:val="double" w:sz="2" w:space="0" w:color="808080"/>
            </w:tcBorders>
            <w:shd w:val="clear" w:color="auto" w:fill="auto"/>
            <w:tcMar>
              <w:left w:w="27" w:type="dxa"/>
            </w:tcMar>
            <w:vAlign w:val="center"/>
          </w:tcPr>
          <w:p w14:paraId="7E709FA6" w14:textId="77777777" w:rsidR="00714421" w:rsidRDefault="00714421" w:rsidP="006328F9">
            <w:pPr>
              <w:pStyle w:val="TableContents"/>
              <w:rPr>
                <w:sz w:val="4"/>
                <w:szCs w:val="4"/>
              </w:rPr>
            </w:pPr>
          </w:p>
        </w:tc>
      </w:tr>
      <w:tr w:rsidR="00714421" w14:paraId="214A1A26" w14:textId="77777777" w:rsidTr="006328F9">
        <w:tc>
          <w:tcPr>
            <w:tcW w:w="8927" w:type="dxa"/>
            <w:tcBorders>
              <w:left w:val="double" w:sz="2" w:space="0" w:color="808080"/>
              <w:bottom w:val="double" w:sz="2" w:space="0" w:color="808080"/>
            </w:tcBorders>
            <w:shd w:val="clear" w:color="auto" w:fill="auto"/>
            <w:tcMar>
              <w:left w:w="27" w:type="dxa"/>
            </w:tcMar>
            <w:vAlign w:val="center"/>
          </w:tcPr>
          <w:p w14:paraId="22A512FA" w14:textId="77777777" w:rsidR="00714421" w:rsidRDefault="00714421" w:rsidP="006328F9">
            <w:pPr>
              <w:pStyle w:val="TableHeading"/>
            </w:pPr>
            <w:proofErr w:type="spellStart"/>
            <w:r>
              <w:t>Соответствие</w:t>
            </w:r>
            <w:proofErr w:type="spellEnd"/>
            <w:r>
              <w:t xml:space="preserve"> </w:t>
            </w:r>
            <w:proofErr w:type="spellStart"/>
            <w:r>
              <w:t>атмосфере</w:t>
            </w:r>
            <w:proofErr w:type="spellEnd"/>
            <w:r>
              <w:t xml:space="preserve"> </w:t>
            </w:r>
            <w:proofErr w:type="spellStart"/>
            <w:r>
              <w:t>места</w:t>
            </w:r>
            <w:proofErr w:type="spellEnd"/>
            <w:r>
              <w:t>/</w:t>
            </w:r>
            <w:proofErr w:type="spellStart"/>
            <w:r>
              <w:t>события</w:t>
            </w:r>
            <w:proofErr w:type="spellEnd"/>
          </w:p>
        </w:tc>
        <w:tc>
          <w:tcPr>
            <w:tcW w:w="310" w:type="dxa"/>
            <w:tcBorders>
              <w:left w:val="double" w:sz="2" w:space="0" w:color="808080"/>
              <w:bottom w:val="double" w:sz="2" w:space="0" w:color="808080"/>
            </w:tcBorders>
            <w:shd w:val="clear" w:color="auto" w:fill="auto"/>
            <w:tcMar>
              <w:left w:w="27" w:type="dxa"/>
            </w:tcMar>
            <w:vAlign w:val="center"/>
          </w:tcPr>
          <w:p w14:paraId="31D5CC80"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72130F82" w14:textId="77777777" w:rsidR="00714421" w:rsidRDefault="00714421" w:rsidP="006328F9">
            <w:pPr>
              <w:pStyle w:val="TableContents"/>
              <w:rPr>
                <w:sz w:val="4"/>
                <w:szCs w:val="4"/>
              </w:rPr>
            </w:pPr>
          </w:p>
        </w:tc>
        <w:tc>
          <w:tcPr>
            <w:tcW w:w="309" w:type="dxa"/>
            <w:tcBorders>
              <w:left w:val="double" w:sz="2" w:space="0" w:color="808080"/>
              <w:bottom w:val="double" w:sz="2" w:space="0" w:color="808080"/>
            </w:tcBorders>
            <w:shd w:val="clear" w:color="auto" w:fill="auto"/>
            <w:tcMar>
              <w:left w:w="27" w:type="dxa"/>
            </w:tcMar>
            <w:vAlign w:val="center"/>
          </w:tcPr>
          <w:p w14:paraId="6046D33A"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18225295" w14:textId="77777777" w:rsidR="00714421" w:rsidRDefault="00714421" w:rsidP="006328F9">
            <w:pPr>
              <w:pStyle w:val="TableContents"/>
              <w:rPr>
                <w:sz w:val="4"/>
                <w:szCs w:val="4"/>
              </w:rPr>
            </w:pPr>
          </w:p>
        </w:tc>
        <w:tc>
          <w:tcPr>
            <w:tcW w:w="372" w:type="dxa"/>
            <w:tcBorders>
              <w:left w:val="double" w:sz="2" w:space="0" w:color="808080"/>
              <w:bottom w:val="double" w:sz="2" w:space="0" w:color="808080"/>
              <w:right w:val="double" w:sz="2" w:space="0" w:color="808080"/>
            </w:tcBorders>
            <w:shd w:val="clear" w:color="auto" w:fill="auto"/>
            <w:tcMar>
              <w:left w:w="27" w:type="dxa"/>
            </w:tcMar>
            <w:vAlign w:val="center"/>
          </w:tcPr>
          <w:p w14:paraId="77C6D0ED" w14:textId="77777777" w:rsidR="00714421" w:rsidRDefault="00714421" w:rsidP="006328F9">
            <w:pPr>
              <w:pStyle w:val="TableContents"/>
              <w:rPr>
                <w:sz w:val="4"/>
                <w:szCs w:val="4"/>
              </w:rPr>
            </w:pPr>
          </w:p>
        </w:tc>
      </w:tr>
      <w:tr w:rsidR="00714421" w14:paraId="46A30AE1" w14:textId="77777777" w:rsidTr="006328F9">
        <w:tc>
          <w:tcPr>
            <w:tcW w:w="8927" w:type="dxa"/>
            <w:tcBorders>
              <w:left w:val="double" w:sz="2" w:space="0" w:color="808080"/>
              <w:bottom w:val="double" w:sz="2" w:space="0" w:color="808080"/>
            </w:tcBorders>
            <w:shd w:val="clear" w:color="auto" w:fill="auto"/>
            <w:tcMar>
              <w:left w:w="27" w:type="dxa"/>
            </w:tcMar>
            <w:vAlign w:val="center"/>
          </w:tcPr>
          <w:p w14:paraId="32D9D5A2" w14:textId="77777777" w:rsidR="00714421" w:rsidRDefault="00714421" w:rsidP="006328F9">
            <w:pPr>
              <w:pStyle w:val="TableHeading"/>
            </w:pPr>
            <w:proofErr w:type="spellStart"/>
            <w:r>
              <w:t>Рекомендация</w:t>
            </w:r>
            <w:proofErr w:type="spellEnd"/>
            <w:r>
              <w:t xml:space="preserve"> </w:t>
            </w:r>
            <w:proofErr w:type="spellStart"/>
            <w:r>
              <w:t>знакомых</w:t>
            </w:r>
            <w:proofErr w:type="spellEnd"/>
          </w:p>
        </w:tc>
        <w:tc>
          <w:tcPr>
            <w:tcW w:w="310" w:type="dxa"/>
            <w:tcBorders>
              <w:left w:val="double" w:sz="2" w:space="0" w:color="808080"/>
              <w:bottom w:val="double" w:sz="2" w:space="0" w:color="808080"/>
            </w:tcBorders>
            <w:shd w:val="clear" w:color="auto" w:fill="auto"/>
            <w:tcMar>
              <w:left w:w="27" w:type="dxa"/>
            </w:tcMar>
            <w:vAlign w:val="center"/>
          </w:tcPr>
          <w:p w14:paraId="69E579AC"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2379A2D0" w14:textId="77777777" w:rsidR="00714421" w:rsidRDefault="00714421" w:rsidP="006328F9">
            <w:pPr>
              <w:pStyle w:val="TableContents"/>
              <w:rPr>
                <w:sz w:val="4"/>
                <w:szCs w:val="4"/>
              </w:rPr>
            </w:pPr>
          </w:p>
        </w:tc>
        <w:tc>
          <w:tcPr>
            <w:tcW w:w="309" w:type="dxa"/>
            <w:tcBorders>
              <w:left w:val="double" w:sz="2" w:space="0" w:color="808080"/>
              <w:bottom w:val="double" w:sz="2" w:space="0" w:color="808080"/>
            </w:tcBorders>
            <w:shd w:val="clear" w:color="auto" w:fill="auto"/>
            <w:tcMar>
              <w:left w:w="27" w:type="dxa"/>
            </w:tcMar>
            <w:vAlign w:val="center"/>
          </w:tcPr>
          <w:p w14:paraId="0C67CB8D" w14:textId="77777777" w:rsidR="00714421" w:rsidRDefault="00714421" w:rsidP="006328F9">
            <w:pPr>
              <w:pStyle w:val="TableContents"/>
              <w:rPr>
                <w:sz w:val="4"/>
                <w:szCs w:val="4"/>
              </w:rPr>
            </w:pPr>
          </w:p>
        </w:tc>
        <w:tc>
          <w:tcPr>
            <w:tcW w:w="310" w:type="dxa"/>
            <w:tcBorders>
              <w:left w:val="double" w:sz="2" w:space="0" w:color="808080"/>
              <w:bottom w:val="double" w:sz="2" w:space="0" w:color="808080"/>
            </w:tcBorders>
            <w:shd w:val="clear" w:color="auto" w:fill="auto"/>
            <w:tcMar>
              <w:left w:w="27" w:type="dxa"/>
            </w:tcMar>
            <w:vAlign w:val="center"/>
          </w:tcPr>
          <w:p w14:paraId="04F8865D" w14:textId="77777777" w:rsidR="00714421" w:rsidRDefault="00714421" w:rsidP="006328F9">
            <w:pPr>
              <w:pStyle w:val="TableContents"/>
              <w:rPr>
                <w:sz w:val="4"/>
                <w:szCs w:val="4"/>
              </w:rPr>
            </w:pPr>
          </w:p>
        </w:tc>
        <w:tc>
          <w:tcPr>
            <w:tcW w:w="372" w:type="dxa"/>
            <w:tcBorders>
              <w:left w:val="double" w:sz="2" w:space="0" w:color="808080"/>
              <w:bottom w:val="double" w:sz="2" w:space="0" w:color="808080"/>
              <w:right w:val="double" w:sz="2" w:space="0" w:color="808080"/>
            </w:tcBorders>
            <w:shd w:val="clear" w:color="auto" w:fill="auto"/>
            <w:tcMar>
              <w:left w:w="27" w:type="dxa"/>
            </w:tcMar>
            <w:vAlign w:val="center"/>
          </w:tcPr>
          <w:p w14:paraId="4D4762B8" w14:textId="77777777" w:rsidR="00714421" w:rsidRDefault="00714421" w:rsidP="006328F9">
            <w:pPr>
              <w:pStyle w:val="TableContents"/>
              <w:rPr>
                <w:sz w:val="4"/>
                <w:szCs w:val="4"/>
              </w:rPr>
            </w:pPr>
          </w:p>
        </w:tc>
      </w:tr>
      <w:tr w:rsidR="00714421" w:rsidRPr="00602EA0" w14:paraId="44F145B2" w14:textId="77777777" w:rsidTr="006328F9">
        <w:tc>
          <w:tcPr>
            <w:tcW w:w="8927" w:type="dxa"/>
            <w:tcBorders>
              <w:left w:val="double" w:sz="2" w:space="0" w:color="808080"/>
              <w:bottom w:val="double" w:sz="2" w:space="0" w:color="808080"/>
            </w:tcBorders>
            <w:shd w:val="clear" w:color="auto" w:fill="auto"/>
            <w:tcMar>
              <w:left w:w="27" w:type="dxa"/>
            </w:tcMar>
            <w:vAlign w:val="center"/>
          </w:tcPr>
          <w:p w14:paraId="77E53200" w14:textId="77777777" w:rsidR="00714421" w:rsidRPr="00602EA0" w:rsidRDefault="00714421" w:rsidP="006328F9">
            <w:pPr>
              <w:pStyle w:val="TableHeading"/>
              <w:rPr>
                <w:lang w:val="ru-RU"/>
              </w:rPr>
            </w:pPr>
            <w:r w:rsidRPr="00602EA0">
              <w:rPr>
                <w:lang w:val="ru-RU"/>
              </w:rPr>
              <w:t>Наличие предыдущего опыта, пробовал(а) ли вино до этого</w:t>
            </w:r>
          </w:p>
        </w:tc>
        <w:tc>
          <w:tcPr>
            <w:tcW w:w="310" w:type="dxa"/>
            <w:tcBorders>
              <w:left w:val="double" w:sz="2" w:space="0" w:color="808080"/>
              <w:bottom w:val="double" w:sz="2" w:space="0" w:color="808080"/>
            </w:tcBorders>
            <w:shd w:val="clear" w:color="auto" w:fill="auto"/>
            <w:tcMar>
              <w:left w:w="27" w:type="dxa"/>
            </w:tcMar>
            <w:vAlign w:val="center"/>
          </w:tcPr>
          <w:p w14:paraId="2EBC2928" w14:textId="77777777" w:rsidR="00714421" w:rsidRPr="00602EA0" w:rsidRDefault="00714421" w:rsidP="006328F9">
            <w:pPr>
              <w:pStyle w:val="TableContents"/>
              <w:rPr>
                <w:sz w:val="4"/>
                <w:szCs w:val="4"/>
                <w:lang w:val="ru-RU"/>
              </w:rPr>
            </w:pPr>
          </w:p>
        </w:tc>
        <w:tc>
          <w:tcPr>
            <w:tcW w:w="310" w:type="dxa"/>
            <w:tcBorders>
              <w:left w:val="double" w:sz="2" w:space="0" w:color="808080"/>
              <w:bottom w:val="double" w:sz="2" w:space="0" w:color="808080"/>
            </w:tcBorders>
            <w:shd w:val="clear" w:color="auto" w:fill="auto"/>
            <w:tcMar>
              <w:left w:w="27" w:type="dxa"/>
            </w:tcMar>
            <w:vAlign w:val="center"/>
          </w:tcPr>
          <w:p w14:paraId="0383A074" w14:textId="77777777" w:rsidR="00714421" w:rsidRPr="00602EA0" w:rsidRDefault="00714421" w:rsidP="006328F9">
            <w:pPr>
              <w:pStyle w:val="TableContents"/>
              <w:rPr>
                <w:sz w:val="4"/>
                <w:szCs w:val="4"/>
                <w:lang w:val="ru-RU"/>
              </w:rPr>
            </w:pPr>
          </w:p>
        </w:tc>
        <w:tc>
          <w:tcPr>
            <w:tcW w:w="309" w:type="dxa"/>
            <w:tcBorders>
              <w:left w:val="double" w:sz="2" w:space="0" w:color="808080"/>
              <w:bottom w:val="double" w:sz="2" w:space="0" w:color="808080"/>
            </w:tcBorders>
            <w:shd w:val="clear" w:color="auto" w:fill="auto"/>
            <w:tcMar>
              <w:left w:w="27" w:type="dxa"/>
            </w:tcMar>
            <w:vAlign w:val="center"/>
          </w:tcPr>
          <w:p w14:paraId="6BAF291A" w14:textId="77777777" w:rsidR="00714421" w:rsidRPr="00602EA0" w:rsidRDefault="00714421" w:rsidP="006328F9">
            <w:pPr>
              <w:pStyle w:val="TableContents"/>
              <w:rPr>
                <w:sz w:val="4"/>
                <w:szCs w:val="4"/>
                <w:lang w:val="ru-RU"/>
              </w:rPr>
            </w:pPr>
          </w:p>
        </w:tc>
        <w:tc>
          <w:tcPr>
            <w:tcW w:w="310" w:type="dxa"/>
            <w:tcBorders>
              <w:left w:val="double" w:sz="2" w:space="0" w:color="808080"/>
              <w:bottom w:val="double" w:sz="2" w:space="0" w:color="808080"/>
            </w:tcBorders>
            <w:shd w:val="clear" w:color="auto" w:fill="auto"/>
            <w:tcMar>
              <w:left w:w="27" w:type="dxa"/>
            </w:tcMar>
            <w:vAlign w:val="center"/>
          </w:tcPr>
          <w:p w14:paraId="39C8B5AB" w14:textId="77777777" w:rsidR="00714421" w:rsidRPr="00602EA0" w:rsidRDefault="00714421" w:rsidP="006328F9">
            <w:pPr>
              <w:pStyle w:val="TableContents"/>
              <w:rPr>
                <w:sz w:val="4"/>
                <w:szCs w:val="4"/>
                <w:lang w:val="ru-RU"/>
              </w:rPr>
            </w:pPr>
          </w:p>
        </w:tc>
        <w:tc>
          <w:tcPr>
            <w:tcW w:w="372" w:type="dxa"/>
            <w:tcBorders>
              <w:left w:val="double" w:sz="2" w:space="0" w:color="808080"/>
              <w:bottom w:val="double" w:sz="2" w:space="0" w:color="808080"/>
              <w:right w:val="double" w:sz="2" w:space="0" w:color="808080"/>
            </w:tcBorders>
            <w:shd w:val="clear" w:color="auto" w:fill="auto"/>
            <w:tcMar>
              <w:left w:w="27" w:type="dxa"/>
            </w:tcMar>
            <w:vAlign w:val="center"/>
          </w:tcPr>
          <w:p w14:paraId="63EE3843" w14:textId="77777777" w:rsidR="00714421" w:rsidRPr="00602EA0" w:rsidRDefault="00714421" w:rsidP="006328F9">
            <w:pPr>
              <w:pStyle w:val="TableContents"/>
              <w:rPr>
                <w:sz w:val="4"/>
                <w:szCs w:val="4"/>
                <w:lang w:val="ru-RU"/>
              </w:rPr>
            </w:pPr>
          </w:p>
        </w:tc>
      </w:tr>
    </w:tbl>
    <w:p w14:paraId="770B91F5" w14:textId="77777777" w:rsidR="00714421" w:rsidRDefault="00714421" w:rsidP="00714421">
      <w:pPr>
        <w:pStyle w:val="3"/>
      </w:pPr>
      <w:r w:rsidRPr="00602EA0">
        <w:rPr>
          <w:lang w:val="ru-RU"/>
        </w:rPr>
        <w:t xml:space="preserve">6. Из какого бокала вам было бы приятнее пить игристое вино/шампанское? </w:t>
      </w:r>
      <w:r>
        <w:t>(</w:t>
      </w:r>
      <w:proofErr w:type="spellStart"/>
      <w:r>
        <w:t>выберите</w:t>
      </w:r>
      <w:proofErr w:type="spellEnd"/>
      <w:r>
        <w:t xml:space="preserve"> </w:t>
      </w:r>
      <w:proofErr w:type="spellStart"/>
      <w:r>
        <w:t>до</w:t>
      </w:r>
      <w:proofErr w:type="spellEnd"/>
      <w:r>
        <w:t xml:space="preserve"> 3-х) (</w:t>
      </w:r>
      <w:proofErr w:type="spellStart"/>
      <w:r>
        <w:t>Множественный</w:t>
      </w:r>
      <w:proofErr w:type="spellEnd"/>
      <w:r>
        <w:t xml:space="preserve"> </w:t>
      </w:r>
      <w:proofErr w:type="spellStart"/>
      <w:r>
        <w:t>выбор</w:t>
      </w:r>
      <w:proofErr w:type="spellEnd"/>
      <w:r>
        <w:t>)</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4567"/>
        <w:gridCol w:w="4772"/>
      </w:tblGrid>
      <w:tr w:rsidR="00714421" w14:paraId="2F07CA1E" w14:textId="77777777" w:rsidTr="006328F9">
        <w:tc>
          <w:tcPr>
            <w:tcW w:w="5152" w:type="dxa"/>
            <w:tcBorders>
              <w:top w:val="double" w:sz="2" w:space="0" w:color="808080"/>
              <w:left w:val="double" w:sz="2" w:space="0" w:color="808080"/>
              <w:bottom w:val="double" w:sz="2" w:space="0" w:color="808080"/>
            </w:tcBorders>
            <w:shd w:val="clear" w:color="auto" w:fill="auto"/>
            <w:tcMar>
              <w:left w:w="27" w:type="dxa"/>
            </w:tcMar>
            <w:vAlign w:val="center"/>
          </w:tcPr>
          <w:p w14:paraId="11EB4B1C" w14:textId="77777777" w:rsidR="00714421" w:rsidRDefault="00714421" w:rsidP="006328F9">
            <w:pPr>
              <w:pStyle w:val="TableContents"/>
            </w:pPr>
            <w:r>
              <w:t>___ 1</w:t>
            </w:r>
          </w:p>
        </w:tc>
        <w:tc>
          <w:tcPr>
            <w:tcW w:w="5386"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0AAD2241" w14:textId="77777777" w:rsidR="00714421" w:rsidRDefault="00714421" w:rsidP="006328F9">
            <w:pPr>
              <w:pStyle w:val="TableContents"/>
            </w:pPr>
            <w:r>
              <w:t>___ 2</w:t>
            </w:r>
          </w:p>
        </w:tc>
      </w:tr>
      <w:tr w:rsidR="00714421" w14:paraId="2513186A" w14:textId="77777777" w:rsidTr="006328F9">
        <w:tc>
          <w:tcPr>
            <w:tcW w:w="5152" w:type="dxa"/>
            <w:tcBorders>
              <w:left w:val="double" w:sz="2" w:space="0" w:color="808080"/>
              <w:bottom w:val="double" w:sz="2" w:space="0" w:color="808080"/>
            </w:tcBorders>
            <w:shd w:val="clear" w:color="auto" w:fill="auto"/>
            <w:tcMar>
              <w:left w:w="27" w:type="dxa"/>
            </w:tcMar>
            <w:vAlign w:val="center"/>
          </w:tcPr>
          <w:p w14:paraId="58E1A4B5" w14:textId="77777777" w:rsidR="00714421" w:rsidRDefault="00714421" w:rsidP="006328F9">
            <w:pPr>
              <w:pStyle w:val="TableContents"/>
            </w:pPr>
            <w:r>
              <w:t>___ 3</w:t>
            </w:r>
          </w:p>
        </w:tc>
        <w:tc>
          <w:tcPr>
            <w:tcW w:w="5386" w:type="dxa"/>
            <w:tcBorders>
              <w:left w:val="double" w:sz="2" w:space="0" w:color="808080"/>
              <w:bottom w:val="double" w:sz="2" w:space="0" w:color="808080"/>
              <w:right w:val="double" w:sz="2" w:space="0" w:color="808080"/>
            </w:tcBorders>
            <w:shd w:val="clear" w:color="auto" w:fill="auto"/>
            <w:tcMar>
              <w:left w:w="27" w:type="dxa"/>
            </w:tcMar>
            <w:vAlign w:val="center"/>
          </w:tcPr>
          <w:p w14:paraId="63789C5A" w14:textId="77777777" w:rsidR="00714421" w:rsidRDefault="00714421" w:rsidP="006328F9">
            <w:pPr>
              <w:pStyle w:val="TableContents"/>
            </w:pPr>
            <w:r>
              <w:t>___ 4</w:t>
            </w:r>
          </w:p>
        </w:tc>
      </w:tr>
      <w:tr w:rsidR="00714421" w14:paraId="2F7DCB7C" w14:textId="77777777" w:rsidTr="006328F9">
        <w:tc>
          <w:tcPr>
            <w:tcW w:w="5152" w:type="dxa"/>
            <w:tcBorders>
              <w:left w:val="double" w:sz="2" w:space="0" w:color="808080"/>
              <w:bottom w:val="double" w:sz="2" w:space="0" w:color="808080"/>
            </w:tcBorders>
            <w:shd w:val="clear" w:color="auto" w:fill="auto"/>
            <w:tcMar>
              <w:left w:w="27" w:type="dxa"/>
            </w:tcMar>
            <w:vAlign w:val="center"/>
          </w:tcPr>
          <w:p w14:paraId="689C6DAD" w14:textId="77777777" w:rsidR="00714421" w:rsidRDefault="00714421" w:rsidP="006328F9">
            <w:pPr>
              <w:pStyle w:val="TableContents"/>
            </w:pPr>
            <w:r>
              <w:t>___ 5</w:t>
            </w:r>
          </w:p>
        </w:tc>
        <w:tc>
          <w:tcPr>
            <w:tcW w:w="5386" w:type="dxa"/>
            <w:tcBorders>
              <w:left w:val="double" w:sz="2" w:space="0" w:color="808080"/>
              <w:bottom w:val="double" w:sz="2" w:space="0" w:color="808080"/>
              <w:right w:val="double" w:sz="2" w:space="0" w:color="808080"/>
            </w:tcBorders>
            <w:shd w:val="clear" w:color="auto" w:fill="auto"/>
            <w:tcMar>
              <w:left w:w="27" w:type="dxa"/>
            </w:tcMar>
            <w:vAlign w:val="center"/>
          </w:tcPr>
          <w:p w14:paraId="54287783" w14:textId="77777777" w:rsidR="00714421" w:rsidRDefault="00714421" w:rsidP="006328F9">
            <w:pPr>
              <w:pStyle w:val="TableContents"/>
            </w:pPr>
            <w:r>
              <w:t>___ 6</w:t>
            </w:r>
          </w:p>
        </w:tc>
      </w:tr>
    </w:tbl>
    <w:p w14:paraId="07F4274C" w14:textId="77777777" w:rsidR="00714421" w:rsidRPr="00602EA0" w:rsidRDefault="00714421" w:rsidP="00714421">
      <w:pPr>
        <w:pStyle w:val="3"/>
        <w:rPr>
          <w:lang w:val="ru-RU"/>
        </w:rPr>
      </w:pPr>
      <w:r w:rsidRPr="00602EA0">
        <w:rPr>
          <w:lang w:val="ru-RU"/>
        </w:rPr>
        <w:t>7. Оцените ваше отношение к коктейлям с игристым вином (Шкала)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815"/>
        <w:gridCol w:w="303"/>
        <w:gridCol w:w="304"/>
        <w:gridCol w:w="303"/>
        <w:gridCol w:w="304"/>
        <w:gridCol w:w="304"/>
        <w:gridCol w:w="303"/>
        <w:gridCol w:w="304"/>
        <w:gridCol w:w="3399"/>
      </w:tblGrid>
      <w:tr w:rsidR="00714421" w14:paraId="74C64D9A" w14:textId="77777777" w:rsidTr="006328F9">
        <w:tc>
          <w:tcPr>
            <w:tcW w:w="4359" w:type="dxa"/>
            <w:tcBorders>
              <w:top w:val="double" w:sz="2" w:space="0" w:color="808080"/>
              <w:left w:val="double" w:sz="2" w:space="0" w:color="808080"/>
              <w:bottom w:val="double" w:sz="2" w:space="0" w:color="808080"/>
            </w:tcBorders>
            <w:shd w:val="clear" w:color="auto" w:fill="auto"/>
            <w:tcMar>
              <w:left w:w="27" w:type="dxa"/>
            </w:tcMar>
            <w:vAlign w:val="center"/>
          </w:tcPr>
          <w:p w14:paraId="3C943A85" w14:textId="77777777" w:rsidR="00714421" w:rsidRPr="00602EA0" w:rsidRDefault="00714421" w:rsidP="006328F9">
            <w:pPr>
              <w:pStyle w:val="TableContents"/>
              <w:rPr>
                <w:sz w:val="4"/>
                <w:szCs w:val="4"/>
                <w:lang w:val="ru-RU"/>
              </w:rPr>
            </w:pPr>
          </w:p>
        </w:tc>
        <w:tc>
          <w:tcPr>
            <w:tcW w:w="336" w:type="dxa"/>
            <w:tcBorders>
              <w:top w:val="double" w:sz="2" w:space="0" w:color="808080"/>
              <w:left w:val="double" w:sz="2" w:space="0" w:color="808080"/>
              <w:bottom w:val="double" w:sz="2" w:space="0" w:color="808080"/>
            </w:tcBorders>
            <w:shd w:val="clear" w:color="auto" w:fill="auto"/>
            <w:tcMar>
              <w:left w:w="27" w:type="dxa"/>
            </w:tcMar>
            <w:vAlign w:val="center"/>
          </w:tcPr>
          <w:p w14:paraId="1D95C4BA" w14:textId="77777777" w:rsidR="00714421" w:rsidRDefault="00714421" w:rsidP="006328F9">
            <w:pPr>
              <w:pStyle w:val="TableHeading"/>
            </w:pPr>
            <w:r>
              <w:t>1</w:t>
            </w:r>
          </w:p>
        </w:tc>
        <w:tc>
          <w:tcPr>
            <w:tcW w:w="337" w:type="dxa"/>
            <w:tcBorders>
              <w:top w:val="double" w:sz="2" w:space="0" w:color="808080"/>
              <w:left w:val="double" w:sz="2" w:space="0" w:color="808080"/>
              <w:bottom w:val="double" w:sz="2" w:space="0" w:color="808080"/>
            </w:tcBorders>
            <w:shd w:val="clear" w:color="auto" w:fill="auto"/>
            <w:tcMar>
              <w:left w:w="27" w:type="dxa"/>
            </w:tcMar>
            <w:vAlign w:val="center"/>
          </w:tcPr>
          <w:p w14:paraId="15A8E731" w14:textId="77777777" w:rsidR="00714421" w:rsidRDefault="00714421" w:rsidP="006328F9">
            <w:pPr>
              <w:pStyle w:val="TableHeading"/>
            </w:pPr>
            <w:r>
              <w:t>2</w:t>
            </w:r>
          </w:p>
        </w:tc>
        <w:tc>
          <w:tcPr>
            <w:tcW w:w="336" w:type="dxa"/>
            <w:tcBorders>
              <w:top w:val="double" w:sz="2" w:space="0" w:color="808080"/>
              <w:left w:val="double" w:sz="2" w:space="0" w:color="808080"/>
              <w:bottom w:val="double" w:sz="2" w:space="0" w:color="808080"/>
            </w:tcBorders>
            <w:shd w:val="clear" w:color="auto" w:fill="auto"/>
            <w:tcMar>
              <w:left w:w="27" w:type="dxa"/>
            </w:tcMar>
            <w:vAlign w:val="center"/>
          </w:tcPr>
          <w:p w14:paraId="0BBA118E" w14:textId="77777777" w:rsidR="00714421" w:rsidRDefault="00714421" w:rsidP="006328F9">
            <w:pPr>
              <w:pStyle w:val="TableHeading"/>
            </w:pPr>
            <w:r>
              <w:t>3</w:t>
            </w:r>
          </w:p>
        </w:tc>
        <w:tc>
          <w:tcPr>
            <w:tcW w:w="337" w:type="dxa"/>
            <w:tcBorders>
              <w:top w:val="double" w:sz="2" w:space="0" w:color="808080"/>
              <w:left w:val="double" w:sz="2" w:space="0" w:color="808080"/>
              <w:bottom w:val="double" w:sz="2" w:space="0" w:color="808080"/>
            </w:tcBorders>
            <w:shd w:val="clear" w:color="auto" w:fill="auto"/>
            <w:tcMar>
              <w:left w:w="27" w:type="dxa"/>
            </w:tcMar>
            <w:vAlign w:val="center"/>
          </w:tcPr>
          <w:p w14:paraId="7C402463" w14:textId="77777777" w:rsidR="00714421" w:rsidRDefault="00714421" w:rsidP="006328F9">
            <w:pPr>
              <w:pStyle w:val="TableHeading"/>
            </w:pPr>
            <w:r>
              <w:t>4</w:t>
            </w:r>
          </w:p>
        </w:tc>
        <w:tc>
          <w:tcPr>
            <w:tcW w:w="337" w:type="dxa"/>
            <w:tcBorders>
              <w:top w:val="double" w:sz="2" w:space="0" w:color="808080"/>
              <w:left w:val="double" w:sz="2" w:space="0" w:color="808080"/>
              <w:bottom w:val="double" w:sz="2" w:space="0" w:color="808080"/>
            </w:tcBorders>
            <w:shd w:val="clear" w:color="auto" w:fill="auto"/>
            <w:tcMar>
              <w:left w:w="27" w:type="dxa"/>
            </w:tcMar>
            <w:vAlign w:val="center"/>
          </w:tcPr>
          <w:p w14:paraId="43C0E5D2" w14:textId="77777777" w:rsidR="00714421" w:rsidRDefault="00714421" w:rsidP="006328F9">
            <w:pPr>
              <w:pStyle w:val="TableHeading"/>
            </w:pPr>
            <w:r>
              <w:t>5</w:t>
            </w:r>
          </w:p>
        </w:tc>
        <w:tc>
          <w:tcPr>
            <w:tcW w:w="336" w:type="dxa"/>
            <w:tcBorders>
              <w:top w:val="double" w:sz="2" w:space="0" w:color="808080"/>
              <w:left w:val="double" w:sz="2" w:space="0" w:color="808080"/>
              <w:bottom w:val="double" w:sz="2" w:space="0" w:color="808080"/>
            </w:tcBorders>
            <w:shd w:val="clear" w:color="auto" w:fill="auto"/>
            <w:tcMar>
              <w:left w:w="27" w:type="dxa"/>
            </w:tcMar>
            <w:vAlign w:val="center"/>
          </w:tcPr>
          <w:p w14:paraId="5A3D8CDE" w14:textId="77777777" w:rsidR="00714421" w:rsidRDefault="00714421" w:rsidP="006328F9">
            <w:pPr>
              <w:pStyle w:val="TableHeading"/>
            </w:pPr>
            <w:r>
              <w:t>6</w:t>
            </w:r>
          </w:p>
        </w:tc>
        <w:tc>
          <w:tcPr>
            <w:tcW w:w="337" w:type="dxa"/>
            <w:tcBorders>
              <w:top w:val="double" w:sz="2" w:space="0" w:color="808080"/>
              <w:left w:val="double" w:sz="2" w:space="0" w:color="808080"/>
              <w:bottom w:val="double" w:sz="2" w:space="0" w:color="808080"/>
            </w:tcBorders>
            <w:shd w:val="clear" w:color="auto" w:fill="auto"/>
            <w:tcMar>
              <w:left w:w="27" w:type="dxa"/>
            </w:tcMar>
            <w:vAlign w:val="center"/>
          </w:tcPr>
          <w:p w14:paraId="065209DA" w14:textId="77777777" w:rsidR="00714421" w:rsidRDefault="00714421" w:rsidP="006328F9">
            <w:pPr>
              <w:pStyle w:val="TableHeading"/>
            </w:pPr>
            <w:r>
              <w:t>7</w:t>
            </w:r>
          </w:p>
        </w:tc>
        <w:tc>
          <w:tcPr>
            <w:tcW w:w="3823"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1450A493" w14:textId="77777777" w:rsidR="00714421" w:rsidRDefault="00714421" w:rsidP="006328F9">
            <w:pPr>
              <w:pStyle w:val="TableContents"/>
              <w:rPr>
                <w:sz w:val="4"/>
                <w:szCs w:val="4"/>
              </w:rPr>
            </w:pPr>
          </w:p>
        </w:tc>
      </w:tr>
      <w:tr w:rsidR="00714421" w14:paraId="7B1341E2" w14:textId="77777777" w:rsidTr="006328F9">
        <w:tc>
          <w:tcPr>
            <w:tcW w:w="4359" w:type="dxa"/>
            <w:tcBorders>
              <w:left w:val="double" w:sz="2" w:space="0" w:color="808080"/>
              <w:bottom w:val="double" w:sz="2" w:space="0" w:color="808080"/>
            </w:tcBorders>
            <w:shd w:val="clear" w:color="auto" w:fill="auto"/>
            <w:tcMar>
              <w:left w:w="27" w:type="dxa"/>
            </w:tcMar>
            <w:vAlign w:val="center"/>
          </w:tcPr>
          <w:p w14:paraId="769C019B" w14:textId="77777777" w:rsidR="00714421" w:rsidRDefault="00714421" w:rsidP="006328F9">
            <w:pPr>
              <w:pStyle w:val="TableHeading"/>
            </w:pPr>
            <w:proofErr w:type="spellStart"/>
            <w:r>
              <w:t>Абсолютно</w:t>
            </w:r>
            <w:proofErr w:type="spellEnd"/>
            <w:r>
              <w:t xml:space="preserve"> </w:t>
            </w:r>
            <w:proofErr w:type="spellStart"/>
            <w:r>
              <w:t>отрицательное</w:t>
            </w:r>
            <w:proofErr w:type="spellEnd"/>
          </w:p>
        </w:tc>
        <w:tc>
          <w:tcPr>
            <w:tcW w:w="336" w:type="dxa"/>
            <w:tcBorders>
              <w:left w:val="double" w:sz="2" w:space="0" w:color="808080"/>
              <w:bottom w:val="double" w:sz="2" w:space="0" w:color="808080"/>
            </w:tcBorders>
            <w:shd w:val="clear" w:color="auto" w:fill="auto"/>
            <w:tcMar>
              <w:left w:w="27" w:type="dxa"/>
            </w:tcMar>
            <w:vAlign w:val="center"/>
          </w:tcPr>
          <w:p w14:paraId="59F69077" w14:textId="77777777" w:rsidR="00714421" w:rsidRDefault="00714421" w:rsidP="006328F9">
            <w:pPr>
              <w:pStyle w:val="TableContents"/>
              <w:rPr>
                <w:sz w:val="4"/>
                <w:szCs w:val="4"/>
              </w:rPr>
            </w:pPr>
          </w:p>
        </w:tc>
        <w:tc>
          <w:tcPr>
            <w:tcW w:w="337" w:type="dxa"/>
            <w:tcBorders>
              <w:left w:val="double" w:sz="2" w:space="0" w:color="808080"/>
              <w:bottom w:val="double" w:sz="2" w:space="0" w:color="808080"/>
            </w:tcBorders>
            <w:shd w:val="clear" w:color="auto" w:fill="auto"/>
            <w:tcMar>
              <w:left w:w="27" w:type="dxa"/>
            </w:tcMar>
            <w:vAlign w:val="center"/>
          </w:tcPr>
          <w:p w14:paraId="63111A7E" w14:textId="77777777" w:rsidR="00714421" w:rsidRDefault="00714421" w:rsidP="006328F9">
            <w:pPr>
              <w:pStyle w:val="TableContents"/>
              <w:rPr>
                <w:sz w:val="4"/>
                <w:szCs w:val="4"/>
              </w:rPr>
            </w:pPr>
          </w:p>
        </w:tc>
        <w:tc>
          <w:tcPr>
            <w:tcW w:w="336" w:type="dxa"/>
            <w:tcBorders>
              <w:left w:val="double" w:sz="2" w:space="0" w:color="808080"/>
              <w:bottom w:val="double" w:sz="2" w:space="0" w:color="808080"/>
            </w:tcBorders>
            <w:shd w:val="clear" w:color="auto" w:fill="auto"/>
            <w:tcMar>
              <w:left w:w="27" w:type="dxa"/>
            </w:tcMar>
            <w:vAlign w:val="center"/>
          </w:tcPr>
          <w:p w14:paraId="223237E1" w14:textId="77777777" w:rsidR="00714421" w:rsidRDefault="00714421" w:rsidP="006328F9">
            <w:pPr>
              <w:pStyle w:val="TableContents"/>
              <w:rPr>
                <w:sz w:val="4"/>
                <w:szCs w:val="4"/>
              </w:rPr>
            </w:pPr>
          </w:p>
        </w:tc>
        <w:tc>
          <w:tcPr>
            <w:tcW w:w="337" w:type="dxa"/>
            <w:tcBorders>
              <w:left w:val="double" w:sz="2" w:space="0" w:color="808080"/>
              <w:bottom w:val="double" w:sz="2" w:space="0" w:color="808080"/>
            </w:tcBorders>
            <w:shd w:val="clear" w:color="auto" w:fill="auto"/>
            <w:tcMar>
              <w:left w:w="27" w:type="dxa"/>
            </w:tcMar>
            <w:vAlign w:val="center"/>
          </w:tcPr>
          <w:p w14:paraId="7B967FFC" w14:textId="77777777" w:rsidR="00714421" w:rsidRDefault="00714421" w:rsidP="006328F9">
            <w:pPr>
              <w:pStyle w:val="TableContents"/>
              <w:rPr>
                <w:sz w:val="4"/>
                <w:szCs w:val="4"/>
              </w:rPr>
            </w:pPr>
          </w:p>
        </w:tc>
        <w:tc>
          <w:tcPr>
            <w:tcW w:w="337" w:type="dxa"/>
            <w:tcBorders>
              <w:left w:val="double" w:sz="2" w:space="0" w:color="808080"/>
              <w:bottom w:val="double" w:sz="2" w:space="0" w:color="808080"/>
            </w:tcBorders>
            <w:shd w:val="clear" w:color="auto" w:fill="auto"/>
            <w:tcMar>
              <w:left w:w="27" w:type="dxa"/>
            </w:tcMar>
            <w:vAlign w:val="center"/>
          </w:tcPr>
          <w:p w14:paraId="57B8F12A" w14:textId="77777777" w:rsidR="00714421" w:rsidRDefault="00714421" w:rsidP="006328F9">
            <w:pPr>
              <w:pStyle w:val="TableContents"/>
              <w:rPr>
                <w:sz w:val="4"/>
                <w:szCs w:val="4"/>
              </w:rPr>
            </w:pPr>
          </w:p>
        </w:tc>
        <w:tc>
          <w:tcPr>
            <w:tcW w:w="336" w:type="dxa"/>
            <w:tcBorders>
              <w:left w:val="double" w:sz="2" w:space="0" w:color="808080"/>
              <w:bottom w:val="double" w:sz="2" w:space="0" w:color="808080"/>
            </w:tcBorders>
            <w:shd w:val="clear" w:color="auto" w:fill="auto"/>
            <w:tcMar>
              <w:left w:w="27" w:type="dxa"/>
            </w:tcMar>
            <w:vAlign w:val="center"/>
          </w:tcPr>
          <w:p w14:paraId="6D08B398" w14:textId="77777777" w:rsidR="00714421" w:rsidRDefault="00714421" w:rsidP="006328F9">
            <w:pPr>
              <w:pStyle w:val="TableContents"/>
              <w:rPr>
                <w:sz w:val="4"/>
                <w:szCs w:val="4"/>
              </w:rPr>
            </w:pPr>
          </w:p>
        </w:tc>
        <w:tc>
          <w:tcPr>
            <w:tcW w:w="337" w:type="dxa"/>
            <w:tcBorders>
              <w:left w:val="double" w:sz="2" w:space="0" w:color="808080"/>
              <w:bottom w:val="double" w:sz="2" w:space="0" w:color="808080"/>
            </w:tcBorders>
            <w:shd w:val="clear" w:color="auto" w:fill="auto"/>
            <w:tcMar>
              <w:left w:w="27" w:type="dxa"/>
            </w:tcMar>
            <w:vAlign w:val="center"/>
          </w:tcPr>
          <w:p w14:paraId="01DEB82C" w14:textId="77777777" w:rsidR="00714421" w:rsidRDefault="00714421" w:rsidP="006328F9">
            <w:pPr>
              <w:pStyle w:val="TableContents"/>
              <w:rPr>
                <w:sz w:val="4"/>
                <w:szCs w:val="4"/>
              </w:rPr>
            </w:pPr>
          </w:p>
        </w:tc>
        <w:tc>
          <w:tcPr>
            <w:tcW w:w="3823" w:type="dxa"/>
            <w:tcBorders>
              <w:left w:val="double" w:sz="2" w:space="0" w:color="808080"/>
              <w:bottom w:val="double" w:sz="2" w:space="0" w:color="808080"/>
              <w:right w:val="double" w:sz="2" w:space="0" w:color="808080"/>
            </w:tcBorders>
            <w:shd w:val="clear" w:color="auto" w:fill="auto"/>
            <w:tcMar>
              <w:left w:w="27" w:type="dxa"/>
            </w:tcMar>
            <w:vAlign w:val="center"/>
          </w:tcPr>
          <w:p w14:paraId="584C1D77" w14:textId="77777777" w:rsidR="00714421" w:rsidRDefault="00714421" w:rsidP="006328F9">
            <w:pPr>
              <w:pStyle w:val="TableHeading"/>
            </w:pPr>
            <w:proofErr w:type="spellStart"/>
            <w:r>
              <w:t>Сугубо</w:t>
            </w:r>
            <w:proofErr w:type="spellEnd"/>
            <w:r>
              <w:t xml:space="preserve"> </w:t>
            </w:r>
            <w:proofErr w:type="spellStart"/>
            <w:r>
              <w:t>положительное</w:t>
            </w:r>
            <w:proofErr w:type="spellEnd"/>
          </w:p>
        </w:tc>
      </w:tr>
    </w:tbl>
    <w:p w14:paraId="2CD38246" w14:textId="77777777" w:rsidR="00714421" w:rsidRPr="00602EA0" w:rsidRDefault="00714421" w:rsidP="00714421">
      <w:pPr>
        <w:pStyle w:val="3"/>
        <w:rPr>
          <w:lang w:val="ru-RU"/>
        </w:rPr>
      </w:pPr>
      <w:r w:rsidRPr="00602EA0">
        <w:rPr>
          <w:lang w:val="ru-RU"/>
        </w:rPr>
        <w:t>8. Какие коктейли, в которых используется игристое вино, вы могли бы назвать? (Свободный ответ)</w:t>
      </w:r>
    </w:p>
    <w:p w14:paraId="3EAF6AF3" w14:textId="04D0B802" w:rsidR="00714421" w:rsidRPr="00602EA0" w:rsidRDefault="00714421" w:rsidP="00714421">
      <w:pPr>
        <w:pStyle w:val="af9"/>
        <w:rPr>
          <w:lang w:val="ru-RU"/>
        </w:rPr>
      </w:pPr>
      <w:r w:rsidRPr="00602EA0">
        <w:rPr>
          <w:lang w:val="ru-RU"/>
        </w:rPr>
        <w:t>______________________________________________________________________</w:t>
      </w:r>
    </w:p>
    <w:p w14:paraId="18C698B2" w14:textId="43932311" w:rsidR="00714421" w:rsidRPr="00714421" w:rsidRDefault="00714421" w:rsidP="00714421">
      <w:pPr>
        <w:pStyle w:val="af9"/>
        <w:rPr>
          <w:lang w:val="ru-RU"/>
        </w:rPr>
      </w:pPr>
      <w:commentRangeStart w:id="41"/>
      <w:commentRangeEnd w:id="41"/>
      <w:r>
        <w:lastRenderedPageBreak/>
        <w:commentReference w:id="41"/>
      </w:r>
      <w:commentRangeStart w:id="42"/>
      <w:commentRangeEnd w:id="42"/>
      <w:r>
        <w:commentReference w:id="42"/>
      </w:r>
      <w:r w:rsidRPr="00602EA0">
        <w:rPr>
          <w:lang w:val="ru-RU"/>
        </w:rPr>
        <w:t>Давайте теперь немного обсудим ваше отношение к различным акциям, проводимым в ресторанах и кафе</w:t>
      </w:r>
    </w:p>
    <w:p w14:paraId="15DCB284" w14:textId="77777777" w:rsidR="00714421" w:rsidRPr="00602EA0" w:rsidRDefault="00714421" w:rsidP="00714421">
      <w:pPr>
        <w:pStyle w:val="3"/>
        <w:rPr>
          <w:lang w:val="ru-RU"/>
        </w:rPr>
      </w:pPr>
      <w:r w:rsidRPr="00602EA0">
        <w:rPr>
          <w:lang w:val="ru-RU"/>
        </w:rPr>
        <w:t xml:space="preserve">9. </w:t>
      </w:r>
      <w:proofErr w:type="gramStart"/>
      <w:r w:rsidRPr="00602EA0">
        <w:rPr>
          <w:lang w:val="ru-RU"/>
        </w:rPr>
        <w:t>Оцените</w:t>
      </w:r>
      <w:proofErr w:type="gramEnd"/>
      <w:r w:rsidRPr="00602EA0">
        <w:rPr>
          <w:lang w:val="ru-RU"/>
        </w:rPr>
        <w:t xml:space="preserve"> насколько на ваше решение о выборе определенного игристого могут повлиять следующие факторы (1 - никак не повлияет, 5 - повлияет очень сильно) (Матрица)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8211"/>
        <w:gridCol w:w="218"/>
        <w:gridCol w:w="218"/>
        <w:gridCol w:w="218"/>
        <w:gridCol w:w="218"/>
        <w:gridCol w:w="256"/>
      </w:tblGrid>
      <w:tr w:rsidR="00714421" w14:paraId="4389894B" w14:textId="77777777" w:rsidTr="006328F9">
        <w:tc>
          <w:tcPr>
            <w:tcW w:w="9363" w:type="dxa"/>
            <w:tcBorders>
              <w:top w:val="double" w:sz="2" w:space="0" w:color="808080"/>
              <w:left w:val="double" w:sz="2" w:space="0" w:color="808080"/>
              <w:bottom w:val="double" w:sz="2" w:space="0" w:color="808080"/>
            </w:tcBorders>
            <w:shd w:val="clear" w:color="auto" w:fill="auto"/>
            <w:tcMar>
              <w:left w:w="27" w:type="dxa"/>
            </w:tcMar>
            <w:vAlign w:val="center"/>
          </w:tcPr>
          <w:p w14:paraId="4EB9413A" w14:textId="77777777" w:rsidR="00714421" w:rsidRPr="00602EA0" w:rsidRDefault="00714421" w:rsidP="006328F9">
            <w:pPr>
              <w:pStyle w:val="TableContents"/>
              <w:rPr>
                <w:sz w:val="4"/>
                <w:szCs w:val="4"/>
                <w:lang w:val="ru-RU"/>
              </w:rPr>
            </w:pPr>
          </w:p>
        </w:tc>
        <w:tc>
          <w:tcPr>
            <w:tcW w:w="226" w:type="dxa"/>
            <w:tcBorders>
              <w:top w:val="double" w:sz="2" w:space="0" w:color="808080"/>
              <w:left w:val="double" w:sz="2" w:space="0" w:color="808080"/>
              <w:bottom w:val="double" w:sz="2" w:space="0" w:color="808080"/>
            </w:tcBorders>
            <w:shd w:val="clear" w:color="auto" w:fill="auto"/>
            <w:tcMar>
              <w:left w:w="27" w:type="dxa"/>
            </w:tcMar>
            <w:vAlign w:val="center"/>
          </w:tcPr>
          <w:p w14:paraId="34082EA7" w14:textId="77777777" w:rsidR="00714421" w:rsidRDefault="00714421" w:rsidP="006328F9">
            <w:pPr>
              <w:pStyle w:val="TableHeading"/>
            </w:pPr>
            <w:r>
              <w:t>1</w:t>
            </w:r>
          </w:p>
        </w:tc>
        <w:tc>
          <w:tcPr>
            <w:tcW w:w="226" w:type="dxa"/>
            <w:tcBorders>
              <w:top w:val="double" w:sz="2" w:space="0" w:color="808080"/>
              <w:left w:val="double" w:sz="2" w:space="0" w:color="808080"/>
              <w:bottom w:val="double" w:sz="2" w:space="0" w:color="808080"/>
            </w:tcBorders>
            <w:shd w:val="clear" w:color="auto" w:fill="auto"/>
            <w:tcMar>
              <w:left w:w="27" w:type="dxa"/>
            </w:tcMar>
            <w:vAlign w:val="center"/>
          </w:tcPr>
          <w:p w14:paraId="38F29BAE" w14:textId="77777777" w:rsidR="00714421" w:rsidRDefault="00714421" w:rsidP="006328F9">
            <w:pPr>
              <w:pStyle w:val="TableHeading"/>
            </w:pPr>
            <w:r>
              <w:t>2</w:t>
            </w:r>
          </w:p>
        </w:tc>
        <w:tc>
          <w:tcPr>
            <w:tcW w:w="226" w:type="dxa"/>
            <w:tcBorders>
              <w:top w:val="double" w:sz="2" w:space="0" w:color="808080"/>
              <w:left w:val="double" w:sz="2" w:space="0" w:color="808080"/>
              <w:bottom w:val="double" w:sz="2" w:space="0" w:color="808080"/>
            </w:tcBorders>
            <w:shd w:val="clear" w:color="auto" w:fill="auto"/>
            <w:tcMar>
              <w:left w:w="27" w:type="dxa"/>
            </w:tcMar>
            <w:vAlign w:val="center"/>
          </w:tcPr>
          <w:p w14:paraId="4E4B21F9" w14:textId="77777777" w:rsidR="00714421" w:rsidRDefault="00714421" w:rsidP="006328F9">
            <w:pPr>
              <w:pStyle w:val="TableHeading"/>
            </w:pPr>
            <w:r>
              <w:t>3</w:t>
            </w:r>
          </w:p>
        </w:tc>
        <w:tc>
          <w:tcPr>
            <w:tcW w:w="226" w:type="dxa"/>
            <w:tcBorders>
              <w:top w:val="double" w:sz="2" w:space="0" w:color="808080"/>
              <w:left w:val="double" w:sz="2" w:space="0" w:color="808080"/>
              <w:bottom w:val="double" w:sz="2" w:space="0" w:color="808080"/>
            </w:tcBorders>
            <w:shd w:val="clear" w:color="auto" w:fill="auto"/>
            <w:tcMar>
              <w:left w:w="27" w:type="dxa"/>
            </w:tcMar>
            <w:vAlign w:val="center"/>
          </w:tcPr>
          <w:p w14:paraId="33633D67" w14:textId="77777777" w:rsidR="00714421" w:rsidRDefault="00714421" w:rsidP="006328F9">
            <w:pPr>
              <w:pStyle w:val="TableHeading"/>
            </w:pPr>
            <w:r>
              <w:t>4</w:t>
            </w:r>
          </w:p>
        </w:tc>
        <w:tc>
          <w:tcPr>
            <w:tcW w:w="272"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01375A22" w14:textId="77777777" w:rsidR="00714421" w:rsidRDefault="00714421" w:rsidP="006328F9">
            <w:pPr>
              <w:pStyle w:val="TableHeading"/>
            </w:pPr>
            <w:r>
              <w:t>5</w:t>
            </w:r>
          </w:p>
        </w:tc>
      </w:tr>
      <w:tr w:rsidR="00714421" w:rsidRPr="00602EA0" w14:paraId="518841CA" w14:textId="77777777" w:rsidTr="006328F9">
        <w:tc>
          <w:tcPr>
            <w:tcW w:w="9363" w:type="dxa"/>
            <w:tcBorders>
              <w:left w:val="double" w:sz="2" w:space="0" w:color="808080"/>
              <w:bottom w:val="double" w:sz="2" w:space="0" w:color="808080"/>
            </w:tcBorders>
            <w:shd w:val="clear" w:color="auto" w:fill="auto"/>
            <w:tcMar>
              <w:left w:w="27" w:type="dxa"/>
            </w:tcMar>
            <w:vAlign w:val="center"/>
          </w:tcPr>
          <w:p w14:paraId="0E64CBE8" w14:textId="77777777" w:rsidR="00714421" w:rsidRPr="00602EA0" w:rsidRDefault="00714421" w:rsidP="006328F9">
            <w:pPr>
              <w:pStyle w:val="TableHeading"/>
              <w:rPr>
                <w:lang w:val="ru-RU"/>
              </w:rPr>
            </w:pPr>
            <w:r w:rsidRPr="00602EA0">
              <w:rPr>
                <w:lang w:val="ru-RU"/>
              </w:rPr>
              <w:t>Рекомендация от персонала (официанта/сомелье)</w:t>
            </w:r>
          </w:p>
        </w:tc>
        <w:tc>
          <w:tcPr>
            <w:tcW w:w="226" w:type="dxa"/>
            <w:tcBorders>
              <w:left w:val="double" w:sz="2" w:space="0" w:color="808080"/>
              <w:bottom w:val="double" w:sz="2" w:space="0" w:color="808080"/>
            </w:tcBorders>
            <w:shd w:val="clear" w:color="auto" w:fill="auto"/>
            <w:tcMar>
              <w:left w:w="27" w:type="dxa"/>
            </w:tcMar>
            <w:vAlign w:val="center"/>
          </w:tcPr>
          <w:p w14:paraId="4BEF3110"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323A0BFA"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77EA5580"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73DF0DFA" w14:textId="77777777" w:rsidR="00714421" w:rsidRPr="00602EA0" w:rsidRDefault="00714421" w:rsidP="006328F9">
            <w:pPr>
              <w:pStyle w:val="TableContents"/>
              <w:rPr>
                <w:sz w:val="4"/>
                <w:szCs w:val="4"/>
                <w:lang w:val="ru-RU"/>
              </w:rPr>
            </w:pPr>
          </w:p>
        </w:tc>
        <w:tc>
          <w:tcPr>
            <w:tcW w:w="272" w:type="dxa"/>
            <w:tcBorders>
              <w:left w:val="double" w:sz="2" w:space="0" w:color="808080"/>
              <w:bottom w:val="double" w:sz="2" w:space="0" w:color="808080"/>
              <w:right w:val="double" w:sz="2" w:space="0" w:color="808080"/>
            </w:tcBorders>
            <w:shd w:val="clear" w:color="auto" w:fill="auto"/>
            <w:tcMar>
              <w:left w:w="27" w:type="dxa"/>
            </w:tcMar>
            <w:vAlign w:val="center"/>
          </w:tcPr>
          <w:p w14:paraId="4F282109" w14:textId="77777777" w:rsidR="00714421" w:rsidRPr="00602EA0" w:rsidRDefault="00714421" w:rsidP="006328F9">
            <w:pPr>
              <w:pStyle w:val="TableContents"/>
              <w:rPr>
                <w:sz w:val="4"/>
                <w:szCs w:val="4"/>
                <w:lang w:val="ru-RU"/>
              </w:rPr>
            </w:pPr>
          </w:p>
        </w:tc>
      </w:tr>
      <w:tr w:rsidR="00714421" w:rsidRPr="00602EA0" w14:paraId="57555520" w14:textId="77777777" w:rsidTr="006328F9">
        <w:tc>
          <w:tcPr>
            <w:tcW w:w="9363" w:type="dxa"/>
            <w:tcBorders>
              <w:left w:val="double" w:sz="2" w:space="0" w:color="808080"/>
              <w:bottom w:val="double" w:sz="2" w:space="0" w:color="808080"/>
            </w:tcBorders>
            <w:shd w:val="clear" w:color="auto" w:fill="auto"/>
            <w:tcMar>
              <w:left w:w="27" w:type="dxa"/>
            </w:tcMar>
            <w:vAlign w:val="center"/>
          </w:tcPr>
          <w:p w14:paraId="7350D552" w14:textId="77777777" w:rsidR="00714421" w:rsidRPr="00602EA0" w:rsidRDefault="00714421" w:rsidP="006328F9">
            <w:pPr>
              <w:pStyle w:val="TableHeading"/>
              <w:rPr>
                <w:lang w:val="ru-RU"/>
              </w:rPr>
            </w:pPr>
            <w:r w:rsidRPr="00602EA0">
              <w:rPr>
                <w:lang w:val="ru-RU"/>
              </w:rPr>
              <w:t xml:space="preserve">Стимулирующие акции (3 по цене 2-х и </w:t>
            </w:r>
            <w:proofErr w:type="spellStart"/>
            <w:r w:rsidRPr="00602EA0">
              <w:rPr>
                <w:lang w:val="ru-RU"/>
              </w:rPr>
              <w:t>тд</w:t>
            </w:r>
            <w:proofErr w:type="spellEnd"/>
            <w:r w:rsidRPr="00602EA0">
              <w:rPr>
                <w:lang w:val="ru-RU"/>
              </w:rPr>
              <w:t>.)</w:t>
            </w:r>
          </w:p>
        </w:tc>
        <w:tc>
          <w:tcPr>
            <w:tcW w:w="226" w:type="dxa"/>
            <w:tcBorders>
              <w:left w:val="double" w:sz="2" w:space="0" w:color="808080"/>
              <w:bottom w:val="double" w:sz="2" w:space="0" w:color="808080"/>
            </w:tcBorders>
            <w:shd w:val="clear" w:color="auto" w:fill="auto"/>
            <w:tcMar>
              <w:left w:w="27" w:type="dxa"/>
            </w:tcMar>
            <w:vAlign w:val="center"/>
          </w:tcPr>
          <w:p w14:paraId="7F149D0D"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54D9FC13"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49A84496"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575C069B" w14:textId="77777777" w:rsidR="00714421" w:rsidRPr="00602EA0" w:rsidRDefault="00714421" w:rsidP="006328F9">
            <w:pPr>
              <w:pStyle w:val="TableContents"/>
              <w:rPr>
                <w:sz w:val="4"/>
                <w:szCs w:val="4"/>
                <w:lang w:val="ru-RU"/>
              </w:rPr>
            </w:pPr>
          </w:p>
        </w:tc>
        <w:tc>
          <w:tcPr>
            <w:tcW w:w="272" w:type="dxa"/>
            <w:tcBorders>
              <w:left w:val="double" w:sz="2" w:space="0" w:color="808080"/>
              <w:bottom w:val="double" w:sz="2" w:space="0" w:color="808080"/>
              <w:right w:val="double" w:sz="2" w:space="0" w:color="808080"/>
            </w:tcBorders>
            <w:shd w:val="clear" w:color="auto" w:fill="auto"/>
            <w:tcMar>
              <w:left w:w="27" w:type="dxa"/>
            </w:tcMar>
            <w:vAlign w:val="center"/>
          </w:tcPr>
          <w:p w14:paraId="00765988" w14:textId="77777777" w:rsidR="00714421" w:rsidRPr="00602EA0" w:rsidRDefault="00714421" w:rsidP="006328F9">
            <w:pPr>
              <w:pStyle w:val="TableContents"/>
              <w:rPr>
                <w:sz w:val="4"/>
                <w:szCs w:val="4"/>
                <w:lang w:val="ru-RU"/>
              </w:rPr>
            </w:pPr>
          </w:p>
        </w:tc>
      </w:tr>
      <w:tr w:rsidR="00714421" w:rsidRPr="00602EA0" w14:paraId="1667534D" w14:textId="77777777" w:rsidTr="006328F9">
        <w:tc>
          <w:tcPr>
            <w:tcW w:w="9363" w:type="dxa"/>
            <w:tcBorders>
              <w:left w:val="double" w:sz="2" w:space="0" w:color="808080"/>
              <w:bottom w:val="double" w:sz="2" w:space="0" w:color="808080"/>
            </w:tcBorders>
            <w:shd w:val="clear" w:color="auto" w:fill="auto"/>
            <w:tcMar>
              <w:left w:w="27" w:type="dxa"/>
            </w:tcMar>
            <w:vAlign w:val="center"/>
          </w:tcPr>
          <w:p w14:paraId="7FAF9898" w14:textId="77777777" w:rsidR="00714421" w:rsidRPr="00602EA0" w:rsidRDefault="00714421" w:rsidP="006328F9">
            <w:pPr>
              <w:pStyle w:val="TableHeading"/>
              <w:rPr>
                <w:lang w:val="ru-RU"/>
              </w:rPr>
            </w:pPr>
            <w:r w:rsidRPr="00602EA0">
              <w:rPr>
                <w:lang w:val="ru-RU"/>
              </w:rPr>
              <w:t>Наличие специального сета в меню с данным игристым</w:t>
            </w:r>
          </w:p>
        </w:tc>
        <w:tc>
          <w:tcPr>
            <w:tcW w:w="226" w:type="dxa"/>
            <w:tcBorders>
              <w:left w:val="double" w:sz="2" w:space="0" w:color="808080"/>
              <w:bottom w:val="double" w:sz="2" w:space="0" w:color="808080"/>
            </w:tcBorders>
            <w:shd w:val="clear" w:color="auto" w:fill="auto"/>
            <w:tcMar>
              <w:left w:w="27" w:type="dxa"/>
            </w:tcMar>
            <w:vAlign w:val="center"/>
          </w:tcPr>
          <w:p w14:paraId="0E7E0113"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12FBE124"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63F8CE22"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5B08E70F" w14:textId="77777777" w:rsidR="00714421" w:rsidRPr="00602EA0" w:rsidRDefault="00714421" w:rsidP="006328F9">
            <w:pPr>
              <w:pStyle w:val="TableContents"/>
              <w:rPr>
                <w:sz w:val="4"/>
                <w:szCs w:val="4"/>
                <w:lang w:val="ru-RU"/>
              </w:rPr>
            </w:pPr>
          </w:p>
        </w:tc>
        <w:tc>
          <w:tcPr>
            <w:tcW w:w="272" w:type="dxa"/>
            <w:tcBorders>
              <w:left w:val="double" w:sz="2" w:space="0" w:color="808080"/>
              <w:bottom w:val="double" w:sz="2" w:space="0" w:color="808080"/>
              <w:right w:val="double" w:sz="2" w:space="0" w:color="808080"/>
            </w:tcBorders>
            <w:shd w:val="clear" w:color="auto" w:fill="auto"/>
            <w:tcMar>
              <w:left w:w="27" w:type="dxa"/>
            </w:tcMar>
            <w:vAlign w:val="center"/>
          </w:tcPr>
          <w:p w14:paraId="7F951C30" w14:textId="77777777" w:rsidR="00714421" w:rsidRPr="00602EA0" w:rsidRDefault="00714421" w:rsidP="006328F9">
            <w:pPr>
              <w:pStyle w:val="TableContents"/>
              <w:rPr>
                <w:sz w:val="4"/>
                <w:szCs w:val="4"/>
                <w:lang w:val="ru-RU"/>
              </w:rPr>
            </w:pPr>
          </w:p>
        </w:tc>
      </w:tr>
      <w:tr w:rsidR="00714421" w:rsidRPr="00602EA0" w14:paraId="30F200A0" w14:textId="77777777" w:rsidTr="006328F9">
        <w:tc>
          <w:tcPr>
            <w:tcW w:w="9363" w:type="dxa"/>
            <w:tcBorders>
              <w:left w:val="double" w:sz="2" w:space="0" w:color="808080"/>
              <w:bottom w:val="double" w:sz="2" w:space="0" w:color="808080"/>
            </w:tcBorders>
            <w:shd w:val="clear" w:color="auto" w:fill="auto"/>
            <w:tcMar>
              <w:left w:w="27" w:type="dxa"/>
            </w:tcMar>
            <w:vAlign w:val="center"/>
          </w:tcPr>
          <w:p w14:paraId="14F3802D" w14:textId="77777777" w:rsidR="00714421" w:rsidRPr="00602EA0" w:rsidRDefault="00714421" w:rsidP="006328F9">
            <w:pPr>
              <w:pStyle w:val="TableHeading"/>
              <w:rPr>
                <w:lang w:val="ru-RU"/>
              </w:rPr>
            </w:pPr>
            <w:r w:rsidRPr="00602EA0">
              <w:rPr>
                <w:lang w:val="ru-RU"/>
              </w:rPr>
              <w:t>Наличие в ресторане брендированных элементов определенного игристого</w:t>
            </w:r>
          </w:p>
        </w:tc>
        <w:tc>
          <w:tcPr>
            <w:tcW w:w="226" w:type="dxa"/>
            <w:tcBorders>
              <w:left w:val="double" w:sz="2" w:space="0" w:color="808080"/>
              <w:bottom w:val="double" w:sz="2" w:space="0" w:color="808080"/>
            </w:tcBorders>
            <w:shd w:val="clear" w:color="auto" w:fill="auto"/>
            <w:tcMar>
              <w:left w:w="27" w:type="dxa"/>
            </w:tcMar>
            <w:vAlign w:val="center"/>
          </w:tcPr>
          <w:p w14:paraId="5C88F199"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0CA95DB7"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587CF4DE"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4CCADC1D" w14:textId="77777777" w:rsidR="00714421" w:rsidRPr="00602EA0" w:rsidRDefault="00714421" w:rsidP="006328F9">
            <w:pPr>
              <w:pStyle w:val="TableContents"/>
              <w:rPr>
                <w:sz w:val="4"/>
                <w:szCs w:val="4"/>
                <w:lang w:val="ru-RU"/>
              </w:rPr>
            </w:pPr>
          </w:p>
        </w:tc>
        <w:tc>
          <w:tcPr>
            <w:tcW w:w="272" w:type="dxa"/>
            <w:tcBorders>
              <w:left w:val="double" w:sz="2" w:space="0" w:color="808080"/>
              <w:bottom w:val="double" w:sz="2" w:space="0" w:color="808080"/>
              <w:right w:val="double" w:sz="2" w:space="0" w:color="808080"/>
            </w:tcBorders>
            <w:shd w:val="clear" w:color="auto" w:fill="auto"/>
            <w:tcMar>
              <w:left w:w="27" w:type="dxa"/>
            </w:tcMar>
            <w:vAlign w:val="center"/>
          </w:tcPr>
          <w:p w14:paraId="1D6B1ADB" w14:textId="77777777" w:rsidR="00714421" w:rsidRPr="00602EA0" w:rsidRDefault="00714421" w:rsidP="006328F9">
            <w:pPr>
              <w:pStyle w:val="TableContents"/>
              <w:rPr>
                <w:sz w:val="4"/>
                <w:szCs w:val="4"/>
                <w:lang w:val="ru-RU"/>
              </w:rPr>
            </w:pPr>
          </w:p>
        </w:tc>
      </w:tr>
      <w:tr w:rsidR="00714421" w:rsidRPr="00602EA0" w14:paraId="09D10679" w14:textId="77777777" w:rsidTr="006328F9">
        <w:tc>
          <w:tcPr>
            <w:tcW w:w="9363" w:type="dxa"/>
            <w:tcBorders>
              <w:left w:val="double" w:sz="2" w:space="0" w:color="808080"/>
              <w:bottom w:val="double" w:sz="2" w:space="0" w:color="808080"/>
            </w:tcBorders>
            <w:shd w:val="clear" w:color="auto" w:fill="auto"/>
            <w:tcMar>
              <w:left w:w="27" w:type="dxa"/>
            </w:tcMar>
            <w:vAlign w:val="center"/>
          </w:tcPr>
          <w:p w14:paraId="4F0ED563" w14:textId="77777777" w:rsidR="00714421" w:rsidRPr="00602EA0" w:rsidRDefault="00714421" w:rsidP="006328F9">
            <w:pPr>
              <w:pStyle w:val="TableHeading"/>
              <w:rPr>
                <w:lang w:val="ru-RU"/>
              </w:rPr>
            </w:pPr>
            <w:r w:rsidRPr="00602EA0">
              <w:rPr>
                <w:lang w:val="ru-RU"/>
              </w:rPr>
              <w:t>Соответствие позиционированию и атмосфере места</w:t>
            </w:r>
          </w:p>
        </w:tc>
        <w:tc>
          <w:tcPr>
            <w:tcW w:w="226" w:type="dxa"/>
            <w:tcBorders>
              <w:left w:val="double" w:sz="2" w:space="0" w:color="808080"/>
              <w:bottom w:val="double" w:sz="2" w:space="0" w:color="808080"/>
            </w:tcBorders>
            <w:shd w:val="clear" w:color="auto" w:fill="auto"/>
            <w:tcMar>
              <w:left w:w="27" w:type="dxa"/>
            </w:tcMar>
            <w:vAlign w:val="center"/>
          </w:tcPr>
          <w:p w14:paraId="071D19F3"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027930BC"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7E4F4B46"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4307B85D" w14:textId="77777777" w:rsidR="00714421" w:rsidRPr="00602EA0" w:rsidRDefault="00714421" w:rsidP="006328F9">
            <w:pPr>
              <w:pStyle w:val="TableContents"/>
              <w:rPr>
                <w:sz w:val="4"/>
                <w:szCs w:val="4"/>
                <w:lang w:val="ru-RU"/>
              </w:rPr>
            </w:pPr>
          </w:p>
        </w:tc>
        <w:tc>
          <w:tcPr>
            <w:tcW w:w="272" w:type="dxa"/>
            <w:tcBorders>
              <w:left w:val="double" w:sz="2" w:space="0" w:color="808080"/>
              <w:bottom w:val="double" w:sz="2" w:space="0" w:color="808080"/>
              <w:right w:val="double" w:sz="2" w:space="0" w:color="808080"/>
            </w:tcBorders>
            <w:shd w:val="clear" w:color="auto" w:fill="auto"/>
            <w:tcMar>
              <w:left w:w="27" w:type="dxa"/>
            </w:tcMar>
            <w:vAlign w:val="center"/>
          </w:tcPr>
          <w:p w14:paraId="1A38A2FA" w14:textId="77777777" w:rsidR="00714421" w:rsidRPr="00602EA0" w:rsidRDefault="00714421" w:rsidP="006328F9">
            <w:pPr>
              <w:pStyle w:val="TableContents"/>
              <w:rPr>
                <w:sz w:val="4"/>
                <w:szCs w:val="4"/>
                <w:lang w:val="ru-RU"/>
              </w:rPr>
            </w:pPr>
          </w:p>
        </w:tc>
      </w:tr>
      <w:tr w:rsidR="00714421" w:rsidRPr="00602EA0" w14:paraId="7B2F9268" w14:textId="77777777" w:rsidTr="006328F9">
        <w:tc>
          <w:tcPr>
            <w:tcW w:w="9363" w:type="dxa"/>
            <w:tcBorders>
              <w:left w:val="double" w:sz="2" w:space="0" w:color="808080"/>
              <w:bottom w:val="double" w:sz="2" w:space="0" w:color="808080"/>
            </w:tcBorders>
            <w:shd w:val="clear" w:color="auto" w:fill="auto"/>
            <w:tcMar>
              <w:left w:w="27" w:type="dxa"/>
            </w:tcMar>
            <w:vAlign w:val="center"/>
          </w:tcPr>
          <w:p w14:paraId="32F20588" w14:textId="77777777" w:rsidR="00714421" w:rsidRPr="00602EA0" w:rsidRDefault="00714421" w:rsidP="006328F9">
            <w:pPr>
              <w:pStyle w:val="TableHeading"/>
              <w:rPr>
                <w:lang w:val="ru-RU"/>
              </w:rPr>
            </w:pPr>
            <w:r w:rsidRPr="00602EA0">
              <w:rPr>
                <w:lang w:val="ru-RU"/>
              </w:rPr>
              <w:t>Возможность получить привилегию при покупке определенного бренда (пример: скидка на билет в театр)</w:t>
            </w:r>
          </w:p>
        </w:tc>
        <w:tc>
          <w:tcPr>
            <w:tcW w:w="226" w:type="dxa"/>
            <w:tcBorders>
              <w:left w:val="double" w:sz="2" w:space="0" w:color="808080"/>
              <w:bottom w:val="double" w:sz="2" w:space="0" w:color="808080"/>
            </w:tcBorders>
            <w:shd w:val="clear" w:color="auto" w:fill="auto"/>
            <w:tcMar>
              <w:left w:w="27" w:type="dxa"/>
            </w:tcMar>
            <w:vAlign w:val="center"/>
          </w:tcPr>
          <w:p w14:paraId="09CB0761"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4CE6C6F7"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4C6BCA72"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5E4253A6" w14:textId="77777777" w:rsidR="00714421" w:rsidRPr="00602EA0" w:rsidRDefault="00714421" w:rsidP="006328F9">
            <w:pPr>
              <w:pStyle w:val="TableContents"/>
              <w:rPr>
                <w:sz w:val="4"/>
                <w:szCs w:val="4"/>
                <w:lang w:val="ru-RU"/>
              </w:rPr>
            </w:pPr>
          </w:p>
        </w:tc>
        <w:tc>
          <w:tcPr>
            <w:tcW w:w="272" w:type="dxa"/>
            <w:tcBorders>
              <w:left w:val="double" w:sz="2" w:space="0" w:color="808080"/>
              <w:bottom w:val="double" w:sz="2" w:space="0" w:color="808080"/>
              <w:right w:val="double" w:sz="2" w:space="0" w:color="808080"/>
            </w:tcBorders>
            <w:shd w:val="clear" w:color="auto" w:fill="auto"/>
            <w:tcMar>
              <w:left w:w="27" w:type="dxa"/>
            </w:tcMar>
            <w:vAlign w:val="center"/>
          </w:tcPr>
          <w:p w14:paraId="318FF826" w14:textId="77777777" w:rsidR="00714421" w:rsidRPr="00602EA0" w:rsidRDefault="00714421" w:rsidP="006328F9">
            <w:pPr>
              <w:pStyle w:val="TableContents"/>
              <w:rPr>
                <w:sz w:val="4"/>
                <w:szCs w:val="4"/>
                <w:lang w:val="ru-RU"/>
              </w:rPr>
            </w:pPr>
          </w:p>
        </w:tc>
      </w:tr>
      <w:tr w:rsidR="00714421" w:rsidRPr="00602EA0" w14:paraId="01B05034" w14:textId="77777777" w:rsidTr="006328F9">
        <w:tc>
          <w:tcPr>
            <w:tcW w:w="9363" w:type="dxa"/>
            <w:tcBorders>
              <w:left w:val="double" w:sz="2" w:space="0" w:color="808080"/>
              <w:bottom w:val="double" w:sz="2" w:space="0" w:color="808080"/>
            </w:tcBorders>
            <w:shd w:val="clear" w:color="auto" w:fill="auto"/>
            <w:tcMar>
              <w:left w:w="27" w:type="dxa"/>
            </w:tcMar>
            <w:vAlign w:val="center"/>
          </w:tcPr>
          <w:p w14:paraId="6B10A05B" w14:textId="77777777" w:rsidR="00714421" w:rsidRPr="00602EA0" w:rsidRDefault="00714421" w:rsidP="006328F9">
            <w:pPr>
              <w:pStyle w:val="TableHeading"/>
              <w:rPr>
                <w:lang w:val="ru-RU"/>
              </w:rPr>
            </w:pPr>
            <w:r w:rsidRPr="00602EA0">
              <w:rPr>
                <w:lang w:val="ru-RU"/>
              </w:rPr>
              <w:t>Наличие информации об особенностях вина в меню</w:t>
            </w:r>
          </w:p>
        </w:tc>
        <w:tc>
          <w:tcPr>
            <w:tcW w:w="226" w:type="dxa"/>
            <w:tcBorders>
              <w:left w:val="double" w:sz="2" w:space="0" w:color="808080"/>
              <w:bottom w:val="double" w:sz="2" w:space="0" w:color="808080"/>
            </w:tcBorders>
            <w:shd w:val="clear" w:color="auto" w:fill="auto"/>
            <w:tcMar>
              <w:left w:w="27" w:type="dxa"/>
            </w:tcMar>
            <w:vAlign w:val="center"/>
          </w:tcPr>
          <w:p w14:paraId="77E4B792"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1C634744"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27B1AC7C" w14:textId="77777777" w:rsidR="00714421" w:rsidRPr="00602EA0" w:rsidRDefault="00714421" w:rsidP="006328F9">
            <w:pPr>
              <w:pStyle w:val="TableContents"/>
              <w:rPr>
                <w:sz w:val="4"/>
                <w:szCs w:val="4"/>
                <w:lang w:val="ru-RU"/>
              </w:rPr>
            </w:pPr>
          </w:p>
        </w:tc>
        <w:tc>
          <w:tcPr>
            <w:tcW w:w="226" w:type="dxa"/>
            <w:tcBorders>
              <w:left w:val="double" w:sz="2" w:space="0" w:color="808080"/>
              <w:bottom w:val="double" w:sz="2" w:space="0" w:color="808080"/>
            </w:tcBorders>
            <w:shd w:val="clear" w:color="auto" w:fill="auto"/>
            <w:tcMar>
              <w:left w:w="27" w:type="dxa"/>
            </w:tcMar>
            <w:vAlign w:val="center"/>
          </w:tcPr>
          <w:p w14:paraId="6632CE09" w14:textId="77777777" w:rsidR="00714421" w:rsidRPr="00602EA0" w:rsidRDefault="00714421" w:rsidP="006328F9">
            <w:pPr>
              <w:pStyle w:val="TableContents"/>
              <w:rPr>
                <w:sz w:val="4"/>
                <w:szCs w:val="4"/>
                <w:lang w:val="ru-RU"/>
              </w:rPr>
            </w:pPr>
          </w:p>
        </w:tc>
        <w:tc>
          <w:tcPr>
            <w:tcW w:w="272" w:type="dxa"/>
            <w:tcBorders>
              <w:left w:val="double" w:sz="2" w:space="0" w:color="808080"/>
              <w:bottom w:val="double" w:sz="2" w:space="0" w:color="808080"/>
              <w:right w:val="double" w:sz="2" w:space="0" w:color="808080"/>
            </w:tcBorders>
            <w:shd w:val="clear" w:color="auto" w:fill="auto"/>
            <w:tcMar>
              <w:left w:w="27" w:type="dxa"/>
            </w:tcMar>
            <w:vAlign w:val="center"/>
          </w:tcPr>
          <w:p w14:paraId="461729ED" w14:textId="77777777" w:rsidR="00714421" w:rsidRPr="00602EA0" w:rsidRDefault="00714421" w:rsidP="006328F9">
            <w:pPr>
              <w:pStyle w:val="TableContents"/>
              <w:rPr>
                <w:sz w:val="4"/>
                <w:szCs w:val="4"/>
                <w:lang w:val="ru-RU"/>
              </w:rPr>
            </w:pPr>
          </w:p>
        </w:tc>
      </w:tr>
    </w:tbl>
    <w:p w14:paraId="64018BF7" w14:textId="77777777" w:rsidR="00714421" w:rsidRDefault="00714421" w:rsidP="00714421">
      <w:pPr>
        <w:pStyle w:val="3"/>
      </w:pPr>
      <w:r w:rsidRPr="00602EA0">
        <w:rPr>
          <w:lang w:val="ru-RU"/>
        </w:rPr>
        <w:t xml:space="preserve">10. Насколько вам было бы интересно посетить следующие мероприятия в ресторане? </w:t>
      </w:r>
      <w:r>
        <w:t xml:space="preserve">(1 - </w:t>
      </w:r>
      <w:proofErr w:type="spellStart"/>
      <w:r>
        <w:t>совсем</w:t>
      </w:r>
      <w:proofErr w:type="spellEnd"/>
      <w:r>
        <w:t xml:space="preserve"> </w:t>
      </w:r>
      <w:proofErr w:type="spellStart"/>
      <w:r>
        <w:t>не</w:t>
      </w:r>
      <w:proofErr w:type="spellEnd"/>
      <w:r>
        <w:t xml:space="preserve"> </w:t>
      </w:r>
      <w:proofErr w:type="spellStart"/>
      <w:r>
        <w:t>интересно</w:t>
      </w:r>
      <w:proofErr w:type="spellEnd"/>
      <w:r>
        <w:t xml:space="preserve">, 5 - </w:t>
      </w:r>
      <w:proofErr w:type="spellStart"/>
      <w:r>
        <w:t>очень</w:t>
      </w:r>
      <w:proofErr w:type="spellEnd"/>
      <w:r>
        <w:t xml:space="preserve"> </w:t>
      </w:r>
      <w:proofErr w:type="spellStart"/>
      <w:r>
        <w:t>интересно</w:t>
      </w:r>
      <w:proofErr w:type="spellEnd"/>
      <w:r>
        <w:t>) (</w:t>
      </w:r>
      <w:proofErr w:type="spellStart"/>
      <w:r>
        <w:t>Матрица</w:t>
      </w:r>
      <w:proofErr w:type="spellEnd"/>
      <w:r>
        <w:t>)</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7400"/>
        <w:gridCol w:w="374"/>
        <w:gridCol w:w="374"/>
        <w:gridCol w:w="374"/>
        <w:gridCol w:w="374"/>
        <w:gridCol w:w="443"/>
      </w:tblGrid>
      <w:tr w:rsidR="00714421" w14:paraId="36AC7BDB" w14:textId="77777777" w:rsidTr="006328F9">
        <w:tc>
          <w:tcPr>
            <w:tcW w:w="8396" w:type="dxa"/>
            <w:tcBorders>
              <w:top w:val="double" w:sz="2" w:space="0" w:color="808080"/>
              <w:left w:val="double" w:sz="2" w:space="0" w:color="808080"/>
              <w:bottom w:val="double" w:sz="2" w:space="0" w:color="808080"/>
            </w:tcBorders>
            <w:shd w:val="clear" w:color="auto" w:fill="auto"/>
            <w:tcMar>
              <w:left w:w="27" w:type="dxa"/>
            </w:tcMar>
            <w:vAlign w:val="center"/>
          </w:tcPr>
          <w:p w14:paraId="2A6381F6" w14:textId="77777777" w:rsidR="00714421" w:rsidRDefault="00714421" w:rsidP="006328F9">
            <w:pPr>
              <w:pStyle w:val="TableContents"/>
              <w:rPr>
                <w:sz w:val="4"/>
                <w:szCs w:val="4"/>
              </w:rPr>
            </w:pPr>
          </w:p>
        </w:tc>
        <w:tc>
          <w:tcPr>
            <w:tcW w:w="412" w:type="dxa"/>
            <w:tcBorders>
              <w:top w:val="double" w:sz="2" w:space="0" w:color="808080"/>
              <w:left w:val="double" w:sz="2" w:space="0" w:color="808080"/>
              <w:bottom w:val="double" w:sz="2" w:space="0" w:color="808080"/>
            </w:tcBorders>
            <w:shd w:val="clear" w:color="auto" w:fill="auto"/>
            <w:tcMar>
              <w:left w:w="27" w:type="dxa"/>
            </w:tcMar>
            <w:vAlign w:val="center"/>
          </w:tcPr>
          <w:p w14:paraId="467D952E" w14:textId="77777777" w:rsidR="00714421" w:rsidRDefault="00714421" w:rsidP="006328F9">
            <w:pPr>
              <w:pStyle w:val="TableHeading"/>
            </w:pPr>
            <w:r>
              <w:t>1</w:t>
            </w:r>
          </w:p>
        </w:tc>
        <w:tc>
          <w:tcPr>
            <w:tcW w:w="412" w:type="dxa"/>
            <w:tcBorders>
              <w:top w:val="double" w:sz="2" w:space="0" w:color="808080"/>
              <w:left w:val="double" w:sz="2" w:space="0" w:color="808080"/>
              <w:bottom w:val="double" w:sz="2" w:space="0" w:color="808080"/>
            </w:tcBorders>
            <w:shd w:val="clear" w:color="auto" w:fill="auto"/>
            <w:tcMar>
              <w:left w:w="27" w:type="dxa"/>
            </w:tcMar>
            <w:vAlign w:val="center"/>
          </w:tcPr>
          <w:p w14:paraId="5AD0E53E" w14:textId="77777777" w:rsidR="00714421" w:rsidRDefault="00714421" w:rsidP="006328F9">
            <w:pPr>
              <w:pStyle w:val="TableHeading"/>
            </w:pPr>
            <w:r>
              <w:t>2</w:t>
            </w:r>
          </w:p>
        </w:tc>
        <w:tc>
          <w:tcPr>
            <w:tcW w:w="412" w:type="dxa"/>
            <w:tcBorders>
              <w:top w:val="double" w:sz="2" w:space="0" w:color="808080"/>
              <w:left w:val="double" w:sz="2" w:space="0" w:color="808080"/>
              <w:bottom w:val="double" w:sz="2" w:space="0" w:color="808080"/>
            </w:tcBorders>
            <w:shd w:val="clear" w:color="auto" w:fill="auto"/>
            <w:tcMar>
              <w:left w:w="27" w:type="dxa"/>
            </w:tcMar>
            <w:vAlign w:val="center"/>
          </w:tcPr>
          <w:p w14:paraId="1AF76C11" w14:textId="77777777" w:rsidR="00714421" w:rsidRDefault="00714421" w:rsidP="006328F9">
            <w:pPr>
              <w:pStyle w:val="TableHeading"/>
            </w:pPr>
            <w:r>
              <w:t>3</w:t>
            </w:r>
          </w:p>
        </w:tc>
        <w:tc>
          <w:tcPr>
            <w:tcW w:w="412" w:type="dxa"/>
            <w:tcBorders>
              <w:top w:val="double" w:sz="2" w:space="0" w:color="808080"/>
              <w:left w:val="double" w:sz="2" w:space="0" w:color="808080"/>
              <w:bottom w:val="double" w:sz="2" w:space="0" w:color="808080"/>
            </w:tcBorders>
            <w:shd w:val="clear" w:color="auto" w:fill="auto"/>
            <w:tcMar>
              <w:left w:w="27" w:type="dxa"/>
            </w:tcMar>
            <w:vAlign w:val="center"/>
          </w:tcPr>
          <w:p w14:paraId="20F99B46" w14:textId="77777777" w:rsidR="00714421" w:rsidRDefault="00714421" w:rsidP="006328F9">
            <w:pPr>
              <w:pStyle w:val="TableHeading"/>
            </w:pPr>
            <w:r>
              <w:t>4</w:t>
            </w:r>
          </w:p>
        </w:tc>
        <w:tc>
          <w:tcPr>
            <w:tcW w:w="494"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22C690C4" w14:textId="77777777" w:rsidR="00714421" w:rsidRDefault="00714421" w:rsidP="006328F9">
            <w:pPr>
              <w:pStyle w:val="TableHeading"/>
            </w:pPr>
            <w:r>
              <w:t>5</w:t>
            </w:r>
          </w:p>
        </w:tc>
      </w:tr>
      <w:tr w:rsidR="00714421" w14:paraId="421AEDD8" w14:textId="77777777" w:rsidTr="006328F9">
        <w:tc>
          <w:tcPr>
            <w:tcW w:w="8396" w:type="dxa"/>
            <w:tcBorders>
              <w:left w:val="double" w:sz="2" w:space="0" w:color="808080"/>
              <w:bottom w:val="double" w:sz="2" w:space="0" w:color="808080"/>
            </w:tcBorders>
            <w:shd w:val="clear" w:color="auto" w:fill="auto"/>
            <w:tcMar>
              <w:left w:w="27" w:type="dxa"/>
            </w:tcMar>
            <w:vAlign w:val="center"/>
          </w:tcPr>
          <w:p w14:paraId="1218536F" w14:textId="77777777" w:rsidR="00714421" w:rsidRDefault="00714421" w:rsidP="006328F9">
            <w:pPr>
              <w:pStyle w:val="TableHeading"/>
            </w:pPr>
            <w:proofErr w:type="spellStart"/>
            <w:r>
              <w:t>Бранчи</w:t>
            </w:r>
            <w:proofErr w:type="spellEnd"/>
            <w:r>
              <w:t xml:space="preserve"> с </w:t>
            </w:r>
            <w:proofErr w:type="spellStart"/>
            <w:r>
              <w:t>игристым</w:t>
            </w:r>
            <w:proofErr w:type="spellEnd"/>
          </w:p>
        </w:tc>
        <w:tc>
          <w:tcPr>
            <w:tcW w:w="412" w:type="dxa"/>
            <w:tcBorders>
              <w:left w:val="double" w:sz="2" w:space="0" w:color="808080"/>
              <w:bottom w:val="double" w:sz="2" w:space="0" w:color="808080"/>
            </w:tcBorders>
            <w:shd w:val="clear" w:color="auto" w:fill="auto"/>
            <w:tcMar>
              <w:left w:w="27" w:type="dxa"/>
            </w:tcMar>
            <w:vAlign w:val="center"/>
          </w:tcPr>
          <w:p w14:paraId="4A4578C1"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66365D20"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4E9F8CBC"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59E6E8A7" w14:textId="77777777" w:rsidR="00714421" w:rsidRDefault="00714421" w:rsidP="006328F9">
            <w:pPr>
              <w:pStyle w:val="TableContents"/>
              <w:rPr>
                <w:sz w:val="4"/>
                <w:szCs w:val="4"/>
              </w:rPr>
            </w:pPr>
          </w:p>
        </w:tc>
        <w:tc>
          <w:tcPr>
            <w:tcW w:w="494" w:type="dxa"/>
            <w:tcBorders>
              <w:left w:val="double" w:sz="2" w:space="0" w:color="808080"/>
              <w:bottom w:val="double" w:sz="2" w:space="0" w:color="808080"/>
              <w:right w:val="double" w:sz="2" w:space="0" w:color="808080"/>
            </w:tcBorders>
            <w:shd w:val="clear" w:color="auto" w:fill="auto"/>
            <w:tcMar>
              <w:left w:w="27" w:type="dxa"/>
            </w:tcMar>
            <w:vAlign w:val="center"/>
          </w:tcPr>
          <w:p w14:paraId="0A783F24" w14:textId="77777777" w:rsidR="00714421" w:rsidRDefault="00714421" w:rsidP="006328F9">
            <w:pPr>
              <w:pStyle w:val="TableContents"/>
              <w:rPr>
                <w:sz w:val="4"/>
                <w:szCs w:val="4"/>
              </w:rPr>
            </w:pPr>
          </w:p>
        </w:tc>
      </w:tr>
      <w:tr w:rsidR="00714421" w:rsidRPr="00602EA0" w14:paraId="76930520" w14:textId="77777777" w:rsidTr="006328F9">
        <w:tc>
          <w:tcPr>
            <w:tcW w:w="8396" w:type="dxa"/>
            <w:tcBorders>
              <w:left w:val="double" w:sz="2" w:space="0" w:color="808080"/>
              <w:bottom w:val="double" w:sz="2" w:space="0" w:color="808080"/>
            </w:tcBorders>
            <w:shd w:val="clear" w:color="auto" w:fill="auto"/>
            <w:tcMar>
              <w:left w:w="27" w:type="dxa"/>
            </w:tcMar>
            <w:vAlign w:val="center"/>
          </w:tcPr>
          <w:p w14:paraId="1E233FED" w14:textId="77777777" w:rsidR="00714421" w:rsidRPr="00602EA0" w:rsidRDefault="00714421" w:rsidP="006328F9">
            <w:pPr>
              <w:pStyle w:val="TableHeading"/>
              <w:rPr>
                <w:lang w:val="ru-RU"/>
              </w:rPr>
            </w:pPr>
            <w:r w:rsidRPr="00602EA0">
              <w:rPr>
                <w:lang w:val="ru-RU"/>
              </w:rPr>
              <w:t>Арт-завтраки с лекциями об искусстве</w:t>
            </w:r>
          </w:p>
        </w:tc>
        <w:tc>
          <w:tcPr>
            <w:tcW w:w="412" w:type="dxa"/>
            <w:tcBorders>
              <w:left w:val="double" w:sz="2" w:space="0" w:color="808080"/>
              <w:bottom w:val="double" w:sz="2" w:space="0" w:color="808080"/>
            </w:tcBorders>
            <w:shd w:val="clear" w:color="auto" w:fill="auto"/>
            <w:tcMar>
              <w:left w:w="27" w:type="dxa"/>
            </w:tcMar>
            <w:vAlign w:val="center"/>
          </w:tcPr>
          <w:p w14:paraId="49583360" w14:textId="77777777" w:rsidR="00714421" w:rsidRPr="00602EA0" w:rsidRDefault="00714421" w:rsidP="006328F9">
            <w:pPr>
              <w:pStyle w:val="TableContents"/>
              <w:rPr>
                <w:sz w:val="4"/>
                <w:szCs w:val="4"/>
                <w:lang w:val="ru-RU"/>
              </w:rPr>
            </w:pPr>
          </w:p>
        </w:tc>
        <w:tc>
          <w:tcPr>
            <w:tcW w:w="412" w:type="dxa"/>
            <w:tcBorders>
              <w:left w:val="double" w:sz="2" w:space="0" w:color="808080"/>
              <w:bottom w:val="double" w:sz="2" w:space="0" w:color="808080"/>
            </w:tcBorders>
            <w:shd w:val="clear" w:color="auto" w:fill="auto"/>
            <w:tcMar>
              <w:left w:w="27" w:type="dxa"/>
            </w:tcMar>
            <w:vAlign w:val="center"/>
          </w:tcPr>
          <w:p w14:paraId="57B7C044" w14:textId="77777777" w:rsidR="00714421" w:rsidRPr="00602EA0" w:rsidRDefault="00714421" w:rsidP="006328F9">
            <w:pPr>
              <w:pStyle w:val="TableContents"/>
              <w:rPr>
                <w:sz w:val="4"/>
                <w:szCs w:val="4"/>
                <w:lang w:val="ru-RU"/>
              </w:rPr>
            </w:pPr>
          </w:p>
        </w:tc>
        <w:tc>
          <w:tcPr>
            <w:tcW w:w="412" w:type="dxa"/>
            <w:tcBorders>
              <w:left w:val="double" w:sz="2" w:space="0" w:color="808080"/>
              <w:bottom w:val="double" w:sz="2" w:space="0" w:color="808080"/>
            </w:tcBorders>
            <w:shd w:val="clear" w:color="auto" w:fill="auto"/>
            <w:tcMar>
              <w:left w:w="27" w:type="dxa"/>
            </w:tcMar>
            <w:vAlign w:val="center"/>
          </w:tcPr>
          <w:p w14:paraId="3F57DB1A" w14:textId="77777777" w:rsidR="00714421" w:rsidRPr="00602EA0" w:rsidRDefault="00714421" w:rsidP="006328F9">
            <w:pPr>
              <w:pStyle w:val="TableContents"/>
              <w:rPr>
                <w:sz w:val="4"/>
                <w:szCs w:val="4"/>
                <w:lang w:val="ru-RU"/>
              </w:rPr>
            </w:pPr>
          </w:p>
        </w:tc>
        <w:tc>
          <w:tcPr>
            <w:tcW w:w="412" w:type="dxa"/>
            <w:tcBorders>
              <w:left w:val="double" w:sz="2" w:space="0" w:color="808080"/>
              <w:bottom w:val="double" w:sz="2" w:space="0" w:color="808080"/>
            </w:tcBorders>
            <w:shd w:val="clear" w:color="auto" w:fill="auto"/>
            <w:tcMar>
              <w:left w:w="27" w:type="dxa"/>
            </w:tcMar>
            <w:vAlign w:val="center"/>
          </w:tcPr>
          <w:p w14:paraId="287D4B97" w14:textId="77777777" w:rsidR="00714421" w:rsidRPr="00602EA0" w:rsidRDefault="00714421" w:rsidP="006328F9">
            <w:pPr>
              <w:pStyle w:val="TableContents"/>
              <w:rPr>
                <w:sz w:val="4"/>
                <w:szCs w:val="4"/>
                <w:lang w:val="ru-RU"/>
              </w:rPr>
            </w:pPr>
          </w:p>
        </w:tc>
        <w:tc>
          <w:tcPr>
            <w:tcW w:w="494" w:type="dxa"/>
            <w:tcBorders>
              <w:left w:val="double" w:sz="2" w:space="0" w:color="808080"/>
              <w:bottom w:val="double" w:sz="2" w:space="0" w:color="808080"/>
              <w:right w:val="double" w:sz="2" w:space="0" w:color="808080"/>
            </w:tcBorders>
            <w:shd w:val="clear" w:color="auto" w:fill="auto"/>
            <w:tcMar>
              <w:left w:w="27" w:type="dxa"/>
            </w:tcMar>
            <w:vAlign w:val="center"/>
          </w:tcPr>
          <w:p w14:paraId="69C99CD8" w14:textId="77777777" w:rsidR="00714421" w:rsidRPr="00602EA0" w:rsidRDefault="00714421" w:rsidP="006328F9">
            <w:pPr>
              <w:pStyle w:val="TableContents"/>
              <w:rPr>
                <w:sz w:val="4"/>
                <w:szCs w:val="4"/>
                <w:lang w:val="ru-RU"/>
              </w:rPr>
            </w:pPr>
          </w:p>
        </w:tc>
      </w:tr>
      <w:tr w:rsidR="00714421" w:rsidRPr="00602EA0" w14:paraId="0DF4AE32" w14:textId="77777777" w:rsidTr="006328F9">
        <w:tc>
          <w:tcPr>
            <w:tcW w:w="8396" w:type="dxa"/>
            <w:tcBorders>
              <w:left w:val="double" w:sz="2" w:space="0" w:color="808080"/>
              <w:bottom w:val="double" w:sz="2" w:space="0" w:color="808080"/>
            </w:tcBorders>
            <w:shd w:val="clear" w:color="auto" w:fill="auto"/>
            <w:tcMar>
              <w:left w:w="27" w:type="dxa"/>
            </w:tcMar>
            <w:vAlign w:val="center"/>
          </w:tcPr>
          <w:p w14:paraId="013883BB" w14:textId="77777777" w:rsidR="00714421" w:rsidRPr="00602EA0" w:rsidRDefault="00714421" w:rsidP="006328F9">
            <w:pPr>
              <w:pStyle w:val="TableHeading"/>
              <w:rPr>
                <w:lang w:val="ru-RU"/>
              </w:rPr>
            </w:pPr>
            <w:r w:rsidRPr="00602EA0">
              <w:rPr>
                <w:lang w:val="ru-RU"/>
              </w:rPr>
              <w:t>Вечерние лекции на свободные темы</w:t>
            </w:r>
          </w:p>
        </w:tc>
        <w:tc>
          <w:tcPr>
            <w:tcW w:w="412" w:type="dxa"/>
            <w:tcBorders>
              <w:left w:val="double" w:sz="2" w:space="0" w:color="808080"/>
              <w:bottom w:val="double" w:sz="2" w:space="0" w:color="808080"/>
            </w:tcBorders>
            <w:shd w:val="clear" w:color="auto" w:fill="auto"/>
            <w:tcMar>
              <w:left w:w="27" w:type="dxa"/>
            </w:tcMar>
            <w:vAlign w:val="center"/>
          </w:tcPr>
          <w:p w14:paraId="70224E02" w14:textId="77777777" w:rsidR="00714421" w:rsidRPr="00602EA0" w:rsidRDefault="00714421" w:rsidP="006328F9">
            <w:pPr>
              <w:pStyle w:val="TableContents"/>
              <w:rPr>
                <w:sz w:val="4"/>
                <w:szCs w:val="4"/>
                <w:lang w:val="ru-RU"/>
              </w:rPr>
            </w:pPr>
          </w:p>
        </w:tc>
        <w:tc>
          <w:tcPr>
            <w:tcW w:w="412" w:type="dxa"/>
            <w:tcBorders>
              <w:left w:val="double" w:sz="2" w:space="0" w:color="808080"/>
              <w:bottom w:val="double" w:sz="2" w:space="0" w:color="808080"/>
            </w:tcBorders>
            <w:shd w:val="clear" w:color="auto" w:fill="auto"/>
            <w:tcMar>
              <w:left w:w="27" w:type="dxa"/>
            </w:tcMar>
            <w:vAlign w:val="center"/>
          </w:tcPr>
          <w:p w14:paraId="6F17A1F4" w14:textId="77777777" w:rsidR="00714421" w:rsidRPr="00602EA0" w:rsidRDefault="00714421" w:rsidP="006328F9">
            <w:pPr>
              <w:pStyle w:val="TableContents"/>
              <w:rPr>
                <w:sz w:val="4"/>
                <w:szCs w:val="4"/>
                <w:lang w:val="ru-RU"/>
              </w:rPr>
            </w:pPr>
          </w:p>
        </w:tc>
        <w:tc>
          <w:tcPr>
            <w:tcW w:w="412" w:type="dxa"/>
            <w:tcBorders>
              <w:left w:val="double" w:sz="2" w:space="0" w:color="808080"/>
              <w:bottom w:val="double" w:sz="2" w:space="0" w:color="808080"/>
            </w:tcBorders>
            <w:shd w:val="clear" w:color="auto" w:fill="auto"/>
            <w:tcMar>
              <w:left w:w="27" w:type="dxa"/>
            </w:tcMar>
            <w:vAlign w:val="center"/>
          </w:tcPr>
          <w:p w14:paraId="78AD035A" w14:textId="77777777" w:rsidR="00714421" w:rsidRPr="00602EA0" w:rsidRDefault="00714421" w:rsidP="006328F9">
            <w:pPr>
              <w:pStyle w:val="TableContents"/>
              <w:rPr>
                <w:sz w:val="4"/>
                <w:szCs w:val="4"/>
                <w:lang w:val="ru-RU"/>
              </w:rPr>
            </w:pPr>
          </w:p>
        </w:tc>
        <w:tc>
          <w:tcPr>
            <w:tcW w:w="412" w:type="dxa"/>
            <w:tcBorders>
              <w:left w:val="double" w:sz="2" w:space="0" w:color="808080"/>
              <w:bottom w:val="double" w:sz="2" w:space="0" w:color="808080"/>
            </w:tcBorders>
            <w:shd w:val="clear" w:color="auto" w:fill="auto"/>
            <w:tcMar>
              <w:left w:w="27" w:type="dxa"/>
            </w:tcMar>
            <w:vAlign w:val="center"/>
          </w:tcPr>
          <w:p w14:paraId="20667B53" w14:textId="77777777" w:rsidR="00714421" w:rsidRPr="00602EA0" w:rsidRDefault="00714421" w:rsidP="006328F9">
            <w:pPr>
              <w:pStyle w:val="TableContents"/>
              <w:rPr>
                <w:sz w:val="4"/>
                <w:szCs w:val="4"/>
                <w:lang w:val="ru-RU"/>
              </w:rPr>
            </w:pPr>
          </w:p>
        </w:tc>
        <w:tc>
          <w:tcPr>
            <w:tcW w:w="494" w:type="dxa"/>
            <w:tcBorders>
              <w:left w:val="double" w:sz="2" w:space="0" w:color="808080"/>
              <w:bottom w:val="double" w:sz="2" w:space="0" w:color="808080"/>
              <w:right w:val="double" w:sz="2" w:space="0" w:color="808080"/>
            </w:tcBorders>
            <w:shd w:val="clear" w:color="auto" w:fill="auto"/>
            <w:tcMar>
              <w:left w:w="27" w:type="dxa"/>
            </w:tcMar>
            <w:vAlign w:val="center"/>
          </w:tcPr>
          <w:p w14:paraId="1695DAB9" w14:textId="77777777" w:rsidR="00714421" w:rsidRPr="00602EA0" w:rsidRDefault="00714421" w:rsidP="006328F9">
            <w:pPr>
              <w:pStyle w:val="TableContents"/>
              <w:rPr>
                <w:sz w:val="4"/>
                <w:szCs w:val="4"/>
                <w:lang w:val="ru-RU"/>
              </w:rPr>
            </w:pPr>
          </w:p>
        </w:tc>
      </w:tr>
      <w:tr w:rsidR="00714421" w14:paraId="0C2605D9" w14:textId="77777777" w:rsidTr="006328F9">
        <w:tc>
          <w:tcPr>
            <w:tcW w:w="8396" w:type="dxa"/>
            <w:tcBorders>
              <w:left w:val="double" w:sz="2" w:space="0" w:color="808080"/>
              <w:bottom w:val="double" w:sz="2" w:space="0" w:color="808080"/>
            </w:tcBorders>
            <w:shd w:val="clear" w:color="auto" w:fill="auto"/>
            <w:tcMar>
              <w:left w:w="27" w:type="dxa"/>
            </w:tcMar>
            <w:vAlign w:val="center"/>
          </w:tcPr>
          <w:p w14:paraId="7ECB7679" w14:textId="77777777" w:rsidR="00714421" w:rsidRDefault="00714421" w:rsidP="006328F9">
            <w:pPr>
              <w:pStyle w:val="TableHeading"/>
            </w:pPr>
            <w:proofErr w:type="spellStart"/>
            <w:r>
              <w:t>Вечеринки</w:t>
            </w:r>
            <w:proofErr w:type="spellEnd"/>
            <w:r>
              <w:t xml:space="preserve"> и </w:t>
            </w:r>
            <w:proofErr w:type="spellStart"/>
            <w:r>
              <w:t>дискотеки</w:t>
            </w:r>
            <w:proofErr w:type="spellEnd"/>
          </w:p>
        </w:tc>
        <w:tc>
          <w:tcPr>
            <w:tcW w:w="412" w:type="dxa"/>
            <w:tcBorders>
              <w:left w:val="double" w:sz="2" w:space="0" w:color="808080"/>
              <w:bottom w:val="double" w:sz="2" w:space="0" w:color="808080"/>
            </w:tcBorders>
            <w:shd w:val="clear" w:color="auto" w:fill="auto"/>
            <w:tcMar>
              <w:left w:w="27" w:type="dxa"/>
            </w:tcMar>
            <w:vAlign w:val="center"/>
          </w:tcPr>
          <w:p w14:paraId="5E8CF6A4"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60DEE6FD"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625069F3"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41FD7AA6" w14:textId="77777777" w:rsidR="00714421" w:rsidRDefault="00714421" w:rsidP="006328F9">
            <w:pPr>
              <w:pStyle w:val="TableContents"/>
              <w:rPr>
                <w:sz w:val="4"/>
                <w:szCs w:val="4"/>
              </w:rPr>
            </w:pPr>
          </w:p>
        </w:tc>
        <w:tc>
          <w:tcPr>
            <w:tcW w:w="494" w:type="dxa"/>
            <w:tcBorders>
              <w:left w:val="double" w:sz="2" w:space="0" w:color="808080"/>
              <w:bottom w:val="double" w:sz="2" w:space="0" w:color="808080"/>
              <w:right w:val="double" w:sz="2" w:space="0" w:color="808080"/>
            </w:tcBorders>
            <w:shd w:val="clear" w:color="auto" w:fill="auto"/>
            <w:tcMar>
              <w:left w:w="27" w:type="dxa"/>
            </w:tcMar>
            <w:vAlign w:val="center"/>
          </w:tcPr>
          <w:p w14:paraId="3457174F" w14:textId="77777777" w:rsidR="00714421" w:rsidRDefault="00714421" w:rsidP="006328F9">
            <w:pPr>
              <w:pStyle w:val="TableContents"/>
              <w:rPr>
                <w:sz w:val="4"/>
                <w:szCs w:val="4"/>
              </w:rPr>
            </w:pPr>
          </w:p>
        </w:tc>
      </w:tr>
      <w:tr w:rsidR="00714421" w14:paraId="2CF75FA6" w14:textId="77777777" w:rsidTr="006328F9">
        <w:tc>
          <w:tcPr>
            <w:tcW w:w="8396" w:type="dxa"/>
            <w:tcBorders>
              <w:left w:val="double" w:sz="2" w:space="0" w:color="808080"/>
              <w:bottom w:val="double" w:sz="2" w:space="0" w:color="808080"/>
            </w:tcBorders>
            <w:shd w:val="clear" w:color="auto" w:fill="auto"/>
            <w:tcMar>
              <w:left w:w="27" w:type="dxa"/>
            </w:tcMar>
            <w:vAlign w:val="center"/>
          </w:tcPr>
          <w:p w14:paraId="29BB08A3" w14:textId="77777777" w:rsidR="00714421" w:rsidRDefault="00714421" w:rsidP="006328F9">
            <w:pPr>
              <w:pStyle w:val="TableHeading"/>
            </w:pPr>
            <w:proofErr w:type="spellStart"/>
            <w:r>
              <w:t>Обучающие</w:t>
            </w:r>
            <w:proofErr w:type="spellEnd"/>
            <w:r>
              <w:t xml:space="preserve"> </w:t>
            </w:r>
            <w:proofErr w:type="spellStart"/>
            <w:r>
              <w:t>мероприятия</w:t>
            </w:r>
            <w:proofErr w:type="spellEnd"/>
            <w:r>
              <w:t xml:space="preserve"> </w:t>
            </w:r>
          </w:p>
        </w:tc>
        <w:tc>
          <w:tcPr>
            <w:tcW w:w="412" w:type="dxa"/>
            <w:tcBorders>
              <w:left w:val="double" w:sz="2" w:space="0" w:color="808080"/>
              <w:bottom w:val="double" w:sz="2" w:space="0" w:color="808080"/>
            </w:tcBorders>
            <w:shd w:val="clear" w:color="auto" w:fill="auto"/>
            <w:tcMar>
              <w:left w:w="27" w:type="dxa"/>
            </w:tcMar>
            <w:vAlign w:val="center"/>
          </w:tcPr>
          <w:p w14:paraId="07470E8A"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4C0575E3"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08885052"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707E1EDF" w14:textId="77777777" w:rsidR="00714421" w:rsidRDefault="00714421" w:rsidP="006328F9">
            <w:pPr>
              <w:pStyle w:val="TableContents"/>
              <w:rPr>
                <w:sz w:val="4"/>
                <w:szCs w:val="4"/>
              </w:rPr>
            </w:pPr>
          </w:p>
        </w:tc>
        <w:tc>
          <w:tcPr>
            <w:tcW w:w="494" w:type="dxa"/>
            <w:tcBorders>
              <w:left w:val="double" w:sz="2" w:space="0" w:color="808080"/>
              <w:bottom w:val="double" w:sz="2" w:space="0" w:color="808080"/>
              <w:right w:val="double" w:sz="2" w:space="0" w:color="808080"/>
            </w:tcBorders>
            <w:shd w:val="clear" w:color="auto" w:fill="auto"/>
            <w:tcMar>
              <w:left w:w="27" w:type="dxa"/>
            </w:tcMar>
            <w:vAlign w:val="center"/>
          </w:tcPr>
          <w:p w14:paraId="31733CFC" w14:textId="77777777" w:rsidR="00714421" w:rsidRDefault="00714421" w:rsidP="006328F9">
            <w:pPr>
              <w:pStyle w:val="TableContents"/>
              <w:rPr>
                <w:sz w:val="4"/>
                <w:szCs w:val="4"/>
              </w:rPr>
            </w:pPr>
          </w:p>
        </w:tc>
      </w:tr>
      <w:tr w:rsidR="00714421" w14:paraId="524B8F86" w14:textId="77777777" w:rsidTr="006328F9">
        <w:tc>
          <w:tcPr>
            <w:tcW w:w="8396" w:type="dxa"/>
            <w:tcBorders>
              <w:left w:val="double" w:sz="2" w:space="0" w:color="808080"/>
              <w:bottom w:val="double" w:sz="2" w:space="0" w:color="808080"/>
            </w:tcBorders>
            <w:shd w:val="clear" w:color="auto" w:fill="auto"/>
            <w:tcMar>
              <w:left w:w="27" w:type="dxa"/>
            </w:tcMar>
            <w:vAlign w:val="center"/>
          </w:tcPr>
          <w:p w14:paraId="291D1D73" w14:textId="77777777" w:rsidR="00714421" w:rsidRDefault="00714421" w:rsidP="006328F9">
            <w:pPr>
              <w:pStyle w:val="TableHeading"/>
            </w:pPr>
            <w:proofErr w:type="spellStart"/>
            <w:r>
              <w:t>Дегустации</w:t>
            </w:r>
            <w:proofErr w:type="spellEnd"/>
            <w:r>
              <w:t xml:space="preserve"> с </w:t>
            </w:r>
            <w:proofErr w:type="spellStart"/>
            <w:r>
              <w:t>профессиональным</w:t>
            </w:r>
            <w:proofErr w:type="spellEnd"/>
            <w:r>
              <w:t xml:space="preserve"> </w:t>
            </w:r>
            <w:proofErr w:type="spellStart"/>
            <w:r>
              <w:t>сомелье</w:t>
            </w:r>
            <w:proofErr w:type="spellEnd"/>
          </w:p>
        </w:tc>
        <w:tc>
          <w:tcPr>
            <w:tcW w:w="412" w:type="dxa"/>
            <w:tcBorders>
              <w:left w:val="double" w:sz="2" w:space="0" w:color="808080"/>
              <w:bottom w:val="double" w:sz="2" w:space="0" w:color="808080"/>
            </w:tcBorders>
            <w:shd w:val="clear" w:color="auto" w:fill="auto"/>
            <w:tcMar>
              <w:left w:w="27" w:type="dxa"/>
            </w:tcMar>
            <w:vAlign w:val="center"/>
          </w:tcPr>
          <w:p w14:paraId="5CFF9CD1"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552FE82C"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29EACF8E" w14:textId="77777777" w:rsidR="00714421" w:rsidRDefault="00714421" w:rsidP="006328F9">
            <w:pPr>
              <w:pStyle w:val="TableContents"/>
              <w:rPr>
                <w:sz w:val="4"/>
                <w:szCs w:val="4"/>
              </w:rPr>
            </w:pPr>
          </w:p>
        </w:tc>
        <w:tc>
          <w:tcPr>
            <w:tcW w:w="412" w:type="dxa"/>
            <w:tcBorders>
              <w:left w:val="double" w:sz="2" w:space="0" w:color="808080"/>
              <w:bottom w:val="double" w:sz="2" w:space="0" w:color="808080"/>
            </w:tcBorders>
            <w:shd w:val="clear" w:color="auto" w:fill="auto"/>
            <w:tcMar>
              <w:left w:w="27" w:type="dxa"/>
            </w:tcMar>
            <w:vAlign w:val="center"/>
          </w:tcPr>
          <w:p w14:paraId="30293FD2" w14:textId="77777777" w:rsidR="00714421" w:rsidRDefault="00714421" w:rsidP="006328F9">
            <w:pPr>
              <w:pStyle w:val="TableContents"/>
              <w:rPr>
                <w:sz w:val="4"/>
                <w:szCs w:val="4"/>
              </w:rPr>
            </w:pPr>
          </w:p>
        </w:tc>
        <w:tc>
          <w:tcPr>
            <w:tcW w:w="494" w:type="dxa"/>
            <w:tcBorders>
              <w:left w:val="double" w:sz="2" w:space="0" w:color="808080"/>
              <w:bottom w:val="double" w:sz="2" w:space="0" w:color="808080"/>
              <w:right w:val="double" w:sz="2" w:space="0" w:color="808080"/>
            </w:tcBorders>
            <w:shd w:val="clear" w:color="auto" w:fill="auto"/>
            <w:tcMar>
              <w:left w:w="27" w:type="dxa"/>
            </w:tcMar>
            <w:vAlign w:val="center"/>
          </w:tcPr>
          <w:p w14:paraId="39822ED6" w14:textId="77777777" w:rsidR="00714421" w:rsidRDefault="00714421" w:rsidP="006328F9">
            <w:pPr>
              <w:pStyle w:val="TableContents"/>
              <w:rPr>
                <w:sz w:val="4"/>
                <w:szCs w:val="4"/>
              </w:rPr>
            </w:pPr>
          </w:p>
        </w:tc>
      </w:tr>
    </w:tbl>
    <w:p w14:paraId="37CDE1F8" w14:textId="77777777" w:rsidR="00714421" w:rsidRDefault="00714421" w:rsidP="00714421">
      <w:pPr>
        <w:pStyle w:val="3"/>
      </w:pPr>
      <w:r w:rsidRPr="00602EA0">
        <w:rPr>
          <w:lang w:val="ru-RU"/>
        </w:rPr>
        <w:lastRenderedPageBreak/>
        <w:t xml:space="preserve">11. На ваш взгляд, влияет ли как-то присутствие брендинга в ресторане на выбор вами игристого вина (подача в брендированном бокале, бренд-зона в ресторане или брендинг одежды персонала)? </w:t>
      </w:r>
      <w:r>
        <w:t>(</w:t>
      </w:r>
      <w:proofErr w:type="spellStart"/>
      <w:r>
        <w:t>Шкала</w:t>
      </w:r>
      <w:proofErr w:type="spellEnd"/>
      <w:r>
        <w:t>)</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106"/>
        <w:gridCol w:w="359"/>
        <w:gridCol w:w="359"/>
        <w:gridCol w:w="359"/>
        <w:gridCol w:w="360"/>
        <w:gridCol w:w="359"/>
        <w:gridCol w:w="359"/>
        <w:gridCol w:w="360"/>
        <w:gridCol w:w="3718"/>
      </w:tblGrid>
      <w:tr w:rsidR="00714421" w14:paraId="5C74BC0D" w14:textId="77777777" w:rsidTr="006328F9">
        <w:tc>
          <w:tcPr>
            <w:tcW w:w="3526" w:type="dxa"/>
            <w:tcBorders>
              <w:top w:val="double" w:sz="2" w:space="0" w:color="808080"/>
              <w:left w:val="double" w:sz="2" w:space="0" w:color="808080"/>
              <w:bottom w:val="double" w:sz="2" w:space="0" w:color="808080"/>
            </w:tcBorders>
            <w:shd w:val="clear" w:color="auto" w:fill="auto"/>
            <w:tcMar>
              <w:left w:w="27" w:type="dxa"/>
            </w:tcMar>
            <w:vAlign w:val="center"/>
          </w:tcPr>
          <w:p w14:paraId="7062BC36" w14:textId="77777777" w:rsidR="00714421" w:rsidRDefault="00714421" w:rsidP="006328F9">
            <w:pPr>
              <w:pStyle w:val="TableContents"/>
              <w:rPr>
                <w:sz w:val="4"/>
                <w:szCs w:val="4"/>
              </w:rPr>
            </w:pPr>
          </w:p>
        </w:tc>
        <w:tc>
          <w:tcPr>
            <w:tcW w:w="394" w:type="dxa"/>
            <w:tcBorders>
              <w:top w:val="double" w:sz="2" w:space="0" w:color="808080"/>
              <w:left w:val="double" w:sz="2" w:space="0" w:color="808080"/>
              <w:bottom w:val="double" w:sz="2" w:space="0" w:color="808080"/>
            </w:tcBorders>
            <w:shd w:val="clear" w:color="auto" w:fill="auto"/>
            <w:tcMar>
              <w:left w:w="27" w:type="dxa"/>
            </w:tcMar>
            <w:vAlign w:val="center"/>
          </w:tcPr>
          <w:p w14:paraId="16DB4AA5" w14:textId="77777777" w:rsidR="00714421" w:rsidRDefault="00714421" w:rsidP="006328F9">
            <w:pPr>
              <w:pStyle w:val="TableHeading"/>
            </w:pPr>
            <w:r>
              <w:t>1</w:t>
            </w:r>
          </w:p>
        </w:tc>
        <w:tc>
          <w:tcPr>
            <w:tcW w:w="393" w:type="dxa"/>
            <w:tcBorders>
              <w:top w:val="double" w:sz="2" w:space="0" w:color="808080"/>
              <w:left w:val="double" w:sz="2" w:space="0" w:color="808080"/>
              <w:bottom w:val="double" w:sz="2" w:space="0" w:color="808080"/>
            </w:tcBorders>
            <w:shd w:val="clear" w:color="auto" w:fill="auto"/>
            <w:tcMar>
              <w:left w:w="27" w:type="dxa"/>
            </w:tcMar>
            <w:vAlign w:val="center"/>
          </w:tcPr>
          <w:p w14:paraId="75CB6C7D" w14:textId="77777777" w:rsidR="00714421" w:rsidRDefault="00714421" w:rsidP="006328F9">
            <w:pPr>
              <w:pStyle w:val="TableHeading"/>
            </w:pPr>
            <w:r>
              <w:t>2</w:t>
            </w:r>
          </w:p>
        </w:tc>
        <w:tc>
          <w:tcPr>
            <w:tcW w:w="393" w:type="dxa"/>
            <w:tcBorders>
              <w:top w:val="double" w:sz="2" w:space="0" w:color="808080"/>
              <w:left w:val="double" w:sz="2" w:space="0" w:color="808080"/>
              <w:bottom w:val="double" w:sz="2" w:space="0" w:color="808080"/>
            </w:tcBorders>
            <w:shd w:val="clear" w:color="auto" w:fill="auto"/>
            <w:tcMar>
              <w:left w:w="27" w:type="dxa"/>
            </w:tcMar>
            <w:vAlign w:val="center"/>
          </w:tcPr>
          <w:p w14:paraId="180DDB5E" w14:textId="77777777" w:rsidR="00714421" w:rsidRDefault="00714421" w:rsidP="006328F9">
            <w:pPr>
              <w:pStyle w:val="TableHeading"/>
            </w:pPr>
            <w:r>
              <w:t>3</w:t>
            </w:r>
          </w:p>
        </w:tc>
        <w:tc>
          <w:tcPr>
            <w:tcW w:w="394" w:type="dxa"/>
            <w:tcBorders>
              <w:top w:val="double" w:sz="2" w:space="0" w:color="808080"/>
              <w:left w:val="double" w:sz="2" w:space="0" w:color="808080"/>
              <w:bottom w:val="double" w:sz="2" w:space="0" w:color="808080"/>
            </w:tcBorders>
            <w:shd w:val="clear" w:color="auto" w:fill="auto"/>
            <w:tcMar>
              <w:left w:w="27" w:type="dxa"/>
            </w:tcMar>
            <w:vAlign w:val="center"/>
          </w:tcPr>
          <w:p w14:paraId="66A5649C" w14:textId="77777777" w:rsidR="00714421" w:rsidRDefault="00714421" w:rsidP="006328F9">
            <w:pPr>
              <w:pStyle w:val="TableHeading"/>
            </w:pPr>
            <w:r>
              <w:t>4</w:t>
            </w:r>
          </w:p>
        </w:tc>
        <w:tc>
          <w:tcPr>
            <w:tcW w:w="393" w:type="dxa"/>
            <w:tcBorders>
              <w:top w:val="double" w:sz="2" w:space="0" w:color="808080"/>
              <w:left w:val="double" w:sz="2" w:space="0" w:color="808080"/>
              <w:bottom w:val="double" w:sz="2" w:space="0" w:color="808080"/>
            </w:tcBorders>
            <w:shd w:val="clear" w:color="auto" w:fill="auto"/>
            <w:tcMar>
              <w:left w:w="27" w:type="dxa"/>
            </w:tcMar>
            <w:vAlign w:val="center"/>
          </w:tcPr>
          <w:p w14:paraId="7211AF1A" w14:textId="77777777" w:rsidR="00714421" w:rsidRDefault="00714421" w:rsidP="006328F9">
            <w:pPr>
              <w:pStyle w:val="TableHeading"/>
            </w:pPr>
            <w:r>
              <w:t>5</w:t>
            </w:r>
          </w:p>
        </w:tc>
        <w:tc>
          <w:tcPr>
            <w:tcW w:w="393" w:type="dxa"/>
            <w:tcBorders>
              <w:top w:val="double" w:sz="2" w:space="0" w:color="808080"/>
              <w:left w:val="double" w:sz="2" w:space="0" w:color="808080"/>
              <w:bottom w:val="double" w:sz="2" w:space="0" w:color="808080"/>
            </w:tcBorders>
            <w:shd w:val="clear" w:color="auto" w:fill="auto"/>
            <w:tcMar>
              <w:left w:w="27" w:type="dxa"/>
            </w:tcMar>
            <w:vAlign w:val="center"/>
          </w:tcPr>
          <w:p w14:paraId="2B777102" w14:textId="77777777" w:rsidR="00714421" w:rsidRDefault="00714421" w:rsidP="006328F9">
            <w:pPr>
              <w:pStyle w:val="TableHeading"/>
            </w:pPr>
            <w:r>
              <w:t>6</w:t>
            </w:r>
          </w:p>
        </w:tc>
        <w:tc>
          <w:tcPr>
            <w:tcW w:w="394" w:type="dxa"/>
            <w:tcBorders>
              <w:top w:val="double" w:sz="2" w:space="0" w:color="808080"/>
              <w:left w:val="double" w:sz="2" w:space="0" w:color="808080"/>
              <w:bottom w:val="double" w:sz="2" w:space="0" w:color="808080"/>
            </w:tcBorders>
            <w:shd w:val="clear" w:color="auto" w:fill="auto"/>
            <w:tcMar>
              <w:left w:w="27" w:type="dxa"/>
            </w:tcMar>
            <w:vAlign w:val="center"/>
          </w:tcPr>
          <w:p w14:paraId="2037173F" w14:textId="77777777" w:rsidR="00714421" w:rsidRDefault="00714421" w:rsidP="006328F9">
            <w:pPr>
              <w:pStyle w:val="TableHeading"/>
            </w:pPr>
            <w:r>
              <w:t>7</w:t>
            </w:r>
          </w:p>
        </w:tc>
        <w:tc>
          <w:tcPr>
            <w:tcW w:w="4258"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7C83843B" w14:textId="77777777" w:rsidR="00714421" w:rsidRDefault="00714421" w:rsidP="006328F9">
            <w:pPr>
              <w:pStyle w:val="TableContents"/>
              <w:rPr>
                <w:sz w:val="4"/>
                <w:szCs w:val="4"/>
              </w:rPr>
            </w:pPr>
          </w:p>
        </w:tc>
      </w:tr>
      <w:tr w:rsidR="00714421" w14:paraId="5DC204E3" w14:textId="77777777" w:rsidTr="006328F9">
        <w:tc>
          <w:tcPr>
            <w:tcW w:w="3526" w:type="dxa"/>
            <w:tcBorders>
              <w:left w:val="double" w:sz="2" w:space="0" w:color="808080"/>
              <w:bottom w:val="double" w:sz="2" w:space="0" w:color="808080"/>
            </w:tcBorders>
            <w:shd w:val="clear" w:color="auto" w:fill="auto"/>
            <w:tcMar>
              <w:left w:w="27" w:type="dxa"/>
            </w:tcMar>
            <w:vAlign w:val="center"/>
          </w:tcPr>
          <w:p w14:paraId="055F18DE" w14:textId="77777777" w:rsidR="00714421" w:rsidRDefault="00714421" w:rsidP="006328F9">
            <w:pPr>
              <w:pStyle w:val="TableHeading"/>
            </w:pPr>
            <w:proofErr w:type="spellStart"/>
            <w:r>
              <w:t>Совсем</w:t>
            </w:r>
            <w:proofErr w:type="spellEnd"/>
            <w:r>
              <w:t xml:space="preserve"> </w:t>
            </w:r>
            <w:proofErr w:type="spellStart"/>
            <w:r>
              <w:t>не</w:t>
            </w:r>
            <w:proofErr w:type="spellEnd"/>
            <w:r>
              <w:t xml:space="preserve"> </w:t>
            </w:r>
            <w:proofErr w:type="spellStart"/>
            <w:r>
              <w:t>влияет</w:t>
            </w:r>
            <w:proofErr w:type="spellEnd"/>
          </w:p>
        </w:tc>
        <w:tc>
          <w:tcPr>
            <w:tcW w:w="394" w:type="dxa"/>
            <w:tcBorders>
              <w:left w:val="double" w:sz="2" w:space="0" w:color="808080"/>
              <w:bottom w:val="double" w:sz="2" w:space="0" w:color="808080"/>
            </w:tcBorders>
            <w:shd w:val="clear" w:color="auto" w:fill="auto"/>
            <w:tcMar>
              <w:left w:w="27" w:type="dxa"/>
            </w:tcMar>
            <w:vAlign w:val="center"/>
          </w:tcPr>
          <w:p w14:paraId="2C499D78" w14:textId="77777777" w:rsidR="00714421" w:rsidRDefault="00714421" w:rsidP="006328F9">
            <w:pPr>
              <w:pStyle w:val="TableContents"/>
              <w:rPr>
                <w:sz w:val="4"/>
                <w:szCs w:val="4"/>
              </w:rPr>
            </w:pPr>
          </w:p>
        </w:tc>
        <w:tc>
          <w:tcPr>
            <w:tcW w:w="393" w:type="dxa"/>
            <w:tcBorders>
              <w:left w:val="double" w:sz="2" w:space="0" w:color="808080"/>
              <w:bottom w:val="double" w:sz="2" w:space="0" w:color="808080"/>
            </w:tcBorders>
            <w:shd w:val="clear" w:color="auto" w:fill="auto"/>
            <w:tcMar>
              <w:left w:w="27" w:type="dxa"/>
            </w:tcMar>
            <w:vAlign w:val="center"/>
          </w:tcPr>
          <w:p w14:paraId="1F2ACD80" w14:textId="77777777" w:rsidR="00714421" w:rsidRDefault="00714421" w:rsidP="006328F9">
            <w:pPr>
              <w:pStyle w:val="TableContents"/>
              <w:rPr>
                <w:sz w:val="4"/>
                <w:szCs w:val="4"/>
              </w:rPr>
            </w:pPr>
          </w:p>
        </w:tc>
        <w:tc>
          <w:tcPr>
            <w:tcW w:w="393" w:type="dxa"/>
            <w:tcBorders>
              <w:left w:val="double" w:sz="2" w:space="0" w:color="808080"/>
              <w:bottom w:val="double" w:sz="2" w:space="0" w:color="808080"/>
            </w:tcBorders>
            <w:shd w:val="clear" w:color="auto" w:fill="auto"/>
            <w:tcMar>
              <w:left w:w="27" w:type="dxa"/>
            </w:tcMar>
            <w:vAlign w:val="center"/>
          </w:tcPr>
          <w:p w14:paraId="481A7739" w14:textId="77777777" w:rsidR="00714421" w:rsidRDefault="00714421" w:rsidP="006328F9">
            <w:pPr>
              <w:pStyle w:val="TableContents"/>
              <w:rPr>
                <w:sz w:val="4"/>
                <w:szCs w:val="4"/>
              </w:rPr>
            </w:pPr>
          </w:p>
        </w:tc>
        <w:tc>
          <w:tcPr>
            <w:tcW w:w="394" w:type="dxa"/>
            <w:tcBorders>
              <w:left w:val="double" w:sz="2" w:space="0" w:color="808080"/>
              <w:bottom w:val="double" w:sz="2" w:space="0" w:color="808080"/>
            </w:tcBorders>
            <w:shd w:val="clear" w:color="auto" w:fill="auto"/>
            <w:tcMar>
              <w:left w:w="27" w:type="dxa"/>
            </w:tcMar>
            <w:vAlign w:val="center"/>
          </w:tcPr>
          <w:p w14:paraId="3A5CA9BD" w14:textId="77777777" w:rsidR="00714421" w:rsidRDefault="00714421" w:rsidP="006328F9">
            <w:pPr>
              <w:pStyle w:val="TableContents"/>
              <w:rPr>
                <w:sz w:val="4"/>
                <w:szCs w:val="4"/>
              </w:rPr>
            </w:pPr>
          </w:p>
        </w:tc>
        <w:tc>
          <w:tcPr>
            <w:tcW w:w="393" w:type="dxa"/>
            <w:tcBorders>
              <w:left w:val="double" w:sz="2" w:space="0" w:color="808080"/>
              <w:bottom w:val="double" w:sz="2" w:space="0" w:color="808080"/>
            </w:tcBorders>
            <w:shd w:val="clear" w:color="auto" w:fill="auto"/>
            <w:tcMar>
              <w:left w:w="27" w:type="dxa"/>
            </w:tcMar>
            <w:vAlign w:val="center"/>
          </w:tcPr>
          <w:p w14:paraId="0FE87DF2" w14:textId="77777777" w:rsidR="00714421" w:rsidRDefault="00714421" w:rsidP="006328F9">
            <w:pPr>
              <w:pStyle w:val="TableContents"/>
              <w:rPr>
                <w:sz w:val="4"/>
                <w:szCs w:val="4"/>
              </w:rPr>
            </w:pPr>
          </w:p>
        </w:tc>
        <w:tc>
          <w:tcPr>
            <w:tcW w:w="393" w:type="dxa"/>
            <w:tcBorders>
              <w:left w:val="double" w:sz="2" w:space="0" w:color="808080"/>
              <w:bottom w:val="double" w:sz="2" w:space="0" w:color="808080"/>
            </w:tcBorders>
            <w:shd w:val="clear" w:color="auto" w:fill="auto"/>
            <w:tcMar>
              <w:left w:w="27" w:type="dxa"/>
            </w:tcMar>
            <w:vAlign w:val="center"/>
          </w:tcPr>
          <w:p w14:paraId="65346EED" w14:textId="77777777" w:rsidR="00714421" w:rsidRDefault="00714421" w:rsidP="006328F9">
            <w:pPr>
              <w:pStyle w:val="TableContents"/>
              <w:rPr>
                <w:sz w:val="4"/>
                <w:szCs w:val="4"/>
              </w:rPr>
            </w:pPr>
          </w:p>
        </w:tc>
        <w:tc>
          <w:tcPr>
            <w:tcW w:w="394" w:type="dxa"/>
            <w:tcBorders>
              <w:left w:val="double" w:sz="2" w:space="0" w:color="808080"/>
              <w:bottom w:val="double" w:sz="2" w:space="0" w:color="808080"/>
            </w:tcBorders>
            <w:shd w:val="clear" w:color="auto" w:fill="auto"/>
            <w:tcMar>
              <w:left w:w="27" w:type="dxa"/>
            </w:tcMar>
            <w:vAlign w:val="center"/>
          </w:tcPr>
          <w:p w14:paraId="279054EA" w14:textId="77777777" w:rsidR="00714421" w:rsidRDefault="00714421" w:rsidP="006328F9">
            <w:pPr>
              <w:pStyle w:val="TableContents"/>
              <w:rPr>
                <w:sz w:val="4"/>
                <w:szCs w:val="4"/>
              </w:rPr>
            </w:pPr>
          </w:p>
        </w:tc>
        <w:tc>
          <w:tcPr>
            <w:tcW w:w="4258" w:type="dxa"/>
            <w:tcBorders>
              <w:left w:val="double" w:sz="2" w:space="0" w:color="808080"/>
              <w:bottom w:val="double" w:sz="2" w:space="0" w:color="808080"/>
              <w:right w:val="double" w:sz="2" w:space="0" w:color="808080"/>
            </w:tcBorders>
            <w:shd w:val="clear" w:color="auto" w:fill="auto"/>
            <w:tcMar>
              <w:left w:w="27" w:type="dxa"/>
            </w:tcMar>
            <w:vAlign w:val="center"/>
          </w:tcPr>
          <w:p w14:paraId="67164E2D" w14:textId="77777777" w:rsidR="00714421" w:rsidRDefault="00714421" w:rsidP="006328F9">
            <w:pPr>
              <w:pStyle w:val="TableHeading"/>
            </w:pPr>
            <w:proofErr w:type="spellStart"/>
            <w:r>
              <w:t>Очень</w:t>
            </w:r>
            <w:proofErr w:type="spellEnd"/>
            <w:r>
              <w:t xml:space="preserve"> </w:t>
            </w:r>
            <w:proofErr w:type="spellStart"/>
            <w:r>
              <w:t>сильно</w:t>
            </w:r>
            <w:proofErr w:type="spellEnd"/>
            <w:r>
              <w:t xml:space="preserve"> </w:t>
            </w:r>
            <w:proofErr w:type="spellStart"/>
            <w:r>
              <w:t>влияет</w:t>
            </w:r>
            <w:proofErr w:type="spellEnd"/>
          </w:p>
        </w:tc>
      </w:tr>
    </w:tbl>
    <w:p w14:paraId="774271EC" w14:textId="77777777" w:rsidR="00714421" w:rsidRPr="00602EA0" w:rsidRDefault="00714421" w:rsidP="00714421">
      <w:pPr>
        <w:pStyle w:val="3"/>
        <w:rPr>
          <w:lang w:val="ru-RU"/>
        </w:rPr>
      </w:pPr>
      <w:r w:rsidRPr="00602EA0">
        <w:rPr>
          <w:lang w:val="ru-RU"/>
        </w:rPr>
        <w:t>12. Как, на ваш взгляд, может брендинг повлиять на выбор игристого вина? (Свободный ответ)</w:t>
      </w:r>
    </w:p>
    <w:p w14:paraId="4B19556F" w14:textId="77777777" w:rsidR="00714421" w:rsidRPr="00602EA0" w:rsidRDefault="00714421" w:rsidP="00714421">
      <w:pPr>
        <w:pStyle w:val="af9"/>
        <w:rPr>
          <w:lang w:val="ru-RU"/>
        </w:rPr>
      </w:pPr>
      <w:r w:rsidRPr="00602EA0">
        <w:rPr>
          <w:lang w:val="ru-RU"/>
        </w:rPr>
        <w:t>______________________________________________________________________</w:t>
      </w:r>
    </w:p>
    <w:p w14:paraId="25EF4FFA" w14:textId="77777777" w:rsidR="00714421" w:rsidRPr="00602EA0" w:rsidRDefault="00714421" w:rsidP="00714421">
      <w:pPr>
        <w:pStyle w:val="af9"/>
        <w:rPr>
          <w:lang w:val="ru-RU"/>
        </w:rPr>
      </w:pPr>
      <w:r w:rsidRPr="00602EA0">
        <w:rPr>
          <w:lang w:val="ru-RU"/>
        </w:rPr>
        <w:t>______________________________________________________________________</w:t>
      </w:r>
    </w:p>
    <w:p w14:paraId="68DBFCB0" w14:textId="77777777" w:rsidR="00714421" w:rsidRPr="00602EA0" w:rsidRDefault="00714421" w:rsidP="00714421">
      <w:pPr>
        <w:pStyle w:val="af9"/>
        <w:rPr>
          <w:lang w:val="ru-RU"/>
        </w:rPr>
      </w:pPr>
      <w:r w:rsidRPr="00602EA0">
        <w:rPr>
          <w:lang w:val="ru-RU"/>
        </w:rPr>
        <w:t>______________________________________________________________________</w:t>
      </w:r>
    </w:p>
    <w:p w14:paraId="5A79E818" w14:textId="77777777" w:rsidR="00714421" w:rsidRPr="00602EA0" w:rsidRDefault="00714421" w:rsidP="00714421">
      <w:pPr>
        <w:pStyle w:val="af9"/>
        <w:rPr>
          <w:lang w:val="ru-RU"/>
        </w:rPr>
      </w:pPr>
      <w:r w:rsidRPr="00602EA0">
        <w:rPr>
          <w:lang w:val="ru-RU"/>
        </w:rPr>
        <w:t>______________________________________________________________________</w:t>
      </w:r>
    </w:p>
    <w:p w14:paraId="02E7330C" w14:textId="05BC8699" w:rsidR="00714421" w:rsidRPr="00602EA0" w:rsidRDefault="00714421" w:rsidP="00714421">
      <w:pPr>
        <w:pStyle w:val="af9"/>
        <w:rPr>
          <w:lang w:val="ru-RU"/>
        </w:rPr>
      </w:pPr>
      <w:r w:rsidRPr="00602EA0">
        <w:rPr>
          <w:lang w:val="ru-RU"/>
        </w:rPr>
        <w:t>______________________________________________________________________</w:t>
      </w:r>
    </w:p>
    <w:p w14:paraId="7A9E0D5A" w14:textId="77777777" w:rsidR="00714421" w:rsidRPr="00602EA0" w:rsidRDefault="00714421" w:rsidP="00714421">
      <w:pPr>
        <w:pStyle w:val="af9"/>
        <w:rPr>
          <w:lang w:val="ru-RU"/>
        </w:rPr>
      </w:pPr>
      <w:commentRangeStart w:id="43"/>
      <w:commentRangeEnd w:id="43"/>
      <w:r>
        <w:commentReference w:id="43"/>
      </w:r>
      <w:commentRangeStart w:id="44"/>
      <w:commentRangeEnd w:id="44"/>
      <w:r>
        <w:commentReference w:id="44"/>
      </w:r>
      <w:r w:rsidRPr="00602EA0">
        <w:rPr>
          <w:lang w:val="ru-RU"/>
        </w:rPr>
        <w:t>Поговорим немного о российских игристых винах. Это предпоследний блок, осталось совсем немного!</w:t>
      </w:r>
      <w:r>
        <w:rPr>
          <w:noProof/>
        </w:rPr>
        <w:drawing>
          <wp:inline distT="0" distB="0" distL="0" distR="0" wp14:anchorId="3AC23140" wp14:editId="46E8346C">
            <wp:extent cx="5657850" cy="3343275"/>
            <wp:effectExtent l="0" t="0" r="0" b="0"/>
            <wp:docPr id="3" name="Image3" descr="Изображение выглядит как небо, внешний, природа, со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Изображение выглядит как небо, внешний, природа, сочный&#10;&#10;Автоматически созданное описание"/>
                    <pic:cNvPicPr>
                      <a:picLocks noChangeAspect="1" noChangeArrowheads="1"/>
                    </pic:cNvPicPr>
                  </pic:nvPicPr>
                  <pic:blipFill>
                    <a:blip r:link="rId111"/>
                    <a:stretch>
                      <a:fillRect/>
                    </a:stretch>
                  </pic:blipFill>
                  <pic:spPr bwMode="auto">
                    <a:xfrm>
                      <a:off x="0" y="0"/>
                      <a:ext cx="5657850" cy="3343275"/>
                    </a:xfrm>
                    <a:prstGeom prst="rect">
                      <a:avLst/>
                    </a:prstGeom>
                  </pic:spPr>
                </pic:pic>
              </a:graphicData>
            </a:graphic>
          </wp:inline>
        </w:drawing>
      </w:r>
    </w:p>
    <w:p w14:paraId="1C73262B" w14:textId="77777777" w:rsidR="00714421" w:rsidRPr="00602EA0" w:rsidRDefault="00714421" w:rsidP="00714421">
      <w:pPr>
        <w:pStyle w:val="3"/>
        <w:rPr>
          <w:lang w:val="ru-RU"/>
        </w:rPr>
      </w:pPr>
      <w:r w:rsidRPr="00602EA0">
        <w:rPr>
          <w:lang w:val="ru-RU"/>
        </w:rPr>
        <w:t>13. Какие бренды российских игристых вин вы знаете? (Свободный ответ)</w:t>
      </w:r>
    </w:p>
    <w:p w14:paraId="088BFC64" w14:textId="77777777" w:rsidR="00714421" w:rsidRPr="00602EA0" w:rsidRDefault="00714421" w:rsidP="00714421">
      <w:pPr>
        <w:pStyle w:val="af9"/>
        <w:rPr>
          <w:lang w:val="ru-RU"/>
        </w:rPr>
      </w:pPr>
      <w:r w:rsidRPr="00602EA0">
        <w:rPr>
          <w:lang w:val="ru-RU"/>
        </w:rPr>
        <w:t>______________________________________________________________________</w:t>
      </w:r>
    </w:p>
    <w:p w14:paraId="7D5E47B7" w14:textId="77777777" w:rsidR="00714421" w:rsidRPr="00602EA0" w:rsidRDefault="00714421" w:rsidP="00714421">
      <w:pPr>
        <w:pStyle w:val="3"/>
        <w:rPr>
          <w:lang w:val="ru-RU"/>
        </w:rPr>
      </w:pPr>
      <w:r w:rsidRPr="00602EA0">
        <w:rPr>
          <w:lang w:val="ru-RU"/>
        </w:rPr>
        <w:t>14. Пробовали ли вы когда-то российские игристые вина в ресторанах? (Одиночный выбор)</w:t>
      </w:r>
    </w:p>
    <w:p w14:paraId="24F22AF2" w14:textId="77777777" w:rsidR="00714421" w:rsidRPr="00602EA0" w:rsidRDefault="00714421" w:rsidP="00714421">
      <w:pPr>
        <w:pStyle w:val="af9"/>
        <w:rPr>
          <w:lang w:val="ru-RU"/>
        </w:rPr>
      </w:pPr>
      <w:r w:rsidRPr="00602EA0">
        <w:rPr>
          <w:lang w:val="ru-RU"/>
        </w:rPr>
        <w:t>___ Да</w:t>
      </w:r>
    </w:p>
    <w:p w14:paraId="79665C4E" w14:textId="77777777" w:rsidR="00714421" w:rsidRPr="00602EA0" w:rsidRDefault="00714421" w:rsidP="00714421">
      <w:pPr>
        <w:pStyle w:val="af9"/>
        <w:rPr>
          <w:lang w:val="ru-RU"/>
        </w:rPr>
      </w:pPr>
      <w:r w:rsidRPr="00602EA0">
        <w:rPr>
          <w:lang w:val="ru-RU"/>
        </w:rPr>
        <w:lastRenderedPageBreak/>
        <w:t>___ Нет</w:t>
      </w:r>
    </w:p>
    <w:p w14:paraId="66F006BB" w14:textId="77777777" w:rsidR="00714421" w:rsidRDefault="00714421" w:rsidP="00714421">
      <w:pPr>
        <w:pStyle w:val="3"/>
      </w:pPr>
      <w:r w:rsidRPr="00602EA0">
        <w:rPr>
          <w:lang w:val="ru-RU"/>
        </w:rPr>
        <w:t xml:space="preserve">15. </w:t>
      </w:r>
      <w:proofErr w:type="spellStart"/>
      <w:r w:rsidRPr="00602EA0">
        <w:rPr>
          <w:lang w:val="ru-RU"/>
        </w:rPr>
        <w:t>Проранжируйте</w:t>
      </w:r>
      <w:proofErr w:type="spellEnd"/>
      <w:r w:rsidRPr="00602EA0">
        <w:rPr>
          <w:lang w:val="ru-RU"/>
        </w:rPr>
        <w:t xml:space="preserve">, что могло бы повлиять на ваше решение попробовать российское игристое вино в ресторане? </w:t>
      </w:r>
      <w:r>
        <w:t>(</w:t>
      </w:r>
      <w:proofErr w:type="spellStart"/>
      <w:r>
        <w:t>Ранжирование</w:t>
      </w:r>
      <w:proofErr w:type="spellEnd"/>
      <w:r>
        <w:t>)</w:t>
      </w:r>
    </w:p>
    <w:p w14:paraId="213F3171" w14:textId="77777777" w:rsidR="00714421" w:rsidRPr="00714421" w:rsidRDefault="00714421" w:rsidP="00714421">
      <w:pPr>
        <w:pStyle w:val="af9"/>
        <w:rPr>
          <w:lang w:val="ru-RU"/>
        </w:rPr>
      </w:pPr>
      <w:r w:rsidRPr="00714421">
        <w:rPr>
          <w:lang w:val="ru-RU"/>
        </w:rPr>
        <w:t>___ Антураж места, соответствующая атмосфера</w:t>
      </w:r>
    </w:p>
    <w:p w14:paraId="1058790C" w14:textId="77777777" w:rsidR="00714421" w:rsidRPr="00714421" w:rsidRDefault="00714421" w:rsidP="00714421">
      <w:pPr>
        <w:pStyle w:val="af9"/>
        <w:rPr>
          <w:lang w:val="ru-RU"/>
        </w:rPr>
      </w:pPr>
      <w:r w:rsidRPr="00714421">
        <w:rPr>
          <w:lang w:val="ru-RU"/>
        </w:rPr>
        <w:t>___ Соответствие меню (пример: ресторан русской кухни)</w:t>
      </w:r>
    </w:p>
    <w:p w14:paraId="2D286F4B" w14:textId="77777777" w:rsidR="00714421" w:rsidRPr="00602EA0" w:rsidRDefault="00714421" w:rsidP="00714421">
      <w:pPr>
        <w:pStyle w:val="af9"/>
        <w:rPr>
          <w:lang w:val="ru-RU"/>
        </w:rPr>
      </w:pPr>
      <w:r w:rsidRPr="00602EA0">
        <w:rPr>
          <w:lang w:val="ru-RU"/>
        </w:rPr>
        <w:t>___ Возможность продегустировать игристое перед заказом</w:t>
      </w:r>
    </w:p>
    <w:p w14:paraId="034250FD" w14:textId="77777777" w:rsidR="00714421" w:rsidRPr="00602EA0" w:rsidRDefault="00714421" w:rsidP="00714421">
      <w:pPr>
        <w:pStyle w:val="af9"/>
        <w:rPr>
          <w:lang w:val="ru-RU"/>
        </w:rPr>
      </w:pPr>
      <w:r w:rsidRPr="00602EA0">
        <w:rPr>
          <w:lang w:val="ru-RU"/>
        </w:rPr>
        <w:t>___ Наличие специальных сетов с российским игристым в меню</w:t>
      </w:r>
    </w:p>
    <w:p w14:paraId="2229AAFE" w14:textId="77777777" w:rsidR="00714421" w:rsidRPr="00602EA0" w:rsidRDefault="00714421" w:rsidP="00714421">
      <w:pPr>
        <w:pStyle w:val="af9"/>
        <w:rPr>
          <w:lang w:val="ru-RU"/>
        </w:rPr>
      </w:pPr>
      <w:r w:rsidRPr="00602EA0">
        <w:rPr>
          <w:lang w:val="ru-RU"/>
        </w:rPr>
        <w:t>___ Подача в брендированных бокалах</w:t>
      </w:r>
    </w:p>
    <w:p w14:paraId="339184C7" w14:textId="77777777" w:rsidR="00714421" w:rsidRPr="00602EA0" w:rsidRDefault="00714421" w:rsidP="00714421">
      <w:pPr>
        <w:pStyle w:val="af9"/>
        <w:rPr>
          <w:lang w:val="ru-RU"/>
        </w:rPr>
      </w:pPr>
      <w:r w:rsidRPr="00602EA0">
        <w:rPr>
          <w:lang w:val="ru-RU"/>
        </w:rPr>
        <w:t>___ Низкая цена</w:t>
      </w:r>
    </w:p>
    <w:p w14:paraId="709FA11A" w14:textId="77777777" w:rsidR="00714421" w:rsidRPr="00602EA0" w:rsidRDefault="00714421" w:rsidP="00714421">
      <w:pPr>
        <w:pStyle w:val="af9"/>
        <w:rPr>
          <w:lang w:val="ru-RU"/>
        </w:rPr>
      </w:pPr>
      <w:r w:rsidRPr="00602EA0">
        <w:rPr>
          <w:lang w:val="ru-RU"/>
        </w:rPr>
        <w:t>___ Рекомендация от официанта</w:t>
      </w:r>
    </w:p>
    <w:p w14:paraId="36F46858" w14:textId="77777777" w:rsidR="00714421" w:rsidRPr="00602EA0" w:rsidRDefault="00714421" w:rsidP="00714421">
      <w:pPr>
        <w:pStyle w:val="af9"/>
        <w:rPr>
          <w:lang w:val="ru-RU"/>
        </w:rPr>
      </w:pPr>
      <w:r w:rsidRPr="00602EA0">
        <w:rPr>
          <w:lang w:val="ru-RU"/>
        </w:rPr>
        <w:t>___ Уникальность позиции (сложно купить в обычном магазине)</w:t>
      </w:r>
    </w:p>
    <w:p w14:paraId="5953C239" w14:textId="77777777" w:rsidR="00714421" w:rsidRPr="00602EA0" w:rsidRDefault="00714421" w:rsidP="00714421">
      <w:pPr>
        <w:pStyle w:val="af9"/>
        <w:rPr>
          <w:lang w:val="ru-RU"/>
        </w:rPr>
      </w:pPr>
      <w:r w:rsidRPr="00602EA0">
        <w:rPr>
          <w:lang w:val="ru-RU"/>
        </w:rPr>
        <w:t>___ Наличие информации о вине и его особенностях в меню</w:t>
      </w:r>
    </w:p>
    <w:p w14:paraId="7D4EDEC4" w14:textId="77777777" w:rsidR="00714421" w:rsidRPr="00602EA0" w:rsidRDefault="00714421" w:rsidP="00714421">
      <w:pPr>
        <w:pStyle w:val="3"/>
        <w:rPr>
          <w:lang w:val="ru-RU"/>
        </w:rPr>
      </w:pPr>
      <w:r w:rsidRPr="00602EA0">
        <w:rPr>
          <w:lang w:val="ru-RU"/>
        </w:rPr>
        <w:t>16. Какие 3 ассоциации с российскими игристыми винами вы можете назвать? (Свободный ответ)</w:t>
      </w:r>
    </w:p>
    <w:p w14:paraId="55C51224" w14:textId="77777777" w:rsidR="00714421" w:rsidRPr="00602EA0" w:rsidRDefault="00714421" w:rsidP="00714421">
      <w:pPr>
        <w:pStyle w:val="af9"/>
        <w:rPr>
          <w:lang w:val="ru-RU"/>
        </w:rPr>
      </w:pPr>
      <w:r w:rsidRPr="00602EA0">
        <w:rPr>
          <w:lang w:val="ru-RU"/>
        </w:rPr>
        <w:t>______________________________________________________________________</w:t>
      </w:r>
    </w:p>
    <w:p w14:paraId="0455E28C" w14:textId="77777777" w:rsidR="00714421" w:rsidRPr="00602EA0" w:rsidRDefault="00714421" w:rsidP="00714421">
      <w:pPr>
        <w:pStyle w:val="3"/>
        <w:rPr>
          <w:lang w:val="ru-RU"/>
        </w:rPr>
      </w:pPr>
      <w:r w:rsidRPr="00602EA0">
        <w:rPr>
          <w:lang w:val="ru-RU"/>
        </w:rPr>
        <w:t xml:space="preserve">17. В ресторане в меню вы увидели игристое с названием «Лев Голицын классическое </w:t>
      </w:r>
      <w:r>
        <w:t>brut</w:t>
      </w:r>
      <w:r w:rsidRPr="00602EA0">
        <w:rPr>
          <w:lang w:val="ru-RU"/>
        </w:rPr>
        <w:t xml:space="preserve"> </w:t>
      </w:r>
      <w:r>
        <w:t>zero</w:t>
      </w:r>
      <w:r w:rsidRPr="00602EA0">
        <w:rPr>
          <w:lang w:val="ru-RU"/>
        </w:rPr>
        <w:t>» Сколько вы были бы готовы заплатить за бокал (125 мл)? (Одиночный выбор)</w:t>
      </w:r>
    </w:p>
    <w:p w14:paraId="6DE0C4D0" w14:textId="77777777" w:rsidR="00714421" w:rsidRPr="00602EA0" w:rsidRDefault="00714421" w:rsidP="00714421">
      <w:pPr>
        <w:pStyle w:val="af9"/>
        <w:rPr>
          <w:lang w:val="ru-RU"/>
        </w:rPr>
      </w:pPr>
      <w:r w:rsidRPr="00602EA0">
        <w:rPr>
          <w:lang w:val="ru-RU"/>
        </w:rPr>
        <w:t>___ До 200 рублей</w:t>
      </w:r>
    </w:p>
    <w:p w14:paraId="62EB42FE" w14:textId="77777777" w:rsidR="00714421" w:rsidRPr="00602EA0" w:rsidRDefault="00714421" w:rsidP="00714421">
      <w:pPr>
        <w:pStyle w:val="af9"/>
        <w:rPr>
          <w:lang w:val="ru-RU"/>
        </w:rPr>
      </w:pPr>
      <w:r w:rsidRPr="00602EA0">
        <w:rPr>
          <w:lang w:val="ru-RU"/>
        </w:rPr>
        <w:t>___ До 250 рублей</w:t>
      </w:r>
    </w:p>
    <w:p w14:paraId="7675E59C" w14:textId="77777777" w:rsidR="00714421" w:rsidRPr="00602EA0" w:rsidRDefault="00714421" w:rsidP="00714421">
      <w:pPr>
        <w:pStyle w:val="af9"/>
        <w:rPr>
          <w:lang w:val="ru-RU"/>
        </w:rPr>
      </w:pPr>
      <w:r w:rsidRPr="00602EA0">
        <w:rPr>
          <w:lang w:val="ru-RU"/>
        </w:rPr>
        <w:t>___ До 300 рублей</w:t>
      </w:r>
    </w:p>
    <w:p w14:paraId="23F67B9F" w14:textId="77777777" w:rsidR="00714421" w:rsidRPr="00602EA0" w:rsidRDefault="00714421" w:rsidP="00714421">
      <w:pPr>
        <w:pStyle w:val="af9"/>
        <w:rPr>
          <w:lang w:val="ru-RU"/>
        </w:rPr>
      </w:pPr>
      <w:r w:rsidRPr="00602EA0">
        <w:rPr>
          <w:lang w:val="ru-RU"/>
        </w:rPr>
        <w:t>___ До 350 рублей</w:t>
      </w:r>
    </w:p>
    <w:p w14:paraId="41F1569B" w14:textId="77777777" w:rsidR="00714421" w:rsidRPr="00602EA0" w:rsidRDefault="00714421" w:rsidP="00714421">
      <w:pPr>
        <w:pStyle w:val="af9"/>
        <w:rPr>
          <w:lang w:val="ru-RU"/>
        </w:rPr>
      </w:pPr>
      <w:r w:rsidRPr="00602EA0">
        <w:rPr>
          <w:lang w:val="ru-RU"/>
        </w:rPr>
        <w:t>___ До 400 рублей</w:t>
      </w:r>
    </w:p>
    <w:p w14:paraId="62945BF6" w14:textId="77777777" w:rsidR="00714421" w:rsidRPr="00602EA0" w:rsidRDefault="00714421" w:rsidP="00714421">
      <w:pPr>
        <w:pStyle w:val="af9"/>
        <w:rPr>
          <w:lang w:val="ru-RU"/>
        </w:rPr>
      </w:pPr>
      <w:r w:rsidRPr="00602EA0">
        <w:rPr>
          <w:lang w:val="ru-RU"/>
        </w:rPr>
        <w:t>___ Свыше 400 рублей</w:t>
      </w:r>
    </w:p>
    <w:p w14:paraId="7098DC88" w14:textId="77777777" w:rsidR="00714421" w:rsidRPr="00602EA0" w:rsidRDefault="00714421" w:rsidP="00714421">
      <w:pPr>
        <w:pStyle w:val="3"/>
        <w:rPr>
          <w:lang w:val="ru-RU"/>
        </w:rPr>
      </w:pPr>
      <w:r w:rsidRPr="00602EA0">
        <w:rPr>
          <w:lang w:val="ru-RU"/>
        </w:rPr>
        <w:t xml:space="preserve">18. В ресторане в меню вы увидели игристое с названием «Лев Голицын классическое </w:t>
      </w:r>
      <w:r>
        <w:t>brut</w:t>
      </w:r>
      <w:r w:rsidRPr="00602EA0">
        <w:rPr>
          <w:lang w:val="ru-RU"/>
        </w:rPr>
        <w:t xml:space="preserve"> </w:t>
      </w:r>
      <w:r>
        <w:t>zero</w:t>
      </w:r>
      <w:r w:rsidRPr="00602EA0">
        <w:rPr>
          <w:lang w:val="ru-RU"/>
        </w:rPr>
        <w:t>» Сколько вы были бы готовы заплатить за бутылку (750 мл)? (Одиночный выбор)</w:t>
      </w:r>
    </w:p>
    <w:p w14:paraId="33514A63" w14:textId="77777777" w:rsidR="00714421" w:rsidRPr="00602EA0" w:rsidRDefault="00714421" w:rsidP="00714421">
      <w:pPr>
        <w:pStyle w:val="af9"/>
        <w:rPr>
          <w:lang w:val="ru-RU"/>
        </w:rPr>
      </w:pPr>
      <w:r w:rsidRPr="00602EA0">
        <w:rPr>
          <w:lang w:val="ru-RU"/>
        </w:rPr>
        <w:t>___ До 1000 рублей</w:t>
      </w:r>
    </w:p>
    <w:p w14:paraId="509F90E7" w14:textId="77777777" w:rsidR="00714421" w:rsidRPr="00602EA0" w:rsidRDefault="00714421" w:rsidP="00714421">
      <w:pPr>
        <w:pStyle w:val="af9"/>
        <w:rPr>
          <w:lang w:val="ru-RU"/>
        </w:rPr>
      </w:pPr>
      <w:r w:rsidRPr="00602EA0">
        <w:rPr>
          <w:lang w:val="ru-RU"/>
        </w:rPr>
        <w:t>___ До 1500 рублей</w:t>
      </w:r>
    </w:p>
    <w:p w14:paraId="1486DF10" w14:textId="77777777" w:rsidR="00714421" w:rsidRPr="00602EA0" w:rsidRDefault="00714421" w:rsidP="00714421">
      <w:pPr>
        <w:pStyle w:val="af9"/>
        <w:rPr>
          <w:lang w:val="ru-RU"/>
        </w:rPr>
      </w:pPr>
      <w:r w:rsidRPr="00602EA0">
        <w:rPr>
          <w:lang w:val="ru-RU"/>
        </w:rPr>
        <w:t>___ До 2000 рублей</w:t>
      </w:r>
    </w:p>
    <w:p w14:paraId="152826EE" w14:textId="77777777" w:rsidR="00714421" w:rsidRPr="00602EA0" w:rsidRDefault="00714421" w:rsidP="00714421">
      <w:pPr>
        <w:pStyle w:val="af9"/>
        <w:rPr>
          <w:lang w:val="ru-RU"/>
        </w:rPr>
      </w:pPr>
      <w:r w:rsidRPr="00602EA0">
        <w:rPr>
          <w:lang w:val="ru-RU"/>
        </w:rPr>
        <w:lastRenderedPageBreak/>
        <w:t>___ До 2500 рублей</w:t>
      </w:r>
    </w:p>
    <w:p w14:paraId="406A4231" w14:textId="77777777" w:rsidR="00714421" w:rsidRPr="00602EA0" w:rsidRDefault="00714421" w:rsidP="00714421">
      <w:pPr>
        <w:pStyle w:val="af9"/>
        <w:rPr>
          <w:lang w:val="ru-RU"/>
        </w:rPr>
      </w:pPr>
      <w:r w:rsidRPr="00602EA0">
        <w:rPr>
          <w:lang w:val="ru-RU"/>
        </w:rPr>
        <w:t>___ До 3000 рублей</w:t>
      </w:r>
    </w:p>
    <w:p w14:paraId="477A2173" w14:textId="77777777" w:rsidR="00714421" w:rsidRPr="00602EA0" w:rsidRDefault="00714421" w:rsidP="00714421">
      <w:pPr>
        <w:pStyle w:val="af9"/>
        <w:rPr>
          <w:lang w:val="ru-RU"/>
        </w:rPr>
      </w:pPr>
      <w:r w:rsidRPr="00602EA0">
        <w:rPr>
          <w:lang w:val="ru-RU"/>
        </w:rPr>
        <w:t>___ Более 3000 рублей</w:t>
      </w:r>
    </w:p>
    <w:p w14:paraId="336215D7" w14:textId="77777777" w:rsidR="00714421" w:rsidRPr="00602EA0" w:rsidRDefault="00714421" w:rsidP="00714421">
      <w:pPr>
        <w:pStyle w:val="3"/>
        <w:rPr>
          <w:lang w:val="ru-RU"/>
        </w:rPr>
      </w:pPr>
      <w:r w:rsidRPr="00602EA0">
        <w:rPr>
          <w:lang w:val="ru-RU"/>
        </w:rPr>
        <w:t>19. В меню, помимо названия, вы видите описание вина:</w:t>
      </w:r>
      <w:r>
        <w:t> </w:t>
      </w:r>
      <w:r w:rsidRPr="00602EA0">
        <w:rPr>
          <w:lang w:val="ru-RU"/>
        </w:rPr>
        <w:br/>
      </w:r>
      <w:r w:rsidRPr="00602EA0">
        <w:rPr>
          <w:lang w:val="ru-RU"/>
        </w:rPr>
        <w:br/>
        <w:t xml:space="preserve">«Лев Голицын классическое </w:t>
      </w:r>
      <w:r>
        <w:t>brut</w:t>
      </w:r>
      <w:r w:rsidRPr="00602EA0">
        <w:rPr>
          <w:lang w:val="ru-RU"/>
        </w:rPr>
        <w:t xml:space="preserve"> </w:t>
      </w:r>
      <w:r>
        <w:t>zero</w:t>
      </w:r>
      <w:r w:rsidRPr="00602EA0">
        <w:rPr>
          <w:lang w:val="ru-RU"/>
        </w:rPr>
        <w:t>» — самый северный брют, изготовленный старейшим классическим методом специально для лучших ресторанов Петербурга. «Классический Лев Голицын» — самое сложное и изысканное шампанское за всю историю компании "Игристые вина" (а основана она в 1876 году). Оно произведено методом вторичного брожения в бутылках с выдержкой на осадке не менее девяти месяцев, именно так производятся самые знаменитые шампанские вина мира»</w:t>
      </w:r>
      <w:r w:rsidRPr="00602EA0">
        <w:rPr>
          <w:lang w:val="ru-RU"/>
        </w:rPr>
        <w:br/>
      </w:r>
      <w:r w:rsidRPr="00602EA0">
        <w:rPr>
          <w:lang w:val="ru-RU"/>
        </w:rPr>
        <w:br/>
        <w:t>Изменится ли ваша оценка цены за бокал/бутылку? (Одиночный выбор)</w:t>
      </w:r>
    </w:p>
    <w:p w14:paraId="54ECA382" w14:textId="77777777" w:rsidR="00714421" w:rsidRPr="00602EA0" w:rsidRDefault="00714421" w:rsidP="00714421">
      <w:pPr>
        <w:pStyle w:val="af9"/>
        <w:rPr>
          <w:lang w:val="ru-RU"/>
        </w:rPr>
      </w:pPr>
      <w:r w:rsidRPr="00602EA0">
        <w:rPr>
          <w:lang w:val="ru-RU"/>
        </w:rPr>
        <w:t>___ Да, значительно увеличится</w:t>
      </w:r>
    </w:p>
    <w:p w14:paraId="15499A3B" w14:textId="77777777" w:rsidR="00714421" w:rsidRPr="00602EA0" w:rsidRDefault="00714421" w:rsidP="00714421">
      <w:pPr>
        <w:pStyle w:val="af9"/>
        <w:rPr>
          <w:lang w:val="ru-RU"/>
        </w:rPr>
      </w:pPr>
      <w:r w:rsidRPr="00602EA0">
        <w:rPr>
          <w:lang w:val="ru-RU"/>
        </w:rPr>
        <w:t xml:space="preserve">___ Да, немного увеличится </w:t>
      </w:r>
    </w:p>
    <w:p w14:paraId="43AE8168" w14:textId="77777777" w:rsidR="00714421" w:rsidRPr="00602EA0" w:rsidRDefault="00714421" w:rsidP="00714421">
      <w:pPr>
        <w:pStyle w:val="af9"/>
        <w:rPr>
          <w:lang w:val="ru-RU"/>
        </w:rPr>
      </w:pPr>
      <w:r w:rsidRPr="00602EA0">
        <w:rPr>
          <w:lang w:val="ru-RU"/>
        </w:rPr>
        <w:t>___ Нет, не изменится</w:t>
      </w:r>
    </w:p>
    <w:p w14:paraId="18A7408F" w14:textId="77777777" w:rsidR="00714421" w:rsidRPr="00602EA0" w:rsidRDefault="00714421" w:rsidP="00714421">
      <w:pPr>
        <w:pStyle w:val="af9"/>
        <w:rPr>
          <w:lang w:val="ru-RU"/>
        </w:rPr>
      </w:pPr>
      <w:r w:rsidRPr="00602EA0">
        <w:rPr>
          <w:lang w:val="ru-RU"/>
        </w:rPr>
        <w:t>___ Да, немного уменьшится</w:t>
      </w:r>
    </w:p>
    <w:p w14:paraId="20198052" w14:textId="656CF8F3" w:rsidR="00714421" w:rsidRPr="00602EA0" w:rsidRDefault="00714421" w:rsidP="00DC69EC">
      <w:pPr>
        <w:pStyle w:val="af9"/>
        <w:rPr>
          <w:lang w:val="ru-RU"/>
        </w:rPr>
      </w:pPr>
      <w:r w:rsidRPr="00602EA0">
        <w:rPr>
          <w:lang w:val="ru-RU"/>
        </w:rPr>
        <w:t>___ Да, значительно уменьшится</w:t>
      </w:r>
    </w:p>
    <w:p w14:paraId="0D5C8210" w14:textId="77777777" w:rsidR="00714421" w:rsidRPr="00602EA0" w:rsidRDefault="00714421" w:rsidP="00714421">
      <w:pPr>
        <w:pStyle w:val="af9"/>
        <w:rPr>
          <w:lang w:val="ru-RU"/>
        </w:rPr>
      </w:pPr>
      <w:commentRangeStart w:id="45"/>
      <w:commentRangeEnd w:id="45"/>
      <w:r>
        <w:commentReference w:id="45"/>
      </w:r>
      <w:commentRangeStart w:id="46"/>
      <w:commentRangeEnd w:id="46"/>
      <w:r>
        <w:commentReference w:id="46"/>
      </w:r>
      <w:r w:rsidRPr="00602EA0">
        <w:rPr>
          <w:lang w:val="ru-RU"/>
        </w:rPr>
        <w:t>Это последний блок вопросов, расскажите немного о вас.</w:t>
      </w:r>
    </w:p>
    <w:p w14:paraId="30F66319" w14:textId="77777777" w:rsidR="00714421" w:rsidRPr="00602EA0" w:rsidRDefault="00714421" w:rsidP="00714421">
      <w:pPr>
        <w:pStyle w:val="3"/>
        <w:rPr>
          <w:lang w:val="ru-RU"/>
        </w:rPr>
      </w:pPr>
      <w:r w:rsidRPr="00602EA0">
        <w:rPr>
          <w:lang w:val="ru-RU"/>
        </w:rPr>
        <w:t>20. Ваш пол (Одиночный выбор)</w:t>
      </w:r>
    </w:p>
    <w:p w14:paraId="77449444" w14:textId="77777777" w:rsidR="00714421" w:rsidRPr="00602EA0" w:rsidRDefault="00714421" w:rsidP="00714421">
      <w:pPr>
        <w:pStyle w:val="af9"/>
        <w:rPr>
          <w:lang w:val="ru-RU"/>
        </w:rPr>
      </w:pPr>
      <w:r w:rsidRPr="00602EA0">
        <w:rPr>
          <w:lang w:val="ru-RU"/>
        </w:rPr>
        <w:t>___ Мужской</w:t>
      </w:r>
    </w:p>
    <w:p w14:paraId="1CF8DAE8" w14:textId="77777777" w:rsidR="00714421" w:rsidRPr="00602EA0" w:rsidRDefault="00714421" w:rsidP="00714421">
      <w:pPr>
        <w:pStyle w:val="af9"/>
        <w:rPr>
          <w:lang w:val="ru-RU"/>
        </w:rPr>
      </w:pPr>
      <w:r w:rsidRPr="00602EA0">
        <w:rPr>
          <w:lang w:val="ru-RU"/>
        </w:rPr>
        <w:t>___ Женский</w:t>
      </w:r>
    </w:p>
    <w:p w14:paraId="11F2C6D5" w14:textId="77777777" w:rsidR="00714421" w:rsidRPr="00602EA0" w:rsidRDefault="00714421" w:rsidP="00714421">
      <w:pPr>
        <w:pStyle w:val="3"/>
        <w:rPr>
          <w:lang w:val="ru-RU"/>
        </w:rPr>
      </w:pPr>
      <w:r w:rsidRPr="00602EA0">
        <w:rPr>
          <w:lang w:val="ru-RU"/>
        </w:rPr>
        <w:t>21. Ваш возраст (Одиночный выбор)</w:t>
      </w:r>
    </w:p>
    <w:p w14:paraId="29C296F9" w14:textId="77777777" w:rsidR="00714421" w:rsidRPr="00602EA0" w:rsidRDefault="00714421" w:rsidP="00714421">
      <w:pPr>
        <w:pStyle w:val="af9"/>
        <w:rPr>
          <w:lang w:val="ru-RU"/>
        </w:rPr>
      </w:pPr>
      <w:r w:rsidRPr="00602EA0">
        <w:rPr>
          <w:lang w:val="ru-RU"/>
        </w:rPr>
        <w:t>___ До 18 лет</w:t>
      </w:r>
    </w:p>
    <w:p w14:paraId="29268DC6" w14:textId="77777777" w:rsidR="00714421" w:rsidRPr="00602EA0" w:rsidRDefault="00714421" w:rsidP="00714421">
      <w:pPr>
        <w:pStyle w:val="af9"/>
        <w:rPr>
          <w:lang w:val="ru-RU"/>
        </w:rPr>
      </w:pPr>
      <w:r w:rsidRPr="00602EA0">
        <w:rPr>
          <w:lang w:val="ru-RU"/>
        </w:rPr>
        <w:t xml:space="preserve">___ </w:t>
      </w:r>
      <w:proofErr w:type="gramStart"/>
      <w:r w:rsidRPr="00602EA0">
        <w:rPr>
          <w:lang w:val="ru-RU"/>
        </w:rPr>
        <w:t>19 - 25</w:t>
      </w:r>
      <w:proofErr w:type="gramEnd"/>
      <w:r w:rsidRPr="00602EA0">
        <w:rPr>
          <w:lang w:val="ru-RU"/>
        </w:rPr>
        <w:t xml:space="preserve"> лет</w:t>
      </w:r>
    </w:p>
    <w:p w14:paraId="4719AB10" w14:textId="77777777" w:rsidR="00714421" w:rsidRPr="00602EA0" w:rsidRDefault="00714421" w:rsidP="00714421">
      <w:pPr>
        <w:pStyle w:val="af9"/>
        <w:rPr>
          <w:lang w:val="ru-RU"/>
        </w:rPr>
      </w:pPr>
      <w:r w:rsidRPr="00602EA0">
        <w:rPr>
          <w:lang w:val="ru-RU"/>
        </w:rPr>
        <w:t xml:space="preserve">___ </w:t>
      </w:r>
      <w:proofErr w:type="gramStart"/>
      <w:r w:rsidRPr="00602EA0">
        <w:rPr>
          <w:lang w:val="ru-RU"/>
        </w:rPr>
        <w:t>26 - 35</w:t>
      </w:r>
      <w:proofErr w:type="gramEnd"/>
      <w:r w:rsidRPr="00602EA0">
        <w:rPr>
          <w:lang w:val="ru-RU"/>
        </w:rPr>
        <w:t xml:space="preserve"> лет</w:t>
      </w:r>
    </w:p>
    <w:p w14:paraId="3EC45F40" w14:textId="77777777" w:rsidR="00714421" w:rsidRPr="00602EA0" w:rsidRDefault="00714421" w:rsidP="00714421">
      <w:pPr>
        <w:pStyle w:val="af9"/>
        <w:rPr>
          <w:lang w:val="ru-RU"/>
        </w:rPr>
      </w:pPr>
      <w:r w:rsidRPr="00602EA0">
        <w:rPr>
          <w:lang w:val="ru-RU"/>
        </w:rPr>
        <w:t xml:space="preserve">___ </w:t>
      </w:r>
      <w:proofErr w:type="gramStart"/>
      <w:r w:rsidRPr="00602EA0">
        <w:rPr>
          <w:lang w:val="ru-RU"/>
        </w:rPr>
        <w:t>36 - 45</w:t>
      </w:r>
      <w:proofErr w:type="gramEnd"/>
      <w:r w:rsidRPr="00602EA0">
        <w:rPr>
          <w:lang w:val="ru-RU"/>
        </w:rPr>
        <w:t xml:space="preserve"> лет</w:t>
      </w:r>
    </w:p>
    <w:p w14:paraId="0E86FD4F" w14:textId="77777777" w:rsidR="00714421" w:rsidRPr="00602EA0" w:rsidRDefault="00714421" w:rsidP="00714421">
      <w:pPr>
        <w:pStyle w:val="af9"/>
        <w:rPr>
          <w:lang w:val="ru-RU"/>
        </w:rPr>
      </w:pPr>
      <w:r w:rsidRPr="00602EA0">
        <w:rPr>
          <w:lang w:val="ru-RU"/>
        </w:rPr>
        <w:t xml:space="preserve">___ </w:t>
      </w:r>
      <w:proofErr w:type="gramStart"/>
      <w:r w:rsidRPr="00602EA0">
        <w:rPr>
          <w:lang w:val="ru-RU"/>
        </w:rPr>
        <w:t>46 - 55</w:t>
      </w:r>
      <w:proofErr w:type="gramEnd"/>
      <w:r w:rsidRPr="00602EA0">
        <w:rPr>
          <w:lang w:val="ru-RU"/>
        </w:rPr>
        <w:t xml:space="preserve"> лет</w:t>
      </w:r>
    </w:p>
    <w:p w14:paraId="6BB0781E" w14:textId="77777777" w:rsidR="00714421" w:rsidRPr="00602EA0" w:rsidRDefault="00714421" w:rsidP="00714421">
      <w:pPr>
        <w:pStyle w:val="af9"/>
        <w:rPr>
          <w:lang w:val="ru-RU"/>
        </w:rPr>
      </w:pPr>
      <w:r w:rsidRPr="00602EA0">
        <w:rPr>
          <w:lang w:val="ru-RU"/>
        </w:rPr>
        <w:t>___ Старше 55 лет</w:t>
      </w:r>
    </w:p>
    <w:p w14:paraId="6BFD0E7B" w14:textId="77777777" w:rsidR="00714421" w:rsidRPr="00602EA0" w:rsidRDefault="00714421" w:rsidP="00714421">
      <w:pPr>
        <w:pStyle w:val="3"/>
        <w:rPr>
          <w:lang w:val="ru-RU"/>
        </w:rPr>
      </w:pPr>
      <w:r w:rsidRPr="00602EA0">
        <w:rPr>
          <w:lang w:val="ru-RU"/>
        </w:rPr>
        <w:lastRenderedPageBreak/>
        <w:t>22. Ваше семейное положение (Одиночный выбор)</w:t>
      </w:r>
    </w:p>
    <w:p w14:paraId="662180FD" w14:textId="77777777" w:rsidR="00714421" w:rsidRPr="00602EA0" w:rsidRDefault="00714421" w:rsidP="00714421">
      <w:pPr>
        <w:pStyle w:val="af9"/>
        <w:rPr>
          <w:lang w:val="ru-RU"/>
        </w:rPr>
      </w:pPr>
      <w:r w:rsidRPr="00602EA0">
        <w:rPr>
          <w:lang w:val="ru-RU"/>
        </w:rPr>
        <w:t>___ Не состою в отношениях</w:t>
      </w:r>
    </w:p>
    <w:p w14:paraId="2E5E50F0" w14:textId="77777777" w:rsidR="00714421" w:rsidRPr="00602EA0" w:rsidRDefault="00714421" w:rsidP="00714421">
      <w:pPr>
        <w:pStyle w:val="af9"/>
        <w:rPr>
          <w:lang w:val="ru-RU"/>
        </w:rPr>
      </w:pPr>
      <w:r w:rsidRPr="00602EA0">
        <w:rPr>
          <w:lang w:val="ru-RU"/>
        </w:rPr>
        <w:t xml:space="preserve">___ </w:t>
      </w:r>
      <w:proofErr w:type="spellStart"/>
      <w:r w:rsidRPr="00602EA0">
        <w:rPr>
          <w:lang w:val="ru-RU"/>
        </w:rPr>
        <w:t>Незамужем</w:t>
      </w:r>
      <w:proofErr w:type="spellEnd"/>
      <w:r w:rsidRPr="00602EA0">
        <w:rPr>
          <w:lang w:val="ru-RU"/>
        </w:rPr>
        <w:t>/холост, состою в отношениях</w:t>
      </w:r>
    </w:p>
    <w:p w14:paraId="7353D7A8" w14:textId="77777777" w:rsidR="00714421" w:rsidRPr="00602EA0" w:rsidRDefault="00714421" w:rsidP="00714421">
      <w:pPr>
        <w:pStyle w:val="af9"/>
        <w:rPr>
          <w:lang w:val="ru-RU"/>
        </w:rPr>
      </w:pPr>
      <w:r w:rsidRPr="00602EA0">
        <w:rPr>
          <w:lang w:val="ru-RU"/>
        </w:rPr>
        <w:t>___ Замужем/женат, есть дети</w:t>
      </w:r>
    </w:p>
    <w:p w14:paraId="72854B61" w14:textId="77777777" w:rsidR="00714421" w:rsidRPr="00602EA0" w:rsidRDefault="00714421" w:rsidP="00714421">
      <w:pPr>
        <w:pStyle w:val="af9"/>
        <w:rPr>
          <w:lang w:val="ru-RU"/>
        </w:rPr>
      </w:pPr>
      <w:r w:rsidRPr="00602EA0">
        <w:rPr>
          <w:lang w:val="ru-RU"/>
        </w:rPr>
        <w:t>___ Замужем/холост, нет детей</w:t>
      </w:r>
    </w:p>
    <w:p w14:paraId="7EA9B21C" w14:textId="77777777" w:rsidR="00714421" w:rsidRPr="00602EA0" w:rsidRDefault="00714421" w:rsidP="00714421">
      <w:pPr>
        <w:pStyle w:val="af9"/>
        <w:rPr>
          <w:lang w:val="ru-RU"/>
        </w:rPr>
      </w:pPr>
      <w:r w:rsidRPr="00602EA0">
        <w:rPr>
          <w:lang w:val="ru-RU"/>
        </w:rPr>
        <w:t>___ Другое</w:t>
      </w:r>
    </w:p>
    <w:p w14:paraId="4F22CF56" w14:textId="77777777" w:rsidR="00714421" w:rsidRPr="00602EA0" w:rsidRDefault="00714421" w:rsidP="00714421">
      <w:pPr>
        <w:pStyle w:val="af9"/>
        <w:rPr>
          <w:lang w:val="ru-RU"/>
        </w:rPr>
      </w:pPr>
      <w:r w:rsidRPr="00602EA0">
        <w:rPr>
          <w:lang w:val="ru-RU"/>
        </w:rPr>
        <w:t>______________________________________________________________________</w:t>
      </w:r>
    </w:p>
    <w:p w14:paraId="0578F721" w14:textId="77777777" w:rsidR="00714421" w:rsidRPr="00602EA0" w:rsidRDefault="00714421" w:rsidP="00714421">
      <w:pPr>
        <w:pStyle w:val="3"/>
        <w:rPr>
          <w:lang w:val="ru-RU"/>
        </w:rPr>
      </w:pPr>
      <w:r w:rsidRPr="00602EA0">
        <w:rPr>
          <w:lang w:val="ru-RU"/>
        </w:rPr>
        <w:t>23. В данный момент вы (Одиночный выбор)</w:t>
      </w:r>
    </w:p>
    <w:p w14:paraId="0CAD5B26" w14:textId="77777777" w:rsidR="00714421" w:rsidRPr="00602EA0" w:rsidRDefault="00714421" w:rsidP="00714421">
      <w:pPr>
        <w:pStyle w:val="af9"/>
        <w:rPr>
          <w:lang w:val="ru-RU"/>
        </w:rPr>
      </w:pPr>
      <w:r w:rsidRPr="00602EA0">
        <w:rPr>
          <w:lang w:val="ru-RU"/>
        </w:rPr>
        <w:t>___ Получаете образование (школа, ВУЗ)</w:t>
      </w:r>
    </w:p>
    <w:p w14:paraId="718E7015" w14:textId="77777777" w:rsidR="00714421" w:rsidRPr="00602EA0" w:rsidRDefault="00714421" w:rsidP="00714421">
      <w:pPr>
        <w:pStyle w:val="af9"/>
        <w:rPr>
          <w:lang w:val="ru-RU"/>
        </w:rPr>
      </w:pPr>
      <w:r w:rsidRPr="00602EA0">
        <w:rPr>
          <w:lang w:val="ru-RU"/>
        </w:rPr>
        <w:t>___ Работаете (в т.ч самозанятость)</w:t>
      </w:r>
    </w:p>
    <w:p w14:paraId="006EC713" w14:textId="77777777" w:rsidR="00714421" w:rsidRPr="00602EA0" w:rsidRDefault="00714421" w:rsidP="00714421">
      <w:pPr>
        <w:pStyle w:val="af9"/>
        <w:rPr>
          <w:lang w:val="ru-RU"/>
        </w:rPr>
      </w:pPr>
      <w:r w:rsidRPr="00602EA0">
        <w:rPr>
          <w:lang w:val="ru-RU"/>
        </w:rPr>
        <w:t>___ Получаете образование и работаете</w:t>
      </w:r>
    </w:p>
    <w:p w14:paraId="34D7D7AE" w14:textId="77777777" w:rsidR="00714421" w:rsidRPr="00602EA0" w:rsidRDefault="00714421" w:rsidP="00714421">
      <w:pPr>
        <w:pStyle w:val="af9"/>
        <w:rPr>
          <w:lang w:val="ru-RU"/>
        </w:rPr>
      </w:pPr>
      <w:r w:rsidRPr="00602EA0">
        <w:rPr>
          <w:lang w:val="ru-RU"/>
        </w:rPr>
        <w:t xml:space="preserve">___ Не работаете, </w:t>
      </w:r>
      <w:proofErr w:type="gramStart"/>
      <w:r w:rsidRPr="00602EA0">
        <w:rPr>
          <w:lang w:val="ru-RU"/>
        </w:rPr>
        <w:t>т.к</w:t>
      </w:r>
      <w:proofErr w:type="gramEnd"/>
      <w:r w:rsidRPr="00602EA0">
        <w:rPr>
          <w:lang w:val="ru-RU"/>
        </w:rPr>
        <w:t xml:space="preserve"> занимаетесь домашними делами</w:t>
      </w:r>
    </w:p>
    <w:p w14:paraId="5779F565" w14:textId="77777777" w:rsidR="00714421" w:rsidRPr="00602EA0" w:rsidRDefault="00714421" w:rsidP="00714421">
      <w:pPr>
        <w:pStyle w:val="af9"/>
        <w:rPr>
          <w:lang w:val="ru-RU"/>
        </w:rPr>
      </w:pPr>
      <w:r w:rsidRPr="00602EA0">
        <w:rPr>
          <w:lang w:val="ru-RU"/>
        </w:rPr>
        <w:t xml:space="preserve">___ Не работаете, </w:t>
      </w:r>
      <w:proofErr w:type="gramStart"/>
      <w:r w:rsidRPr="00602EA0">
        <w:rPr>
          <w:lang w:val="ru-RU"/>
        </w:rPr>
        <w:t>т.к</w:t>
      </w:r>
      <w:proofErr w:type="gramEnd"/>
      <w:r w:rsidRPr="00602EA0">
        <w:rPr>
          <w:lang w:val="ru-RU"/>
        </w:rPr>
        <w:t xml:space="preserve"> находитесь на пенсии</w:t>
      </w:r>
    </w:p>
    <w:p w14:paraId="7CC7F818" w14:textId="77777777" w:rsidR="00714421" w:rsidRPr="00602EA0" w:rsidRDefault="00714421" w:rsidP="00714421">
      <w:pPr>
        <w:pStyle w:val="3"/>
        <w:rPr>
          <w:lang w:val="ru-RU"/>
        </w:rPr>
      </w:pPr>
      <w:r w:rsidRPr="00602EA0">
        <w:rPr>
          <w:lang w:val="ru-RU"/>
        </w:rPr>
        <w:t>24. Как бы вы оценили ваш доход? (Одиночный выбор)</w:t>
      </w:r>
    </w:p>
    <w:p w14:paraId="1E85B57E" w14:textId="77777777" w:rsidR="00714421" w:rsidRPr="00602EA0" w:rsidRDefault="00714421" w:rsidP="00714421">
      <w:pPr>
        <w:pStyle w:val="af9"/>
        <w:rPr>
          <w:lang w:val="ru-RU"/>
        </w:rPr>
      </w:pPr>
      <w:r w:rsidRPr="00602EA0">
        <w:rPr>
          <w:lang w:val="ru-RU"/>
        </w:rPr>
        <w:t>___ Ни в чем себе не отказываю, могу купить машину, дачу</w:t>
      </w:r>
    </w:p>
    <w:p w14:paraId="0A907785" w14:textId="77777777" w:rsidR="00714421" w:rsidRPr="00602EA0" w:rsidRDefault="00714421" w:rsidP="00714421">
      <w:pPr>
        <w:pStyle w:val="af9"/>
        <w:rPr>
          <w:lang w:val="ru-RU"/>
        </w:rPr>
      </w:pPr>
      <w:r w:rsidRPr="00602EA0">
        <w:rPr>
          <w:lang w:val="ru-RU"/>
        </w:rPr>
        <w:t xml:space="preserve">___ Могу без проблем купить мебель/бытовую технику, но крупные покупки </w:t>
      </w:r>
      <w:proofErr w:type="gramStart"/>
      <w:r w:rsidRPr="00602EA0">
        <w:rPr>
          <w:lang w:val="ru-RU"/>
        </w:rPr>
        <w:t>( машина</w:t>
      </w:r>
      <w:proofErr w:type="gramEnd"/>
      <w:r w:rsidRPr="00602EA0">
        <w:rPr>
          <w:lang w:val="ru-RU"/>
        </w:rPr>
        <w:t>, дача) для меня недоступны</w:t>
      </w:r>
    </w:p>
    <w:p w14:paraId="6345ED80" w14:textId="77777777" w:rsidR="00714421" w:rsidRPr="00602EA0" w:rsidRDefault="00714421" w:rsidP="00714421">
      <w:pPr>
        <w:pStyle w:val="af9"/>
        <w:rPr>
          <w:lang w:val="ru-RU"/>
        </w:rPr>
      </w:pPr>
      <w:r w:rsidRPr="00602EA0">
        <w:rPr>
          <w:lang w:val="ru-RU"/>
        </w:rPr>
        <w:t xml:space="preserve">___ Могу купить еду и одежду, но на товары длительного пользования </w:t>
      </w:r>
      <w:proofErr w:type="gramStart"/>
      <w:r w:rsidRPr="00602EA0">
        <w:rPr>
          <w:lang w:val="ru-RU"/>
        </w:rPr>
        <w:t>( мебель</w:t>
      </w:r>
      <w:proofErr w:type="gramEnd"/>
      <w:r w:rsidRPr="00602EA0">
        <w:rPr>
          <w:lang w:val="ru-RU"/>
        </w:rPr>
        <w:t>/бытовая техника) нужно копить</w:t>
      </w:r>
    </w:p>
    <w:p w14:paraId="0CB52C95" w14:textId="77777777" w:rsidR="00714421" w:rsidRPr="00602EA0" w:rsidRDefault="00714421" w:rsidP="00714421">
      <w:pPr>
        <w:pStyle w:val="af9"/>
        <w:rPr>
          <w:lang w:val="ru-RU"/>
        </w:rPr>
      </w:pPr>
      <w:r w:rsidRPr="00602EA0">
        <w:rPr>
          <w:lang w:val="ru-RU"/>
        </w:rPr>
        <w:t>___ Денег хватает только на приобретение продуктов питания</w:t>
      </w:r>
    </w:p>
    <w:p w14:paraId="1D7C04E2" w14:textId="77777777" w:rsidR="00714421" w:rsidRPr="00602EA0" w:rsidRDefault="00714421" w:rsidP="00714421">
      <w:pPr>
        <w:pStyle w:val="af9"/>
        <w:rPr>
          <w:lang w:val="ru-RU"/>
        </w:rPr>
      </w:pPr>
      <w:r w:rsidRPr="00602EA0">
        <w:rPr>
          <w:lang w:val="ru-RU"/>
        </w:rPr>
        <w:t>___ Денег сейчас не хватает даже на приобретение продуктов питания</w:t>
      </w:r>
    </w:p>
    <w:p w14:paraId="39D400C8" w14:textId="77777777" w:rsidR="00714421" w:rsidRPr="00602EA0" w:rsidRDefault="00714421" w:rsidP="00714421">
      <w:pPr>
        <w:pStyle w:val="3"/>
        <w:rPr>
          <w:lang w:val="ru-RU"/>
        </w:rPr>
      </w:pPr>
      <w:r w:rsidRPr="00602EA0">
        <w:rPr>
          <w:lang w:val="ru-RU"/>
        </w:rPr>
        <w:t>25. "Оцените по 7-балльной шкале, насколько вы согласны с данным утверждением:</w:t>
      </w:r>
      <w:r w:rsidRPr="00602EA0">
        <w:rPr>
          <w:lang w:val="ru-RU"/>
        </w:rPr>
        <w:br/>
        <w:t>"Я обычно среди первых, кто пробует новые продукты" (Шкала)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565"/>
        <w:gridCol w:w="324"/>
        <w:gridCol w:w="326"/>
        <w:gridCol w:w="326"/>
        <w:gridCol w:w="325"/>
        <w:gridCol w:w="326"/>
        <w:gridCol w:w="325"/>
        <w:gridCol w:w="326"/>
        <w:gridCol w:w="3496"/>
      </w:tblGrid>
      <w:tr w:rsidR="00714421" w14:paraId="24EED04C" w14:textId="77777777" w:rsidTr="006328F9">
        <w:tc>
          <w:tcPr>
            <w:tcW w:w="4073" w:type="dxa"/>
            <w:tcBorders>
              <w:top w:val="double" w:sz="2" w:space="0" w:color="808080"/>
              <w:left w:val="double" w:sz="2" w:space="0" w:color="808080"/>
              <w:bottom w:val="double" w:sz="2" w:space="0" w:color="808080"/>
            </w:tcBorders>
            <w:shd w:val="clear" w:color="auto" w:fill="auto"/>
            <w:tcMar>
              <w:left w:w="27" w:type="dxa"/>
            </w:tcMar>
            <w:vAlign w:val="center"/>
          </w:tcPr>
          <w:p w14:paraId="152ED8B8" w14:textId="77777777" w:rsidR="00714421" w:rsidRPr="00602EA0" w:rsidRDefault="00714421" w:rsidP="006328F9">
            <w:pPr>
              <w:pStyle w:val="TableContents"/>
              <w:rPr>
                <w:sz w:val="4"/>
                <w:szCs w:val="4"/>
                <w:lang w:val="ru-RU"/>
              </w:rPr>
            </w:pPr>
          </w:p>
        </w:tc>
        <w:tc>
          <w:tcPr>
            <w:tcW w:w="358" w:type="dxa"/>
            <w:tcBorders>
              <w:top w:val="double" w:sz="2" w:space="0" w:color="808080"/>
              <w:left w:val="double" w:sz="2" w:space="0" w:color="808080"/>
              <w:bottom w:val="double" w:sz="2" w:space="0" w:color="808080"/>
            </w:tcBorders>
            <w:shd w:val="clear" w:color="auto" w:fill="auto"/>
            <w:tcMar>
              <w:left w:w="27" w:type="dxa"/>
            </w:tcMar>
            <w:vAlign w:val="center"/>
          </w:tcPr>
          <w:p w14:paraId="413CB913" w14:textId="77777777" w:rsidR="00714421" w:rsidRDefault="00714421" w:rsidP="006328F9">
            <w:pPr>
              <w:pStyle w:val="TableHeading"/>
            </w:pPr>
            <w:r>
              <w:t>1</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5194EA83" w14:textId="77777777" w:rsidR="00714421" w:rsidRDefault="00714421" w:rsidP="006328F9">
            <w:pPr>
              <w:pStyle w:val="TableHeading"/>
            </w:pPr>
            <w:r>
              <w:t>2</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58F590E9" w14:textId="77777777" w:rsidR="00714421" w:rsidRDefault="00714421" w:rsidP="006328F9">
            <w:pPr>
              <w:pStyle w:val="TableHeading"/>
            </w:pPr>
            <w:r>
              <w:t>3</w:t>
            </w:r>
          </w:p>
        </w:tc>
        <w:tc>
          <w:tcPr>
            <w:tcW w:w="358" w:type="dxa"/>
            <w:tcBorders>
              <w:top w:val="double" w:sz="2" w:space="0" w:color="808080"/>
              <w:left w:val="double" w:sz="2" w:space="0" w:color="808080"/>
              <w:bottom w:val="double" w:sz="2" w:space="0" w:color="808080"/>
            </w:tcBorders>
            <w:shd w:val="clear" w:color="auto" w:fill="auto"/>
            <w:tcMar>
              <w:left w:w="27" w:type="dxa"/>
            </w:tcMar>
            <w:vAlign w:val="center"/>
          </w:tcPr>
          <w:p w14:paraId="5FC51502" w14:textId="77777777" w:rsidR="00714421" w:rsidRDefault="00714421" w:rsidP="006328F9">
            <w:pPr>
              <w:pStyle w:val="TableHeading"/>
            </w:pPr>
            <w:r>
              <w:t>4</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26C3C9D1" w14:textId="77777777" w:rsidR="00714421" w:rsidRDefault="00714421" w:rsidP="006328F9">
            <w:pPr>
              <w:pStyle w:val="TableHeading"/>
            </w:pPr>
            <w:r>
              <w:t>5</w:t>
            </w:r>
          </w:p>
        </w:tc>
        <w:tc>
          <w:tcPr>
            <w:tcW w:w="358" w:type="dxa"/>
            <w:tcBorders>
              <w:top w:val="double" w:sz="2" w:space="0" w:color="808080"/>
              <w:left w:val="double" w:sz="2" w:space="0" w:color="808080"/>
              <w:bottom w:val="double" w:sz="2" w:space="0" w:color="808080"/>
            </w:tcBorders>
            <w:shd w:val="clear" w:color="auto" w:fill="auto"/>
            <w:tcMar>
              <w:left w:w="27" w:type="dxa"/>
            </w:tcMar>
            <w:vAlign w:val="center"/>
          </w:tcPr>
          <w:p w14:paraId="40221378" w14:textId="77777777" w:rsidR="00714421" w:rsidRDefault="00714421" w:rsidP="006328F9">
            <w:pPr>
              <w:pStyle w:val="TableHeading"/>
            </w:pPr>
            <w:r>
              <w:t>6</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7651B370" w14:textId="77777777" w:rsidR="00714421" w:rsidRDefault="00714421" w:rsidP="006328F9">
            <w:pPr>
              <w:pStyle w:val="TableHeading"/>
            </w:pPr>
            <w:r>
              <w:t>7</w:t>
            </w:r>
          </w:p>
        </w:tc>
        <w:tc>
          <w:tcPr>
            <w:tcW w:w="3954"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375DCF84" w14:textId="77777777" w:rsidR="00714421" w:rsidRDefault="00714421" w:rsidP="006328F9">
            <w:pPr>
              <w:pStyle w:val="TableContents"/>
              <w:rPr>
                <w:sz w:val="4"/>
                <w:szCs w:val="4"/>
              </w:rPr>
            </w:pPr>
          </w:p>
        </w:tc>
      </w:tr>
      <w:tr w:rsidR="00714421" w14:paraId="472413A7" w14:textId="77777777" w:rsidTr="006328F9">
        <w:tc>
          <w:tcPr>
            <w:tcW w:w="4073" w:type="dxa"/>
            <w:tcBorders>
              <w:left w:val="double" w:sz="2" w:space="0" w:color="808080"/>
              <w:bottom w:val="double" w:sz="2" w:space="0" w:color="808080"/>
            </w:tcBorders>
            <w:shd w:val="clear" w:color="auto" w:fill="auto"/>
            <w:tcMar>
              <w:left w:w="27" w:type="dxa"/>
            </w:tcMar>
            <w:vAlign w:val="center"/>
          </w:tcPr>
          <w:p w14:paraId="78B9C92D" w14:textId="77777777" w:rsidR="00714421" w:rsidRDefault="00714421" w:rsidP="006328F9">
            <w:pPr>
              <w:pStyle w:val="TableHeading"/>
            </w:pPr>
            <w:proofErr w:type="spellStart"/>
            <w:r>
              <w:t>Абсолютно</w:t>
            </w:r>
            <w:proofErr w:type="spellEnd"/>
            <w:r>
              <w:t xml:space="preserve"> </w:t>
            </w:r>
            <w:proofErr w:type="spellStart"/>
            <w:r>
              <w:t>не</w:t>
            </w:r>
            <w:proofErr w:type="spellEnd"/>
            <w:r>
              <w:t xml:space="preserve"> </w:t>
            </w:r>
            <w:proofErr w:type="spellStart"/>
            <w:r>
              <w:t>согласен</w:t>
            </w:r>
            <w:proofErr w:type="spellEnd"/>
          </w:p>
        </w:tc>
        <w:tc>
          <w:tcPr>
            <w:tcW w:w="358" w:type="dxa"/>
            <w:tcBorders>
              <w:left w:val="double" w:sz="2" w:space="0" w:color="808080"/>
              <w:bottom w:val="double" w:sz="2" w:space="0" w:color="808080"/>
            </w:tcBorders>
            <w:shd w:val="clear" w:color="auto" w:fill="auto"/>
            <w:tcMar>
              <w:left w:w="27" w:type="dxa"/>
            </w:tcMar>
            <w:vAlign w:val="center"/>
          </w:tcPr>
          <w:p w14:paraId="0A67ADD3"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46842F79"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581E1B28" w14:textId="77777777" w:rsidR="00714421" w:rsidRDefault="00714421" w:rsidP="006328F9">
            <w:pPr>
              <w:pStyle w:val="TableContents"/>
              <w:rPr>
                <w:sz w:val="4"/>
                <w:szCs w:val="4"/>
              </w:rPr>
            </w:pPr>
          </w:p>
        </w:tc>
        <w:tc>
          <w:tcPr>
            <w:tcW w:w="358" w:type="dxa"/>
            <w:tcBorders>
              <w:left w:val="double" w:sz="2" w:space="0" w:color="808080"/>
              <w:bottom w:val="double" w:sz="2" w:space="0" w:color="808080"/>
            </w:tcBorders>
            <w:shd w:val="clear" w:color="auto" w:fill="auto"/>
            <w:tcMar>
              <w:left w:w="27" w:type="dxa"/>
            </w:tcMar>
            <w:vAlign w:val="center"/>
          </w:tcPr>
          <w:p w14:paraId="1604C472"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4FF10701" w14:textId="77777777" w:rsidR="00714421" w:rsidRDefault="00714421" w:rsidP="006328F9">
            <w:pPr>
              <w:pStyle w:val="TableContents"/>
              <w:rPr>
                <w:sz w:val="4"/>
                <w:szCs w:val="4"/>
              </w:rPr>
            </w:pPr>
          </w:p>
        </w:tc>
        <w:tc>
          <w:tcPr>
            <w:tcW w:w="358" w:type="dxa"/>
            <w:tcBorders>
              <w:left w:val="double" w:sz="2" w:space="0" w:color="808080"/>
              <w:bottom w:val="double" w:sz="2" w:space="0" w:color="808080"/>
            </w:tcBorders>
            <w:shd w:val="clear" w:color="auto" w:fill="auto"/>
            <w:tcMar>
              <w:left w:w="27" w:type="dxa"/>
            </w:tcMar>
            <w:vAlign w:val="center"/>
          </w:tcPr>
          <w:p w14:paraId="6CA6970A"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4DFD4721" w14:textId="77777777" w:rsidR="00714421" w:rsidRDefault="00714421" w:rsidP="006328F9">
            <w:pPr>
              <w:pStyle w:val="TableContents"/>
              <w:rPr>
                <w:sz w:val="4"/>
                <w:szCs w:val="4"/>
              </w:rPr>
            </w:pPr>
          </w:p>
        </w:tc>
        <w:tc>
          <w:tcPr>
            <w:tcW w:w="3954" w:type="dxa"/>
            <w:tcBorders>
              <w:left w:val="double" w:sz="2" w:space="0" w:color="808080"/>
              <w:bottom w:val="double" w:sz="2" w:space="0" w:color="808080"/>
              <w:right w:val="double" w:sz="2" w:space="0" w:color="808080"/>
            </w:tcBorders>
            <w:shd w:val="clear" w:color="auto" w:fill="auto"/>
            <w:tcMar>
              <w:left w:w="27" w:type="dxa"/>
            </w:tcMar>
            <w:vAlign w:val="center"/>
          </w:tcPr>
          <w:p w14:paraId="089E976E" w14:textId="77777777" w:rsidR="00714421" w:rsidRDefault="00714421" w:rsidP="006328F9">
            <w:pPr>
              <w:pStyle w:val="TableHeading"/>
            </w:pPr>
            <w:proofErr w:type="spellStart"/>
            <w:r>
              <w:t>Совершенно</w:t>
            </w:r>
            <w:proofErr w:type="spellEnd"/>
            <w:r>
              <w:t xml:space="preserve"> </w:t>
            </w:r>
            <w:proofErr w:type="spellStart"/>
            <w:r>
              <w:t>согласен</w:t>
            </w:r>
            <w:proofErr w:type="spellEnd"/>
          </w:p>
        </w:tc>
      </w:tr>
    </w:tbl>
    <w:p w14:paraId="4E12CC74" w14:textId="77777777" w:rsidR="00714421" w:rsidRPr="00602EA0" w:rsidRDefault="00714421" w:rsidP="00714421">
      <w:pPr>
        <w:pStyle w:val="3"/>
        <w:rPr>
          <w:lang w:val="ru-RU"/>
        </w:rPr>
      </w:pPr>
      <w:r w:rsidRPr="00602EA0">
        <w:rPr>
          <w:lang w:val="ru-RU"/>
        </w:rPr>
        <w:t>26. Оцените по 7-балльной шкале, насколько вы согласны с данным утверждением:</w:t>
      </w:r>
      <w:r w:rsidRPr="00602EA0">
        <w:rPr>
          <w:lang w:val="ru-RU"/>
        </w:rPr>
        <w:br/>
        <w:t>"Мне нравится покупать новые и разные вещи (продукты)" (Шкала)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565"/>
        <w:gridCol w:w="324"/>
        <w:gridCol w:w="326"/>
        <w:gridCol w:w="326"/>
        <w:gridCol w:w="325"/>
        <w:gridCol w:w="326"/>
        <w:gridCol w:w="325"/>
        <w:gridCol w:w="326"/>
        <w:gridCol w:w="3496"/>
      </w:tblGrid>
      <w:tr w:rsidR="00714421" w14:paraId="28A8A5D0" w14:textId="77777777" w:rsidTr="006328F9">
        <w:tc>
          <w:tcPr>
            <w:tcW w:w="4073" w:type="dxa"/>
            <w:tcBorders>
              <w:top w:val="double" w:sz="2" w:space="0" w:color="808080"/>
              <w:left w:val="double" w:sz="2" w:space="0" w:color="808080"/>
              <w:bottom w:val="double" w:sz="2" w:space="0" w:color="808080"/>
            </w:tcBorders>
            <w:shd w:val="clear" w:color="auto" w:fill="auto"/>
            <w:tcMar>
              <w:left w:w="27" w:type="dxa"/>
            </w:tcMar>
            <w:vAlign w:val="center"/>
          </w:tcPr>
          <w:p w14:paraId="423A4F5D" w14:textId="77777777" w:rsidR="00714421" w:rsidRPr="00602EA0" w:rsidRDefault="00714421" w:rsidP="006328F9">
            <w:pPr>
              <w:pStyle w:val="TableContents"/>
              <w:rPr>
                <w:sz w:val="4"/>
                <w:szCs w:val="4"/>
                <w:lang w:val="ru-RU"/>
              </w:rPr>
            </w:pPr>
          </w:p>
        </w:tc>
        <w:tc>
          <w:tcPr>
            <w:tcW w:w="358" w:type="dxa"/>
            <w:tcBorders>
              <w:top w:val="double" w:sz="2" w:space="0" w:color="808080"/>
              <w:left w:val="double" w:sz="2" w:space="0" w:color="808080"/>
              <w:bottom w:val="double" w:sz="2" w:space="0" w:color="808080"/>
            </w:tcBorders>
            <w:shd w:val="clear" w:color="auto" w:fill="auto"/>
            <w:tcMar>
              <w:left w:w="27" w:type="dxa"/>
            </w:tcMar>
            <w:vAlign w:val="center"/>
          </w:tcPr>
          <w:p w14:paraId="520378BA" w14:textId="77777777" w:rsidR="00714421" w:rsidRDefault="00714421" w:rsidP="006328F9">
            <w:pPr>
              <w:pStyle w:val="TableHeading"/>
            </w:pPr>
            <w:r>
              <w:t>1</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6A3B5E85" w14:textId="77777777" w:rsidR="00714421" w:rsidRDefault="00714421" w:rsidP="006328F9">
            <w:pPr>
              <w:pStyle w:val="TableHeading"/>
            </w:pPr>
            <w:r>
              <w:t>2</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02A60430" w14:textId="77777777" w:rsidR="00714421" w:rsidRDefault="00714421" w:rsidP="006328F9">
            <w:pPr>
              <w:pStyle w:val="TableHeading"/>
            </w:pPr>
            <w:r>
              <w:t>3</w:t>
            </w:r>
          </w:p>
        </w:tc>
        <w:tc>
          <w:tcPr>
            <w:tcW w:w="358" w:type="dxa"/>
            <w:tcBorders>
              <w:top w:val="double" w:sz="2" w:space="0" w:color="808080"/>
              <w:left w:val="double" w:sz="2" w:space="0" w:color="808080"/>
              <w:bottom w:val="double" w:sz="2" w:space="0" w:color="808080"/>
            </w:tcBorders>
            <w:shd w:val="clear" w:color="auto" w:fill="auto"/>
            <w:tcMar>
              <w:left w:w="27" w:type="dxa"/>
            </w:tcMar>
            <w:vAlign w:val="center"/>
          </w:tcPr>
          <w:p w14:paraId="35FB602F" w14:textId="77777777" w:rsidR="00714421" w:rsidRDefault="00714421" w:rsidP="006328F9">
            <w:pPr>
              <w:pStyle w:val="TableHeading"/>
            </w:pPr>
            <w:r>
              <w:t>4</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07A5AE24" w14:textId="77777777" w:rsidR="00714421" w:rsidRDefault="00714421" w:rsidP="006328F9">
            <w:pPr>
              <w:pStyle w:val="TableHeading"/>
            </w:pPr>
            <w:r>
              <w:t>5</w:t>
            </w:r>
          </w:p>
        </w:tc>
        <w:tc>
          <w:tcPr>
            <w:tcW w:w="358" w:type="dxa"/>
            <w:tcBorders>
              <w:top w:val="double" w:sz="2" w:space="0" w:color="808080"/>
              <w:left w:val="double" w:sz="2" w:space="0" w:color="808080"/>
              <w:bottom w:val="double" w:sz="2" w:space="0" w:color="808080"/>
            </w:tcBorders>
            <w:shd w:val="clear" w:color="auto" w:fill="auto"/>
            <w:tcMar>
              <w:left w:w="27" w:type="dxa"/>
            </w:tcMar>
            <w:vAlign w:val="center"/>
          </w:tcPr>
          <w:p w14:paraId="7A1654FF" w14:textId="77777777" w:rsidR="00714421" w:rsidRDefault="00714421" w:rsidP="006328F9">
            <w:pPr>
              <w:pStyle w:val="TableHeading"/>
            </w:pPr>
            <w:r>
              <w:t>6</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45C7A423" w14:textId="77777777" w:rsidR="00714421" w:rsidRDefault="00714421" w:rsidP="006328F9">
            <w:pPr>
              <w:pStyle w:val="TableHeading"/>
            </w:pPr>
            <w:r>
              <w:t>7</w:t>
            </w:r>
          </w:p>
        </w:tc>
        <w:tc>
          <w:tcPr>
            <w:tcW w:w="3954"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16F0A2F7" w14:textId="77777777" w:rsidR="00714421" w:rsidRDefault="00714421" w:rsidP="006328F9">
            <w:pPr>
              <w:pStyle w:val="TableContents"/>
              <w:rPr>
                <w:sz w:val="4"/>
                <w:szCs w:val="4"/>
              </w:rPr>
            </w:pPr>
          </w:p>
        </w:tc>
      </w:tr>
      <w:tr w:rsidR="00714421" w14:paraId="48E07C81" w14:textId="77777777" w:rsidTr="006328F9">
        <w:tc>
          <w:tcPr>
            <w:tcW w:w="4073" w:type="dxa"/>
            <w:tcBorders>
              <w:left w:val="double" w:sz="2" w:space="0" w:color="808080"/>
              <w:bottom w:val="double" w:sz="2" w:space="0" w:color="808080"/>
            </w:tcBorders>
            <w:shd w:val="clear" w:color="auto" w:fill="auto"/>
            <w:tcMar>
              <w:left w:w="27" w:type="dxa"/>
            </w:tcMar>
            <w:vAlign w:val="center"/>
          </w:tcPr>
          <w:p w14:paraId="68EDEC5C" w14:textId="77777777" w:rsidR="00714421" w:rsidRDefault="00714421" w:rsidP="006328F9">
            <w:pPr>
              <w:pStyle w:val="TableHeading"/>
            </w:pPr>
            <w:proofErr w:type="spellStart"/>
            <w:r>
              <w:lastRenderedPageBreak/>
              <w:t>Абсолютно</w:t>
            </w:r>
            <w:proofErr w:type="spellEnd"/>
            <w:r>
              <w:t xml:space="preserve"> </w:t>
            </w:r>
            <w:proofErr w:type="spellStart"/>
            <w:r>
              <w:t>не</w:t>
            </w:r>
            <w:proofErr w:type="spellEnd"/>
            <w:r>
              <w:t xml:space="preserve"> </w:t>
            </w:r>
            <w:proofErr w:type="spellStart"/>
            <w:r>
              <w:t>согласен</w:t>
            </w:r>
            <w:proofErr w:type="spellEnd"/>
          </w:p>
        </w:tc>
        <w:tc>
          <w:tcPr>
            <w:tcW w:w="358" w:type="dxa"/>
            <w:tcBorders>
              <w:left w:val="double" w:sz="2" w:space="0" w:color="808080"/>
              <w:bottom w:val="double" w:sz="2" w:space="0" w:color="808080"/>
            </w:tcBorders>
            <w:shd w:val="clear" w:color="auto" w:fill="auto"/>
            <w:tcMar>
              <w:left w:w="27" w:type="dxa"/>
            </w:tcMar>
            <w:vAlign w:val="center"/>
          </w:tcPr>
          <w:p w14:paraId="0A91706C"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0892A166"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7C468870" w14:textId="77777777" w:rsidR="00714421" w:rsidRDefault="00714421" w:rsidP="006328F9">
            <w:pPr>
              <w:pStyle w:val="TableContents"/>
              <w:rPr>
                <w:sz w:val="4"/>
                <w:szCs w:val="4"/>
              </w:rPr>
            </w:pPr>
          </w:p>
        </w:tc>
        <w:tc>
          <w:tcPr>
            <w:tcW w:w="358" w:type="dxa"/>
            <w:tcBorders>
              <w:left w:val="double" w:sz="2" w:space="0" w:color="808080"/>
              <w:bottom w:val="double" w:sz="2" w:space="0" w:color="808080"/>
            </w:tcBorders>
            <w:shd w:val="clear" w:color="auto" w:fill="auto"/>
            <w:tcMar>
              <w:left w:w="27" w:type="dxa"/>
            </w:tcMar>
            <w:vAlign w:val="center"/>
          </w:tcPr>
          <w:p w14:paraId="38ED2E58"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7E17B0F8" w14:textId="77777777" w:rsidR="00714421" w:rsidRDefault="00714421" w:rsidP="006328F9">
            <w:pPr>
              <w:pStyle w:val="TableContents"/>
              <w:rPr>
                <w:sz w:val="4"/>
                <w:szCs w:val="4"/>
              </w:rPr>
            </w:pPr>
          </w:p>
        </w:tc>
        <w:tc>
          <w:tcPr>
            <w:tcW w:w="358" w:type="dxa"/>
            <w:tcBorders>
              <w:left w:val="double" w:sz="2" w:space="0" w:color="808080"/>
              <w:bottom w:val="double" w:sz="2" w:space="0" w:color="808080"/>
            </w:tcBorders>
            <w:shd w:val="clear" w:color="auto" w:fill="auto"/>
            <w:tcMar>
              <w:left w:w="27" w:type="dxa"/>
            </w:tcMar>
            <w:vAlign w:val="center"/>
          </w:tcPr>
          <w:p w14:paraId="6DED137A"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3B11130D" w14:textId="77777777" w:rsidR="00714421" w:rsidRDefault="00714421" w:rsidP="006328F9">
            <w:pPr>
              <w:pStyle w:val="TableContents"/>
              <w:rPr>
                <w:sz w:val="4"/>
                <w:szCs w:val="4"/>
              </w:rPr>
            </w:pPr>
          </w:p>
        </w:tc>
        <w:tc>
          <w:tcPr>
            <w:tcW w:w="3954" w:type="dxa"/>
            <w:tcBorders>
              <w:left w:val="double" w:sz="2" w:space="0" w:color="808080"/>
              <w:bottom w:val="double" w:sz="2" w:space="0" w:color="808080"/>
              <w:right w:val="double" w:sz="2" w:space="0" w:color="808080"/>
            </w:tcBorders>
            <w:shd w:val="clear" w:color="auto" w:fill="auto"/>
            <w:tcMar>
              <w:left w:w="27" w:type="dxa"/>
            </w:tcMar>
            <w:vAlign w:val="center"/>
          </w:tcPr>
          <w:p w14:paraId="1914AA93" w14:textId="77777777" w:rsidR="00714421" w:rsidRDefault="00714421" w:rsidP="006328F9">
            <w:pPr>
              <w:pStyle w:val="TableHeading"/>
            </w:pPr>
            <w:proofErr w:type="spellStart"/>
            <w:r>
              <w:t>Совершенно</w:t>
            </w:r>
            <w:proofErr w:type="spellEnd"/>
            <w:r>
              <w:t xml:space="preserve"> </w:t>
            </w:r>
            <w:proofErr w:type="spellStart"/>
            <w:r>
              <w:t>согласен</w:t>
            </w:r>
            <w:proofErr w:type="spellEnd"/>
          </w:p>
        </w:tc>
      </w:tr>
    </w:tbl>
    <w:p w14:paraId="6715360E" w14:textId="77777777" w:rsidR="00714421" w:rsidRPr="00602EA0" w:rsidRDefault="00714421" w:rsidP="00714421">
      <w:pPr>
        <w:pStyle w:val="3"/>
        <w:rPr>
          <w:lang w:val="ru-RU"/>
        </w:rPr>
      </w:pPr>
      <w:r w:rsidRPr="00602EA0">
        <w:rPr>
          <w:lang w:val="ru-RU"/>
        </w:rPr>
        <w:t>27. Оцените по 7-балльной шкале, насколько вы согласны с данным утверждением:</w:t>
      </w:r>
      <w:r w:rsidRPr="00602EA0">
        <w:rPr>
          <w:lang w:val="ru-RU"/>
        </w:rPr>
        <w:br/>
        <w:t>"Я считаю себя патриотом своей страны" (Шкала)</w:t>
      </w:r>
    </w:p>
    <w:tbl>
      <w:tblPr>
        <w:tblW w:w="5000" w:type="pct"/>
        <w:tblInd w:w="28" w:type="dxa"/>
        <w:tblBorders>
          <w:top w:val="double" w:sz="2" w:space="0" w:color="808080"/>
          <w:left w:val="double" w:sz="2" w:space="0" w:color="808080"/>
          <w:bottom w:val="double" w:sz="2" w:space="0" w:color="808080"/>
          <w:insideH w:val="double" w:sz="2" w:space="0" w:color="808080"/>
        </w:tblBorders>
        <w:tblCellMar>
          <w:top w:w="28" w:type="dxa"/>
          <w:left w:w="27" w:type="dxa"/>
          <w:bottom w:w="28" w:type="dxa"/>
          <w:right w:w="28" w:type="dxa"/>
        </w:tblCellMar>
        <w:tblLook w:val="0000" w:firstRow="0" w:lastRow="0" w:firstColumn="0" w:lastColumn="0" w:noHBand="0" w:noVBand="0"/>
      </w:tblPr>
      <w:tblGrid>
        <w:gridCol w:w="3565"/>
        <w:gridCol w:w="324"/>
        <w:gridCol w:w="326"/>
        <w:gridCol w:w="326"/>
        <w:gridCol w:w="325"/>
        <w:gridCol w:w="326"/>
        <w:gridCol w:w="325"/>
        <w:gridCol w:w="326"/>
        <w:gridCol w:w="3496"/>
      </w:tblGrid>
      <w:tr w:rsidR="00714421" w14:paraId="1BE7EF45" w14:textId="77777777" w:rsidTr="006328F9">
        <w:tc>
          <w:tcPr>
            <w:tcW w:w="4073" w:type="dxa"/>
            <w:tcBorders>
              <w:top w:val="double" w:sz="2" w:space="0" w:color="808080"/>
              <w:left w:val="double" w:sz="2" w:space="0" w:color="808080"/>
              <w:bottom w:val="double" w:sz="2" w:space="0" w:color="808080"/>
            </w:tcBorders>
            <w:shd w:val="clear" w:color="auto" w:fill="auto"/>
            <w:tcMar>
              <w:left w:w="27" w:type="dxa"/>
            </w:tcMar>
            <w:vAlign w:val="center"/>
          </w:tcPr>
          <w:p w14:paraId="33C7A515" w14:textId="77777777" w:rsidR="00714421" w:rsidRPr="00602EA0" w:rsidRDefault="00714421" w:rsidP="006328F9">
            <w:pPr>
              <w:pStyle w:val="TableContents"/>
              <w:rPr>
                <w:sz w:val="4"/>
                <w:szCs w:val="4"/>
                <w:lang w:val="ru-RU"/>
              </w:rPr>
            </w:pPr>
          </w:p>
        </w:tc>
        <w:tc>
          <w:tcPr>
            <w:tcW w:w="358" w:type="dxa"/>
            <w:tcBorders>
              <w:top w:val="double" w:sz="2" w:space="0" w:color="808080"/>
              <w:left w:val="double" w:sz="2" w:space="0" w:color="808080"/>
              <w:bottom w:val="double" w:sz="2" w:space="0" w:color="808080"/>
            </w:tcBorders>
            <w:shd w:val="clear" w:color="auto" w:fill="auto"/>
            <w:tcMar>
              <w:left w:w="27" w:type="dxa"/>
            </w:tcMar>
            <w:vAlign w:val="center"/>
          </w:tcPr>
          <w:p w14:paraId="0D14E2FC" w14:textId="77777777" w:rsidR="00714421" w:rsidRDefault="00714421" w:rsidP="006328F9">
            <w:pPr>
              <w:pStyle w:val="TableHeading"/>
            </w:pPr>
            <w:r>
              <w:t>1</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7554948B" w14:textId="77777777" w:rsidR="00714421" w:rsidRDefault="00714421" w:rsidP="006328F9">
            <w:pPr>
              <w:pStyle w:val="TableHeading"/>
            </w:pPr>
            <w:r>
              <w:t>2</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48D37EC6" w14:textId="77777777" w:rsidR="00714421" w:rsidRDefault="00714421" w:rsidP="006328F9">
            <w:pPr>
              <w:pStyle w:val="TableHeading"/>
            </w:pPr>
            <w:r>
              <w:t>3</w:t>
            </w:r>
          </w:p>
        </w:tc>
        <w:tc>
          <w:tcPr>
            <w:tcW w:w="358" w:type="dxa"/>
            <w:tcBorders>
              <w:top w:val="double" w:sz="2" w:space="0" w:color="808080"/>
              <w:left w:val="double" w:sz="2" w:space="0" w:color="808080"/>
              <w:bottom w:val="double" w:sz="2" w:space="0" w:color="808080"/>
            </w:tcBorders>
            <w:shd w:val="clear" w:color="auto" w:fill="auto"/>
            <w:tcMar>
              <w:left w:w="27" w:type="dxa"/>
            </w:tcMar>
            <w:vAlign w:val="center"/>
          </w:tcPr>
          <w:p w14:paraId="74B34985" w14:textId="77777777" w:rsidR="00714421" w:rsidRDefault="00714421" w:rsidP="006328F9">
            <w:pPr>
              <w:pStyle w:val="TableHeading"/>
            </w:pPr>
            <w:r>
              <w:t>4</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1D185A1F" w14:textId="77777777" w:rsidR="00714421" w:rsidRDefault="00714421" w:rsidP="006328F9">
            <w:pPr>
              <w:pStyle w:val="TableHeading"/>
            </w:pPr>
            <w:r>
              <w:t>5</w:t>
            </w:r>
          </w:p>
        </w:tc>
        <w:tc>
          <w:tcPr>
            <w:tcW w:w="358" w:type="dxa"/>
            <w:tcBorders>
              <w:top w:val="double" w:sz="2" w:space="0" w:color="808080"/>
              <w:left w:val="double" w:sz="2" w:space="0" w:color="808080"/>
              <w:bottom w:val="double" w:sz="2" w:space="0" w:color="808080"/>
            </w:tcBorders>
            <w:shd w:val="clear" w:color="auto" w:fill="auto"/>
            <w:tcMar>
              <w:left w:w="27" w:type="dxa"/>
            </w:tcMar>
            <w:vAlign w:val="center"/>
          </w:tcPr>
          <w:p w14:paraId="4A4612D4" w14:textId="77777777" w:rsidR="00714421" w:rsidRDefault="00714421" w:rsidP="006328F9">
            <w:pPr>
              <w:pStyle w:val="TableHeading"/>
            </w:pPr>
            <w:r>
              <w:t>6</w:t>
            </w:r>
          </w:p>
        </w:tc>
        <w:tc>
          <w:tcPr>
            <w:tcW w:w="359" w:type="dxa"/>
            <w:tcBorders>
              <w:top w:val="double" w:sz="2" w:space="0" w:color="808080"/>
              <w:left w:val="double" w:sz="2" w:space="0" w:color="808080"/>
              <w:bottom w:val="double" w:sz="2" w:space="0" w:color="808080"/>
            </w:tcBorders>
            <w:shd w:val="clear" w:color="auto" w:fill="auto"/>
            <w:tcMar>
              <w:left w:w="27" w:type="dxa"/>
            </w:tcMar>
            <w:vAlign w:val="center"/>
          </w:tcPr>
          <w:p w14:paraId="7D4D385D" w14:textId="77777777" w:rsidR="00714421" w:rsidRDefault="00714421" w:rsidP="006328F9">
            <w:pPr>
              <w:pStyle w:val="TableHeading"/>
            </w:pPr>
            <w:r>
              <w:t>7</w:t>
            </w:r>
          </w:p>
        </w:tc>
        <w:tc>
          <w:tcPr>
            <w:tcW w:w="3954" w:type="dxa"/>
            <w:tcBorders>
              <w:top w:val="double" w:sz="2" w:space="0" w:color="808080"/>
              <w:left w:val="double" w:sz="2" w:space="0" w:color="808080"/>
              <w:bottom w:val="double" w:sz="2" w:space="0" w:color="808080"/>
              <w:right w:val="double" w:sz="2" w:space="0" w:color="808080"/>
            </w:tcBorders>
            <w:shd w:val="clear" w:color="auto" w:fill="auto"/>
            <w:tcMar>
              <w:left w:w="27" w:type="dxa"/>
            </w:tcMar>
            <w:vAlign w:val="center"/>
          </w:tcPr>
          <w:p w14:paraId="16783076" w14:textId="77777777" w:rsidR="00714421" w:rsidRDefault="00714421" w:rsidP="006328F9">
            <w:pPr>
              <w:pStyle w:val="TableContents"/>
              <w:rPr>
                <w:sz w:val="4"/>
                <w:szCs w:val="4"/>
              </w:rPr>
            </w:pPr>
          </w:p>
        </w:tc>
      </w:tr>
      <w:tr w:rsidR="00714421" w14:paraId="0B749036" w14:textId="77777777" w:rsidTr="006328F9">
        <w:tc>
          <w:tcPr>
            <w:tcW w:w="4073" w:type="dxa"/>
            <w:tcBorders>
              <w:left w:val="double" w:sz="2" w:space="0" w:color="808080"/>
              <w:bottom w:val="double" w:sz="2" w:space="0" w:color="808080"/>
            </w:tcBorders>
            <w:shd w:val="clear" w:color="auto" w:fill="auto"/>
            <w:tcMar>
              <w:left w:w="27" w:type="dxa"/>
            </w:tcMar>
            <w:vAlign w:val="center"/>
          </w:tcPr>
          <w:p w14:paraId="2BD2D9B9" w14:textId="77777777" w:rsidR="00714421" w:rsidRDefault="00714421" w:rsidP="006328F9">
            <w:pPr>
              <w:pStyle w:val="TableHeading"/>
            </w:pPr>
            <w:proofErr w:type="spellStart"/>
            <w:r>
              <w:t>Абсолютно</w:t>
            </w:r>
            <w:proofErr w:type="spellEnd"/>
            <w:r>
              <w:t xml:space="preserve"> </w:t>
            </w:r>
            <w:proofErr w:type="spellStart"/>
            <w:r>
              <w:t>не</w:t>
            </w:r>
            <w:proofErr w:type="spellEnd"/>
            <w:r>
              <w:t xml:space="preserve"> </w:t>
            </w:r>
            <w:proofErr w:type="spellStart"/>
            <w:r>
              <w:t>согласен</w:t>
            </w:r>
            <w:proofErr w:type="spellEnd"/>
          </w:p>
        </w:tc>
        <w:tc>
          <w:tcPr>
            <w:tcW w:w="358" w:type="dxa"/>
            <w:tcBorders>
              <w:left w:val="double" w:sz="2" w:space="0" w:color="808080"/>
              <w:bottom w:val="double" w:sz="2" w:space="0" w:color="808080"/>
            </w:tcBorders>
            <w:shd w:val="clear" w:color="auto" w:fill="auto"/>
            <w:tcMar>
              <w:left w:w="27" w:type="dxa"/>
            </w:tcMar>
            <w:vAlign w:val="center"/>
          </w:tcPr>
          <w:p w14:paraId="52F755C3"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75A20595"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63BD2CF9" w14:textId="77777777" w:rsidR="00714421" w:rsidRDefault="00714421" w:rsidP="006328F9">
            <w:pPr>
              <w:pStyle w:val="TableContents"/>
              <w:rPr>
                <w:sz w:val="4"/>
                <w:szCs w:val="4"/>
              </w:rPr>
            </w:pPr>
          </w:p>
        </w:tc>
        <w:tc>
          <w:tcPr>
            <w:tcW w:w="358" w:type="dxa"/>
            <w:tcBorders>
              <w:left w:val="double" w:sz="2" w:space="0" w:color="808080"/>
              <w:bottom w:val="double" w:sz="2" w:space="0" w:color="808080"/>
            </w:tcBorders>
            <w:shd w:val="clear" w:color="auto" w:fill="auto"/>
            <w:tcMar>
              <w:left w:w="27" w:type="dxa"/>
            </w:tcMar>
            <w:vAlign w:val="center"/>
          </w:tcPr>
          <w:p w14:paraId="6B73326F"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3D62AE55" w14:textId="77777777" w:rsidR="00714421" w:rsidRDefault="00714421" w:rsidP="006328F9">
            <w:pPr>
              <w:pStyle w:val="TableContents"/>
              <w:rPr>
                <w:sz w:val="4"/>
                <w:szCs w:val="4"/>
              </w:rPr>
            </w:pPr>
          </w:p>
        </w:tc>
        <w:tc>
          <w:tcPr>
            <w:tcW w:w="358" w:type="dxa"/>
            <w:tcBorders>
              <w:left w:val="double" w:sz="2" w:space="0" w:color="808080"/>
              <w:bottom w:val="double" w:sz="2" w:space="0" w:color="808080"/>
            </w:tcBorders>
            <w:shd w:val="clear" w:color="auto" w:fill="auto"/>
            <w:tcMar>
              <w:left w:w="27" w:type="dxa"/>
            </w:tcMar>
            <w:vAlign w:val="center"/>
          </w:tcPr>
          <w:p w14:paraId="0DC6BCD6" w14:textId="77777777" w:rsidR="00714421" w:rsidRDefault="00714421" w:rsidP="006328F9">
            <w:pPr>
              <w:pStyle w:val="TableContents"/>
              <w:rPr>
                <w:sz w:val="4"/>
                <w:szCs w:val="4"/>
              </w:rPr>
            </w:pPr>
          </w:p>
        </w:tc>
        <w:tc>
          <w:tcPr>
            <w:tcW w:w="359" w:type="dxa"/>
            <w:tcBorders>
              <w:left w:val="double" w:sz="2" w:space="0" w:color="808080"/>
              <w:bottom w:val="double" w:sz="2" w:space="0" w:color="808080"/>
            </w:tcBorders>
            <w:shd w:val="clear" w:color="auto" w:fill="auto"/>
            <w:tcMar>
              <w:left w:w="27" w:type="dxa"/>
            </w:tcMar>
            <w:vAlign w:val="center"/>
          </w:tcPr>
          <w:p w14:paraId="1C471BEF" w14:textId="77777777" w:rsidR="00714421" w:rsidRDefault="00714421" w:rsidP="006328F9">
            <w:pPr>
              <w:pStyle w:val="TableContents"/>
              <w:rPr>
                <w:sz w:val="4"/>
                <w:szCs w:val="4"/>
              </w:rPr>
            </w:pPr>
          </w:p>
        </w:tc>
        <w:tc>
          <w:tcPr>
            <w:tcW w:w="3954" w:type="dxa"/>
            <w:tcBorders>
              <w:left w:val="double" w:sz="2" w:space="0" w:color="808080"/>
              <w:bottom w:val="double" w:sz="2" w:space="0" w:color="808080"/>
              <w:right w:val="double" w:sz="2" w:space="0" w:color="808080"/>
            </w:tcBorders>
            <w:shd w:val="clear" w:color="auto" w:fill="auto"/>
            <w:tcMar>
              <w:left w:w="27" w:type="dxa"/>
            </w:tcMar>
            <w:vAlign w:val="center"/>
          </w:tcPr>
          <w:p w14:paraId="6F077085" w14:textId="77777777" w:rsidR="00714421" w:rsidRDefault="00714421" w:rsidP="006328F9">
            <w:pPr>
              <w:pStyle w:val="TableHeading"/>
            </w:pPr>
            <w:proofErr w:type="spellStart"/>
            <w:r>
              <w:t>Совершенно</w:t>
            </w:r>
            <w:proofErr w:type="spellEnd"/>
            <w:r>
              <w:t xml:space="preserve"> </w:t>
            </w:r>
            <w:proofErr w:type="spellStart"/>
            <w:r>
              <w:t>согласен</w:t>
            </w:r>
            <w:proofErr w:type="spellEnd"/>
          </w:p>
        </w:tc>
      </w:tr>
    </w:tbl>
    <w:p w14:paraId="11CD1EB1" w14:textId="77777777" w:rsidR="00714421" w:rsidRPr="00602EA0" w:rsidRDefault="00714421" w:rsidP="00714421">
      <w:pPr>
        <w:pStyle w:val="3"/>
        <w:rPr>
          <w:lang w:val="ru-RU"/>
        </w:rPr>
      </w:pPr>
      <w:r w:rsidRPr="00602EA0">
        <w:rPr>
          <w:lang w:val="ru-RU"/>
        </w:rPr>
        <w:t>28. Покупали ли вы когда-то игристое бренда "Лев Голицын" в ресторане? (Одиночный выбор)</w:t>
      </w:r>
    </w:p>
    <w:p w14:paraId="051F3330" w14:textId="77777777" w:rsidR="00714421" w:rsidRPr="00602EA0" w:rsidRDefault="00714421" w:rsidP="00714421">
      <w:pPr>
        <w:pStyle w:val="af9"/>
        <w:rPr>
          <w:lang w:val="ru-RU"/>
        </w:rPr>
      </w:pPr>
      <w:r w:rsidRPr="00602EA0">
        <w:rPr>
          <w:lang w:val="ru-RU"/>
        </w:rPr>
        <w:t>___ Да</w:t>
      </w:r>
    </w:p>
    <w:p w14:paraId="18FB6579" w14:textId="77777777" w:rsidR="00714421" w:rsidRPr="00602EA0" w:rsidRDefault="00714421" w:rsidP="00714421">
      <w:pPr>
        <w:pStyle w:val="af9"/>
        <w:rPr>
          <w:lang w:val="ru-RU"/>
        </w:rPr>
      </w:pPr>
      <w:r w:rsidRPr="00602EA0">
        <w:rPr>
          <w:lang w:val="ru-RU"/>
        </w:rPr>
        <w:t>___ Нет</w:t>
      </w:r>
    </w:p>
    <w:p w14:paraId="1BD67702" w14:textId="6D12EA83" w:rsidR="00714421" w:rsidRPr="00602EA0" w:rsidRDefault="00714421" w:rsidP="00714421">
      <w:pPr>
        <w:pStyle w:val="2"/>
        <w:rPr>
          <w:lang w:val="ru-RU"/>
        </w:rPr>
      </w:pPr>
      <w:bookmarkStart w:id="47" w:name="_Toc73049344"/>
      <w:bookmarkStart w:id="48" w:name="_Toc73049424"/>
      <w:commentRangeStart w:id="49"/>
      <w:commentRangeEnd w:id="49"/>
      <w:r>
        <w:commentReference w:id="49"/>
      </w:r>
      <w:bookmarkEnd w:id="47"/>
      <w:bookmarkEnd w:id="48"/>
    </w:p>
    <w:p w14:paraId="0DA035D0" w14:textId="2C845DE5" w:rsidR="00714421" w:rsidRDefault="00714421" w:rsidP="00714421">
      <w:pPr>
        <w:pStyle w:val="af9"/>
      </w:pPr>
    </w:p>
    <w:p w14:paraId="70DA2FF9" w14:textId="77777777" w:rsidR="00714421" w:rsidRPr="00714421" w:rsidRDefault="00714421" w:rsidP="00714421">
      <w:pPr>
        <w:rPr>
          <w:lang w:val="ru-RU"/>
        </w:rPr>
      </w:pPr>
    </w:p>
    <w:p w14:paraId="0B02A042" w14:textId="77777777" w:rsidR="00714421" w:rsidRPr="00714421" w:rsidRDefault="00714421" w:rsidP="00714421">
      <w:pPr>
        <w:ind w:firstLine="0"/>
        <w:rPr>
          <w:lang w:val="ru-RU"/>
        </w:rPr>
      </w:pPr>
    </w:p>
    <w:sectPr w:rsidR="00714421" w:rsidRPr="00714421">
      <w:footerReference w:type="default" r:id="rId112"/>
      <w:pgSz w:w="11906" w:h="16838"/>
      <w:pgMar w:top="1134" w:right="850" w:bottom="1134" w:left="1701" w:header="709" w:footer="709"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 w:date="2021-05-27T22:54:00Z" w:initials="">
    <w:p w14:paraId="40B8FFE5" w14:textId="77777777" w:rsidR="00714421" w:rsidRDefault="00714421" w:rsidP="00714421">
      <w:pPr>
        <w:pStyle w:val="afb"/>
      </w:pPr>
      <w:r>
        <w:rPr>
          <w:rStyle w:val="afd"/>
        </w:rPr>
        <w:annotationRef/>
      </w:r>
    </w:p>
  </w:comment>
  <w:comment w:id="31" w:author="" w:date="2021-05-27T22:54:00Z" w:initials="">
    <w:p w14:paraId="143DB9E1" w14:textId="77777777" w:rsidR="00714421" w:rsidRDefault="00714421" w:rsidP="00714421">
      <w:pPr>
        <w:pStyle w:val="afb"/>
      </w:pPr>
      <w:r>
        <w:rPr>
          <w:rStyle w:val="afd"/>
        </w:rPr>
        <w:annotationRef/>
      </w:r>
    </w:p>
  </w:comment>
  <w:comment w:id="32" w:author="" w:date="2021-05-27T22:54:00Z" w:initials="">
    <w:p w14:paraId="1F109D5E" w14:textId="77777777" w:rsidR="00714421" w:rsidRDefault="00714421" w:rsidP="00714421">
      <w:pPr>
        <w:pStyle w:val="afb"/>
      </w:pPr>
      <w:r>
        <w:rPr>
          <w:rStyle w:val="afd"/>
        </w:rPr>
        <w:annotationRef/>
      </w:r>
    </w:p>
  </w:comment>
  <w:comment w:id="34" w:author="" w:date="2021-05-27T22:54:00Z" w:initials="">
    <w:p w14:paraId="5B71F491" w14:textId="77777777" w:rsidR="00714421" w:rsidRDefault="00714421" w:rsidP="00714421">
      <w:pPr>
        <w:pStyle w:val="afb"/>
      </w:pPr>
      <w:r>
        <w:rPr>
          <w:rStyle w:val="afd"/>
        </w:rPr>
        <w:annotationRef/>
      </w:r>
    </w:p>
  </w:comment>
  <w:comment w:id="35" w:author="" w:date="2021-05-27T22:54:00Z" w:initials="">
    <w:p w14:paraId="3DC03B36" w14:textId="77777777" w:rsidR="00714421" w:rsidRDefault="00714421" w:rsidP="00714421">
      <w:pPr>
        <w:pStyle w:val="afb"/>
      </w:pPr>
      <w:r>
        <w:rPr>
          <w:rStyle w:val="afd"/>
        </w:rPr>
        <w:annotationRef/>
      </w:r>
    </w:p>
  </w:comment>
  <w:comment w:id="36" w:author="" w:date="2021-05-27T22:54:00Z" w:initials="">
    <w:p w14:paraId="12AC6CF9" w14:textId="77777777" w:rsidR="00714421" w:rsidRDefault="00714421" w:rsidP="00714421">
      <w:pPr>
        <w:pStyle w:val="afb"/>
      </w:pPr>
      <w:r>
        <w:rPr>
          <w:rStyle w:val="afd"/>
        </w:rPr>
        <w:annotationRef/>
      </w:r>
    </w:p>
  </w:comment>
  <w:comment w:id="38" w:author="" w:date="2021-05-27T22:54:00Z" w:initials="">
    <w:p w14:paraId="7BDD4493" w14:textId="77777777" w:rsidR="00714421" w:rsidRDefault="00714421" w:rsidP="00714421">
      <w:pPr>
        <w:pStyle w:val="afb"/>
      </w:pPr>
      <w:r>
        <w:rPr>
          <w:rStyle w:val="afd"/>
        </w:rPr>
        <w:annotationRef/>
      </w:r>
    </w:p>
  </w:comment>
  <w:comment w:id="39" w:author="" w:date="2021-05-27T22:54:00Z" w:initials="">
    <w:p w14:paraId="729CBD7A" w14:textId="77777777" w:rsidR="00714421" w:rsidRDefault="00714421" w:rsidP="00714421">
      <w:pPr>
        <w:pStyle w:val="afb"/>
      </w:pPr>
      <w:r>
        <w:rPr>
          <w:rStyle w:val="afd"/>
        </w:rPr>
        <w:annotationRef/>
      </w:r>
    </w:p>
  </w:comment>
  <w:comment w:id="40" w:author="" w:date="2021-05-27T22:54:00Z" w:initials="">
    <w:p w14:paraId="021DD7C0" w14:textId="77777777" w:rsidR="00714421" w:rsidRDefault="00714421" w:rsidP="00714421">
      <w:pPr>
        <w:pStyle w:val="afb"/>
      </w:pPr>
      <w:r>
        <w:rPr>
          <w:rStyle w:val="afd"/>
        </w:rPr>
        <w:annotationRef/>
      </w:r>
    </w:p>
  </w:comment>
  <w:comment w:id="41" w:author="" w:date="2021-05-27T22:54:00Z" w:initials="">
    <w:p w14:paraId="3D05B292" w14:textId="77777777" w:rsidR="00714421" w:rsidRDefault="00714421" w:rsidP="00714421">
      <w:pPr>
        <w:pStyle w:val="afb"/>
      </w:pPr>
      <w:r>
        <w:rPr>
          <w:rStyle w:val="afd"/>
        </w:rPr>
        <w:annotationRef/>
      </w:r>
    </w:p>
  </w:comment>
  <w:comment w:id="42" w:author="" w:date="2021-05-27T22:54:00Z" w:initials="">
    <w:p w14:paraId="1EA05E5D" w14:textId="77777777" w:rsidR="00714421" w:rsidRDefault="00714421" w:rsidP="00714421">
      <w:pPr>
        <w:pStyle w:val="afb"/>
      </w:pPr>
      <w:r>
        <w:rPr>
          <w:rStyle w:val="afd"/>
        </w:rPr>
        <w:annotationRef/>
      </w:r>
    </w:p>
  </w:comment>
  <w:comment w:id="43" w:author="" w:date="2021-05-27T22:54:00Z" w:initials="">
    <w:p w14:paraId="7B2EE20B" w14:textId="77777777" w:rsidR="00714421" w:rsidRDefault="00714421" w:rsidP="00714421">
      <w:pPr>
        <w:pStyle w:val="afb"/>
      </w:pPr>
      <w:r>
        <w:rPr>
          <w:rStyle w:val="afd"/>
        </w:rPr>
        <w:annotationRef/>
      </w:r>
    </w:p>
  </w:comment>
  <w:comment w:id="44" w:author="" w:date="2021-05-27T22:54:00Z" w:initials="">
    <w:p w14:paraId="50A2BA5A" w14:textId="77777777" w:rsidR="00714421" w:rsidRDefault="00714421" w:rsidP="00714421">
      <w:pPr>
        <w:pStyle w:val="afb"/>
      </w:pPr>
      <w:r>
        <w:rPr>
          <w:rStyle w:val="afd"/>
        </w:rPr>
        <w:annotationRef/>
      </w:r>
    </w:p>
  </w:comment>
  <w:comment w:id="45" w:author="" w:date="2021-05-27T22:54:00Z" w:initials="">
    <w:p w14:paraId="191EB852" w14:textId="77777777" w:rsidR="00714421" w:rsidRDefault="00714421" w:rsidP="00714421">
      <w:pPr>
        <w:pStyle w:val="afb"/>
      </w:pPr>
      <w:r>
        <w:rPr>
          <w:rStyle w:val="afd"/>
        </w:rPr>
        <w:annotationRef/>
      </w:r>
    </w:p>
  </w:comment>
  <w:comment w:id="46" w:author="" w:date="2021-05-27T22:54:00Z" w:initials="">
    <w:p w14:paraId="4A91CEAC" w14:textId="77777777" w:rsidR="00714421" w:rsidRDefault="00714421" w:rsidP="00714421">
      <w:pPr>
        <w:pStyle w:val="afb"/>
      </w:pPr>
      <w:r>
        <w:rPr>
          <w:rStyle w:val="afd"/>
        </w:rPr>
        <w:annotationRef/>
      </w:r>
    </w:p>
  </w:comment>
  <w:comment w:id="49" w:author="" w:date="2021-05-27T22:54:00Z" w:initials="">
    <w:p w14:paraId="56B26EC1" w14:textId="77777777" w:rsidR="00714421" w:rsidRDefault="00714421" w:rsidP="00714421">
      <w:pPr>
        <w:pStyle w:val="afb"/>
      </w:pPr>
      <w:r>
        <w:rPr>
          <w:rStyle w:val="afd"/>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B8FFE5" w15:done="0"/>
  <w15:commentEx w15:paraId="143DB9E1" w15:done="0"/>
  <w15:commentEx w15:paraId="1F109D5E" w15:done="0"/>
  <w15:commentEx w15:paraId="5B71F491" w15:done="0"/>
  <w15:commentEx w15:paraId="3DC03B36" w15:done="0"/>
  <w15:commentEx w15:paraId="12AC6CF9" w15:done="0"/>
  <w15:commentEx w15:paraId="7BDD4493" w15:done="0"/>
  <w15:commentEx w15:paraId="729CBD7A" w15:done="0"/>
  <w15:commentEx w15:paraId="021DD7C0" w15:done="0"/>
  <w15:commentEx w15:paraId="3D05B292" w15:done="0"/>
  <w15:commentEx w15:paraId="1EA05E5D" w15:done="0"/>
  <w15:commentEx w15:paraId="7B2EE20B" w15:done="0"/>
  <w15:commentEx w15:paraId="50A2BA5A" w15:done="0"/>
  <w15:commentEx w15:paraId="191EB852" w15:done="0"/>
  <w15:commentEx w15:paraId="4A91CEAC" w15:done="0"/>
  <w15:commentEx w15:paraId="56B26EC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B8FFE5" w16cid:durableId="245AA1B6"/>
  <w16cid:commentId w16cid:paraId="143DB9E1" w16cid:durableId="245AA1B7"/>
  <w16cid:commentId w16cid:paraId="1F109D5E" w16cid:durableId="245AA1B8"/>
  <w16cid:commentId w16cid:paraId="5B71F491" w16cid:durableId="245AA1B9"/>
  <w16cid:commentId w16cid:paraId="3DC03B36" w16cid:durableId="245AA1BA"/>
  <w16cid:commentId w16cid:paraId="12AC6CF9" w16cid:durableId="245AA1BB"/>
  <w16cid:commentId w16cid:paraId="7BDD4493" w16cid:durableId="245AA1BC"/>
  <w16cid:commentId w16cid:paraId="729CBD7A" w16cid:durableId="245AA1BD"/>
  <w16cid:commentId w16cid:paraId="021DD7C0" w16cid:durableId="245AA1BE"/>
  <w16cid:commentId w16cid:paraId="3D05B292" w16cid:durableId="245AA1C0"/>
  <w16cid:commentId w16cid:paraId="1EA05E5D" w16cid:durableId="245AA1C1"/>
  <w16cid:commentId w16cid:paraId="7B2EE20B" w16cid:durableId="245AA1C3"/>
  <w16cid:commentId w16cid:paraId="50A2BA5A" w16cid:durableId="245AA1C4"/>
  <w16cid:commentId w16cid:paraId="191EB852" w16cid:durableId="245AA1C6"/>
  <w16cid:commentId w16cid:paraId="4A91CEAC" w16cid:durableId="245AA1C7"/>
  <w16cid:commentId w16cid:paraId="56B26EC1" w16cid:durableId="245AA1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BDB79" w14:textId="77777777" w:rsidR="00BB4485" w:rsidRDefault="00BB4485">
      <w:pPr>
        <w:spacing w:line="240" w:lineRule="auto"/>
      </w:pPr>
      <w:r>
        <w:separator/>
      </w:r>
    </w:p>
  </w:endnote>
  <w:endnote w:type="continuationSeparator" w:id="0">
    <w:p w14:paraId="577AD494" w14:textId="77777777" w:rsidR="00BB4485" w:rsidRDefault="00BB44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font>
  <w:font w:name="DejaVu Sans">
    <w:altName w:val="Verdan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2A" w14:textId="5A23AD8C" w:rsidR="00D27FFD" w:rsidRDefault="00AD1E3A">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979AB">
      <w:rPr>
        <w:noProof/>
        <w:color w:val="000000"/>
      </w:rPr>
      <w:t>2</w:t>
    </w:r>
    <w:r>
      <w:rPr>
        <w:color w:val="000000"/>
      </w:rPr>
      <w:fldChar w:fldCharType="end"/>
    </w:r>
  </w:p>
  <w:p w14:paraId="0000052B" w14:textId="77777777" w:rsidR="00D27FFD" w:rsidRDefault="00D27FFD">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BC574" w14:textId="77777777" w:rsidR="00BB4485" w:rsidRDefault="00BB4485">
      <w:pPr>
        <w:spacing w:line="240" w:lineRule="auto"/>
      </w:pPr>
      <w:r>
        <w:separator/>
      </w:r>
    </w:p>
  </w:footnote>
  <w:footnote w:type="continuationSeparator" w:id="0">
    <w:p w14:paraId="42725755" w14:textId="77777777" w:rsidR="00BB4485" w:rsidRDefault="00BB4485">
      <w:pPr>
        <w:spacing w:line="240" w:lineRule="auto"/>
      </w:pPr>
      <w:r>
        <w:continuationSeparator/>
      </w:r>
    </w:p>
  </w:footnote>
  <w:footnote w:id="1">
    <w:p w14:paraId="1DFA7C43" w14:textId="6BD1DFD5" w:rsidR="00E2144B" w:rsidRPr="00C3708C" w:rsidRDefault="00E2144B" w:rsidP="00E2144B">
      <w:pPr>
        <w:pBdr>
          <w:top w:val="nil"/>
          <w:left w:val="nil"/>
          <w:bottom w:val="nil"/>
          <w:right w:val="nil"/>
          <w:between w:val="nil"/>
        </w:pBdr>
        <w:spacing w:line="240" w:lineRule="auto"/>
        <w:rPr>
          <w:color w:val="000000"/>
          <w:sz w:val="16"/>
          <w:szCs w:val="16"/>
          <w:lang w:val="ru-RU"/>
        </w:rPr>
      </w:pPr>
      <w:r>
        <w:rPr>
          <w:vertAlign w:val="superscript"/>
        </w:rPr>
        <w:footnoteRef/>
      </w:r>
      <w:r w:rsidRPr="00C3708C">
        <w:rPr>
          <w:color w:val="000000"/>
          <w:sz w:val="20"/>
          <w:szCs w:val="20"/>
          <w:lang w:val="ru-RU"/>
        </w:rPr>
        <w:t xml:space="preserve"> </w:t>
      </w:r>
      <w:r w:rsidR="00C3708C" w:rsidRPr="00C3708C">
        <w:rPr>
          <w:sz w:val="20"/>
          <w:szCs w:val="20"/>
          <w:lang w:val="ru-RU"/>
        </w:rPr>
        <w:t xml:space="preserve">ГОСТ </w:t>
      </w:r>
      <w:proofErr w:type="gramStart"/>
      <w:r w:rsidR="00C3708C" w:rsidRPr="00C3708C">
        <w:rPr>
          <w:sz w:val="20"/>
          <w:szCs w:val="20"/>
          <w:lang w:val="ru-RU"/>
        </w:rPr>
        <w:t>33336-2015</w:t>
      </w:r>
      <w:proofErr w:type="gramEnd"/>
      <w:r w:rsidR="00C3708C" w:rsidRPr="00C3708C">
        <w:rPr>
          <w:sz w:val="20"/>
          <w:szCs w:val="20"/>
          <w:lang w:val="ru-RU"/>
        </w:rPr>
        <w:t xml:space="preserve"> "Игристое вино" // Электронный фонд правовых и нормативно-технических документов </w:t>
      </w:r>
      <w:r w:rsidR="00C3708C" w:rsidRPr="00C3708C">
        <w:rPr>
          <w:sz w:val="20"/>
          <w:szCs w:val="20"/>
        </w:rPr>
        <w:t>URL</w:t>
      </w:r>
      <w:r w:rsidR="00C3708C" w:rsidRPr="00C3708C">
        <w:rPr>
          <w:sz w:val="20"/>
          <w:szCs w:val="20"/>
          <w:lang w:val="ru-RU"/>
        </w:rPr>
        <w:t xml:space="preserve">: </w:t>
      </w:r>
      <w:hyperlink r:id="rId1" w:history="1">
        <w:r w:rsidR="00C3708C" w:rsidRPr="00906970">
          <w:rPr>
            <w:rStyle w:val="aa"/>
            <w:sz w:val="20"/>
            <w:szCs w:val="20"/>
          </w:rPr>
          <w:t>https</w:t>
        </w:r>
        <w:r w:rsidR="00C3708C" w:rsidRPr="00906970">
          <w:rPr>
            <w:rStyle w:val="aa"/>
            <w:sz w:val="20"/>
            <w:szCs w:val="20"/>
            <w:lang w:val="ru-RU"/>
          </w:rPr>
          <w:t>://</w:t>
        </w:r>
        <w:r w:rsidR="00C3708C" w:rsidRPr="00906970">
          <w:rPr>
            <w:rStyle w:val="aa"/>
            <w:sz w:val="20"/>
            <w:szCs w:val="20"/>
          </w:rPr>
          <w:t>docs</w:t>
        </w:r>
        <w:r w:rsidR="00C3708C" w:rsidRPr="00906970">
          <w:rPr>
            <w:rStyle w:val="aa"/>
            <w:sz w:val="20"/>
            <w:szCs w:val="20"/>
            <w:lang w:val="ru-RU"/>
          </w:rPr>
          <w:t>.</w:t>
        </w:r>
        <w:proofErr w:type="spellStart"/>
        <w:r w:rsidR="00C3708C" w:rsidRPr="00906970">
          <w:rPr>
            <w:rStyle w:val="aa"/>
            <w:sz w:val="20"/>
            <w:szCs w:val="20"/>
          </w:rPr>
          <w:t>cntd</w:t>
        </w:r>
        <w:proofErr w:type="spellEnd"/>
        <w:r w:rsidR="00C3708C" w:rsidRPr="00906970">
          <w:rPr>
            <w:rStyle w:val="aa"/>
            <w:sz w:val="20"/>
            <w:szCs w:val="20"/>
            <w:lang w:val="ru-RU"/>
          </w:rPr>
          <w:t>.</w:t>
        </w:r>
        <w:proofErr w:type="spellStart"/>
        <w:r w:rsidR="00C3708C" w:rsidRPr="00906970">
          <w:rPr>
            <w:rStyle w:val="aa"/>
            <w:sz w:val="20"/>
            <w:szCs w:val="20"/>
          </w:rPr>
          <w:t>ru</w:t>
        </w:r>
        <w:proofErr w:type="spellEnd"/>
        <w:r w:rsidR="00C3708C" w:rsidRPr="00906970">
          <w:rPr>
            <w:rStyle w:val="aa"/>
            <w:sz w:val="20"/>
            <w:szCs w:val="20"/>
            <w:lang w:val="ru-RU"/>
          </w:rPr>
          <w:t>/</w:t>
        </w:r>
        <w:r w:rsidR="00C3708C" w:rsidRPr="00906970">
          <w:rPr>
            <w:rStyle w:val="aa"/>
            <w:sz w:val="20"/>
            <w:szCs w:val="20"/>
          </w:rPr>
          <w:t>document</w:t>
        </w:r>
        <w:r w:rsidR="00C3708C" w:rsidRPr="00906970">
          <w:rPr>
            <w:rStyle w:val="aa"/>
            <w:sz w:val="20"/>
            <w:szCs w:val="20"/>
            <w:lang w:val="ru-RU"/>
          </w:rPr>
          <w:t>/1200123280</w:t>
        </w:r>
      </w:hyperlink>
      <w:r w:rsidR="00C3708C">
        <w:rPr>
          <w:sz w:val="20"/>
          <w:szCs w:val="20"/>
          <w:lang w:val="ru-RU"/>
        </w:rPr>
        <w:t xml:space="preserve"> </w:t>
      </w:r>
      <w:r w:rsidR="00C3708C" w:rsidRPr="00C3708C">
        <w:rPr>
          <w:sz w:val="20"/>
          <w:szCs w:val="20"/>
          <w:lang w:val="ru-RU"/>
        </w:rPr>
        <w:t xml:space="preserve"> (дата обращения: 03.03.2021).</w:t>
      </w:r>
      <w:r w:rsidR="00C3708C">
        <w:rPr>
          <w:sz w:val="20"/>
          <w:szCs w:val="20"/>
          <w:lang w:val="ru-RU"/>
        </w:rPr>
        <w:t xml:space="preserve"> </w:t>
      </w:r>
    </w:p>
  </w:footnote>
  <w:footnote w:id="2">
    <w:p w14:paraId="2D7DE53E" w14:textId="65BA863F" w:rsidR="00E2144B" w:rsidRPr="00C3708C"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C3708C">
        <w:rPr>
          <w:color w:val="000000"/>
          <w:sz w:val="20"/>
          <w:szCs w:val="20"/>
          <w:lang w:val="ru-RU"/>
        </w:rPr>
        <w:t xml:space="preserve"> </w:t>
      </w:r>
      <w:r w:rsidR="00C3708C" w:rsidRPr="00C3708C">
        <w:rPr>
          <w:sz w:val="20"/>
          <w:szCs w:val="20"/>
          <w:lang w:val="ru-RU"/>
        </w:rPr>
        <w:t xml:space="preserve">Федеральный закон от 27.12.2019 </w:t>
      </w:r>
      <w:r w:rsidR="00C3708C" w:rsidRPr="00C3708C">
        <w:rPr>
          <w:sz w:val="20"/>
          <w:szCs w:val="20"/>
        </w:rPr>
        <w:t>N</w:t>
      </w:r>
      <w:r w:rsidR="00C3708C" w:rsidRPr="00C3708C">
        <w:rPr>
          <w:sz w:val="20"/>
          <w:szCs w:val="20"/>
          <w:lang w:val="ru-RU"/>
        </w:rPr>
        <w:t xml:space="preserve"> 468-ФЗ (ред. от 08.12.2020) "О виноградарстве и виноделии в Российской Федерации" // КонсультантПлюс </w:t>
      </w:r>
      <w:r w:rsidR="00C3708C" w:rsidRPr="00C3708C">
        <w:rPr>
          <w:sz w:val="20"/>
          <w:szCs w:val="20"/>
        </w:rPr>
        <w:t>URL</w:t>
      </w:r>
      <w:r w:rsidR="00C3708C" w:rsidRPr="00C3708C">
        <w:rPr>
          <w:sz w:val="20"/>
          <w:szCs w:val="20"/>
          <w:lang w:val="ru-RU"/>
        </w:rPr>
        <w:t xml:space="preserve">: </w:t>
      </w:r>
      <w:hyperlink r:id="rId2" w:history="1">
        <w:r w:rsidR="00C60D06" w:rsidRPr="00906970">
          <w:rPr>
            <w:rStyle w:val="aa"/>
            <w:sz w:val="20"/>
            <w:szCs w:val="20"/>
          </w:rPr>
          <w:t>http</w:t>
        </w:r>
        <w:r w:rsidR="00C60D06" w:rsidRPr="00906970">
          <w:rPr>
            <w:rStyle w:val="aa"/>
            <w:sz w:val="20"/>
            <w:szCs w:val="20"/>
            <w:lang w:val="ru-RU"/>
          </w:rPr>
          <w:t>://</w:t>
        </w:r>
        <w:r w:rsidR="00C60D06" w:rsidRPr="00906970">
          <w:rPr>
            <w:rStyle w:val="aa"/>
            <w:sz w:val="20"/>
            <w:szCs w:val="20"/>
          </w:rPr>
          <w:t>www</w:t>
        </w:r>
        <w:r w:rsidR="00C60D06" w:rsidRPr="00906970">
          <w:rPr>
            <w:rStyle w:val="aa"/>
            <w:sz w:val="20"/>
            <w:szCs w:val="20"/>
            <w:lang w:val="ru-RU"/>
          </w:rPr>
          <w:t>.</w:t>
        </w:r>
        <w:r w:rsidR="00C60D06" w:rsidRPr="00906970">
          <w:rPr>
            <w:rStyle w:val="aa"/>
            <w:sz w:val="20"/>
            <w:szCs w:val="20"/>
          </w:rPr>
          <w:t>consultant</w:t>
        </w:r>
        <w:r w:rsidR="00C60D06" w:rsidRPr="00906970">
          <w:rPr>
            <w:rStyle w:val="aa"/>
            <w:sz w:val="20"/>
            <w:szCs w:val="20"/>
            <w:lang w:val="ru-RU"/>
          </w:rPr>
          <w:t>.</w:t>
        </w:r>
        <w:proofErr w:type="spellStart"/>
        <w:r w:rsidR="00C60D06" w:rsidRPr="00906970">
          <w:rPr>
            <w:rStyle w:val="aa"/>
            <w:sz w:val="20"/>
            <w:szCs w:val="20"/>
          </w:rPr>
          <w:t>ru</w:t>
        </w:r>
        <w:proofErr w:type="spellEnd"/>
        <w:r w:rsidR="00C60D06" w:rsidRPr="00906970">
          <w:rPr>
            <w:rStyle w:val="aa"/>
            <w:sz w:val="20"/>
            <w:szCs w:val="20"/>
            <w:lang w:val="ru-RU"/>
          </w:rPr>
          <w:t>/</w:t>
        </w:r>
        <w:r w:rsidR="00C60D06" w:rsidRPr="00906970">
          <w:rPr>
            <w:rStyle w:val="aa"/>
            <w:sz w:val="20"/>
            <w:szCs w:val="20"/>
          </w:rPr>
          <w:t>document</w:t>
        </w:r>
        <w:r w:rsidR="00C60D06" w:rsidRPr="00906970">
          <w:rPr>
            <w:rStyle w:val="aa"/>
            <w:sz w:val="20"/>
            <w:szCs w:val="20"/>
            <w:lang w:val="ru-RU"/>
          </w:rPr>
          <w:t>/</w:t>
        </w:r>
        <w:r w:rsidR="00C60D06" w:rsidRPr="00906970">
          <w:rPr>
            <w:rStyle w:val="aa"/>
            <w:sz w:val="20"/>
            <w:szCs w:val="20"/>
          </w:rPr>
          <w:t>cons</w:t>
        </w:r>
        <w:r w:rsidR="00C60D06" w:rsidRPr="00906970">
          <w:rPr>
            <w:rStyle w:val="aa"/>
            <w:sz w:val="20"/>
            <w:szCs w:val="20"/>
            <w:lang w:val="ru-RU"/>
          </w:rPr>
          <w:t>_</w:t>
        </w:r>
        <w:r w:rsidR="00C60D06" w:rsidRPr="00906970">
          <w:rPr>
            <w:rStyle w:val="aa"/>
            <w:sz w:val="20"/>
            <w:szCs w:val="20"/>
          </w:rPr>
          <w:t>doc</w:t>
        </w:r>
        <w:r w:rsidR="00C60D06" w:rsidRPr="00906970">
          <w:rPr>
            <w:rStyle w:val="aa"/>
            <w:sz w:val="20"/>
            <w:szCs w:val="20"/>
            <w:lang w:val="ru-RU"/>
          </w:rPr>
          <w:t>_</w:t>
        </w:r>
        <w:r w:rsidR="00C60D06" w:rsidRPr="00906970">
          <w:rPr>
            <w:rStyle w:val="aa"/>
            <w:sz w:val="20"/>
            <w:szCs w:val="20"/>
          </w:rPr>
          <w:t>LAW</w:t>
        </w:r>
        <w:r w:rsidR="00C60D06" w:rsidRPr="00906970">
          <w:rPr>
            <w:rStyle w:val="aa"/>
            <w:sz w:val="20"/>
            <w:szCs w:val="20"/>
            <w:lang w:val="ru-RU"/>
          </w:rPr>
          <w:t>_341772/4</w:t>
        </w:r>
        <w:r w:rsidR="00C60D06" w:rsidRPr="00906970">
          <w:rPr>
            <w:rStyle w:val="aa"/>
            <w:sz w:val="20"/>
            <w:szCs w:val="20"/>
          </w:rPr>
          <w:t>f</w:t>
        </w:r>
        <w:r w:rsidR="00C60D06" w:rsidRPr="00906970">
          <w:rPr>
            <w:rStyle w:val="aa"/>
            <w:sz w:val="20"/>
            <w:szCs w:val="20"/>
            <w:lang w:val="ru-RU"/>
          </w:rPr>
          <w:t>41</w:t>
        </w:r>
        <w:proofErr w:type="spellStart"/>
        <w:r w:rsidR="00C60D06" w:rsidRPr="00906970">
          <w:rPr>
            <w:rStyle w:val="aa"/>
            <w:sz w:val="20"/>
            <w:szCs w:val="20"/>
          </w:rPr>
          <w:t>fe</w:t>
        </w:r>
        <w:proofErr w:type="spellEnd"/>
        <w:r w:rsidR="00C60D06" w:rsidRPr="00906970">
          <w:rPr>
            <w:rStyle w:val="aa"/>
            <w:sz w:val="20"/>
            <w:szCs w:val="20"/>
            <w:lang w:val="ru-RU"/>
          </w:rPr>
          <w:t>599</w:t>
        </w:r>
        <w:proofErr w:type="spellStart"/>
        <w:r w:rsidR="00C60D06" w:rsidRPr="00906970">
          <w:rPr>
            <w:rStyle w:val="aa"/>
            <w:sz w:val="20"/>
            <w:szCs w:val="20"/>
          </w:rPr>
          <w:t>ce</w:t>
        </w:r>
        <w:proofErr w:type="spellEnd"/>
        <w:r w:rsidR="00C60D06" w:rsidRPr="00906970">
          <w:rPr>
            <w:rStyle w:val="aa"/>
            <w:sz w:val="20"/>
            <w:szCs w:val="20"/>
            <w:lang w:val="ru-RU"/>
          </w:rPr>
          <w:t>341751</w:t>
        </w:r>
        <w:r w:rsidR="00C60D06" w:rsidRPr="00906970">
          <w:rPr>
            <w:rStyle w:val="aa"/>
            <w:sz w:val="20"/>
            <w:szCs w:val="20"/>
          </w:rPr>
          <w:t>e</w:t>
        </w:r>
        <w:r w:rsidR="00C60D06" w:rsidRPr="00906970">
          <w:rPr>
            <w:rStyle w:val="aa"/>
            <w:sz w:val="20"/>
            <w:szCs w:val="20"/>
            <w:lang w:val="ru-RU"/>
          </w:rPr>
          <w:t>4</w:t>
        </w:r>
        <w:r w:rsidR="00C60D06" w:rsidRPr="00906970">
          <w:rPr>
            <w:rStyle w:val="aa"/>
            <w:sz w:val="20"/>
            <w:szCs w:val="20"/>
          </w:rPr>
          <w:t>e</w:t>
        </w:r>
        <w:r w:rsidR="00C60D06" w:rsidRPr="00906970">
          <w:rPr>
            <w:rStyle w:val="aa"/>
            <w:sz w:val="20"/>
            <w:szCs w:val="20"/>
            <w:lang w:val="ru-RU"/>
          </w:rPr>
          <w:t>34</w:t>
        </w:r>
        <w:r w:rsidR="00C60D06" w:rsidRPr="00906970">
          <w:rPr>
            <w:rStyle w:val="aa"/>
            <w:sz w:val="20"/>
            <w:szCs w:val="20"/>
          </w:rPr>
          <w:t>dc</w:t>
        </w:r>
        <w:r w:rsidR="00C60D06" w:rsidRPr="00906970">
          <w:rPr>
            <w:rStyle w:val="aa"/>
            <w:sz w:val="20"/>
            <w:szCs w:val="20"/>
            <w:lang w:val="ru-RU"/>
          </w:rPr>
          <w:t>50</w:t>
        </w:r>
        <w:r w:rsidR="00C60D06" w:rsidRPr="00906970">
          <w:rPr>
            <w:rStyle w:val="aa"/>
            <w:sz w:val="20"/>
            <w:szCs w:val="20"/>
          </w:rPr>
          <w:t>a</w:t>
        </w:r>
        <w:r w:rsidR="00C60D06" w:rsidRPr="00906970">
          <w:rPr>
            <w:rStyle w:val="aa"/>
            <w:sz w:val="20"/>
            <w:szCs w:val="20"/>
            <w:lang w:val="ru-RU"/>
          </w:rPr>
          <w:t>4</w:t>
        </w:r>
        <w:r w:rsidR="00C60D06" w:rsidRPr="00906970">
          <w:rPr>
            <w:rStyle w:val="aa"/>
            <w:sz w:val="20"/>
            <w:szCs w:val="20"/>
          </w:rPr>
          <w:t>b</w:t>
        </w:r>
        <w:r w:rsidR="00C60D06" w:rsidRPr="00906970">
          <w:rPr>
            <w:rStyle w:val="aa"/>
            <w:sz w:val="20"/>
            <w:szCs w:val="20"/>
            <w:lang w:val="ru-RU"/>
          </w:rPr>
          <w:t>676674</w:t>
        </w:r>
        <w:r w:rsidR="00C60D06" w:rsidRPr="00906970">
          <w:rPr>
            <w:rStyle w:val="aa"/>
            <w:sz w:val="20"/>
            <w:szCs w:val="20"/>
          </w:rPr>
          <w:t>c</w:t>
        </w:r>
        <w:r w:rsidR="00C60D06" w:rsidRPr="00906970">
          <w:rPr>
            <w:rStyle w:val="aa"/>
            <w:sz w:val="20"/>
            <w:szCs w:val="20"/>
            <w:lang w:val="ru-RU"/>
          </w:rPr>
          <w:t>1416/</w:t>
        </w:r>
      </w:hyperlink>
      <w:r w:rsidR="00C60D06">
        <w:rPr>
          <w:sz w:val="20"/>
          <w:szCs w:val="20"/>
          <w:lang w:val="ru-RU"/>
        </w:rPr>
        <w:t xml:space="preserve"> </w:t>
      </w:r>
      <w:r w:rsidR="00C3708C" w:rsidRPr="00C3708C">
        <w:rPr>
          <w:sz w:val="20"/>
          <w:szCs w:val="20"/>
          <w:lang w:val="ru-RU"/>
        </w:rPr>
        <w:t xml:space="preserve"> (дата обращения: 03.03.2021).</w:t>
      </w:r>
    </w:p>
  </w:footnote>
  <w:footnote w:id="3">
    <w:p w14:paraId="51D03943" w14:textId="6B886777" w:rsidR="00E2144B" w:rsidRPr="00BC5383" w:rsidRDefault="00E2144B" w:rsidP="00E2144B">
      <w:pPr>
        <w:pBdr>
          <w:top w:val="nil"/>
          <w:left w:val="nil"/>
          <w:bottom w:val="nil"/>
          <w:right w:val="nil"/>
          <w:between w:val="nil"/>
        </w:pBdr>
        <w:spacing w:line="240" w:lineRule="auto"/>
        <w:rPr>
          <w:color w:val="000000"/>
          <w:sz w:val="20"/>
          <w:szCs w:val="20"/>
        </w:rPr>
      </w:pPr>
      <w:r w:rsidRPr="00BC5383">
        <w:rPr>
          <w:sz w:val="20"/>
          <w:szCs w:val="20"/>
          <w:vertAlign w:val="superscript"/>
        </w:rPr>
        <w:footnoteRef/>
      </w:r>
      <w:r w:rsidRPr="00BC5383">
        <w:rPr>
          <w:color w:val="000000"/>
          <w:sz w:val="20"/>
          <w:szCs w:val="20"/>
        </w:rPr>
        <w:t xml:space="preserve"> </w:t>
      </w:r>
      <w:r w:rsidR="00C60D06" w:rsidRPr="00C60D06">
        <w:rPr>
          <w:color w:val="000000"/>
          <w:sz w:val="20"/>
          <w:szCs w:val="20"/>
        </w:rPr>
        <w:t xml:space="preserve">Wine in Russia September 2020 // Euromonitor International URL: </w:t>
      </w:r>
      <w:hyperlink r:id="rId3" w:history="1">
        <w:r w:rsidR="00C60D06" w:rsidRPr="00906970">
          <w:rPr>
            <w:rStyle w:val="aa"/>
            <w:sz w:val="20"/>
            <w:szCs w:val="20"/>
          </w:rPr>
          <w:t>https://www.euromonitor.com/wine-in-russia/report</w:t>
        </w:r>
      </w:hyperlink>
      <w:r w:rsidR="00C60D06">
        <w:rPr>
          <w:color w:val="000000"/>
          <w:sz w:val="20"/>
          <w:szCs w:val="20"/>
        </w:rPr>
        <w:t xml:space="preserve"> </w:t>
      </w:r>
      <w:r w:rsidR="00C60D06" w:rsidRPr="00C60D06">
        <w:rPr>
          <w:color w:val="000000"/>
          <w:sz w:val="20"/>
          <w:szCs w:val="20"/>
        </w:rPr>
        <w:t xml:space="preserve"> (</w:t>
      </w:r>
      <w:proofErr w:type="spellStart"/>
      <w:r w:rsidR="00C60D06" w:rsidRPr="00C60D06">
        <w:rPr>
          <w:color w:val="000000"/>
          <w:sz w:val="20"/>
          <w:szCs w:val="20"/>
        </w:rPr>
        <w:t>дата</w:t>
      </w:r>
      <w:proofErr w:type="spellEnd"/>
      <w:r w:rsidR="00C60D06" w:rsidRPr="00C60D06">
        <w:rPr>
          <w:color w:val="000000"/>
          <w:sz w:val="20"/>
          <w:szCs w:val="20"/>
        </w:rPr>
        <w:t xml:space="preserve"> </w:t>
      </w:r>
      <w:proofErr w:type="spellStart"/>
      <w:r w:rsidR="00C60D06" w:rsidRPr="00C60D06">
        <w:rPr>
          <w:color w:val="000000"/>
          <w:sz w:val="20"/>
          <w:szCs w:val="20"/>
        </w:rPr>
        <w:t>обращения</w:t>
      </w:r>
      <w:proofErr w:type="spellEnd"/>
      <w:r w:rsidR="00C60D06" w:rsidRPr="00C60D06">
        <w:rPr>
          <w:color w:val="000000"/>
          <w:sz w:val="20"/>
          <w:szCs w:val="20"/>
        </w:rPr>
        <w:t>: 03.03.2021).</w:t>
      </w:r>
    </w:p>
  </w:footnote>
  <w:footnote w:id="4">
    <w:p w14:paraId="3C31B2F4" w14:textId="1D6F664A" w:rsidR="00E2144B" w:rsidRDefault="00E2144B" w:rsidP="00C60D06">
      <w:pPr>
        <w:pBdr>
          <w:top w:val="nil"/>
          <w:left w:val="nil"/>
          <w:bottom w:val="nil"/>
          <w:right w:val="nil"/>
          <w:between w:val="nil"/>
        </w:pBdr>
        <w:spacing w:line="240" w:lineRule="auto"/>
        <w:ind w:firstLine="0"/>
        <w:rPr>
          <w:color w:val="000000"/>
          <w:sz w:val="20"/>
          <w:szCs w:val="20"/>
        </w:rPr>
      </w:pPr>
    </w:p>
  </w:footnote>
  <w:footnote w:id="5">
    <w:p w14:paraId="7051E9A6" w14:textId="46CDBE99" w:rsidR="00C60D06" w:rsidRPr="00C60D06" w:rsidRDefault="00C60D06">
      <w:pPr>
        <w:pStyle w:val="af3"/>
        <w:rPr>
          <w:lang w:val="ru-RU"/>
        </w:rPr>
      </w:pPr>
      <w:r>
        <w:rPr>
          <w:rStyle w:val="af5"/>
        </w:rPr>
        <w:footnoteRef/>
      </w:r>
      <w:r w:rsidRPr="00C60D06">
        <w:rPr>
          <w:lang w:val="ru-RU"/>
        </w:rPr>
        <w:t xml:space="preserve"> </w:t>
      </w:r>
      <w:r w:rsidRPr="00C60D06">
        <w:rPr>
          <w:lang w:val="ru-RU"/>
        </w:rPr>
        <w:t xml:space="preserve">Методика расчета «индекса рыночной концентрации рынка // Министерство связи РФ </w:t>
      </w:r>
      <w:r w:rsidRPr="00C60D06">
        <w:t>URL</w:t>
      </w:r>
      <w:r w:rsidRPr="00C60D06">
        <w:rPr>
          <w:lang w:val="ru-RU"/>
        </w:rPr>
        <w:t xml:space="preserve">: </w:t>
      </w:r>
      <w:hyperlink r:id="rId4" w:history="1">
        <w:r w:rsidRPr="00906970">
          <w:rPr>
            <w:rStyle w:val="aa"/>
          </w:rPr>
          <w:t>https</w:t>
        </w:r>
        <w:r w:rsidRPr="00906970">
          <w:rPr>
            <w:rStyle w:val="aa"/>
            <w:lang w:val="ru-RU"/>
          </w:rPr>
          <w:t>://</w:t>
        </w:r>
        <w:r w:rsidRPr="00906970">
          <w:rPr>
            <w:rStyle w:val="aa"/>
          </w:rPr>
          <w:t>digital</w:t>
        </w:r>
        <w:r w:rsidRPr="00906970">
          <w:rPr>
            <w:rStyle w:val="aa"/>
            <w:lang w:val="ru-RU"/>
          </w:rPr>
          <w:t>.</w:t>
        </w:r>
        <w:r w:rsidRPr="00906970">
          <w:rPr>
            <w:rStyle w:val="aa"/>
          </w:rPr>
          <w:t>gov</w:t>
        </w:r>
        <w:r w:rsidRPr="00906970">
          <w:rPr>
            <w:rStyle w:val="aa"/>
            <w:lang w:val="ru-RU"/>
          </w:rPr>
          <w:t>.</w:t>
        </w:r>
        <w:proofErr w:type="spellStart"/>
        <w:r w:rsidRPr="00906970">
          <w:rPr>
            <w:rStyle w:val="aa"/>
          </w:rPr>
          <w:t>ru</w:t>
        </w:r>
        <w:proofErr w:type="spellEnd"/>
        <w:r w:rsidRPr="00906970">
          <w:rPr>
            <w:rStyle w:val="aa"/>
            <w:lang w:val="ru-RU"/>
          </w:rPr>
          <w:t>/</w:t>
        </w:r>
        <w:proofErr w:type="spellStart"/>
        <w:r w:rsidRPr="00906970">
          <w:rPr>
            <w:rStyle w:val="aa"/>
          </w:rPr>
          <w:t>ru</w:t>
        </w:r>
        <w:proofErr w:type="spellEnd"/>
        <w:r w:rsidRPr="00906970">
          <w:rPr>
            <w:rStyle w:val="aa"/>
            <w:lang w:val="ru-RU"/>
          </w:rPr>
          <w:t>/</w:t>
        </w:r>
        <w:r w:rsidRPr="00906970">
          <w:rPr>
            <w:rStyle w:val="aa"/>
          </w:rPr>
          <w:t>documents</w:t>
        </w:r>
        <w:r w:rsidRPr="00906970">
          <w:rPr>
            <w:rStyle w:val="aa"/>
            <w:lang w:val="ru-RU"/>
          </w:rPr>
          <w:t>/4251</w:t>
        </w:r>
        <w:r w:rsidRPr="00906970">
          <w:rPr>
            <w:rStyle w:val="aa"/>
            <w:lang w:val="ru-RU"/>
          </w:rPr>
          <w:t xml:space="preserve"> </w:t>
        </w:r>
        <w:r w:rsidRPr="00906970">
          <w:rPr>
            <w:rStyle w:val="aa"/>
            <w:lang w:val="ru-RU"/>
          </w:rPr>
          <w:t>/</w:t>
        </w:r>
      </w:hyperlink>
      <w:r>
        <w:rPr>
          <w:lang w:val="ru-RU"/>
        </w:rPr>
        <w:t xml:space="preserve"> </w:t>
      </w:r>
      <w:r w:rsidRPr="00C60D06">
        <w:rPr>
          <w:lang w:val="ru-RU"/>
        </w:rPr>
        <w:t xml:space="preserve"> (дата обращения: 03.03.2021).</w:t>
      </w:r>
    </w:p>
  </w:footnote>
  <w:footnote w:id="6">
    <w:p w14:paraId="2285A71C" w14:textId="77777777" w:rsidR="00C60D06" w:rsidRPr="00C60D06" w:rsidRDefault="00C60D06" w:rsidP="00C60D06">
      <w:pPr>
        <w:pBdr>
          <w:top w:val="nil"/>
          <w:left w:val="nil"/>
          <w:bottom w:val="nil"/>
          <w:right w:val="nil"/>
          <w:between w:val="nil"/>
        </w:pBdr>
        <w:spacing w:line="240" w:lineRule="auto"/>
        <w:rPr>
          <w:color w:val="000000"/>
          <w:sz w:val="20"/>
          <w:szCs w:val="20"/>
          <w:lang w:val="ru-RU"/>
        </w:rPr>
      </w:pPr>
      <w:r>
        <w:rPr>
          <w:vertAlign w:val="superscript"/>
        </w:rPr>
        <w:footnoteRef/>
      </w:r>
      <w:r w:rsidRPr="00C60D06">
        <w:rPr>
          <w:sz w:val="20"/>
          <w:szCs w:val="20"/>
          <w:lang w:val="ru-RU"/>
        </w:rPr>
        <w:t xml:space="preserve">Обзор российского рынка алкогольной продукции // Аналитический центр при правительстве РФ </w:t>
      </w:r>
      <w:r w:rsidRPr="00C60D06">
        <w:rPr>
          <w:sz w:val="20"/>
          <w:szCs w:val="20"/>
        </w:rPr>
        <w:t>URL</w:t>
      </w:r>
      <w:r w:rsidRPr="00C60D06">
        <w:rPr>
          <w:sz w:val="20"/>
          <w:szCs w:val="20"/>
          <w:lang w:val="ru-RU"/>
        </w:rPr>
        <w:t xml:space="preserve">: </w:t>
      </w:r>
      <w:hyperlink r:id="rId5" w:history="1">
        <w:r w:rsidRPr="00906970">
          <w:rPr>
            <w:rStyle w:val="aa"/>
            <w:sz w:val="20"/>
            <w:szCs w:val="20"/>
          </w:rPr>
          <w:t>https</w:t>
        </w:r>
        <w:r w:rsidRPr="00906970">
          <w:rPr>
            <w:rStyle w:val="aa"/>
            <w:sz w:val="20"/>
            <w:szCs w:val="20"/>
            <w:lang w:val="ru-RU"/>
          </w:rPr>
          <w:t>://</w:t>
        </w:r>
        <w:r w:rsidRPr="00906970">
          <w:rPr>
            <w:rStyle w:val="aa"/>
            <w:sz w:val="20"/>
            <w:szCs w:val="20"/>
          </w:rPr>
          <w:t>ac</w:t>
        </w:r>
        <w:r w:rsidRPr="00906970">
          <w:rPr>
            <w:rStyle w:val="aa"/>
            <w:sz w:val="20"/>
            <w:szCs w:val="20"/>
            <w:lang w:val="ru-RU"/>
          </w:rPr>
          <w:t>.</w:t>
        </w:r>
        <w:r w:rsidRPr="00906970">
          <w:rPr>
            <w:rStyle w:val="aa"/>
            <w:sz w:val="20"/>
            <w:szCs w:val="20"/>
          </w:rPr>
          <w:t>gov</w:t>
        </w:r>
        <w:r w:rsidRPr="00906970">
          <w:rPr>
            <w:rStyle w:val="aa"/>
            <w:sz w:val="20"/>
            <w:szCs w:val="20"/>
            <w:lang w:val="ru-RU"/>
          </w:rPr>
          <w:t>.</w:t>
        </w:r>
        <w:proofErr w:type="spellStart"/>
        <w:r w:rsidRPr="00906970">
          <w:rPr>
            <w:rStyle w:val="aa"/>
            <w:sz w:val="20"/>
            <w:szCs w:val="20"/>
          </w:rPr>
          <w:t>ru</w:t>
        </w:r>
        <w:proofErr w:type="spellEnd"/>
        <w:r w:rsidRPr="00906970">
          <w:rPr>
            <w:rStyle w:val="aa"/>
            <w:sz w:val="20"/>
            <w:szCs w:val="20"/>
            <w:lang w:val="ru-RU"/>
          </w:rPr>
          <w:t>/</w:t>
        </w:r>
        <w:r w:rsidRPr="00906970">
          <w:rPr>
            <w:rStyle w:val="aa"/>
            <w:sz w:val="20"/>
            <w:szCs w:val="20"/>
          </w:rPr>
          <w:t>uploads</w:t>
        </w:r>
        <w:r w:rsidRPr="00906970">
          <w:rPr>
            <w:rStyle w:val="aa"/>
            <w:sz w:val="20"/>
            <w:szCs w:val="20"/>
            <w:lang w:val="ru-RU"/>
          </w:rPr>
          <w:t>/2-</w:t>
        </w:r>
        <w:r w:rsidRPr="00906970">
          <w:rPr>
            <w:rStyle w:val="aa"/>
            <w:sz w:val="20"/>
            <w:szCs w:val="20"/>
          </w:rPr>
          <w:t>Publications</w:t>
        </w:r>
        <w:r w:rsidRPr="00906970">
          <w:rPr>
            <w:rStyle w:val="aa"/>
            <w:sz w:val="20"/>
            <w:szCs w:val="20"/>
            <w:lang w:val="ru-RU"/>
          </w:rPr>
          <w:t>/</w:t>
        </w:r>
        <w:proofErr w:type="spellStart"/>
        <w:r w:rsidRPr="00906970">
          <w:rPr>
            <w:rStyle w:val="aa"/>
            <w:sz w:val="20"/>
            <w:szCs w:val="20"/>
          </w:rPr>
          <w:t>alcogol</w:t>
        </w:r>
        <w:proofErr w:type="spellEnd"/>
        <w:r w:rsidRPr="00906970">
          <w:rPr>
            <w:rStyle w:val="aa"/>
            <w:sz w:val="20"/>
            <w:szCs w:val="20"/>
            <w:lang w:val="ru-RU"/>
          </w:rPr>
          <w:t>/_%</w:t>
        </w:r>
        <w:r w:rsidRPr="00906970">
          <w:rPr>
            <w:rStyle w:val="aa"/>
            <w:sz w:val="20"/>
            <w:szCs w:val="20"/>
          </w:rPr>
          <w:t>D</w:t>
        </w:r>
        <w:r w:rsidRPr="00906970">
          <w:rPr>
            <w:rStyle w:val="aa"/>
            <w:sz w:val="20"/>
            <w:szCs w:val="20"/>
            <w:lang w:val="ru-RU"/>
          </w:rPr>
          <w:t>0%</w:t>
        </w:r>
        <w:r w:rsidRPr="00906970">
          <w:rPr>
            <w:rStyle w:val="aa"/>
            <w:sz w:val="20"/>
            <w:szCs w:val="20"/>
          </w:rPr>
          <w:t>B</w:t>
        </w:r>
        <w:r w:rsidRPr="00906970">
          <w:rPr>
            <w:rStyle w:val="aa"/>
            <w:sz w:val="20"/>
            <w:szCs w:val="20"/>
            <w:lang w:val="ru-RU"/>
          </w:rPr>
          <w:t>3%</w:t>
        </w:r>
        <w:r w:rsidRPr="00906970">
          <w:rPr>
            <w:rStyle w:val="aa"/>
            <w:sz w:val="20"/>
            <w:szCs w:val="20"/>
          </w:rPr>
          <w:t>D</w:t>
        </w:r>
        <w:r w:rsidRPr="00906970">
          <w:rPr>
            <w:rStyle w:val="aa"/>
            <w:sz w:val="20"/>
            <w:szCs w:val="20"/>
            <w:lang w:val="ru-RU"/>
          </w:rPr>
          <w:t>0%</w:t>
        </w:r>
        <w:r w:rsidRPr="00906970">
          <w:rPr>
            <w:rStyle w:val="aa"/>
            <w:sz w:val="20"/>
            <w:szCs w:val="20"/>
          </w:rPr>
          <w:t>BE</w:t>
        </w:r>
        <w:r w:rsidRPr="00906970">
          <w:rPr>
            <w:rStyle w:val="aa"/>
            <w:sz w:val="20"/>
            <w:szCs w:val="20"/>
            <w:lang w:val="ru-RU"/>
          </w:rPr>
          <w:t>%</w:t>
        </w:r>
        <w:r w:rsidRPr="00906970">
          <w:rPr>
            <w:rStyle w:val="aa"/>
            <w:sz w:val="20"/>
            <w:szCs w:val="20"/>
          </w:rPr>
          <w:t>D</w:t>
        </w:r>
        <w:r w:rsidRPr="00906970">
          <w:rPr>
            <w:rStyle w:val="aa"/>
            <w:sz w:val="20"/>
            <w:szCs w:val="20"/>
            <w:lang w:val="ru-RU"/>
          </w:rPr>
          <w:t>0%</w:t>
        </w:r>
        <w:r w:rsidRPr="00906970">
          <w:rPr>
            <w:rStyle w:val="aa"/>
            <w:sz w:val="20"/>
            <w:szCs w:val="20"/>
          </w:rPr>
          <w:t>B</w:t>
        </w:r>
        <w:r w:rsidRPr="00906970">
          <w:rPr>
            <w:rStyle w:val="aa"/>
            <w:sz w:val="20"/>
            <w:szCs w:val="20"/>
            <w:lang w:val="ru-RU"/>
          </w:rPr>
          <w:t>4%</w:t>
        </w:r>
        <w:r w:rsidRPr="00906970">
          <w:rPr>
            <w:rStyle w:val="aa"/>
            <w:sz w:val="20"/>
            <w:szCs w:val="20"/>
          </w:rPr>
          <w:t>D</w:t>
        </w:r>
        <w:r w:rsidRPr="00906970">
          <w:rPr>
            <w:rStyle w:val="aa"/>
            <w:sz w:val="20"/>
            <w:szCs w:val="20"/>
            <w:lang w:val="ru-RU"/>
          </w:rPr>
          <w:t>0%</w:t>
        </w:r>
        <w:r w:rsidRPr="00906970">
          <w:rPr>
            <w:rStyle w:val="aa"/>
            <w:sz w:val="20"/>
            <w:szCs w:val="20"/>
          </w:rPr>
          <w:t>BE</w:t>
        </w:r>
        <w:r w:rsidRPr="00906970">
          <w:rPr>
            <w:rStyle w:val="aa"/>
            <w:sz w:val="20"/>
            <w:szCs w:val="20"/>
            <w:lang w:val="ru-RU"/>
          </w:rPr>
          <w:t>%</w:t>
        </w:r>
        <w:r w:rsidRPr="00906970">
          <w:rPr>
            <w:rStyle w:val="aa"/>
            <w:sz w:val="20"/>
            <w:szCs w:val="20"/>
          </w:rPr>
          <w:t>D</w:t>
        </w:r>
        <w:r w:rsidRPr="00906970">
          <w:rPr>
            <w:rStyle w:val="aa"/>
            <w:sz w:val="20"/>
            <w:szCs w:val="20"/>
            <w:lang w:val="ru-RU"/>
          </w:rPr>
          <w:t>0%</w:t>
        </w:r>
        <w:r w:rsidRPr="00906970">
          <w:rPr>
            <w:rStyle w:val="aa"/>
            <w:sz w:val="20"/>
            <w:szCs w:val="20"/>
          </w:rPr>
          <w:t>B</w:t>
        </w:r>
        <w:r w:rsidRPr="00906970">
          <w:rPr>
            <w:rStyle w:val="aa"/>
            <w:sz w:val="20"/>
            <w:szCs w:val="20"/>
            <w:lang w:val="ru-RU"/>
          </w:rPr>
          <w:t>2%</w:t>
        </w:r>
        <w:r w:rsidRPr="00906970">
          <w:rPr>
            <w:rStyle w:val="aa"/>
            <w:sz w:val="20"/>
            <w:szCs w:val="20"/>
          </w:rPr>
          <w:t>D</w:t>
        </w:r>
        <w:r w:rsidRPr="00906970">
          <w:rPr>
            <w:rStyle w:val="aa"/>
            <w:sz w:val="20"/>
            <w:szCs w:val="20"/>
            <w:lang w:val="ru-RU"/>
          </w:rPr>
          <w:t>0%</w:t>
        </w:r>
        <w:r w:rsidRPr="00906970">
          <w:rPr>
            <w:rStyle w:val="aa"/>
            <w:sz w:val="20"/>
            <w:szCs w:val="20"/>
          </w:rPr>
          <w:t>BE</w:t>
        </w:r>
        <w:r w:rsidRPr="00906970">
          <w:rPr>
            <w:rStyle w:val="aa"/>
            <w:sz w:val="20"/>
            <w:szCs w:val="20"/>
            <w:lang w:val="ru-RU"/>
          </w:rPr>
          <w:t>%</w:t>
        </w:r>
        <w:r w:rsidRPr="00906970">
          <w:rPr>
            <w:rStyle w:val="aa"/>
            <w:sz w:val="20"/>
            <w:szCs w:val="20"/>
          </w:rPr>
          <w:t>D</w:t>
        </w:r>
        <w:r w:rsidRPr="00906970">
          <w:rPr>
            <w:rStyle w:val="aa"/>
            <w:sz w:val="20"/>
            <w:szCs w:val="20"/>
            <w:lang w:val="ru-RU"/>
          </w:rPr>
          <w:t>0%</w:t>
        </w:r>
        <w:r w:rsidRPr="00906970">
          <w:rPr>
            <w:rStyle w:val="aa"/>
            <w:sz w:val="20"/>
            <w:szCs w:val="20"/>
          </w:rPr>
          <w:t>B</w:t>
        </w:r>
        <w:r w:rsidRPr="00906970">
          <w:rPr>
            <w:rStyle w:val="aa"/>
            <w:sz w:val="20"/>
            <w:szCs w:val="20"/>
            <w:lang w:val="ru-RU"/>
          </w:rPr>
          <w:t>8%</w:t>
        </w:r>
        <w:r w:rsidRPr="00906970">
          <w:rPr>
            <w:rStyle w:val="aa"/>
            <w:sz w:val="20"/>
            <w:szCs w:val="20"/>
          </w:rPr>
          <w:t>CC</w:t>
        </w:r>
        <w:r w:rsidRPr="00906970">
          <w:rPr>
            <w:rStyle w:val="aa"/>
            <w:sz w:val="20"/>
            <w:szCs w:val="20"/>
            <w:lang w:val="ru-RU"/>
          </w:rPr>
          <w:t>%86_19.</w:t>
        </w:r>
        <w:r w:rsidRPr="00906970">
          <w:rPr>
            <w:rStyle w:val="aa"/>
            <w:sz w:val="20"/>
            <w:szCs w:val="20"/>
          </w:rPr>
          <w:t>pdf</w:t>
        </w:r>
      </w:hyperlink>
      <w:r>
        <w:rPr>
          <w:sz w:val="20"/>
          <w:szCs w:val="20"/>
          <w:lang w:val="ru-RU"/>
        </w:rPr>
        <w:t xml:space="preserve"> </w:t>
      </w:r>
      <w:r w:rsidRPr="00C60D06">
        <w:rPr>
          <w:sz w:val="20"/>
          <w:szCs w:val="20"/>
          <w:lang w:val="ru-RU"/>
        </w:rPr>
        <w:t xml:space="preserve"> </w:t>
      </w:r>
      <w:r>
        <w:rPr>
          <w:sz w:val="20"/>
          <w:szCs w:val="20"/>
          <w:lang w:val="ru-RU"/>
        </w:rPr>
        <w:t xml:space="preserve"> </w:t>
      </w:r>
      <w:r w:rsidRPr="00C60D06">
        <w:rPr>
          <w:sz w:val="20"/>
          <w:szCs w:val="20"/>
          <w:lang w:val="ru-RU"/>
        </w:rPr>
        <w:t>(дата обращения: 03.03.2021).</w:t>
      </w:r>
    </w:p>
  </w:footnote>
  <w:footnote w:id="7">
    <w:p w14:paraId="14CD1262" w14:textId="7DDC9623" w:rsidR="00E2144B" w:rsidRPr="00C60D06"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00C60D06" w:rsidRPr="00C60D06">
        <w:rPr>
          <w:sz w:val="20"/>
          <w:szCs w:val="20"/>
          <w:lang w:val="ru-RU"/>
        </w:rPr>
        <w:t xml:space="preserve">Обзор российского рынка алкогольной продукции 2019 // Аналитический центр при правительстве РФ </w:t>
      </w:r>
      <w:r w:rsidR="00C60D06" w:rsidRPr="00C60D06">
        <w:rPr>
          <w:sz w:val="20"/>
          <w:szCs w:val="20"/>
        </w:rPr>
        <w:t>URL</w:t>
      </w:r>
      <w:r w:rsidR="00C60D06" w:rsidRPr="00C60D06">
        <w:rPr>
          <w:sz w:val="20"/>
          <w:szCs w:val="20"/>
          <w:lang w:val="ru-RU"/>
        </w:rPr>
        <w:t xml:space="preserve">: </w:t>
      </w:r>
      <w:hyperlink r:id="rId6" w:history="1">
        <w:r w:rsidR="00C60D06" w:rsidRPr="00906970">
          <w:rPr>
            <w:rStyle w:val="aa"/>
            <w:sz w:val="20"/>
            <w:szCs w:val="20"/>
          </w:rPr>
          <w:t>https</w:t>
        </w:r>
        <w:r w:rsidR="00C60D06" w:rsidRPr="00906970">
          <w:rPr>
            <w:rStyle w:val="aa"/>
            <w:sz w:val="20"/>
            <w:szCs w:val="20"/>
            <w:lang w:val="ru-RU"/>
          </w:rPr>
          <w:t>://</w:t>
        </w:r>
        <w:r w:rsidR="00C60D06" w:rsidRPr="00906970">
          <w:rPr>
            <w:rStyle w:val="aa"/>
            <w:sz w:val="20"/>
            <w:szCs w:val="20"/>
          </w:rPr>
          <w:t>ac</w:t>
        </w:r>
        <w:r w:rsidR="00C60D06" w:rsidRPr="00906970">
          <w:rPr>
            <w:rStyle w:val="aa"/>
            <w:sz w:val="20"/>
            <w:szCs w:val="20"/>
            <w:lang w:val="ru-RU"/>
          </w:rPr>
          <w:t>.</w:t>
        </w:r>
        <w:r w:rsidR="00C60D06" w:rsidRPr="00906970">
          <w:rPr>
            <w:rStyle w:val="aa"/>
            <w:sz w:val="20"/>
            <w:szCs w:val="20"/>
          </w:rPr>
          <w:t>gov</w:t>
        </w:r>
        <w:r w:rsidR="00C60D06" w:rsidRPr="00906970">
          <w:rPr>
            <w:rStyle w:val="aa"/>
            <w:sz w:val="20"/>
            <w:szCs w:val="20"/>
            <w:lang w:val="ru-RU"/>
          </w:rPr>
          <w:t>.</w:t>
        </w:r>
        <w:proofErr w:type="spellStart"/>
        <w:r w:rsidR="00C60D06" w:rsidRPr="00906970">
          <w:rPr>
            <w:rStyle w:val="aa"/>
            <w:sz w:val="20"/>
            <w:szCs w:val="20"/>
          </w:rPr>
          <w:t>ru</w:t>
        </w:r>
        <w:proofErr w:type="spellEnd"/>
        <w:r w:rsidR="00C60D06" w:rsidRPr="00906970">
          <w:rPr>
            <w:rStyle w:val="aa"/>
            <w:sz w:val="20"/>
            <w:szCs w:val="20"/>
            <w:lang w:val="ru-RU"/>
          </w:rPr>
          <w:t>/</w:t>
        </w:r>
        <w:r w:rsidR="00C60D06" w:rsidRPr="00906970">
          <w:rPr>
            <w:rStyle w:val="aa"/>
            <w:sz w:val="20"/>
            <w:szCs w:val="20"/>
          </w:rPr>
          <w:t>uploads</w:t>
        </w:r>
        <w:r w:rsidR="00C60D06" w:rsidRPr="00906970">
          <w:rPr>
            <w:rStyle w:val="aa"/>
            <w:sz w:val="20"/>
            <w:szCs w:val="20"/>
            <w:lang w:val="ru-RU"/>
          </w:rPr>
          <w:t>/2-</w:t>
        </w:r>
        <w:r w:rsidR="00C60D06" w:rsidRPr="00906970">
          <w:rPr>
            <w:rStyle w:val="aa"/>
            <w:sz w:val="20"/>
            <w:szCs w:val="20"/>
          </w:rPr>
          <w:t>Publications</w:t>
        </w:r>
        <w:r w:rsidR="00C60D06" w:rsidRPr="00906970">
          <w:rPr>
            <w:rStyle w:val="aa"/>
            <w:sz w:val="20"/>
            <w:szCs w:val="20"/>
            <w:lang w:val="ru-RU"/>
          </w:rPr>
          <w:t>/</w:t>
        </w:r>
        <w:proofErr w:type="spellStart"/>
        <w:r w:rsidR="00C60D06" w:rsidRPr="00906970">
          <w:rPr>
            <w:rStyle w:val="aa"/>
            <w:sz w:val="20"/>
            <w:szCs w:val="20"/>
          </w:rPr>
          <w:t>alcogol</w:t>
        </w:r>
        <w:proofErr w:type="spellEnd"/>
        <w:r w:rsidR="00C60D06" w:rsidRPr="00906970">
          <w:rPr>
            <w:rStyle w:val="aa"/>
            <w:sz w:val="20"/>
            <w:szCs w:val="20"/>
            <w:lang w:val="ru-RU"/>
          </w:rPr>
          <w:t>/_%</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w:t>
        </w:r>
        <w:r w:rsidR="00C60D06" w:rsidRPr="00906970">
          <w:rPr>
            <w:rStyle w:val="aa"/>
            <w:sz w:val="20"/>
            <w:szCs w:val="20"/>
            <w:lang w:val="ru-RU"/>
          </w:rPr>
          <w:t>3%</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BE</w:t>
        </w:r>
        <w:r w:rsidR="00C60D06" w:rsidRPr="00906970">
          <w:rPr>
            <w:rStyle w:val="aa"/>
            <w:sz w:val="20"/>
            <w:szCs w:val="20"/>
            <w:lang w:val="ru-RU"/>
          </w:rPr>
          <w:t>%</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w:t>
        </w:r>
        <w:r w:rsidR="00C60D06" w:rsidRPr="00906970">
          <w:rPr>
            <w:rStyle w:val="aa"/>
            <w:sz w:val="20"/>
            <w:szCs w:val="20"/>
            <w:lang w:val="ru-RU"/>
          </w:rPr>
          <w:t>4%</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BE</w:t>
        </w:r>
        <w:r w:rsidR="00C60D06" w:rsidRPr="00906970">
          <w:rPr>
            <w:rStyle w:val="aa"/>
            <w:sz w:val="20"/>
            <w:szCs w:val="20"/>
            <w:lang w:val="ru-RU"/>
          </w:rPr>
          <w:t>%</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w:t>
        </w:r>
        <w:r w:rsidR="00C60D06" w:rsidRPr="00906970">
          <w:rPr>
            <w:rStyle w:val="aa"/>
            <w:sz w:val="20"/>
            <w:szCs w:val="20"/>
            <w:lang w:val="ru-RU"/>
          </w:rPr>
          <w:t>2%</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BE</w:t>
        </w:r>
        <w:r w:rsidR="00C60D06" w:rsidRPr="00906970">
          <w:rPr>
            <w:rStyle w:val="aa"/>
            <w:sz w:val="20"/>
            <w:szCs w:val="20"/>
            <w:lang w:val="ru-RU"/>
          </w:rPr>
          <w:t>%</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w:t>
        </w:r>
        <w:r w:rsidR="00C60D06" w:rsidRPr="00906970">
          <w:rPr>
            <w:rStyle w:val="aa"/>
            <w:sz w:val="20"/>
            <w:szCs w:val="20"/>
            <w:lang w:val="ru-RU"/>
          </w:rPr>
          <w:t>8%</w:t>
        </w:r>
        <w:r w:rsidR="00C60D06" w:rsidRPr="00906970">
          <w:rPr>
            <w:rStyle w:val="aa"/>
            <w:sz w:val="20"/>
            <w:szCs w:val="20"/>
          </w:rPr>
          <w:t>CC</w:t>
        </w:r>
        <w:r w:rsidR="00C60D06" w:rsidRPr="00906970">
          <w:rPr>
            <w:rStyle w:val="aa"/>
            <w:sz w:val="20"/>
            <w:szCs w:val="20"/>
            <w:lang w:val="ru-RU"/>
          </w:rPr>
          <w:t>%86_19.</w:t>
        </w:r>
        <w:r w:rsidR="00C60D06" w:rsidRPr="00906970">
          <w:rPr>
            <w:rStyle w:val="aa"/>
            <w:sz w:val="20"/>
            <w:szCs w:val="20"/>
          </w:rPr>
          <w:t>pdf</w:t>
        </w:r>
      </w:hyperlink>
      <w:r w:rsidR="00C60D06">
        <w:rPr>
          <w:sz w:val="20"/>
          <w:szCs w:val="20"/>
          <w:lang w:val="ru-RU"/>
        </w:rPr>
        <w:t xml:space="preserve"> </w:t>
      </w:r>
      <w:r w:rsidR="00C60D06" w:rsidRPr="00C60D06">
        <w:rPr>
          <w:sz w:val="20"/>
          <w:szCs w:val="20"/>
          <w:lang w:val="ru-RU"/>
        </w:rPr>
        <w:t xml:space="preserve"> (дата обращения: 03.03.2021).</w:t>
      </w:r>
    </w:p>
  </w:footnote>
  <w:footnote w:id="8">
    <w:p w14:paraId="1A46EF41" w14:textId="56774587" w:rsidR="00E2144B" w:rsidRPr="00C60D06"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C60D06">
        <w:rPr>
          <w:color w:val="000000"/>
          <w:sz w:val="20"/>
          <w:szCs w:val="20"/>
          <w:lang w:val="ru-RU"/>
        </w:rPr>
        <w:t xml:space="preserve"> </w:t>
      </w:r>
      <w:r w:rsidR="00C60D06" w:rsidRPr="00C60D06">
        <w:rPr>
          <w:sz w:val="20"/>
          <w:szCs w:val="20"/>
          <w:lang w:val="ru-RU"/>
        </w:rPr>
        <w:t xml:space="preserve">Обзор российского рынка алкогольной продукции 1 квартал 2020 // Аналитический центр при правительстве РФ </w:t>
      </w:r>
      <w:r w:rsidR="00C60D06" w:rsidRPr="00C60D06">
        <w:rPr>
          <w:sz w:val="20"/>
          <w:szCs w:val="20"/>
        </w:rPr>
        <w:t>URL</w:t>
      </w:r>
      <w:r w:rsidR="00C60D06" w:rsidRPr="00C60D06">
        <w:rPr>
          <w:sz w:val="20"/>
          <w:szCs w:val="20"/>
          <w:lang w:val="ru-RU"/>
        </w:rPr>
        <w:t xml:space="preserve">: </w:t>
      </w:r>
      <w:hyperlink r:id="rId7" w:history="1">
        <w:r w:rsidR="00C60D06" w:rsidRPr="00906970">
          <w:rPr>
            <w:rStyle w:val="aa"/>
            <w:sz w:val="20"/>
            <w:szCs w:val="20"/>
          </w:rPr>
          <w:t>https</w:t>
        </w:r>
        <w:r w:rsidR="00C60D06" w:rsidRPr="00906970">
          <w:rPr>
            <w:rStyle w:val="aa"/>
            <w:sz w:val="20"/>
            <w:szCs w:val="20"/>
            <w:lang w:val="ru-RU"/>
          </w:rPr>
          <w:t>://</w:t>
        </w:r>
        <w:r w:rsidR="00C60D06" w:rsidRPr="00906970">
          <w:rPr>
            <w:rStyle w:val="aa"/>
            <w:sz w:val="20"/>
            <w:szCs w:val="20"/>
          </w:rPr>
          <w:t>ac</w:t>
        </w:r>
        <w:r w:rsidR="00C60D06" w:rsidRPr="00906970">
          <w:rPr>
            <w:rStyle w:val="aa"/>
            <w:sz w:val="20"/>
            <w:szCs w:val="20"/>
            <w:lang w:val="ru-RU"/>
          </w:rPr>
          <w:t>.</w:t>
        </w:r>
        <w:r w:rsidR="00C60D06" w:rsidRPr="00906970">
          <w:rPr>
            <w:rStyle w:val="aa"/>
            <w:sz w:val="20"/>
            <w:szCs w:val="20"/>
          </w:rPr>
          <w:t>gov</w:t>
        </w:r>
        <w:r w:rsidR="00C60D06" w:rsidRPr="00906970">
          <w:rPr>
            <w:rStyle w:val="aa"/>
            <w:sz w:val="20"/>
            <w:szCs w:val="20"/>
            <w:lang w:val="ru-RU"/>
          </w:rPr>
          <w:t>.</w:t>
        </w:r>
        <w:proofErr w:type="spellStart"/>
        <w:r w:rsidR="00C60D06" w:rsidRPr="00906970">
          <w:rPr>
            <w:rStyle w:val="aa"/>
            <w:sz w:val="20"/>
            <w:szCs w:val="20"/>
          </w:rPr>
          <w:t>ru</w:t>
        </w:r>
        <w:proofErr w:type="spellEnd"/>
        <w:r w:rsidR="00C60D06" w:rsidRPr="00906970">
          <w:rPr>
            <w:rStyle w:val="aa"/>
            <w:sz w:val="20"/>
            <w:szCs w:val="20"/>
            <w:lang w:val="ru-RU"/>
          </w:rPr>
          <w:t>/</w:t>
        </w:r>
        <w:r w:rsidR="00C60D06" w:rsidRPr="00906970">
          <w:rPr>
            <w:rStyle w:val="aa"/>
            <w:sz w:val="20"/>
            <w:szCs w:val="20"/>
          </w:rPr>
          <w:t>uploads</w:t>
        </w:r>
        <w:r w:rsidR="00C60D06" w:rsidRPr="00906970">
          <w:rPr>
            <w:rStyle w:val="aa"/>
            <w:sz w:val="20"/>
            <w:szCs w:val="20"/>
            <w:lang w:val="ru-RU"/>
          </w:rPr>
          <w:t>/2-</w:t>
        </w:r>
        <w:r w:rsidR="00C60D06" w:rsidRPr="00906970">
          <w:rPr>
            <w:rStyle w:val="aa"/>
            <w:sz w:val="20"/>
            <w:szCs w:val="20"/>
          </w:rPr>
          <w:t>Publications</w:t>
        </w:r>
        <w:r w:rsidR="00C60D06" w:rsidRPr="00906970">
          <w:rPr>
            <w:rStyle w:val="aa"/>
            <w:sz w:val="20"/>
            <w:szCs w:val="20"/>
            <w:lang w:val="ru-RU"/>
          </w:rPr>
          <w:t>/</w:t>
        </w:r>
        <w:proofErr w:type="spellStart"/>
        <w:r w:rsidR="00C60D06" w:rsidRPr="00906970">
          <w:rPr>
            <w:rStyle w:val="aa"/>
            <w:sz w:val="20"/>
            <w:szCs w:val="20"/>
          </w:rPr>
          <w:t>alcogol</w:t>
        </w:r>
        <w:proofErr w:type="spellEnd"/>
        <w:r w:rsidR="00C60D06" w:rsidRPr="00906970">
          <w:rPr>
            <w:rStyle w:val="aa"/>
            <w:sz w:val="20"/>
            <w:szCs w:val="20"/>
            <w:lang w:val="ru-RU"/>
          </w:rPr>
          <w:t>/_1_%</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BA</w:t>
        </w:r>
        <w:r w:rsidR="00C60D06" w:rsidRPr="00906970">
          <w:rPr>
            <w:rStyle w:val="aa"/>
            <w:sz w:val="20"/>
            <w:szCs w:val="20"/>
            <w:lang w:val="ru-RU"/>
          </w:rPr>
          <w:t>%</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w:t>
        </w:r>
        <w:r w:rsidR="00C60D06" w:rsidRPr="00906970">
          <w:rPr>
            <w:rStyle w:val="aa"/>
            <w:sz w:val="20"/>
            <w:szCs w:val="20"/>
            <w:lang w:val="ru-RU"/>
          </w:rPr>
          <w:t>2_20_</w:t>
        </w:r>
        <w:r w:rsidR="00C60D06" w:rsidRPr="00906970">
          <w:rPr>
            <w:rStyle w:val="aa"/>
            <w:sz w:val="20"/>
            <w:szCs w:val="20"/>
          </w:rPr>
          <w:t>web</w:t>
        </w:r>
        <w:r w:rsidR="00C60D06" w:rsidRPr="00906970">
          <w:rPr>
            <w:rStyle w:val="aa"/>
            <w:sz w:val="20"/>
            <w:szCs w:val="20"/>
            <w:lang w:val="ru-RU"/>
          </w:rPr>
          <w:t>.</w:t>
        </w:r>
        <w:r w:rsidR="00C60D06" w:rsidRPr="00906970">
          <w:rPr>
            <w:rStyle w:val="aa"/>
            <w:sz w:val="20"/>
            <w:szCs w:val="20"/>
          </w:rPr>
          <w:t>pdf</w:t>
        </w:r>
      </w:hyperlink>
      <w:r w:rsidR="00C60D06">
        <w:rPr>
          <w:sz w:val="20"/>
          <w:szCs w:val="20"/>
          <w:lang w:val="ru-RU"/>
        </w:rPr>
        <w:t xml:space="preserve">  </w:t>
      </w:r>
      <w:r w:rsidR="00C60D06" w:rsidRPr="00C60D06">
        <w:rPr>
          <w:sz w:val="20"/>
          <w:szCs w:val="20"/>
          <w:lang w:val="ru-RU"/>
        </w:rPr>
        <w:t xml:space="preserve"> </w:t>
      </w:r>
      <w:r w:rsidR="00C60D06">
        <w:rPr>
          <w:sz w:val="20"/>
          <w:szCs w:val="20"/>
          <w:lang w:val="ru-RU"/>
        </w:rPr>
        <w:t xml:space="preserve"> </w:t>
      </w:r>
      <w:r w:rsidR="00C60D06" w:rsidRPr="00C60D06">
        <w:rPr>
          <w:sz w:val="20"/>
          <w:szCs w:val="20"/>
          <w:lang w:val="ru-RU"/>
        </w:rPr>
        <w:t>(дата обращения: 03.03.2021).</w:t>
      </w:r>
    </w:p>
  </w:footnote>
  <w:footnote w:id="9">
    <w:p w14:paraId="2E554630" w14:textId="7760C308" w:rsidR="00E2144B" w:rsidRPr="00C60D06"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C60D06">
        <w:rPr>
          <w:color w:val="000000"/>
          <w:sz w:val="20"/>
          <w:szCs w:val="20"/>
          <w:lang w:val="ru-RU"/>
        </w:rPr>
        <w:t xml:space="preserve"> </w:t>
      </w:r>
      <w:r w:rsidR="00C60D06" w:rsidRPr="00C60D06">
        <w:rPr>
          <w:sz w:val="20"/>
          <w:szCs w:val="20"/>
          <w:lang w:val="ru-RU"/>
        </w:rPr>
        <w:t xml:space="preserve">Обзор российского рынка алкогольной продукции 2 квартал 2020 // Аналитический центр при правительстве РФ </w:t>
      </w:r>
      <w:r w:rsidR="00C60D06" w:rsidRPr="00C60D06">
        <w:rPr>
          <w:sz w:val="20"/>
          <w:szCs w:val="20"/>
        </w:rPr>
        <w:t>URL</w:t>
      </w:r>
      <w:r w:rsidR="00C60D06" w:rsidRPr="00C60D06">
        <w:rPr>
          <w:sz w:val="20"/>
          <w:szCs w:val="20"/>
          <w:lang w:val="ru-RU"/>
        </w:rPr>
        <w:t xml:space="preserve">: </w:t>
      </w:r>
      <w:hyperlink r:id="rId8" w:history="1">
        <w:r w:rsidR="00C60D06" w:rsidRPr="00906970">
          <w:rPr>
            <w:rStyle w:val="aa"/>
            <w:sz w:val="20"/>
            <w:szCs w:val="20"/>
          </w:rPr>
          <w:t>https</w:t>
        </w:r>
        <w:r w:rsidR="00C60D06" w:rsidRPr="00906970">
          <w:rPr>
            <w:rStyle w:val="aa"/>
            <w:sz w:val="20"/>
            <w:szCs w:val="20"/>
            <w:lang w:val="ru-RU"/>
          </w:rPr>
          <w:t>://</w:t>
        </w:r>
        <w:r w:rsidR="00C60D06" w:rsidRPr="00906970">
          <w:rPr>
            <w:rStyle w:val="aa"/>
            <w:sz w:val="20"/>
            <w:szCs w:val="20"/>
          </w:rPr>
          <w:t>ac</w:t>
        </w:r>
        <w:r w:rsidR="00C60D06" w:rsidRPr="00906970">
          <w:rPr>
            <w:rStyle w:val="aa"/>
            <w:sz w:val="20"/>
            <w:szCs w:val="20"/>
            <w:lang w:val="ru-RU"/>
          </w:rPr>
          <w:t>.</w:t>
        </w:r>
        <w:r w:rsidR="00C60D06" w:rsidRPr="00906970">
          <w:rPr>
            <w:rStyle w:val="aa"/>
            <w:sz w:val="20"/>
            <w:szCs w:val="20"/>
          </w:rPr>
          <w:t>gov</w:t>
        </w:r>
        <w:r w:rsidR="00C60D06" w:rsidRPr="00906970">
          <w:rPr>
            <w:rStyle w:val="aa"/>
            <w:sz w:val="20"/>
            <w:szCs w:val="20"/>
            <w:lang w:val="ru-RU"/>
          </w:rPr>
          <w:t>.</w:t>
        </w:r>
        <w:proofErr w:type="spellStart"/>
        <w:r w:rsidR="00C60D06" w:rsidRPr="00906970">
          <w:rPr>
            <w:rStyle w:val="aa"/>
            <w:sz w:val="20"/>
            <w:szCs w:val="20"/>
          </w:rPr>
          <w:t>ru</w:t>
        </w:r>
        <w:proofErr w:type="spellEnd"/>
        <w:r w:rsidR="00C60D06" w:rsidRPr="00906970">
          <w:rPr>
            <w:rStyle w:val="aa"/>
            <w:sz w:val="20"/>
            <w:szCs w:val="20"/>
            <w:lang w:val="ru-RU"/>
          </w:rPr>
          <w:t>/</w:t>
        </w:r>
        <w:r w:rsidR="00C60D06" w:rsidRPr="00906970">
          <w:rPr>
            <w:rStyle w:val="aa"/>
            <w:sz w:val="20"/>
            <w:szCs w:val="20"/>
          </w:rPr>
          <w:t>uploads</w:t>
        </w:r>
        <w:r w:rsidR="00C60D06" w:rsidRPr="00906970">
          <w:rPr>
            <w:rStyle w:val="aa"/>
            <w:sz w:val="20"/>
            <w:szCs w:val="20"/>
            <w:lang w:val="ru-RU"/>
          </w:rPr>
          <w:t>/2-</w:t>
        </w:r>
        <w:r w:rsidR="00C60D06" w:rsidRPr="00906970">
          <w:rPr>
            <w:rStyle w:val="aa"/>
            <w:sz w:val="20"/>
            <w:szCs w:val="20"/>
          </w:rPr>
          <w:t>Publications</w:t>
        </w:r>
        <w:r w:rsidR="00C60D06" w:rsidRPr="00906970">
          <w:rPr>
            <w:rStyle w:val="aa"/>
            <w:sz w:val="20"/>
            <w:szCs w:val="20"/>
            <w:lang w:val="ru-RU"/>
          </w:rPr>
          <w:t>/</w:t>
        </w:r>
        <w:proofErr w:type="spellStart"/>
        <w:r w:rsidR="00C60D06" w:rsidRPr="00906970">
          <w:rPr>
            <w:rStyle w:val="aa"/>
            <w:sz w:val="20"/>
            <w:szCs w:val="20"/>
          </w:rPr>
          <w:t>alcogol</w:t>
        </w:r>
        <w:proofErr w:type="spellEnd"/>
        <w:r w:rsidR="00C60D06" w:rsidRPr="00906970">
          <w:rPr>
            <w:rStyle w:val="aa"/>
            <w:sz w:val="20"/>
            <w:szCs w:val="20"/>
            <w:lang w:val="ru-RU"/>
          </w:rPr>
          <w:t>/</w:t>
        </w:r>
        <w:proofErr w:type="spellStart"/>
        <w:r w:rsidR="00C60D06" w:rsidRPr="00906970">
          <w:rPr>
            <w:rStyle w:val="aa"/>
            <w:sz w:val="20"/>
            <w:szCs w:val="20"/>
          </w:rPr>
          <w:t>alcogol</w:t>
        </w:r>
        <w:proofErr w:type="spellEnd"/>
        <w:r w:rsidR="00C60D06" w:rsidRPr="00906970">
          <w:rPr>
            <w:rStyle w:val="aa"/>
            <w:sz w:val="20"/>
            <w:szCs w:val="20"/>
            <w:lang w:val="ru-RU"/>
          </w:rPr>
          <w:t>_2%</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BA</w:t>
        </w:r>
        <w:r w:rsidR="00C60D06" w:rsidRPr="00906970">
          <w:rPr>
            <w:rStyle w:val="aa"/>
            <w:sz w:val="20"/>
            <w:szCs w:val="20"/>
            <w:lang w:val="ru-RU"/>
          </w:rPr>
          <w:t>%</w:t>
        </w:r>
        <w:r w:rsidR="00C60D06" w:rsidRPr="00906970">
          <w:rPr>
            <w:rStyle w:val="aa"/>
            <w:sz w:val="20"/>
            <w:szCs w:val="20"/>
          </w:rPr>
          <w:t>D</w:t>
        </w:r>
        <w:r w:rsidR="00C60D06" w:rsidRPr="00906970">
          <w:rPr>
            <w:rStyle w:val="aa"/>
            <w:sz w:val="20"/>
            <w:szCs w:val="20"/>
            <w:lang w:val="ru-RU"/>
          </w:rPr>
          <w:t>0%</w:t>
        </w:r>
        <w:r w:rsidR="00C60D06" w:rsidRPr="00906970">
          <w:rPr>
            <w:rStyle w:val="aa"/>
            <w:sz w:val="20"/>
            <w:szCs w:val="20"/>
          </w:rPr>
          <w:t>B</w:t>
        </w:r>
        <w:r w:rsidR="00C60D06" w:rsidRPr="00906970">
          <w:rPr>
            <w:rStyle w:val="aa"/>
            <w:sz w:val="20"/>
            <w:szCs w:val="20"/>
            <w:lang w:val="ru-RU"/>
          </w:rPr>
          <w:t>2_20.</w:t>
        </w:r>
        <w:r w:rsidR="00C60D06" w:rsidRPr="00906970">
          <w:rPr>
            <w:rStyle w:val="aa"/>
            <w:sz w:val="20"/>
            <w:szCs w:val="20"/>
          </w:rPr>
          <w:t>pdf</w:t>
        </w:r>
      </w:hyperlink>
      <w:r w:rsidR="00C60D06">
        <w:rPr>
          <w:sz w:val="20"/>
          <w:szCs w:val="20"/>
          <w:lang w:val="ru-RU"/>
        </w:rPr>
        <w:t xml:space="preserve"> </w:t>
      </w:r>
      <w:r w:rsidR="00C60D06" w:rsidRPr="00C60D06">
        <w:rPr>
          <w:sz w:val="20"/>
          <w:szCs w:val="20"/>
          <w:lang w:val="ru-RU"/>
        </w:rPr>
        <w:t xml:space="preserve"> (дата обращения: 03.03.2021).</w:t>
      </w:r>
    </w:p>
  </w:footnote>
  <w:footnote w:id="10">
    <w:p w14:paraId="18727469" w14:textId="611B9FB7" w:rsidR="00E2144B" w:rsidRPr="00C60D06"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C60D06">
        <w:rPr>
          <w:color w:val="000000"/>
          <w:sz w:val="20"/>
          <w:szCs w:val="20"/>
          <w:lang w:val="ru-RU"/>
        </w:rPr>
        <w:t xml:space="preserve"> </w:t>
      </w:r>
      <w:r w:rsidR="00C60D06" w:rsidRPr="00C60D06">
        <w:rPr>
          <w:sz w:val="20"/>
          <w:szCs w:val="20"/>
          <w:lang w:val="ru-RU"/>
        </w:rPr>
        <w:t xml:space="preserve">Обзор российского рынка алкогольной продукции 3 квартал 2020 // Аналитический центр при правительстве РФ </w:t>
      </w:r>
      <w:r w:rsidR="00C60D06" w:rsidRPr="00C60D06">
        <w:rPr>
          <w:sz w:val="20"/>
          <w:szCs w:val="20"/>
        </w:rPr>
        <w:t>URL</w:t>
      </w:r>
      <w:r w:rsidR="00C60D06" w:rsidRPr="00C60D06">
        <w:rPr>
          <w:sz w:val="20"/>
          <w:szCs w:val="20"/>
          <w:lang w:val="ru-RU"/>
        </w:rPr>
        <w:t xml:space="preserve">: </w:t>
      </w:r>
      <w:hyperlink r:id="rId9" w:history="1">
        <w:r w:rsidR="00C60D06" w:rsidRPr="00906970">
          <w:rPr>
            <w:rStyle w:val="aa"/>
            <w:sz w:val="20"/>
            <w:szCs w:val="20"/>
          </w:rPr>
          <w:t>https</w:t>
        </w:r>
        <w:r w:rsidR="00C60D06" w:rsidRPr="00906970">
          <w:rPr>
            <w:rStyle w:val="aa"/>
            <w:sz w:val="20"/>
            <w:szCs w:val="20"/>
            <w:lang w:val="ru-RU"/>
          </w:rPr>
          <w:t>://</w:t>
        </w:r>
        <w:r w:rsidR="00C60D06" w:rsidRPr="00906970">
          <w:rPr>
            <w:rStyle w:val="aa"/>
            <w:sz w:val="20"/>
            <w:szCs w:val="20"/>
          </w:rPr>
          <w:t>ac</w:t>
        </w:r>
        <w:r w:rsidR="00C60D06" w:rsidRPr="00906970">
          <w:rPr>
            <w:rStyle w:val="aa"/>
            <w:sz w:val="20"/>
            <w:szCs w:val="20"/>
            <w:lang w:val="ru-RU"/>
          </w:rPr>
          <w:t>.</w:t>
        </w:r>
        <w:r w:rsidR="00C60D06" w:rsidRPr="00906970">
          <w:rPr>
            <w:rStyle w:val="aa"/>
            <w:sz w:val="20"/>
            <w:szCs w:val="20"/>
          </w:rPr>
          <w:t>gov</w:t>
        </w:r>
        <w:r w:rsidR="00C60D06" w:rsidRPr="00906970">
          <w:rPr>
            <w:rStyle w:val="aa"/>
            <w:sz w:val="20"/>
            <w:szCs w:val="20"/>
            <w:lang w:val="ru-RU"/>
          </w:rPr>
          <w:t>.</w:t>
        </w:r>
        <w:proofErr w:type="spellStart"/>
        <w:r w:rsidR="00C60D06" w:rsidRPr="00906970">
          <w:rPr>
            <w:rStyle w:val="aa"/>
            <w:sz w:val="20"/>
            <w:szCs w:val="20"/>
          </w:rPr>
          <w:t>ru</w:t>
        </w:r>
        <w:proofErr w:type="spellEnd"/>
        <w:r w:rsidR="00C60D06" w:rsidRPr="00906970">
          <w:rPr>
            <w:rStyle w:val="aa"/>
            <w:sz w:val="20"/>
            <w:szCs w:val="20"/>
            <w:lang w:val="ru-RU"/>
          </w:rPr>
          <w:t>/</w:t>
        </w:r>
        <w:r w:rsidR="00C60D06" w:rsidRPr="00906970">
          <w:rPr>
            <w:rStyle w:val="aa"/>
            <w:sz w:val="20"/>
            <w:szCs w:val="20"/>
          </w:rPr>
          <w:t>uploads</w:t>
        </w:r>
        <w:r w:rsidR="00C60D06" w:rsidRPr="00906970">
          <w:rPr>
            <w:rStyle w:val="aa"/>
            <w:sz w:val="20"/>
            <w:szCs w:val="20"/>
            <w:lang w:val="ru-RU"/>
          </w:rPr>
          <w:t>/2-</w:t>
        </w:r>
        <w:r w:rsidR="00C60D06" w:rsidRPr="00906970">
          <w:rPr>
            <w:rStyle w:val="aa"/>
            <w:sz w:val="20"/>
            <w:szCs w:val="20"/>
          </w:rPr>
          <w:t>Publications</w:t>
        </w:r>
        <w:r w:rsidR="00C60D06" w:rsidRPr="00906970">
          <w:rPr>
            <w:rStyle w:val="aa"/>
            <w:sz w:val="20"/>
            <w:szCs w:val="20"/>
            <w:lang w:val="ru-RU"/>
          </w:rPr>
          <w:t>/</w:t>
        </w:r>
        <w:proofErr w:type="spellStart"/>
        <w:r w:rsidR="00C60D06" w:rsidRPr="00906970">
          <w:rPr>
            <w:rStyle w:val="aa"/>
            <w:sz w:val="20"/>
            <w:szCs w:val="20"/>
          </w:rPr>
          <w:t>alcogol</w:t>
        </w:r>
        <w:proofErr w:type="spellEnd"/>
        <w:r w:rsidR="00C60D06" w:rsidRPr="00906970">
          <w:rPr>
            <w:rStyle w:val="aa"/>
            <w:sz w:val="20"/>
            <w:szCs w:val="20"/>
            <w:lang w:val="ru-RU"/>
          </w:rPr>
          <w:t>/</w:t>
        </w:r>
        <w:r w:rsidR="00C60D06" w:rsidRPr="00906970">
          <w:rPr>
            <w:rStyle w:val="aa"/>
            <w:sz w:val="20"/>
            <w:szCs w:val="20"/>
          </w:rPr>
          <w:t>alco</w:t>
        </w:r>
        <w:r w:rsidR="00C60D06" w:rsidRPr="00906970">
          <w:rPr>
            <w:rStyle w:val="aa"/>
            <w:sz w:val="20"/>
            <w:szCs w:val="20"/>
            <w:lang w:val="ru-RU"/>
          </w:rPr>
          <w:t>.2020.3.</w:t>
        </w:r>
        <w:r w:rsidR="00C60D06" w:rsidRPr="00906970">
          <w:rPr>
            <w:rStyle w:val="aa"/>
            <w:sz w:val="20"/>
            <w:szCs w:val="20"/>
          </w:rPr>
          <w:t>pdf</w:t>
        </w:r>
      </w:hyperlink>
      <w:r w:rsidR="00C60D06">
        <w:rPr>
          <w:sz w:val="20"/>
          <w:szCs w:val="20"/>
          <w:lang w:val="ru-RU"/>
        </w:rPr>
        <w:t xml:space="preserve"> </w:t>
      </w:r>
      <w:r w:rsidR="00C60D06" w:rsidRPr="00C60D06">
        <w:rPr>
          <w:sz w:val="20"/>
          <w:szCs w:val="20"/>
          <w:lang w:val="ru-RU"/>
        </w:rPr>
        <w:t xml:space="preserve"> (дата обращения: 03.03.2021).</w:t>
      </w:r>
    </w:p>
  </w:footnote>
  <w:footnote w:id="11">
    <w:p w14:paraId="3D691C1B" w14:textId="50EAE477" w:rsidR="00F72E2F" w:rsidRPr="00C60D06" w:rsidRDefault="00F72E2F" w:rsidP="00F72E2F">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C60D06">
        <w:rPr>
          <w:color w:val="000000"/>
          <w:sz w:val="20"/>
          <w:szCs w:val="20"/>
          <w:lang w:val="ru-RU"/>
        </w:rPr>
        <w:t xml:space="preserve"> </w:t>
      </w:r>
      <w:r w:rsidR="00C60D06" w:rsidRPr="00C60D06">
        <w:rPr>
          <w:sz w:val="20"/>
          <w:szCs w:val="20"/>
          <w:lang w:val="ru-RU"/>
        </w:rPr>
        <w:t xml:space="preserve">Обзор российского рынка алкогольной продукции 4 квартал 2020 // Аналитический центр при правительстве РФ </w:t>
      </w:r>
      <w:r w:rsidR="00C60D06" w:rsidRPr="00C60D06">
        <w:rPr>
          <w:sz w:val="20"/>
          <w:szCs w:val="20"/>
        </w:rPr>
        <w:t>URL</w:t>
      </w:r>
      <w:r w:rsidR="00C60D06" w:rsidRPr="00C60D06">
        <w:rPr>
          <w:sz w:val="20"/>
          <w:szCs w:val="20"/>
          <w:lang w:val="ru-RU"/>
        </w:rPr>
        <w:t xml:space="preserve">: </w:t>
      </w:r>
      <w:hyperlink r:id="rId10" w:history="1">
        <w:r w:rsidR="00C60D06" w:rsidRPr="00906970">
          <w:rPr>
            <w:rStyle w:val="aa"/>
            <w:sz w:val="20"/>
            <w:szCs w:val="20"/>
          </w:rPr>
          <w:t>https</w:t>
        </w:r>
        <w:r w:rsidR="00C60D06" w:rsidRPr="00906970">
          <w:rPr>
            <w:rStyle w:val="aa"/>
            <w:sz w:val="20"/>
            <w:szCs w:val="20"/>
            <w:lang w:val="ru-RU"/>
          </w:rPr>
          <w:t>://</w:t>
        </w:r>
        <w:r w:rsidR="00C60D06" w:rsidRPr="00906970">
          <w:rPr>
            <w:rStyle w:val="aa"/>
            <w:sz w:val="20"/>
            <w:szCs w:val="20"/>
          </w:rPr>
          <w:t>ac</w:t>
        </w:r>
        <w:r w:rsidR="00C60D06" w:rsidRPr="00906970">
          <w:rPr>
            <w:rStyle w:val="aa"/>
            <w:sz w:val="20"/>
            <w:szCs w:val="20"/>
            <w:lang w:val="ru-RU"/>
          </w:rPr>
          <w:t>.</w:t>
        </w:r>
        <w:r w:rsidR="00C60D06" w:rsidRPr="00906970">
          <w:rPr>
            <w:rStyle w:val="aa"/>
            <w:sz w:val="20"/>
            <w:szCs w:val="20"/>
          </w:rPr>
          <w:t>gov</w:t>
        </w:r>
        <w:r w:rsidR="00C60D06" w:rsidRPr="00906970">
          <w:rPr>
            <w:rStyle w:val="aa"/>
            <w:sz w:val="20"/>
            <w:szCs w:val="20"/>
            <w:lang w:val="ru-RU"/>
          </w:rPr>
          <w:t>.</w:t>
        </w:r>
        <w:proofErr w:type="spellStart"/>
        <w:r w:rsidR="00C60D06" w:rsidRPr="00906970">
          <w:rPr>
            <w:rStyle w:val="aa"/>
            <w:sz w:val="20"/>
            <w:szCs w:val="20"/>
          </w:rPr>
          <w:t>ru</w:t>
        </w:r>
        <w:proofErr w:type="spellEnd"/>
        <w:r w:rsidR="00C60D06" w:rsidRPr="00906970">
          <w:rPr>
            <w:rStyle w:val="aa"/>
            <w:sz w:val="20"/>
            <w:szCs w:val="20"/>
            <w:lang w:val="ru-RU"/>
          </w:rPr>
          <w:t>/</w:t>
        </w:r>
        <w:r w:rsidR="00C60D06" w:rsidRPr="00906970">
          <w:rPr>
            <w:rStyle w:val="aa"/>
            <w:sz w:val="20"/>
            <w:szCs w:val="20"/>
          </w:rPr>
          <w:t>uploads</w:t>
        </w:r>
        <w:r w:rsidR="00C60D06" w:rsidRPr="00906970">
          <w:rPr>
            <w:rStyle w:val="aa"/>
            <w:sz w:val="20"/>
            <w:szCs w:val="20"/>
            <w:lang w:val="ru-RU"/>
          </w:rPr>
          <w:t>/2-</w:t>
        </w:r>
        <w:r w:rsidR="00C60D06" w:rsidRPr="00906970">
          <w:rPr>
            <w:rStyle w:val="aa"/>
            <w:sz w:val="20"/>
            <w:szCs w:val="20"/>
          </w:rPr>
          <w:t>Publications</w:t>
        </w:r>
        <w:r w:rsidR="00C60D06" w:rsidRPr="00906970">
          <w:rPr>
            <w:rStyle w:val="aa"/>
            <w:sz w:val="20"/>
            <w:szCs w:val="20"/>
            <w:lang w:val="ru-RU"/>
          </w:rPr>
          <w:t>/</w:t>
        </w:r>
        <w:proofErr w:type="spellStart"/>
        <w:r w:rsidR="00C60D06" w:rsidRPr="00906970">
          <w:rPr>
            <w:rStyle w:val="aa"/>
            <w:sz w:val="20"/>
            <w:szCs w:val="20"/>
          </w:rPr>
          <w:t>alcogol</w:t>
        </w:r>
        <w:proofErr w:type="spellEnd"/>
        <w:r w:rsidR="00C60D06" w:rsidRPr="00906970">
          <w:rPr>
            <w:rStyle w:val="aa"/>
            <w:sz w:val="20"/>
            <w:szCs w:val="20"/>
            <w:lang w:val="ru-RU"/>
          </w:rPr>
          <w:t>/</w:t>
        </w:r>
        <w:r w:rsidR="00C60D06" w:rsidRPr="00906970">
          <w:rPr>
            <w:rStyle w:val="aa"/>
            <w:sz w:val="20"/>
            <w:szCs w:val="20"/>
          </w:rPr>
          <w:t>al</w:t>
        </w:r>
        <w:r w:rsidR="00C60D06" w:rsidRPr="00906970">
          <w:rPr>
            <w:rStyle w:val="aa"/>
            <w:sz w:val="20"/>
            <w:szCs w:val="20"/>
            <w:lang w:val="ru-RU"/>
          </w:rPr>
          <w:t>%</w:t>
        </w:r>
        <w:r w:rsidR="00C60D06" w:rsidRPr="00906970">
          <w:rPr>
            <w:rStyle w:val="aa"/>
            <w:sz w:val="20"/>
            <w:szCs w:val="20"/>
          </w:rPr>
          <w:t>D</w:t>
        </w:r>
        <w:r w:rsidR="00C60D06" w:rsidRPr="00906970">
          <w:rPr>
            <w:rStyle w:val="aa"/>
            <w:sz w:val="20"/>
            <w:szCs w:val="20"/>
            <w:lang w:val="ru-RU"/>
          </w:rPr>
          <w:t>1%81</w:t>
        </w:r>
        <w:r w:rsidR="00C60D06" w:rsidRPr="00906970">
          <w:rPr>
            <w:rStyle w:val="aa"/>
            <w:sz w:val="20"/>
            <w:szCs w:val="20"/>
          </w:rPr>
          <w:t>o</w:t>
        </w:r>
        <w:r w:rsidR="00C60D06" w:rsidRPr="00906970">
          <w:rPr>
            <w:rStyle w:val="aa"/>
            <w:sz w:val="20"/>
            <w:szCs w:val="20"/>
            <w:lang w:val="ru-RU"/>
          </w:rPr>
          <w:t>.2020.4.</w:t>
        </w:r>
        <w:r w:rsidR="00C60D06" w:rsidRPr="00906970">
          <w:rPr>
            <w:rStyle w:val="aa"/>
            <w:sz w:val="20"/>
            <w:szCs w:val="20"/>
          </w:rPr>
          <w:t>pdf</w:t>
        </w:r>
      </w:hyperlink>
      <w:r w:rsidR="00C60D06">
        <w:rPr>
          <w:sz w:val="20"/>
          <w:szCs w:val="20"/>
          <w:lang w:val="ru-RU"/>
        </w:rPr>
        <w:t xml:space="preserve"> </w:t>
      </w:r>
      <w:r w:rsidR="00C60D06" w:rsidRPr="00C60D06">
        <w:rPr>
          <w:sz w:val="20"/>
          <w:szCs w:val="20"/>
          <w:lang w:val="ru-RU"/>
        </w:rPr>
        <w:t xml:space="preserve"> (дата обращения: 03.03.2021).</w:t>
      </w:r>
    </w:p>
  </w:footnote>
  <w:footnote w:id="12">
    <w:p w14:paraId="6A1E33AD" w14:textId="4AC24613" w:rsidR="00E2144B" w:rsidRPr="00BC5383" w:rsidRDefault="00E2144B" w:rsidP="00C60D06">
      <w:pPr>
        <w:pBdr>
          <w:top w:val="nil"/>
          <w:left w:val="nil"/>
          <w:bottom w:val="nil"/>
          <w:right w:val="nil"/>
          <w:between w:val="nil"/>
        </w:pBdr>
        <w:spacing w:line="240" w:lineRule="auto"/>
        <w:rPr>
          <w:color w:val="000000"/>
          <w:sz w:val="20"/>
          <w:szCs w:val="20"/>
        </w:rPr>
      </w:pPr>
      <w:r w:rsidRPr="00BC5383">
        <w:rPr>
          <w:sz w:val="20"/>
          <w:szCs w:val="20"/>
          <w:vertAlign w:val="superscript"/>
        </w:rPr>
        <w:footnoteRef/>
      </w:r>
      <w:r w:rsidRPr="00BC5383">
        <w:rPr>
          <w:color w:val="000000"/>
          <w:sz w:val="20"/>
          <w:szCs w:val="20"/>
        </w:rPr>
        <w:t xml:space="preserve"> </w:t>
      </w:r>
      <w:r w:rsidR="00C60D06" w:rsidRPr="00C60D06">
        <w:rPr>
          <w:sz w:val="20"/>
          <w:szCs w:val="20"/>
        </w:rPr>
        <w:t xml:space="preserve">Wine in Russia 24.01.2021 // </w:t>
      </w:r>
      <w:proofErr w:type="spellStart"/>
      <w:r w:rsidR="00C60D06" w:rsidRPr="00C60D06">
        <w:rPr>
          <w:sz w:val="20"/>
          <w:szCs w:val="20"/>
        </w:rPr>
        <w:t>Marketline</w:t>
      </w:r>
      <w:proofErr w:type="spellEnd"/>
      <w:r w:rsidR="00C60D06" w:rsidRPr="00C60D06">
        <w:rPr>
          <w:sz w:val="20"/>
          <w:szCs w:val="20"/>
        </w:rPr>
        <w:t xml:space="preserve"> URL: </w:t>
      </w:r>
      <w:hyperlink r:id="rId11" w:history="1">
        <w:r w:rsidR="00C60D06" w:rsidRPr="00906970">
          <w:rPr>
            <w:rStyle w:val="aa"/>
            <w:sz w:val="20"/>
            <w:szCs w:val="20"/>
          </w:rPr>
          <w:t>https://store.marketline.com/report/ohme2688--wine-in-</w:t>
        </w:r>
        <w:proofErr w:type="spellStart"/>
        <w:r w:rsidR="00C60D06" w:rsidRPr="00906970">
          <w:rPr>
            <w:rStyle w:val="aa"/>
            <w:sz w:val="20"/>
            <w:szCs w:val="20"/>
          </w:rPr>
          <w:t>russia</w:t>
        </w:r>
        <w:proofErr w:type="spellEnd"/>
        <w:r w:rsidR="00C60D06" w:rsidRPr="00906970">
          <w:rPr>
            <w:rStyle w:val="aa"/>
            <w:sz w:val="20"/>
            <w:szCs w:val="20"/>
          </w:rPr>
          <w:t>/</w:t>
        </w:r>
      </w:hyperlink>
      <w:r w:rsidR="00C60D06">
        <w:rPr>
          <w:sz w:val="20"/>
          <w:szCs w:val="20"/>
        </w:rPr>
        <w:t xml:space="preserve"> </w:t>
      </w:r>
      <w:r w:rsidR="00C60D06" w:rsidRPr="00C60D06">
        <w:rPr>
          <w:sz w:val="20"/>
          <w:szCs w:val="20"/>
        </w:rPr>
        <w:t xml:space="preserve"> (</w:t>
      </w:r>
      <w:proofErr w:type="spellStart"/>
      <w:r w:rsidR="00C60D06" w:rsidRPr="00C60D06">
        <w:rPr>
          <w:sz w:val="20"/>
          <w:szCs w:val="20"/>
        </w:rPr>
        <w:t>дата</w:t>
      </w:r>
      <w:proofErr w:type="spellEnd"/>
      <w:r w:rsidR="00C60D06" w:rsidRPr="00C60D06">
        <w:rPr>
          <w:sz w:val="20"/>
          <w:szCs w:val="20"/>
        </w:rPr>
        <w:t xml:space="preserve"> </w:t>
      </w:r>
      <w:proofErr w:type="spellStart"/>
      <w:r w:rsidR="00C60D06" w:rsidRPr="00C60D06">
        <w:rPr>
          <w:sz w:val="20"/>
          <w:szCs w:val="20"/>
        </w:rPr>
        <w:t>обращения</w:t>
      </w:r>
      <w:proofErr w:type="spellEnd"/>
      <w:r w:rsidR="00C60D06" w:rsidRPr="00C60D06">
        <w:rPr>
          <w:sz w:val="20"/>
          <w:szCs w:val="20"/>
        </w:rPr>
        <w:t>: 03.03.2021).</w:t>
      </w:r>
    </w:p>
  </w:footnote>
  <w:footnote w:id="13">
    <w:p w14:paraId="060ECD0E" w14:textId="665EE183" w:rsidR="00DD7764" w:rsidRPr="001D5C1F" w:rsidRDefault="00DD7764">
      <w:pPr>
        <w:pStyle w:val="af3"/>
        <w:rPr>
          <w:lang w:val="ru-RU"/>
        </w:rPr>
      </w:pPr>
      <w:r w:rsidRPr="00BC5383">
        <w:rPr>
          <w:rStyle w:val="af5"/>
        </w:rPr>
        <w:footnoteRef/>
      </w:r>
      <w:r w:rsidRPr="001D5C1F">
        <w:rPr>
          <w:lang w:val="ru-RU"/>
        </w:rPr>
        <w:t xml:space="preserve"> </w:t>
      </w:r>
      <w:r w:rsidR="001D5C1F" w:rsidRPr="001D5C1F">
        <w:rPr>
          <w:lang w:val="ru-RU"/>
        </w:rPr>
        <w:t xml:space="preserve">Модель 5 сил конкуренции // 12 </w:t>
      </w:r>
      <w:r w:rsidR="001D5C1F" w:rsidRPr="001D5C1F">
        <w:t>Manage</w:t>
      </w:r>
      <w:r w:rsidR="001D5C1F" w:rsidRPr="001D5C1F">
        <w:rPr>
          <w:lang w:val="ru-RU"/>
        </w:rPr>
        <w:t xml:space="preserve"> </w:t>
      </w:r>
      <w:r w:rsidR="001D5C1F" w:rsidRPr="001D5C1F">
        <w:t>URL</w:t>
      </w:r>
      <w:r w:rsidR="001D5C1F" w:rsidRPr="001D5C1F">
        <w:rPr>
          <w:lang w:val="ru-RU"/>
        </w:rPr>
        <w:t xml:space="preserve">: </w:t>
      </w:r>
      <w:hyperlink r:id="rId12" w:history="1">
        <w:r w:rsidR="001D5C1F" w:rsidRPr="00906970">
          <w:rPr>
            <w:rStyle w:val="aa"/>
          </w:rPr>
          <w:t>https</w:t>
        </w:r>
        <w:r w:rsidR="001D5C1F" w:rsidRPr="00906970">
          <w:rPr>
            <w:rStyle w:val="aa"/>
            <w:lang w:val="ru-RU"/>
          </w:rPr>
          <w:t>://</w:t>
        </w:r>
        <w:r w:rsidR="001D5C1F" w:rsidRPr="00906970">
          <w:rPr>
            <w:rStyle w:val="aa"/>
          </w:rPr>
          <w:t>www</w:t>
        </w:r>
        <w:r w:rsidR="001D5C1F" w:rsidRPr="00906970">
          <w:rPr>
            <w:rStyle w:val="aa"/>
            <w:lang w:val="ru-RU"/>
          </w:rPr>
          <w:t>.12</w:t>
        </w:r>
        <w:r w:rsidR="001D5C1F" w:rsidRPr="00906970">
          <w:rPr>
            <w:rStyle w:val="aa"/>
          </w:rPr>
          <w:t>manage</w:t>
        </w:r>
        <w:r w:rsidR="001D5C1F" w:rsidRPr="00906970">
          <w:rPr>
            <w:rStyle w:val="aa"/>
            <w:lang w:val="ru-RU"/>
          </w:rPr>
          <w:t>.</w:t>
        </w:r>
        <w:r w:rsidR="001D5C1F" w:rsidRPr="00906970">
          <w:rPr>
            <w:rStyle w:val="aa"/>
          </w:rPr>
          <w:t>com</w:t>
        </w:r>
        <w:r w:rsidR="001D5C1F" w:rsidRPr="00906970">
          <w:rPr>
            <w:rStyle w:val="aa"/>
            <w:lang w:val="ru-RU"/>
          </w:rPr>
          <w:t>/</w:t>
        </w:r>
        <w:r w:rsidR="001D5C1F" w:rsidRPr="00906970">
          <w:rPr>
            <w:rStyle w:val="aa"/>
          </w:rPr>
          <w:t>methods</w:t>
        </w:r>
        <w:r w:rsidR="001D5C1F" w:rsidRPr="00906970">
          <w:rPr>
            <w:rStyle w:val="aa"/>
            <w:lang w:val="ru-RU"/>
          </w:rPr>
          <w:t>_</w:t>
        </w:r>
        <w:r w:rsidR="001D5C1F" w:rsidRPr="00906970">
          <w:rPr>
            <w:rStyle w:val="aa"/>
          </w:rPr>
          <w:t>porter</w:t>
        </w:r>
        <w:r w:rsidR="001D5C1F" w:rsidRPr="00906970">
          <w:rPr>
            <w:rStyle w:val="aa"/>
            <w:lang w:val="ru-RU"/>
          </w:rPr>
          <w:t>_</w:t>
        </w:r>
        <w:r w:rsidR="001D5C1F" w:rsidRPr="00906970">
          <w:rPr>
            <w:rStyle w:val="aa"/>
          </w:rPr>
          <w:t>five</w:t>
        </w:r>
        <w:r w:rsidR="001D5C1F" w:rsidRPr="00906970">
          <w:rPr>
            <w:rStyle w:val="aa"/>
            <w:lang w:val="ru-RU"/>
          </w:rPr>
          <w:t>_</w:t>
        </w:r>
        <w:r w:rsidR="001D5C1F" w:rsidRPr="00906970">
          <w:rPr>
            <w:rStyle w:val="aa"/>
          </w:rPr>
          <w:t>forces</w:t>
        </w:r>
        <w:r w:rsidR="001D5C1F" w:rsidRPr="00906970">
          <w:rPr>
            <w:rStyle w:val="aa"/>
            <w:lang w:val="ru-RU"/>
          </w:rPr>
          <w:t>_</w:t>
        </w:r>
        <w:proofErr w:type="spellStart"/>
        <w:r w:rsidR="001D5C1F" w:rsidRPr="00906970">
          <w:rPr>
            <w:rStyle w:val="aa"/>
          </w:rPr>
          <w:t>ru</w:t>
        </w:r>
        <w:proofErr w:type="spellEnd"/>
        <w:r w:rsidR="001D5C1F" w:rsidRPr="00906970">
          <w:rPr>
            <w:rStyle w:val="aa"/>
            <w:lang w:val="ru-RU"/>
          </w:rPr>
          <w:t>.</w:t>
        </w:r>
        <w:r w:rsidR="001D5C1F" w:rsidRPr="00906970">
          <w:rPr>
            <w:rStyle w:val="aa"/>
          </w:rPr>
          <w:t>html</w:t>
        </w:r>
      </w:hyperlink>
      <w:r w:rsidR="001D5C1F" w:rsidRPr="001D5C1F">
        <w:rPr>
          <w:lang w:val="ru-RU"/>
        </w:rPr>
        <w:t xml:space="preserve"> </w:t>
      </w:r>
      <w:r w:rsidR="001D5C1F" w:rsidRPr="001D5C1F">
        <w:rPr>
          <w:lang w:val="ru-RU"/>
        </w:rPr>
        <w:t xml:space="preserve"> (дата обращения: 03.03.2021).</w:t>
      </w:r>
    </w:p>
  </w:footnote>
  <w:footnote w:id="14">
    <w:p w14:paraId="7D2EDD27" w14:textId="3235FD99" w:rsidR="00F61C60" w:rsidRPr="001D5C1F" w:rsidRDefault="00F61C60">
      <w:pPr>
        <w:pStyle w:val="af3"/>
        <w:rPr>
          <w:lang w:val="ru-RU"/>
        </w:rPr>
      </w:pPr>
      <w:r w:rsidRPr="00BC5383">
        <w:rPr>
          <w:rStyle w:val="af5"/>
        </w:rPr>
        <w:footnoteRef/>
      </w:r>
      <w:r w:rsidRPr="001D5C1F">
        <w:rPr>
          <w:lang w:val="ru-RU"/>
        </w:rPr>
        <w:t xml:space="preserve"> </w:t>
      </w:r>
      <w:r w:rsidR="001D5C1F" w:rsidRPr="001D5C1F">
        <w:rPr>
          <w:lang w:val="ru-RU"/>
        </w:rPr>
        <w:t xml:space="preserve">ИЗ ЧЕГО ПРОИЗВОДЯТ ВИННЫЕ НАПИТКИ? РОСКАЧЕСТВО ПОЯСНЯЕТ! // </w:t>
      </w:r>
      <w:proofErr w:type="spellStart"/>
      <w:r w:rsidR="001D5C1F" w:rsidRPr="001D5C1F">
        <w:rPr>
          <w:lang w:val="ru-RU"/>
        </w:rPr>
        <w:t>Роскачество</w:t>
      </w:r>
      <w:proofErr w:type="spellEnd"/>
      <w:r w:rsidR="001D5C1F" w:rsidRPr="001D5C1F">
        <w:rPr>
          <w:lang w:val="ru-RU"/>
        </w:rPr>
        <w:t xml:space="preserve"> </w:t>
      </w:r>
      <w:r w:rsidR="001D5C1F" w:rsidRPr="001D5C1F">
        <w:t>URL</w:t>
      </w:r>
      <w:r w:rsidR="001D5C1F" w:rsidRPr="001D5C1F">
        <w:rPr>
          <w:lang w:val="ru-RU"/>
        </w:rPr>
        <w:t xml:space="preserve">: </w:t>
      </w:r>
      <w:hyperlink r:id="rId13" w:history="1">
        <w:r w:rsidR="001D5C1F" w:rsidRPr="00906970">
          <w:rPr>
            <w:rStyle w:val="aa"/>
          </w:rPr>
          <w:t>https</w:t>
        </w:r>
        <w:r w:rsidR="001D5C1F" w:rsidRPr="00906970">
          <w:rPr>
            <w:rStyle w:val="aa"/>
            <w:lang w:val="ru-RU"/>
          </w:rPr>
          <w:t>://</w:t>
        </w:r>
        <w:proofErr w:type="spellStart"/>
        <w:r w:rsidR="001D5C1F" w:rsidRPr="00906970">
          <w:rPr>
            <w:rStyle w:val="aa"/>
          </w:rPr>
          <w:t>rskrf</w:t>
        </w:r>
        <w:proofErr w:type="spellEnd"/>
        <w:r w:rsidR="001D5C1F" w:rsidRPr="00906970">
          <w:rPr>
            <w:rStyle w:val="aa"/>
            <w:lang w:val="ru-RU"/>
          </w:rPr>
          <w:t>.</w:t>
        </w:r>
        <w:proofErr w:type="spellStart"/>
        <w:r w:rsidR="001D5C1F" w:rsidRPr="00906970">
          <w:rPr>
            <w:rStyle w:val="aa"/>
          </w:rPr>
          <w:t>ru</w:t>
        </w:r>
        <w:proofErr w:type="spellEnd"/>
        <w:r w:rsidR="001D5C1F" w:rsidRPr="00906970">
          <w:rPr>
            <w:rStyle w:val="aa"/>
            <w:lang w:val="ru-RU"/>
          </w:rPr>
          <w:t>/</w:t>
        </w:r>
        <w:r w:rsidR="001D5C1F" w:rsidRPr="00906970">
          <w:rPr>
            <w:rStyle w:val="aa"/>
          </w:rPr>
          <w:t>tips</w:t>
        </w:r>
        <w:r w:rsidR="001D5C1F" w:rsidRPr="00906970">
          <w:rPr>
            <w:rStyle w:val="aa"/>
            <w:lang w:val="ru-RU"/>
          </w:rPr>
          <w:t>/</w:t>
        </w:r>
        <w:proofErr w:type="spellStart"/>
        <w:r w:rsidR="001D5C1F" w:rsidRPr="00906970">
          <w:rPr>
            <w:rStyle w:val="aa"/>
          </w:rPr>
          <w:t>eksperty</w:t>
        </w:r>
        <w:proofErr w:type="spellEnd"/>
        <w:r w:rsidR="001D5C1F" w:rsidRPr="00906970">
          <w:rPr>
            <w:rStyle w:val="aa"/>
            <w:lang w:val="ru-RU"/>
          </w:rPr>
          <w:t>-</w:t>
        </w:r>
        <w:proofErr w:type="spellStart"/>
        <w:r w:rsidR="001D5C1F" w:rsidRPr="00906970">
          <w:rPr>
            <w:rStyle w:val="aa"/>
          </w:rPr>
          <w:t>obyasnyayut</w:t>
        </w:r>
        <w:proofErr w:type="spellEnd"/>
        <w:r w:rsidR="001D5C1F" w:rsidRPr="00906970">
          <w:rPr>
            <w:rStyle w:val="aa"/>
            <w:lang w:val="ru-RU"/>
          </w:rPr>
          <w:t>/</w:t>
        </w:r>
        <w:proofErr w:type="spellStart"/>
        <w:r w:rsidR="001D5C1F" w:rsidRPr="00906970">
          <w:rPr>
            <w:rStyle w:val="aa"/>
          </w:rPr>
          <w:t>iz</w:t>
        </w:r>
        <w:proofErr w:type="spellEnd"/>
        <w:r w:rsidR="001D5C1F" w:rsidRPr="00906970">
          <w:rPr>
            <w:rStyle w:val="aa"/>
            <w:lang w:val="ru-RU"/>
          </w:rPr>
          <w:t>-</w:t>
        </w:r>
        <w:proofErr w:type="spellStart"/>
        <w:r w:rsidR="001D5C1F" w:rsidRPr="00906970">
          <w:rPr>
            <w:rStyle w:val="aa"/>
          </w:rPr>
          <w:t>chego</w:t>
        </w:r>
        <w:proofErr w:type="spellEnd"/>
        <w:r w:rsidR="001D5C1F" w:rsidRPr="00906970">
          <w:rPr>
            <w:rStyle w:val="aa"/>
            <w:lang w:val="ru-RU"/>
          </w:rPr>
          <w:t>-</w:t>
        </w:r>
        <w:proofErr w:type="spellStart"/>
        <w:r w:rsidR="001D5C1F" w:rsidRPr="00906970">
          <w:rPr>
            <w:rStyle w:val="aa"/>
          </w:rPr>
          <w:t>proizvodyat</w:t>
        </w:r>
        <w:proofErr w:type="spellEnd"/>
        <w:r w:rsidR="001D5C1F" w:rsidRPr="00906970">
          <w:rPr>
            <w:rStyle w:val="aa"/>
            <w:lang w:val="ru-RU"/>
          </w:rPr>
          <w:t>-</w:t>
        </w:r>
        <w:proofErr w:type="spellStart"/>
        <w:r w:rsidR="001D5C1F" w:rsidRPr="00906970">
          <w:rPr>
            <w:rStyle w:val="aa"/>
          </w:rPr>
          <w:t>vinnye</w:t>
        </w:r>
        <w:proofErr w:type="spellEnd"/>
        <w:r w:rsidR="001D5C1F" w:rsidRPr="00906970">
          <w:rPr>
            <w:rStyle w:val="aa"/>
            <w:lang w:val="ru-RU"/>
          </w:rPr>
          <w:t>-</w:t>
        </w:r>
        <w:proofErr w:type="spellStart"/>
        <w:r w:rsidR="001D5C1F" w:rsidRPr="00906970">
          <w:rPr>
            <w:rStyle w:val="aa"/>
          </w:rPr>
          <w:t>napitki</w:t>
        </w:r>
        <w:proofErr w:type="spellEnd"/>
        <w:r w:rsidR="001D5C1F" w:rsidRPr="00906970">
          <w:rPr>
            <w:rStyle w:val="aa"/>
            <w:lang w:val="ru-RU"/>
          </w:rPr>
          <w:t>-</w:t>
        </w:r>
        <w:proofErr w:type="spellStart"/>
        <w:r w:rsidR="001D5C1F" w:rsidRPr="00906970">
          <w:rPr>
            <w:rStyle w:val="aa"/>
          </w:rPr>
          <w:t>roskachestvo</w:t>
        </w:r>
        <w:proofErr w:type="spellEnd"/>
        <w:r w:rsidR="001D5C1F" w:rsidRPr="00906970">
          <w:rPr>
            <w:rStyle w:val="aa"/>
            <w:lang w:val="ru-RU"/>
          </w:rPr>
          <w:t>-</w:t>
        </w:r>
        <w:proofErr w:type="spellStart"/>
        <w:r w:rsidR="001D5C1F" w:rsidRPr="00906970">
          <w:rPr>
            <w:rStyle w:val="aa"/>
          </w:rPr>
          <w:t>poyasnyaet</w:t>
        </w:r>
        <w:proofErr w:type="spellEnd"/>
        <w:r w:rsidR="001D5C1F" w:rsidRPr="00906970">
          <w:rPr>
            <w:rStyle w:val="aa"/>
            <w:lang w:val="ru-RU"/>
          </w:rPr>
          <w:t>/</w:t>
        </w:r>
      </w:hyperlink>
      <w:r w:rsidR="001D5C1F">
        <w:rPr>
          <w:lang w:val="ru-RU"/>
        </w:rPr>
        <w:t xml:space="preserve"> </w:t>
      </w:r>
      <w:r w:rsidR="001D5C1F" w:rsidRPr="001D5C1F">
        <w:rPr>
          <w:lang w:val="ru-RU"/>
        </w:rPr>
        <w:t xml:space="preserve"> (дата обращения: 03.03.2021).</w:t>
      </w:r>
      <w:r w:rsidRPr="001D5C1F">
        <w:rPr>
          <w:lang w:val="ru-RU"/>
        </w:rPr>
        <w:t xml:space="preserve"> </w:t>
      </w:r>
    </w:p>
  </w:footnote>
  <w:footnote w:id="15">
    <w:p w14:paraId="19F58F26" w14:textId="2E557D31" w:rsidR="00F61C60" w:rsidRPr="001D5C1F" w:rsidRDefault="00F61C60">
      <w:pPr>
        <w:pStyle w:val="af3"/>
        <w:rPr>
          <w:lang w:val="ru-RU"/>
        </w:rPr>
      </w:pPr>
      <w:r w:rsidRPr="00BC5383">
        <w:rPr>
          <w:rStyle w:val="af5"/>
        </w:rPr>
        <w:footnoteRef/>
      </w:r>
      <w:r w:rsidRPr="001D5C1F">
        <w:rPr>
          <w:lang w:val="ru-RU"/>
        </w:rPr>
        <w:t xml:space="preserve"> </w:t>
      </w:r>
      <w:r w:rsidR="001D5C1F" w:rsidRPr="001D5C1F">
        <w:rPr>
          <w:lang w:val="ru-RU"/>
        </w:rPr>
        <w:t xml:space="preserve">В </w:t>
      </w:r>
      <w:proofErr w:type="spellStart"/>
      <w:r w:rsidR="001D5C1F" w:rsidRPr="001D5C1F">
        <w:rPr>
          <w:lang w:val="ru-RU"/>
        </w:rPr>
        <w:t>Роскачестве</w:t>
      </w:r>
      <w:proofErr w:type="spellEnd"/>
      <w:r w:rsidR="001D5C1F" w:rsidRPr="001D5C1F">
        <w:rPr>
          <w:lang w:val="ru-RU"/>
        </w:rPr>
        <w:t xml:space="preserve"> объяснили разницу между вином и винным напитком // Известия </w:t>
      </w:r>
      <w:r w:rsidR="001D5C1F" w:rsidRPr="001D5C1F">
        <w:t>URL</w:t>
      </w:r>
      <w:r w:rsidR="001D5C1F" w:rsidRPr="001D5C1F">
        <w:rPr>
          <w:lang w:val="ru-RU"/>
        </w:rPr>
        <w:t xml:space="preserve">: </w:t>
      </w:r>
      <w:hyperlink r:id="rId14" w:history="1">
        <w:r w:rsidR="001D5C1F" w:rsidRPr="00906970">
          <w:rPr>
            <w:rStyle w:val="aa"/>
          </w:rPr>
          <w:t>https</w:t>
        </w:r>
        <w:r w:rsidR="001D5C1F" w:rsidRPr="00906970">
          <w:rPr>
            <w:rStyle w:val="aa"/>
            <w:lang w:val="ru-RU"/>
          </w:rPr>
          <w:t>://</w:t>
        </w:r>
        <w:proofErr w:type="spellStart"/>
        <w:r w:rsidR="001D5C1F" w:rsidRPr="00906970">
          <w:rPr>
            <w:rStyle w:val="aa"/>
          </w:rPr>
          <w:t>iz</w:t>
        </w:r>
        <w:proofErr w:type="spellEnd"/>
        <w:r w:rsidR="001D5C1F" w:rsidRPr="00906970">
          <w:rPr>
            <w:rStyle w:val="aa"/>
            <w:lang w:val="ru-RU"/>
          </w:rPr>
          <w:t>.</w:t>
        </w:r>
        <w:proofErr w:type="spellStart"/>
        <w:r w:rsidR="001D5C1F" w:rsidRPr="00906970">
          <w:rPr>
            <w:rStyle w:val="aa"/>
          </w:rPr>
          <w:t>ru</w:t>
        </w:r>
        <w:proofErr w:type="spellEnd"/>
        <w:r w:rsidR="001D5C1F" w:rsidRPr="00906970">
          <w:rPr>
            <w:rStyle w:val="aa"/>
            <w:lang w:val="ru-RU"/>
          </w:rPr>
          <w:t>/928613/2019-10-04/</w:t>
        </w:r>
        <w:r w:rsidR="001D5C1F" w:rsidRPr="00906970">
          <w:rPr>
            <w:rStyle w:val="aa"/>
          </w:rPr>
          <w:t>v</w:t>
        </w:r>
        <w:r w:rsidR="001D5C1F" w:rsidRPr="00906970">
          <w:rPr>
            <w:rStyle w:val="aa"/>
            <w:lang w:val="ru-RU"/>
          </w:rPr>
          <w:t>-</w:t>
        </w:r>
        <w:proofErr w:type="spellStart"/>
        <w:r w:rsidR="001D5C1F" w:rsidRPr="00906970">
          <w:rPr>
            <w:rStyle w:val="aa"/>
          </w:rPr>
          <w:t>roskachestve</w:t>
        </w:r>
        <w:proofErr w:type="spellEnd"/>
        <w:r w:rsidR="001D5C1F" w:rsidRPr="00906970">
          <w:rPr>
            <w:rStyle w:val="aa"/>
            <w:lang w:val="ru-RU"/>
          </w:rPr>
          <w:t>-</w:t>
        </w:r>
        <w:proofErr w:type="spellStart"/>
        <w:r w:rsidR="001D5C1F" w:rsidRPr="00906970">
          <w:rPr>
            <w:rStyle w:val="aa"/>
          </w:rPr>
          <w:t>obiasnili</w:t>
        </w:r>
        <w:proofErr w:type="spellEnd"/>
        <w:r w:rsidR="001D5C1F" w:rsidRPr="00906970">
          <w:rPr>
            <w:rStyle w:val="aa"/>
            <w:lang w:val="ru-RU"/>
          </w:rPr>
          <w:t>-</w:t>
        </w:r>
        <w:proofErr w:type="spellStart"/>
        <w:r w:rsidR="001D5C1F" w:rsidRPr="00906970">
          <w:rPr>
            <w:rStyle w:val="aa"/>
          </w:rPr>
          <w:t>raznitcu</w:t>
        </w:r>
        <w:proofErr w:type="spellEnd"/>
        <w:r w:rsidR="001D5C1F" w:rsidRPr="00906970">
          <w:rPr>
            <w:rStyle w:val="aa"/>
            <w:lang w:val="ru-RU"/>
          </w:rPr>
          <w:t>-</w:t>
        </w:r>
        <w:proofErr w:type="spellStart"/>
        <w:r w:rsidR="001D5C1F" w:rsidRPr="00906970">
          <w:rPr>
            <w:rStyle w:val="aa"/>
          </w:rPr>
          <w:t>mezhdu</w:t>
        </w:r>
        <w:proofErr w:type="spellEnd"/>
        <w:r w:rsidR="001D5C1F" w:rsidRPr="00906970">
          <w:rPr>
            <w:rStyle w:val="aa"/>
            <w:lang w:val="ru-RU"/>
          </w:rPr>
          <w:t>-</w:t>
        </w:r>
        <w:proofErr w:type="spellStart"/>
        <w:r w:rsidR="001D5C1F" w:rsidRPr="00906970">
          <w:rPr>
            <w:rStyle w:val="aa"/>
          </w:rPr>
          <w:t>vinom</w:t>
        </w:r>
        <w:proofErr w:type="spellEnd"/>
        <w:r w:rsidR="001D5C1F" w:rsidRPr="00906970">
          <w:rPr>
            <w:rStyle w:val="aa"/>
            <w:lang w:val="ru-RU"/>
          </w:rPr>
          <w:t>-</w:t>
        </w:r>
        <w:proofErr w:type="spellStart"/>
        <w:r w:rsidR="001D5C1F" w:rsidRPr="00906970">
          <w:rPr>
            <w:rStyle w:val="aa"/>
          </w:rPr>
          <w:t>i</w:t>
        </w:r>
        <w:proofErr w:type="spellEnd"/>
        <w:r w:rsidR="001D5C1F" w:rsidRPr="00906970">
          <w:rPr>
            <w:rStyle w:val="aa"/>
            <w:lang w:val="ru-RU"/>
          </w:rPr>
          <w:t>-</w:t>
        </w:r>
        <w:proofErr w:type="spellStart"/>
        <w:r w:rsidR="001D5C1F" w:rsidRPr="00906970">
          <w:rPr>
            <w:rStyle w:val="aa"/>
          </w:rPr>
          <w:t>vinnym</w:t>
        </w:r>
        <w:proofErr w:type="spellEnd"/>
        <w:r w:rsidR="001D5C1F" w:rsidRPr="00906970">
          <w:rPr>
            <w:rStyle w:val="aa"/>
            <w:lang w:val="ru-RU"/>
          </w:rPr>
          <w:t>-</w:t>
        </w:r>
        <w:proofErr w:type="spellStart"/>
        <w:r w:rsidR="001D5C1F" w:rsidRPr="00906970">
          <w:rPr>
            <w:rStyle w:val="aa"/>
          </w:rPr>
          <w:t>napitkom</w:t>
        </w:r>
        <w:proofErr w:type="spellEnd"/>
      </w:hyperlink>
      <w:r w:rsidR="001D5C1F">
        <w:rPr>
          <w:lang w:val="ru-RU"/>
        </w:rPr>
        <w:t xml:space="preserve"> </w:t>
      </w:r>
      <w:r w:rsidR="001D5C1F" w:rsidRPr="001D5C1F">
        <w:rPr>
          <w:lang w:val="ru-RU"/>
        </w:rPr>
        <w:t xml:space="preserve"> (дата обращения: 03.03.2021).</w:t>
      </w:r>
      <w:r w:rsidRPr="001D5C1F">
        <w:rPr>
          <w:lang w:val="ru-RU"/>
        </w:rPr>
        <w:t xml:space="preserve"> </w:t>
      </w:r>
    </w:p>
  </w:footnote>
  <w:footnote w:id="16">
    <w:p w14:paraId="284CDC84" w14:textId="5172FF91" w:rsidR="001D5C1F" w:rsidRPr="001D5C1F" w:rsidRDefault="001D5C1F">
      <w:pPr>
        <w:pStyle w:val="af3"/>
      </w:pPr>
      <w:r>
        <w:rPr>
          <w:rStyle w:val="af5"/>
        </w:rPr>
        <w:footnoteRef/>
      </w:r>
      <w:r w:rsidRPr="001D5C1F">
        <w:t xml:space="preserve"> </w:t>
      </w:r>
      <w:r w:rsidRPr="00C60D06">
        <w:t xml:space="preserve">Wine in Russia 24.01.2021 // </w:t>
      </w:r>
      <w:proofErr w:type="spellStart"/>
      <w:r w:rsidRPr="00C60D06">
        <w:t>Marketline</w:t>
      </w:r>
      <w:proofErr w:type="spellEnd"/>
      <w:r w:rsidRPr="00C60D06">
        <w:t xml:space="preserve"> URL: </w:t>
      </w:r>
      <w:hyperlink r:id="rId15" w:history="1">
        <w:r w:rsidRPr="00906970">
          <w:rPr>
            <w:rStyle w:val="aa"/>
          </w:rPr>
          <w:t>https://store.marketline.com/report/ohme2688--wine-in-</w:t>
        </w:r>
        <w:proofErr w:type="spellStart"/>
        <w:r w:rsidRPr="00906970">
          <w:rPr>
            <w:rStyle w:val="aa"/>
          </w:rPr>
          <w:t>russia</w:t>
        </w:r>
        <w:proofErr w:type="spellEnd"/>
        <w:r w:rsidRPr="00906970">
          <w:rPr>
            <w:rStyle w:val="aa"/>
          </w:rPr>
          <w:t>/</w:t>
        </w:r>
      </w:hyperlink>
      <w:r>
        <w:t xml:space="preserve"> </w:t>
      </w:r>
      <w:r w:rsidRPr="00C60D06">
        <w:t xml:space="preserve"> (</w:t>
      </w:r>
      <w:proofErr w:type="spellStart"/>
      <w:r w:rsidRPr="00C60D06">
        <w:t>дата</w:t>
      </w:r>
      <w:proofErr w:type="spellEnd"/>
      <w:r w:rsidRPr="00C60D06">
        <w:t xml:space="preserve"> </w:t>
      </w:r>
      <w:proofErr w:type="spellStart"/>
      <w:r w:rsidRPr="00C60D06">
        <w:t>обращения</w:t>
      </w:r>
      <w:proofErr w:type="spellEnd"/>
      <w:r w:rsidRPr="00C60D06">
        <w:t>: 03.03.2021).</w:t>
      </w:r>
    </w:p>
  </w:footnote>
  <w:footnote w:id="17">
    <w:p w14:paraId="3A807FF3" w14:textId="49E20485" w:rsidR="00CD3DE4" w:rsidRPr="001D5C1F" w:rsidRDefault="00CD3DE4">
      <w:pPr>
        <w:pStyle w:val="af3"/>
        <w:rPr>
          <w:lang w:val="ru-RU"/>
        </w:rPr>
      </w:pPr>
      <w:r w:rsidRPr="00BC5383">
        <w:rPr>
          <w:rStyle w:val="af5"/>
        </w:rPr>
        <w:footnoteRef/>
      </w:r>
      <w:r w:rsidRPr="001D5C1F">
        <w:rPr>
          <w:lang w:val="ru-RU"/>
        </w:rPr>
        <w:t xml:space="preserve"> </w:t>
      </w:r>
      <w:r w:rsidR="001D5C1F" w:rsidRPr="001D5C1F">
        <w:rPr>
          <w:lang w:val="ru-RU"/>
        </w:rPr>
        <w:t xml:space="preserve">Розничные продажи алкогольной продукции в магазинах России в январе </w:t>
      </w:r>
      <w:proofErr w:type="gramStart"/>
      <w:r w:rsidR="001D5C1F" w:rsidRPr="001D5C1F">
        <w:rPr>
          <w:lang w:val="ru-RU"/>
        </w:rPr>
        <w:t>2019- 2021</w:t>
      </w:r>
      <w:proofErr w:type="gramEnd"/>
      <w:r w:rsidR="001D5C1F" w:rsidRPr="001D5C1F">
        <w:rPr>
          <w:lang w:val="ru-RU"/>
        </w:rPr>
        <w:t xml:space="preserve"> гг. в целом, по видам продукции и регионам // Центр исследования федерального и региональных рынков алкоголя ЦИФРРА </w:t>
      </w:r>
      <w:r w:rsidR="001D5C1F" w:rsidRPr="001D5C1F">
        <w:t>URL</w:t>
      </w:r>
      <w:r w:rsidR="001D5C1F" w:rsidRPr="001D5C1F">
        <w:rPr>
          <w:lang w:val="ru-RU"/>
        </w:rPr>
        <w:t xml:space="preserve">: </w:t>
      </w:r>
      <w:hyperlink r:id="rId16" w:history="1">
        <w:r w:rsidR="001D5C1F" w:rsidRPr="00906970">
          <w:rPr>
            <w:rStyle w:val="aa"/>
          </w:rPr>
          <w:t>http</w:t>
        </w:r>
        <w:r w:rsidR="001D5C1F" w:rsidRPr="00906970">
          <w:rPr>
            <w:rStyle w:val="aa"/>
            <w:lang w:val="ru-RU"/>
          </w:rPr>
          <w:t>://</w:t>
        </w:r>
        <w:r w:rsidR="001D5C1F" w:rsidRPr="00906970">
          <w:rPr>
            <w:rStyle w:val="aa"/>
          </w:rPr>
          <w:t>www</w:t>
        </w:r>
        <w:r w:rsidR="001D5C1F" w:rsidRPr="00906970">
          <w:rPr>
            <w:rStyle w:val="aa"/>
            <w:lang w:val="ru-RU"/>
          </w:rPr>
          <w:t>.</w:t>
        </w:r>
        <w:r w:rsidR="001D5C1F" w:rsidRPr="00906970">
          <w:rPr>
            <w:rStyle w:val="aa"/>
          </w:rPr>
          <w:t>my</w:t>
        </w:r>
        <w:r w:rsidR="001D5C1F" w:rsidRPr="00906970">
          <w:rPr>
            <w:rStyle w:val="aa"/>
            <w:lang w:val="ru-RU"/>
          </w:rPr>
          <w:t>-</w:t>
        </w:r>
        <w:proofErr w:type="spellStart"/>
        <w:r w:rsidR="001D5C1F" w:rsidRPr="00906970">
          <w:rPr>
            <w:rStyle w:val="aa"/>
          </w:rPr>
          <w:t>sn</w:t>
        </w:r>
        <w:proofErr w:type="spellEnd"/>
        <w:r w:rsidR="001D5C1F" w:rsidRPr="00906970">
          <w:rPr>
            <w:rStyle w:val="aa"/>
            <w:lang w:val="ru-RU"/>
          </w:rPr>
          <w:t>.</w:t>
        </w:r>
        <w:proofErr w:type="spellStart"/>
        <w:r w:rsidR="001D5C1F" w:rsidRPr="00906970">
          <w:rPr>
            <w:rStyle w:val="aa"/>
          </w:rPr>
          <w:t>ru</w:t>
        </w:r>
        <w:proofErr w:type="spellEnd"/>
        <w:r w:rsidR="001D5C1F" w:rsidRPr="00906970">
          <w:rPr>
            <w:rStyle w:val="aa"/>
            <w:lang w:val="ru-RU"/>
          </w:rPr>
          <w:t>/</w:t>
        </w:r>
        <w:r w:rsidR="001D5C1F" w:rsidRPr="00906970">
          <w:rPr>
            <w:rStyle w:val="aa"/>
          </w:rPr>
          <w:t>files</w:t>
        </w:r>
        <w:r w:rsidR="001D5C1F" w:rsidRPr="00906970">
          <w:rPr>
            <w:rStyle w:val="aa"/>
            <w:lang w:val="ru-RU"/>
          </w:rPr>
          <w:t>/</w:t>
        </w:r>
        <w:r w:rsidR="001D5C1F" w:rsidRPr="00906970">
          <w:rPr>
            <w:rStyle w:val="aa"/>
          </w:rPr>
          <w:t>files</w:t>
        </w:r>
        <w:r w:rsidR="001D5C1F" w:rsidRPr="00906970">
          <w:rPr>
            <w:rStyle w:val="aa"/>
            <w:lang w:val="ru-RU"/>
          </w:rPr>
          <w:t>/</w:t>
        </w:r>
        <w:proofErr w:type="spellStart"/>
        <w:r w:rsidR="001D5C1F" w:rsidRPr="00906970">
          <w:rPr>
            <w:rStyle w:val="aa"/>
          </w:rPr>
          <w:t>sk</w:t>
        </w:r>
        <w:proofErr w:type="spellEnd"/>
        <w:r w:rsidR="001D5C1F" w:rsidRPr="00906970">
          <w:rPr>
            <w:rStyle w:val="aa"/>
            <w:lang w:val="ru-RU"/>
          </w:rPr>
          <w:t>-4277.</w:t>
        </w:r>
        <w:r w:rsidR="001D5C1F" w:rsidRPr="00906970">
          <w:rPr>
            <w:rStyle w:val="aa"/>
          </w:rPr>
          <w:t>pdf</w:t>
        </w:r>
      </w:hyperlink>
      <w:r w:rsidR="001D5C1F">
        <w:rPr>
          <w:lang w:val="ru-RU"/>
        </w:rPr>
        <w:t xml:space="preserve"> </w:t>
      </w:r>
      <w:r w:rsidR="001D5C1F" w:rsidRPr="001D5C1F">
        <w:rPr>
          <w:lang w:val="ru-RU"/>
        </w:rPr>
        <w:t xml:space="preserve"> (дата обращения: 08.03.2021).</w:t>
      </w:r>
    </w:p>
  </w:footnote>
  <w:footnote w:id="18">
    <w:p w14:paraId="21A37B76" w14:textId="2C58DA77" w:rsidR="001D5C1F" w:rsidRPr="001D5C1F" w:rsidRDefault="001D5C1F">
      <w:pPr>
        <w:pStyle w:val="af3"/>
        <w:rPr>
          <w:lang w:val="ru-RU"/>
        </w:rPr>
      </w:pPr>
      <w:r>
        <w:rPr>
          <w:rStyle w:val="af5"/>
        </w:rPr>
        <w:footnoteRef/>
      </w:r>
      <w:r w:rsidRPr="001D5C1F">
        <w:rPr>
          <w:lang w:val="ru-RU"/>
        </w:rPr>
        <w:t xml:space="preserve"> </w:t>
      </w:r>
      <w:r>
        <w:rPr>
          <w:lang w:val="ru-RU"/>
        </w:rPr>
        <w:t xml:space="preserve">Составлено по: </w:t>
      </w:r>
      <w:r w:rsidRPr="001D5C1F">
        <w:rPr>
          <w:lang w:val="ru-RU"/>
        </w:rPr>
        <w:t xml:space="preserve">Розничные продажи алкогольной продукции в магазинах России в январе 2019- 2021 гг. в целом, по видам продукции и регионам // Центр исследования федерального и региональных рынков алкоголя ЦИФРРА </w:t>
      </w:r>
      <w:r w:rsidRPr="001D5C1F">
        <w:t>URL</w:t>
      </w:r>
      <w:r w:rsidRPr="001D5C1F">
        <w:rPr>
          <w:lang w:val="ru-RU"/>
        </w:rPr>
        <w:t xml:space="preserve">: </w:t>
      </w:r>
      <w:hyperlink r:id="rId17" w:history="1">
        <w:r w:rsidRPr="00906970">
          <w:rPr>
            <w:rStyle w:val="aa"/>
          </w:rPr>
          <w:t>http</w:t>
        </w:r>
        <w:r w:rsidRPr="00906970">
          <w:rPr>
            <w:rStyle w:val="aa"/>
            <w:lang w:val="ru-RU"/>
          </w:rPr>
          <w:t>://</w:t>
        </w:r>
        <w:r w:rsidRPr="00906970">
          <w:rPr>
            <w:rStyle w:val="aa"/>
          </w:rPr>
          <w:t>www</w:t>
        </w:r>
        <w:r w:rsidRPr="00906970">
          <w:rPr>
            <w:rStyle w:val="aa"/>
            <w:lang w:val="ru-RU"/>
          </w:rPr>
          <w:t>.</w:t>
        </w:r>
        <w:r w:rsidRPr="00906970">
          <w:rPr>
            <w:rStyle w:val="aa"/>
          </w:rPr>
          <w:t>my</w:t>
        </w:r>
        <w:r w:rsidRPr="00906970">
          <w:rPr>
            <w:rStyle w:val="aa"/>
            <w:lang w:val="ru-RU"/>
          </w:rPr>
          <w:t>-</w:t>
        </w:r>
        <w:proofErr w:type="spellStart"/>
        <w:r w:rsidRPr="00906970">
          <w:rPr>
            <w:rStyle w:val="aa"/>
          </w:rPr>
          <w:t>sn</w:t>
        </w:r>
        <w:proofErr w:type="spellEnd"/>
        <w:r w:rsidRPr="00906970">
          <w:rPr>
            <w:rStyle w:val="aa"/>
            <w:lang w:val="ru-RU"/>
          </w:rPr>
          <w:t>.</w:t>
        </w:r>
        <w:proofErr w:type="spellStart"/>
        <w:r w:rsidRPr="00906970">
          <w:rPr>
            <w:rStyle w:val="aa"/>
          </w:rPr>
          <w:t>ru</w:t>
        </w:r>
        <w:proofErr w:type="spellEnd"/>
        <w:r w:rsidRPr="00906970">
          <w:rPr>
            <w:rStyle w:val="aa"/>
            <w:lang w:val="ru-RU"/>
          </w:rPr>
          <w:t>/</w:t>
        </w:r>
        <w:r w:rsidRPr="00906970">
          <w:rPr>
            <w:rStyle w:val="aa"/>
          </w:rPr>
          <w:t>files</w:t>
        </w:r>
        <w:r w:rsidRPr="00906970">
          <w:rPr>
            <w:rStyle w:val="aa"/>
            <w:lang w:val="ru-RU"/>
          </w:rPr>
          <w:t>/</w:t>
        </w:r>
        <w:r w:rsidRPr="00906970">
          <w:rPr>
            <w:rStyle w:val="aa"/>
          </w:rPr>
          <w:t>files</w:t>
        </w:r>
        <w:r w:rsidRPr="00906970">
          <w:rPr>
            <w:rStyle w:val="aa"/>
            <w:lang w:val="ru-RU"/>
          </w:rPr>
          <w:t>/</w:t>
        </w:r>
        <w:proofErr w:type="spellStart"/>
        <w:r w:rsidRPr="00906970">
          <w:rPr>
            <w:rStyle w:val="aa"/>
          </w:rPr>
          <w:t>sk</w:t>
        </w:r>
        <w:proofErr w:type="spellEnd"/>
        <w:r w:rsidRPr="00906970">
          <w:rPr>
            <w:rStyle w:val="aa"/>
            <w:lang w:val="ru-RU"/>
          </w:rPr>
          <w:t>-4277.</w:t>
        </w:r>
        <w:r w:rsidRPr="00906970">
          <w:rPr>
            <w:rStyle w:val="aa"/>
          </w:rPr>
          <w:t>pdf</w:t>
        </w:r>
      </w:hyperlink>
      <w:r>
        <w:rPr>
          <w:lang w:val="ru-RU"/>
        </w:rPr>
        <w:t xml:space="preserve"> </w:t>
      </w:r>
      <w:r w:rsidRPr="001D5C1F">
        <w:rPr>
          <w:lang w:val="ru-RU"/>
        </w:rPr>
        <w:t xml:space="preserve"> (дата обращения: 08.03.2021).</w:t>
      </w:r>
    </w:p>
  </w:footnote>
  <w:footnote w:id="19">
    <w:p w14:paraId="5B95BBB6" w14:textId="39CDDAD9" w:rsidR="001D5C1F" w:rsidRPr="001D5C1F" w:rsidRDefault="001D5C1F">
      <w:pPr>
        <w:pStyle w:val="af3"/>
      </w:pPr>
      <w:r>
        <w:rPr>
          <w:rStyle w:val="af5"/>
        </w:rPr>
        <w:footnoteRef/>
      </w:r>
      <w:r w:rsidRPr="001D5C1F">
        <w:t xml:space="preserve"> </w:t>
      </w:r>
      <w:r>
        <w:t>Ibid.</w:t>
      </w:r>
    </w:p>
  </w:footnote>
  <w:footnote w:id="20">
    <w:p w14:paraId="39471692" w14:textId="14D5AA5E" w:rsidR="00E2144B" w:rsidRPr="001D5C1F" w:rsidRDefault="00E2144B" w:rsidP="00E2144B">
      <w:pPr>
        <w:pBdr>
          <w:top w:val="nil"/>
          <w:left w:val="nil"/>
          <w:bottom w:val="nil"/>
          <w:right w:val="nil"/>
          <w:between w:val="nil"/>
        </w:pBdr>
        <w:spacing w:line="240" w:lineRule="auto"/>
        <w:rPr>
          <w:color w:val="000000"/>
          <w:sz w:val="20"/>
          <w:szCs w:val="20"/>
        </w:rPr>
      </w:pPr>
      <w:r w:rsidRPr="00BC5383">
        <w:rPr>
          <w:sz w:val="20"/>
          <w:szCs w:val="20"/>
          <w:vertAlign w:val="superscript"/>
        </w:rPr>
        <w:footnoteRef/>
      </w:r>
      <w:r w:rsidRPr="001D5C1F">
        <w:rPr>
          <w:color w:val="000000"/>
          <w:sz w:val="20"/>
          <w:szCs w:val="20"/>
        </w:rPr>
        <w:t xml:space="preserve"> </w:t>
      </w:r>
      <w:proofErr w:type="spellStart"/>
      <w:r w:rsidR="001D5C1F" w:rsidRPr="001D5C1F">
        <w:rPr>
          <w:sz w:val="20"/>
          <w:szCs w:val="20"/>
        </w:rPr>
        <w:t>Consumtion</w:t>
      </w:r>
      <w:proofErr w:type="spellEnd"/>
      <w:r w:rsidR="001D5C1F" w:rsidRPr="001D5C1F">
        <w:rPr>
          <w:sz w:val="20"/>
          <w:szCs w:val="20"/>
        </w:rPr>
        <w:t xml:space="preserve"> in Russia // Deloitte URL: </w:t>
      </w:r>
      <w:hyperlink r:id="rId18" w:history="1">
        <w:r w:rsidR="001D5C1F" w:rsidRPr="00906970">
          <w:rPr>
            <w:rStyle w:val="aa"/>
            <w:sz w:val="20"/>
            <w:szCs w:val="20"/>
          </w:rPr>
          <w:t>https://www2.deloitte.com/ru/ru/pages/consumer-business/articles/2019/consumption-in-russia.html</w:t>
        </w:r>
      </w:hyperlink>
      <w:r w:rsidR="001D5C1F">
        <w:rPr>
          <w:sz w:val="20"/>
          <w:szCs w:val="20"/>
        </w:rPr>
        <w:t xml:space="preserve"> </w:t>
      </w:r>
      <w:r w:rsidR="001D5C1F" w:rsidRPr="001D5C1F">
        <w:rPr>
          <w:sz w:val="20"/>
          <w:szCs w:val="20"/>
        </w:rPr>
        <w:t xml:space="preserve"> (</w:t>
      </w:r>
      <w:proofErr w:type="spellStart"/>
      <w:r w:rsidR="001D5C1F" w:rsidRPr="001D5C1F">
        <w:rPr>
          <w:sz w:val="20"/>
          <w:szCs w:val="20"/>
        </w:rPr>
        <w:t>дата</w:t>
      </w:r>
      <w:proofErr w:type="spellEnd"/>
      <w:r w:rsidR="001D5C1F" w:rsidRPr="001D5C1F">
        <w:rPr>
          <w:sz w:val="20"/>
          <w:szCs w:val="20"/>
        </w:rPr>
        <w:t xml:space="preserve"> </w:t>
      </w:r>
      <w:proofErr w:type="spellStart"/>
      <w:r w:rsidR="001D5C1F" w:rsidRPr="001D5C1F">
        <w:rPr>
          <w:sz w:val="20"/>
          <w:szCs w:val="20"/>
        </w:rPr>
        <w:t>обращения</w:t>
      </w:r>
      <w:proofErr w:type="spellEnd"/>
      <w:r w:rsidR="001D5C1F" w:rsidRPr="001D5C1F">
        <w:rPr>
          <w:sz w:val="20"/>
          <w:szCs w:val="20"/>
        </w:rPr>
        <w:t>: 08.03.2021).</w:t>
      </w:r>
    </w:p>
  </w:footnote>
  <w:footnote w:id="21">
    <w:p w14:paraId="06E3C3B9" w14:textId="1CB712A8" w:rsidR="00392C25" w:rsidRPr="001D5C1F" w:rsidRDefault="00392C25">
      <w:pPr>
        <w:pStyle w:val="af3"/>
        <w:rPr>
          <w:lang w:val="ru-RU"/>
        </w:rPr>
      </w:pPr>
      <w:r w:rsidRPr="00BC5383">
        <w:rPr>
          <w:rStyle w:val="af5"/>
        </w:rPr>
        <w:footnoteRef/>
      </w:r>
      <w:r w:rsidRPr="001D5C1F">
        <w:rPr>
          <w:lang w:val="ru-RU"/>
        </w:rPr>
        <w:t xml:space="preserve"> </w:t>
      </w:r>
      <w:proofErr w:type="spellStart"/>
      <w:r w:rsidR="001D5C1F" w:rsidRPr="001D5C1F">
        <w:t>WineRetail</w:t>
      </w:r>
      <w:proofErr w:type="spellEnd"/>
      <w:r w:rsidR="001D5C1F" w:rsidRPr="001D5C1F">
        <w:rPr>
          <w:lang w:val="ru-RU"/>
        </w:rPr>
        <w:t xml:space="preserve">: российский рынок вина в 2021 году переживает «идеальный шторм» // </w:t>
      </w:r>
      <w:r w:rsidR="001D5C1F" w:rsidRPr="001D5C1F">
        <w:t>Retail</w:t>
      </w:r>
      <w:r w:rsidR="001D5C1F" w:rsidRPr="001D5C1F">
        <w:rPr>
          <w:lang w:val="ru-RU"/>
        </w:rPr>
        <w:t>.</w:t>
      </w:r>
      <w:proofErr w:type="spellStart"/>
      <w:r w:rsidR="001D5C1F" w:rsidRPr="001D5C1F">
        <w:t>ru</w:t>
      </w:r>
      <w:proofErr w:type="spellEnd"/>
      <w:r w:rsidR="001D5C1F" w:rsidRPr="001D5C1F">
        <w:rPr>
          <w:lang w:val="ru-RU"/>
        </w:rPr>
        <w:t xml:space="preserve"> </w:t>
      </w:r>
      <w:r w:rsidR="001D5C1F" w:rsidRPr="001D5C1F">
        <w:t>URL</w:t>
      </w:r>
      <w:r w:rsidR="001D5C1F" w:rsidRPr="001D5C1F">
        <w:rPr>
          <w:lang w:val="ru-RU"/>
        </w:rPr>
        <w:t xml:space="preserve">: </w:t>
      </w:r>
      <w:hyperlink r:id="rId19" w:history="1">
        <w:r w:rsidR="001D5C1F" w:rsidRPr="00906970">
          <w:rPr>
            <w:rStyle w:val="aa"/>
          </w:rPr>
          <w:t>https</w:t>
        </w:r>
        <w:r w:rsidR="001D5C1F" w:rsidRPr="00906970">
          <w:rPr>
            <w:rStyle w:val="aa"/>
            <w:lang w:val="ru-RU"/>
          </w:rPr>
          <w:t>://</w:t>
        </w:r>
        <w:r w:rsidR="001D5C1F" w:rsidRPr="00906970">
          <w:rPr>
            <w:rStyle w:val="aa"/>
          </w:rPr>
          <w:t>www</w:t>
        </w:r>
        <w:r w:rsidR="001D5C1F" w:rsidRPr="00906970">
          <w:rPr>
            <w:rStyle w:val="aa"/>
            <w:lang w:val="ru-RU"/>
          </w:rPr>
          <w:t>.</w:t>
        </w:r>
        <w:r w:rsidR="001D5C1F" w:rsidRPr="00906970">
          <w:rPr>
            <w:rStyle w:val="aa"/>
          </w:rPr>
          <w:t>retail</w:t>
        </w:r>
        <w:r w:rsidR="001D5C1F" w:rsidRPr="00906970">
          <w:rPr>
            <w:rStyle w:val="aa"/>
            <w:lang w:val="ru-RU"/>
          </w:rPr>
          <w:t>.</w:t>
        </w:r>
        <w:proofErr w:type="spellStart"/>
        <w:r w:rsidR="001D5C1F" w:rsidRPr="00906970">
          <w:rPr>
            <w:rStyle w:val="aa"/>
          </w:rPr>
          <w:t>ru</w:t>
        </w:r>
        <w:proofErr w:type="spellEnd"/>
        <w:r w:rsidR="001D5C1F" w:rsidRPr="00906970">
          <w:rPr>
            <w:rStyle w:val="aa"/>
            <w:lang w:val="ru-RU"/>
          </w:rPr>
          <w:t>/</w:t>
        </w:r>
        <w:proofErr w:type="spellStart"/>
        <w:r w:rsidR="001D5C1F" w:rsidRPr="00906970">
          <w:rPr>
            <w:rStyle w:val="aa"/>
          </w:rPr>
          <w:t>tovar</w:t>
        </w:r>
        <w:proofErr w:type="spellEnd"/>
        <w:r w:rsidR="001D5C1F" w:rsidRPr="00906970">
          <w:rPr>
            <w:rStyle w:val="aa"/>
            <w:lang w:val="ru-RU"/>
          </w:rPr>
          <w:t>_</w:t>
        </w:r>
        <w:proofErr w:type="spellStart"/>
        <w:r w:rsidR="001D5C1F" w:rsidRPr="00906970">
          <w:rPr>
            <w:rStyle w:val="aa"/>
          </w:rPr>
          <w:t>na</w:t>
        </w:r>
        <w:proofErr w:type="spellEnd"/>
        <w:r w:rsidR="001D5C1F" w:rsidRPr="00906970">
          <w:rPr>
            <w:rStyle w:val="aa"/>
            <w:lang w:val="ru-RU"/>
          </w:rPr>
          <w:t>_</w:t>
        </w:r>
        <w:proofErr w:type="spellStart"/>
        <w:r w:rsidR="001D5C1F" w:rsidRPr="00906970">
          <w:rPr>
            <w:rStyle w:val="aa"/>
          </w:rPr>
          <w:t>polku</w:t>
        </w:r>
        <w:proofErr w:type="spellEnd"/>
        <w:r w:rsidR="001D5C1F" w:rsidRPr="00906970">
          <w:rPr>
            <w:rStyle w:val="aa"/>
            <w:lang w:val="ru-RU"/>
          </w:rPr>
          <w:t>/</w:t>
        </w:r>
        <w:proofErr w:type="spellStart"/>
        <w:r w:rsidR="001D5C1F" w:rsidRPr="00906970">
          <w:rPr>
            <w:rStyle w:val="aa"/>
          </w:rPr>
          <w:t>wineretail</w:t>
        </w:r>
        <w:proofErr w:type="spellEnd"/>
        <w:r w:rsidR="001D5C1F" w:rsidRPr="00906970">
          <w:rPr>
            <w:rStyle w:val="aa"/>
            <w:lang w:val="ru-RU"/>
          </w:rPr>
          <w:t>-</w:t>
        </w:r>
        <w:proofErr w:type="spellStart"/>
        <w:r w:rsidR="001D5C1F" w:rsidRPr="00906970">
          <w:rPr>
            <w:rStyle w:val="aa"/>
          </w:rPr>
          <w:t>rossiyskiy</w:t>
        </w:r>
        <w:proofErr w:type="spellEnd"/>
        <w:r w:rsidR="001D5C1F" w:rsidRPr="00906970">
          <w:rPr>
            <w:rStyle w:val="aa"/>
            <w:lang w:val="ru-RU"/>
          </w:rPr>
          <w:t>-</w:t>
        </w:r>
        <w:proofErr w:type="spellStart"/>
        <w:r w:rsidR="001D5C1F" w:rsidRPr="00906970">
          <w:rPr>
            <w:rStyle w:val="aa"/>
          </w:rPr>
          <w:t>rynok</w:t>
        </w:r>
        <w:proofErr w:type="spellEnd"/>
        <w:r w:rsidR="001D5C1F" w:rsidRPr="00906970">
          <w:rPr>
            <w:rStyle w:val="aa"/>
            <w:lang w:val="ru-RU"/>
          </w:rPr>
          <w:t>-</w:t>
        </w:r>
        <w:r w:rsidR="001D5C1F" w:rsidRPr="00906970">
          <w:rPr>
            <w:rStyle w:val="aa"/>
          </w:rPr>
          <w:t>vina</w:t>
        </w:r>
        <w:r w:rsidR="001D5C1F" w:rsidRPr="00906970">
          <w:rPr>
            <w:rStyle w:val="aa"/>
            <w:lang w:val="ru-RU"/>
          </w:rPr>
          <w:t>-</w:t>
        </w:r>
        <w:r w:rsidR="001D5C1F" w:rsidRPr="00906970">
          <w:rPr>
            <w:rStyle w:val="aa"/>
          </w:rPr>
          <w:t>v</w:t>
        </w:r>
        <w:r w:rsidR="001D5C1F" w:rsidRPr="00906970">
          <w:rPr>
            <w:rStyle w:val="aa"/>
            <w:lang w:val="ru-RU"/>
          </w:rPr>
          <w:t>-2021-</w:t>
        </w:r>
        <w:proofErr w:type="spellStart"/>
        <w:r w:rsidR="001D5C1F" w:rsidRPr="00906970">
          <w:rPr>
            <w:rStyle w:val="aa"/>
          </w:rPr>
          <w:t>godu</w:t>
        </w:r>
        <w:proofErr w:type="spellEnd"/>
        <w:r w:rsidR="001D5C1F" w:rsidRPr="00906970">
          <w:rPr>
            <w:rStyle w:val="aa"/>
            <w:lang w:val="ru-RU"/>
          </w:rPr>
          <w:t>-</w:t>
        </w:r>
        <w:proofErr w:type="spellStart"/>
        <w:r w:rsidR="001D5C1F" w:rsidRPr="00906970">
          <w:rPr>
            <w:rStyle w:val="aa"/>
          </w:rPr>
          <w:t>perezhivaet</w:t>
        </w:r>
        <w:proofErr w:type="spellEnd"/>
        <w:r w:rsidR="001D5C1F" w:rsidRPr="00906970">
          <w:rPr>
            <w:rStyle w:val="aa"/>
            <w:lang w:val="ru-RU"/>
          </w:rPr>
          <w:t>-</w:t>
        </w:r>
        <w:proofErr w:type="spellStart"/>
        <w:r w:rsidR="001D5C1F" w:rsidRPr="00906970">
          <w:rPr>
            <w:rStyle w:val="aa"/>
          </w:rPr>
          <w:t>idealnyy</w:t>
        </w:r>
        <w:proofErr w:type="spellEnd"/>
        <w:r w:rsidR="001D5C1F" w:rsidRPr="00906970">
          <w:rPr>
            <w:rStyle w:val="aa"/>
            <w:lang w:val="ru-RU"/>
          </w:rPr>
          <w:t>-</w:t>
        </w:r>
        <w:proofErr w:type="spellStart"/>
        <w:r w:rsidR="001D5C1F" w:rsidRPr="00906970">
          <w:rPr>
            <w:rStyle w:val="aa"/>
          </w:rPr>
          <w:t>shtorm</w:t>
        </w:r>
        <w:proofErr w:type="spellEnd"/>
        <w:r w:rsidR="001D5C1F" w:rsidRPr="00906970">
          <w:rPr>
            <w:rStyle w:val="aa"/>
            <w:lang w:val="ru-RU"/>
          </w:rPr>
          <w:t>/</w:t>
        </w:r>
      </w:hyperlink>
      <w:r w:rsidR="001D5C1F">
        <w:rPr>
          <w:lang w:val="ru-RU"/>
        </w:rPr>
        <w:t xml:space="preserve"> </w:t>
      </w:r>
      <w:r w:rsidR="001D5C1F" w:rsidRPr="001D5C1F">
        <w:rPr>
          <w:lang w:val="ru-RU"/>
        </w:rPr>
        <w:t xml:space="preserve"> (дата обращения: 08.03.2021).</w:t>
      </w:r>
    </w:p>
  </w:footnote>
  <w:footnote w:id="22">
    <w:p w14:paraId="7739A744" w14:textId="69B8DA5F" w:rsidR="00E2144B" w:rsidRPr="001D5C1F"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1D5C1F">
        <w:rPr>
          <w:color w:val="000000"/>
          <w:sz w:val="20"/>
          <w:szCs w:val="20"/>
          <w:lang w:val="ru-RU"/>
        </w:rPr>
        <w:t xml:space="preserve"> </w:t>
      </w:r>
      <w:r w:rsidR="001D5C1F" w:rsidRPr="001D5C1F">
        <w:rPr>
          <w:sz w:val="20"/>
          <w:szCs w:val="20"/>
          <w:lang w:val="ru-RU"/>
        </w:rPr>
        <w:t xml:space="preserve">Винная индустрия России от А до Я (2020) // </w:t>
      </w:r>
      <w:r w:rsidR="001D5C1F" w:rsidRPr="001D5C1F">
        <w:rPr>
          <w:sz w:val="20"/>
          <w:szCs w:val="20"/>
        </w:rPr>
        <w:t>Vine</w:t>
      </w:r>
      <w:r w:rsidR="001D5C1F" w:rsidRPr="001D5C1F">
        <w:rPr>
          <w:sz w:val="20"/>
          <w:szCs w:val="20"/>
          <w:lang w:val="ru-RU"/>
        </w:rPr>
        <w:t>&amp;</w:t>
      </w:r>
      <w:r w:rsidR="001D5C1F" w:rsidRPr="001D5C1F">
        <w:rPr>
          <w:sz w:val="20"/>
          <w:szCs w:val="20"/>
        </w:rPr>
        <w:t>Wine</w:t>
      </w:r>
      <w:r w:rsidR="001D5C1F" w:rsidRPr="001D5C1F">
        <w:rPr>
          <w:sz w:val="20"/>
          <w:szCs w:val="20"/>
          <w:lang w:val="ru-RU"/>
        </w:rPr>
        <w:t xml:space="preserve"> </w:t>
      </w:r>
      <w:r w:rsidR="001D5C1F" w:rsidRPr="001D5C1F">
        <w:rPr>
          <w:sz w:val="20"/>
          <w:szCs w:val="20"/>
        </w:rPr>
        <w:t>URL</w:t>
      </w:r>
      <w:r w:rsidR="001D5C1F" w:rsidRPr="001D5C1F">
        <w:rPr>
          <w:sz w:val="20"/>
          <w:szCs w:val="20"/>
          <w:lang w:val="ru-RU"/>
        </w:rPr>
        <w:t xml:space="preserve">: </w:t>
      </w:r>
      <w:r w:rsidR="001D5C1F" w:rsidRPr="001D5C1F">
        <w:rPr>
          <w:sz w:val="20"/>
          <w:szCs w:val="20"/>
        </w:rPr>
        <w:t>https</w:t>
      </w:r>
      <w:r w:rsidR="001D5C1F" w:rsidRPr="001D5C1F">
        <w:rPr>
          <w:sz w:val="20"/>
          <w:szCs w:val="20"/>
          <w:lang w:val="ru-RU"/>
        </w:rPr>
        <w:t>://</w:t>
      </w:r>
      <w:proofErr w:type="spellStart"/>
      <w:r w:rsidR="001D5C1F" w:rsidRPr="001D5C1F">
        <w:rPr>
          <w:sz w:val="20"/>
          <w:szCs w:val="20"/>
        </w:rPr>
        <w:t>vineandwine</w:t>
      </w:r>
      <w:proofErr w:type="spellEnd"/>
      <w:r w:rsidR="001D5C1F" w:rsidRPr="001D5C1F">
        <w:rPr>
          <w:sz w:val="20"/>
          <w:szCs w:val="20"/>
          <w:lang w:val="ru-RU"/>
        </w:rPr>
        <w:t>.</w:t>
      </w:r>
      <w:r w:rsidR="001D5C1F" w:rsidRPr="001D5C1F">
        <w:rPr>
          <w:sz w:val="20"/>
          <w:szCs w:val="20"/>
        </w:rPr>
        <w:t>vin</w:t>
      </w:r>
      <w:r w:rsidR="001D5C1F" w:rsidRPr="001D5C1F">
        <w:rPr>
          <w:sz w:val="20"/>
          <w:szCs w:val="20"/>
          <w:lang w:val="ru-RU"/>
        </w:rPr>
        <w:t>/</w:t>
      </w:r>
      <w:proofErr w:type="spellStart"/>
      <w:r w:rsidR="001D5C1F" w:rsidRPr="001D5C1F">
        <w:rPr>
          <w:sz w:val="20"/>
          <w:szCs w:val="20"/>
        </w:rPr>
        <w:t>ru</w:t>
      </w:r>
      <w:proofErr w:type="spellEnd"/>
      <w:r w:rsidR="001D5C1F" w:rsidRPr="001D5C1F">
        <w:rPr>
          <w:sz w:val="20"/>
          <w:szCs w:val="20"/>
          <w:lang w:val="ru-RU"/>
        </w:rPr>
        <w:t>/</w:t>
      </w:r>
      <w:proofErr w:type="spellStart"/>
      <w:r w:rsidR="001D5C1F" w:rsidRPr="001D5C1F">
        <w:rPr>
          <w:sz w:val="20"/>
          <w:szCs w:val="20"/>
        </w:rPr>
        <w:t>publikacii</w:t>
      </w:r>
      <w:proofErr w:type="spellEnd"/>
      <w:r w:rsidR="001D5C1F" w:rsidRPr="001D5C1F">
        <w:rPr>
          <w:sz w:val="20"/>
          <w:szCs w:val="20"/>
          <w:lang w:val="ru-RU"/>
        </w:rPr>
        <w:t>/</w:t>
      </w:r>
      <w:proofErr w:type="spellStart"/>
      <w:r w:rsidR="001D5C1F" w:rsidRPr="001D5C1F">
        <w:rPr>
          <w:sz w:val="20"/>
          <w:szCs w:val="20"/>
        </w:rPr>
        <w:t>vinnaja</w:t>
      </w:r>
      <w:proofErr w:type="spellEnd"/>
      <w:r w:rsidR="001D5C1F" w:rsidRPr="001D5C1F">
        <w:rPr>
          <w:sz w:val="20"/>
          <w:szCs w:val="20"/>
          <w:lang w:val="ru-RU"/>
        </w:rPr>
        <w:t>-</w:t>
      </w:r>
      <w:proofErr w:type="spellStart"/>
      <w:r w:rsidR="001D5C1F" w:rsidRPr="001D5C1F">
        <w:rPr>
          <w:sz w:val="20"/>
          <w:szCs w:val="20"/>
        </w:rPr>
        <w:t>industrija</w:t>
      </w:r>
      <w:proofErr w:type="spellEnd"/>
      <w:r w:rsidR="001D5C1F" w:rsidRPr="001D5C1F">
        <w:rPr>
          <w:sz w:val="20"/>
          <w:szCs w:val="20"/>
          <w:lang w:val="ru-RU"/>
        </w:rPr>
        <w:t>-</w:t>
      </w:r>
      <w:proofErr w:type="spellStart"/>
      <w:r w:rsidR="001D5C1F" w:rsidRPr="001D5C1F">
        <w:rPr>
          <w:sz w:val="20"/>
          <w:szCs w:val="20"/>
        </w:rPr>
        <w:t>rossii</w:t>
      </w:r>
      <w:proofErr w:type="spellEnd"/>
      <w:r w:rsidR="001D5C1F" w:rsidRPr="001D5C1F">
        <w:rPr>
          <w:sz w:val="20"/>
          <w:szCs w:val="20"/>
          <w:lang w:val="ru-RU"/>
        </w:rPr>
        <w:t>-2020/ (дата обращения: 08.03.2021).</w:t>
      </w:r>
    </w:p>
  </w:footnote>
  <w:footnote w:id="23">
    <w:p w14:paraId="79D2DFCC" w14:textId="05ED12F3" w:rsidR="00E2144B" w:rsidRPr="001D5C1F"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1D5C1F">
        <w:rPr>
          <w:color w:val="000000"/>
          <w:sz w:val="20"/>
          <w:szCs w:val="20"/>
          <w:lang w:val="ru-RU"/>
        </w:rPr>
        <w:t xml:space="preserve"> </w:t>
      </w:r>
      <w:r w:rsidR="001D5C1F" w:rsidRPr="001D5C1F">
        <w:rPr>
          <w:sz w:val="20"/>
          <w:szCs w:val="20"/>
          <w:lang w:val="ru-RU"/>
        </w:rPr>
        <w:t xml:space="preserve">Что изменил закон о виноградарстве // </w:t>
      </w:r>
      <w:proofErr w:type="spellStart"/>
      <w:r w:rsidR="001D5C1F" w:rsidRPr="001D5C1F">
        <w:rPr>
          <w:sz w:val="20"/>
          <w:szCs w:val="20"/>
        </w:rPr>
        <w:t>Marketmedia</w:t>
      </w:r>
      <w:proofErr w:type="spellEnd"/>
      <w:r w:rsidR="001D5C1F" w:rsidRPr="001D5C1F">
        <w:rPr>
          <w:sz w:val="20"/>
          <w:szCs w:val="20"/>
          <w:lang w:val="ru-RU"/>
        </w:rPr>
        <w:t xml:space="preserve"> </w:t>
      </w:r>
      <w:r w:rsidR="001D5C1F" w:rsidRPr="001D5C1F">
        <w:rPr>
          <w:sz w:val="20"/>
          <w:szCs w:val="20"/>
        </w:rPr>
        <w:t>URL</w:t>
      </w:r>
      <w:r w:rsidR="001D5C1F" w:rsidRPr="001D5C1F">
        <w:rPr>
          <w:sz w:val="20"/>
          <w:szCs w:val="20"/>
          <w:lang w:val="ru-RU"/>
        </w:rPr>
        <w:t xml:space="preserve">: </w:t>
      </w:r>
      <w:hyperlink r:id="rId20" w:history="1">
        <w:r w:rsidR="001D5C1F" w:rsidRPr="00906970">
          <w:rPr>
            <w:rStyle w:val="aa"/>
            <w:sz w:val="20"/>
            <w:szCs w:val="20"/>
          </w:rPr>
          <w:t>https</w:t>
        </w:r>
        <w:r w:rsidR="001D5C1F" w:rsidRPr="00906970">
          <w:rPr>
            <w:rStyle w:val="aa"/>
            <w:sz w:val="20"/>
            <w:szCs w:val="20"/>
            <w:lang w:val="ru-RU"/>
          </w:rPr>
          <w:t>://</w:t>
        </w:r>
        <w:proofErr w:type="spellStart"/>
        <w:r w:rsidR="001D5C1F" w:rsidRPr="00906970">
          <w:rPr>
            <w:rStyle w:val="aa"/>
            <w:sz w:val="20"/>
            <w:szCs w:val="20"/>
          </w:rPr>
          <w:t>marketmedia</w:t>
        </w:r>
        <w:proofErr w:type="spellEnd"/>
        <w:r w:rsidR="001D5C1F" w:rsidRPr="00906970">
          <w:rPr>
            <w:rStyle w:val="aa"/>
            <w:sz w:val="20"/>
            <w:szCs w:val="20"/>
            <w:lang w:val="ru-RU"/>
          </w:rPr>
          <w:t>.</w:t>
        </w:r>
        <w:proofErr w:type="spellStart"/>
        <w:r w:rsidR="001D5C1F" w:rsidRPr="00906970">
          <w:rPr>
            <w:rStyle w:val="aa"/>
            <w:sz w:val="20"/>
            <w:szCs w:val="20"/>
          </w:rPr>
          <w:t>ru</w:t>
        </w:r>
        <w:proofErr w:type="spellEnd"/>
        <w:r w:rsidR="001D5C1F" w:rsidRPr="00906970">
          <w:rPr>
            <w:rStyle w:val="aa"/>
            <w:sz w:val="20"/>
            <w:szCs w:val="20"/>
            <w:lang w:val="ru-RU"/>
          </w:rPr>
          <w:t>/</w:t>
        </w:r>
        <w:r w:rsidR="001D5C1F" w:rsidRPr="00906970">
          <w:rPr>
            <w:rStyle w:val="aa"/>
            <w:sz w:val="20"/>
            <w:szCs w:val="20"/>
          </w:rPr>
          <w:t>media</w:t>
        </w:r>
        <w:r w:rsidR="001D5C1F" w:rsidRPr="00906970">
          <w:rPr>
            <w:rStyle w:val="aa"/>
            <w:sz w:val="20"/>
            <w:szCs w:val="20"/>
            <w:lang w:val="ru-RU"/>
          </w:rPr>
          <w:t>-</w:t>
        </w:r>
        <w:r w:rsidR="001D5C1F" w:rsidRPr="00906970">
          <w:rPr>
            <w:rStyle w:val="aa"/>
            <w:sz w:val="20"/>
            <w:szCs w:val="20"/>
          </w:rPr>
          <w:t>content</w:t>
        </w:r>
        <w:r w:rsidR="001D5C1F" w:rsidRPr="00906970">
          <w:rPr>
            <w:rStyle w:val="aa"/>
            <w:sz w:val="20"/>
            <w:szCs w:val="20"/>
            <w:lang w:val="ru-RU"/>
          </w:rPr>
          <w:t>/</w:t>
        </w:r>
        <w:proofErr w:type="spellStart"/>
        <w:r w:rsidR="001D5C1F" w:rsidRPr="00906970">
          <w:rPr>
            <w:rStyle w:val="aa"/>
            <w:sz w:val="20"/>
            <w:szCs w:val="20"/>
          </w:rPr>
          <w:t>chto</w:t>
        </w:r>
        <w:proofErr w:type="spellEnd"/>
        <w:r w:rsidR="001D5C1F" w:rsidRPr="00906970">
          <w:rPr>
            <w:rStyle w:val="aa"/>
            <w:sz w:val="20"/>
            <w:szCs w:val="20"/>
            <w:lang w:val="ru-RU"/>
          </w:rPr>
          <w:t>-</w:t>
        </w:r>
        <w:proofErr w:type="spellStart"/>
        <w:r w:rsidR="001D5C1F" w:rsidRPr="00906970">
          <w:rPr>
            <w:rStyle w:val="aa"/>
            <w:sz w:val="20"/>
            <w:szCs w:val="20"/>
          </w:rPr>
          <w:t>izmenil</w:t>
        </w:r>
        <w:proofErr w:type="spellEnd"/>
        <w:r w:rsidR="001D5C1F" w:rsidRPr="00906970">
          <w:rPr>
            <w:rStyle w:val="aa"/>
            <w:sz w:val="20"/>
            <w:szCs w:val="20"/>
            <w:lang w:val="ru-RU"/>
          </w:rPr>
          <w:t>-</w:t>
        </w:r>
        <w:proofErr w:type="spellStart"/>
        <w:r w:rsidR="001D5C1F" w:rsidRPr="00906970">
          <w:rPr>
            <w:rStyle w:val="aa"/>
            <w:sz w:val="20"/>
            <w:szCs w:val="20"/>
          </w:rPr>
          <w:t>zakon</w:t>
        </w:r>
        <w:proofErr w:type="spellEnd"/>
        <w:r w:rsidR="001D5C1F" w:rsidRPr="00906970">
          <w:rPr>
            <w:rStyle w:val="aa"/>
            <w:sz w:val="20"/>
            <w:szCs w:val="20"/>
            <w:lang w:val="ru-RU"/>
          </w:rPr>
          <w:t>-</w:t>
        </w:r>
        <w:r w:rsidR="001D5C1F" w:rsidRPr="00906970">
          <w:rPr>
            <w:rStyle w:val="aa"/>
            <w:sz w:val="20"/>
            <w:szCs w:val="20"/>
          </w:rPr>
          <w:t>o</w:t>
        </w:r>
        <w:r w:rsidR="001D5C1F" w:rsidRPr="00906970">
          <w:rPr>
            <w:rStyle w:val="aa"/>
            <w:sz w:val="20"/>
            <w:szCs w:val="20"/>
            <w:lang w:val="ru-RU"/>
          </w:rPr>
          <w:t>-</w:t>
        </w:r>
        <w:proofErr w:type="spellStart"/>
        <w:r w:rsidR="001D5C1F" w:rsidRPr="00906970">
          <w:rPr>
            <w:rStyle w:val="aa"/>
            <w:sz w:val="20"/>
            <w:szCs w:val="20"/>
          </w:rPr>
          <w:t>vinogradarstve</w:t>
        </w:r>
        <w:proofErr w:type="spellEnd"/>
        <w:r w:rsidR="001D5C1F" w:rsidRPr="00906970">
          <w:rPr>
            <w:rStyle w:val="aa"/>
            <w:sz w:val="20"/>
            <w:szCs w:val="20"/>
            <w:lang w:val="ru-RU"/>
          </w:rPr>
          <w:t>/</w:t>
        </w:r>
      </w:hyperlink>
      <w:r w:rsidR="001D5C1F" w:rsidRPr="001D5C1F">
        <w:rPr>
          <w:sz w:val="20"/>
          <w:szCs w:val="20"/>
          <w:lang w:val="ru-RU"/>
        </w:rPr>
        <w:t xml:space="preserve"> </w:t>
      </w:r>
      <w:r w:rsidR="001D5C1F" w:rsidRPr="001D5C1F">
        <w:rPr>
          <w:sz w:val="20"/>
          <w:szCs w:val="20"/>
          <w:lang w:val="ru-RU"/>
        </w:rPr>
        <w:t xml:space="preserve"> (дата обращения: 08.03.2021).</w:t>
      </w:r>
    </w:p>
  </w:footnote>
  <w:footnote w:id="24">
    <w:p w14:paraId="296A6D83" w14:textId="238FD3BD" w:rsidR="00691626" w:rsidRPr="00BC5383" w:rsidRDefault="00691626">
      <w:pPr>
        <w:pStyle w:val="af3"/>
      </w:pPr>
      <w:r w:rsidRPr="00BC5383">
        <w:rPr>
          <w:rStyle w:val="af5"/>
        </w:rPr>
        <w:footnoteRef/>
      </w:r>
      <w:r w:rsidRPr="00BC5383">
        <w:t xml:space="preserve"> </w:t>
      </w:r>
      <w:r w:rsidR="001D5C1F" w:rsidRPr="001D5C1F">
        <w:rPr>
          <w:color w:val="000000"/>
        </w:rPr>
        <w:t xml:space="preserve">Wine in Russia September 2020 // Euromonitor International URL: </w:t>
      </w:r>
      <w:hyperlink r:id="rId21" w:history="1">
        <w:r w:rsidR="001D5C1F" w:rsidRPr="00906970">
          <w:rPr>
            <w:rStyle w:val="aa"/>
          </w:rPr>
          <w:t>https://www.euromonitor.com/wine-in-russia/report</w:t>
        </w:r>
      </w:hyperlink>
      <w:proofErr w:type="gramStart"/>
      <w:r w:rsidR="001D5C1F">
        <w:rPr>
          <w:color w:val="000000"/>
        </w:rPr>
        <w:t xml:space="preserve"> </w:t>
      </w:r>
      <w:r w:rsidR="001D5C1F" w:rsidRPr="001D5C1F">
        <w:rPr>
          <w:color w:val="000000"/>
        </w:rPr>
        <w:t xml:space="preserve">  (</w:t>
      </w:r>
      <w:proofErr w:type="spellStart"/>
      <w:proofErr w:type="gramEnd"/>
      <w:r w:rsidR="001D5C1F" w:rsidRPr="001D5C1F">
        <w:rPr>
          <w:color w:val="000000"/>
        </w:rPr>
        <w:t>дата</w:t>
      </w:r>
      <w:proofErr w:type="spellEnd"/>
      <w:r w:rsidR="001D5C1F" w:rsidRPr="001D5C1F">
        <w:rPr>
          <w:color w:val="000000"/>
        </w:rPr>
        <w:t xml:space="preserve"> </w:t>
      </w:r>
      <w:proofErr w:type="spellStart"/>
      <w:r w:rsidR="001D5C1F" w:rsidRPr="001D5C1F">
        <w:rPr>
          <w:color w:val="000000"/>
        </w:rPr>
        <w:t>обращения</w:t>
      </w:r>
      <w:proofErr w:type="spellEnd"/>
      <w:r w:rsidR="001D5C1F" w:rsidRPr="001D5C1F">
        <w:rPr>
          <w:color w:val="000000"/>
        </w:rPr>
        <w:t>: 03.03.2021).</w:t>
      </w:r>
    </w:p>
  </w:footnote>
  <w:footnote w:id="25">
    <w:p w14:paraId="01F14D52" w14:textId="17261B1A" w:rsidR="00691626" w:rsidRPr="00691626" w:rsidRDefault="00691626">
      <w:pPr>
        <w:pStyle w:val="af3"/>
      </w:pPr>
      <w:r w:rsidRPr="00BC5383">
        <w:rPr>
          <w:rStyle w:val="af5"/>
        </w:rPr>
        <w:footnoteRef/>
      </w:r>
      <w:r w:rsidRPr="00BC5383">
        <w:t xml:space="preserve"> Ibid.</w:t>
      </w:r>
    </w:p>
  </w:footnote>
  <w:footnote w:id="26">
    <w:p w14:paraId="740BCBDD" w14:textId="38F69A73" w:rsidR="00E2144B" w:rsidRPr="004C357B"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4C357B">
        <w:rPr>
          <w:color w:val="000000"/>
          <w:sz w:val="20"/>
          <w:szCs w:val="20"/>
          <w:lang w:val="ru-RU"/>
        </w:rPr>
        <w:t xml:space="preserve"> </w:t>
      </w:r>
      <w:r w:rsidR="004C357B" w:rsidRPr="004C357B">
        <w:rPr>
          <w:sz w:val="20"/>
          <w:szCs w:val="20"/>
          <w:lang w:val="ru-RU"/>
        </w:rPr>
        <w:t xml:space="preserve">Единая государственная автоматизированная информационная система // Федеральная служба по регулированию алкогольного рынка </w:t>
      </w:r>
      <w:r w:rsidR="004C357B" w:rsidRPr="004C357B">
        <w:rPr>
          <w:sz w:val="20"/>
          <w:szCs w:val="20"/>
        </w:rPr>
        <w:t>URL</w:t>
      </w:r>
      <w:r w:rsidR="004C357B" w:rsidRPr="004C357B">
        <w:rPr>
          <w:sz w:val="20"/>
          <w:szCs w:val="20"/>
          <w:lang w:val="ru-RU"/>
        </w:rPr>
        <w:t xml:space="preserve">: </w:t>
      </w:r>
      <w:hyperlink r:id="rId22" w:history="1">
        <w:r w:rsidR="004C357B" w:rsidRPr="00906970">
          <w:rPr>
            <w:rStyle w:val="aa"/>
            <w:sz w:val="20"/>
            <w:szCs w:val="20"/>
          </w:rPr>
          <w:t>https</w:t>
        </w:r>
        <w:r w:rsidR="004C357B" w:rsidRPr="00906970">
          <w:rPr>
            <w:rStyle w:val="aa"/>
            <w:sz w:val="20"/>
            <w:szCs w:val="20"/>
            <w:lang w:val="ru-RU"/>
          </w:rPr>
          <w:t>://</w:t>
        </w:r>
        <w:proofErr w:type="spellStart"/>
        <w:r w:rsidR="004C357B" w:rsidRPr="00906970">
          <w:rPr>
            <w:rStyle w:val="aa"/>
            <w:sz w:val="20"/>
            <w:szCs w:val="20"/>
          </w:rPr>
          <w:t>egais</w:t>
        </w:r>
        <w:proofErr w:type="spellEnd"/>
        <w:r w:rsidR="004C357B" w:rsidRPr="00906970">
          <w:rPr>
            <w:rStyle w:val="aa"/>
            <w:sz w:val="20"/>
            <w:szCs w:val="20"/>
            <w:lang w:val="ru-RU"/>
          </w:rPr>
          <w:t>.</w:t>
        </w:r>
        <w:proofErr w:type="spellStart"/>
        <w:r w:rsidR="004C357B" w:rsidRPr="00906970">
          <w:rPr>
            <w:rStyle w:val="aa"/>
            <w:sz w:val="20"/>
            <w:szCs w:val="20"/>
          </w:rPr>
          <w:t>ru</w:t>
        </w:r>
        <w:proofErr w:type="spellEnd"/>
        <w:r w:rsidR="004C357B" w:rsidRPr="00906970">
          <w:rPr>
            <w:rStyle w:val="aa"/>
            <w:sz w:val="20"/>
            <w:szCs w:val="20"/>
            <w:lang w:val="ru-RU"/>
          </w:rPr>
          <w:t>/</w:t>
        </w:r>
      </w:hyperlink>
      <w:r w:rsidR="004C357B">
        <w:rPr>
          <w:sz w:val="20"/>
          <w:szCs w:val="20"/>
          <w:lang w:val="ru-RU"/>
        </w:rPr>
        <w:t xml:space="preserve"> </w:t>
      </w:r>
      <w:r w:rsidR="004C357B" w:rsidRPr="004C357B">
        <w:rPr>
          <w:sz w:val="20"/>
          <w:szCs w:val="20"/>
          <w:lang w:val="ru-RU"/>
        </w:rPr>
        <w:t xml:space="preserve"> (дата обращения: 08.03.2021).</w:t>
      </w:r>
    </w:p>
  </w:footnote>
  <w:footnote w:id="27">
    <w:p w14:paraId="0398D5B3" w14:textId="2D777597" w:rsidR="00E2144B" w:rsidRPr="004C357B"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4C357B">
        <w:rPr>
          <w:color w:val="000000"/>
          <w:sz w:val="20"/>
          <w:szCs w:val="20"/>
          <w:lang w:val="ru-RU"/>
        </w:rPr>
        <w:t xml:space="preserve"> </w:t>
      </w:r>
      <w:r w:rsidR="004C357B" w:rsidRPr="004C357B">
        <w:rPr>
          <w:sz w:val="20"/>
          <w:szCs w:val="20"/>
          <w:lang w:val="ru-RU"/>
        </w:rPr>
        <w:t xml:space="preserve">Закон Российской Федерации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 </w:t>
      </w:r>
      <w:r w:rsidR="004C357B" w:rsidRPr="004C357B">
        <w:rPr>
          <w:sz w:val="20"/>
          <w:szCs w:val="20"/>
        </w:rPr>
        <w:t>N</w:t>
      </w:r>
      <w:r w:rsidR="004C357B" w:rsidRPr="004C357B">
        <w:rPr>
          <w:sz w:val="20"/>
          <w:szCs w:val="20"/>
          <w:lang w:val="ru-RU"/>
        </w:rPr>
        <w:t xml:space="preserve"> 171-ФЗ" от 22 ноября 1995 года № </w:t>
      </w:r>
      <w:r w:rsidR="004C357B" w:rsidRPr="004C357B">
        <w:rPr>
          <w:sz w:val="20"/>
          <w:szCs w:val="20"/>
        </w:rPr>
        <w:t>N</w:t>
      </w:r>
      <w:r w:rsidR="004C357B" w:rsidRPr="004C357B">
        <w:rPr>
          <w:sz w:val="20"/>
          <w:szCs w:val="20"/>
          <w:lang w:val="ru-RU"/>
        </w:rPr>
        <w:t xml:space="preserve"> 171-ФЗ // Официальный интернет-портал правовой информации</w:t>
      </w:r>
    </w:p>
  </w:footnote>
  <w:footnote w:id="28">
    <w:p w14:paraId="194AE39C" w14:textId="710A3DC4" w:rsidR="00E2144B" w:rsidRPr="004C357B"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4C357B">
        <w:rPr>
          <w:color w:val="000000"/>
          <w:sz w:val="20"/>
          <w:szCs w:val="20"/>
          <w:lang w:val="ru-RU"/>
        </w:rPr>
        <w:t xml:space="preserve"> </w:t>
      </w:r>
      <w:r w:rsidR="004C357B" w:rsidRPr="004C357B">
        <w:rPr>
          <w:sz w:val="20"/>
          <w:szCs w:val="20"/>
          <w:lang w:val="ru-RU"/>
        </w:rPr>
        <w:t xml:space="preserve">Закон Российской Федерации "Федеральный закон "О рекламе" от 13.03.2006 </w:t>
      </w:r>
      <w:r w:rsidR="004C357B" w:rsidRPr="004C357B">
        <w:rPr>
          <w:sz w:val="20"/>
          <w:szCs w:val="20"/>
        </w:rPr>
        <w:t>N</w:t>
      </w:r>
      <w:r w:rsidR="004C357B" w:rsidRPr="004C357B">
        <w:rPr>
          <w:sz w:val="20"/>
          <w:szCs w:val="20"/>
          <w:lang w:val="ru-RU"/>
        </w:rPr>
        <w:t xml:space="preserve"> 38-ФЗ" от 13 марта 2006 года № </w:t>
      </w:r>
      <w:r w:rsidR="004C357B" w:rsidRPr="004C357B">
        <w:rPr>
          <w:sz w:val="20"/>
          <w:szCs w:val="20"/>
        </w:rPr>
        <w:t>N</w:t>
      </w:r>
      <w:r w:rsidR="004C357B" w:rsidRPr="004C357B">
        <w:rPr>
          <w:sz w:val="20"/>
          <w:szCs w:val="20"/>
          <w:lang w:val="ru-RU"/>
        </w:rPr>
        <w:t xml:space="preserve"> 38-ФЗ // Официальный интернет-портал правовой информации</w:t>
      </w:r>
    </w:p>
  </w:footnote>
  <w:footnote w:id="29">
    <w:p w14:paraId="690A9842" w14:textId="30CFD64A" w:rsidR="00E2144B" w:rsidRPr="004C357B"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4C357B">
        <w:rPr>
          <w:color w:val="000000"/>
          <w:sz w:val="20"/>
          <w:szCs w:val="20"/>
          <w:lang w:val="ru-RU"/>
        </w:rPr>
        <w:t xml:space="preserve"> </w:t>
      </w:r>
      <w:r w:rsidR="004C357B" w:rsidRPr="004C357B">
        <w:rPr>
          <w:sz w:val="20"/>
          <w:szCs w:val="20"/>
          <w:lang w:val="ru-RU"/>
        </w:rPr>
        <w:t xml:space="preserve">Закон Российской Федерации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от 22.11.1995 </w:t>
      </w:r>
      <w:r w:rsidR="004C357B" w:rsidRPr="004C357B">
        <w:rPr>
          <w:sz w:val="20"/>
          <w:szCs w:val="20"/>
        </w:rPr>
        <w:t>N</w:t>
      </w:r>
      <w:r w:rsidR="004C357B" w:rsidRPr="004C357B">
        <w:rPr>
          <w:sz w:val="20"/>
          <w:szCs w:val="20"/>
          <w:lang w:val="ru-RU"/>
        </w:rPr>
        <w:t xml:space="preserve"> 171-ФЗ" от 22 ноября 1995 года № </w:t>
      </w:r>
      <w:r w:rsidR="004C357B" w:rsidRPr="004C357B">
        <w:rPr>
          <w:sz w:val="20"/>
          <w:szCs w:val="20"/>
        </w:rPr>
        <w:t>N</w:t>
      </w:r>
      <w:r w:rsidR="004C357B" w:rsidRPr="004C357B">
        <w:rPr>
          <w:sz w:val="20"/>
          <w:szCs w:val="20"/>
          <w:lang w:val="ru-RU"/>
        </w:rPr>
        <w:t xml:space="preserve"> 171-ФЗ // Официальный интернет-портал правовой информации</w:t>
      </w:r>
    </w:p>
  </w:footnote>
  <w:footnote w:id="30">
    <w:p w14:paraId="56800BD8" w14:textId="219E45B6" w:rsidR="00E2144B" w:rsidRPr="004C357B" w:rsidRDefault="00E2144B" w:rsidP="00E2144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4C357B">
        <w:rPr>
          <w:color w:val="000000"/>
          <w:sz w:val="20"/>
          <w:szCs w:val="20"/>
          <w:lang w:val="ru-RU"/>
        </w:rPr>
        <w:t xml:space="preserve"> </w:t>
      </w:r>
      <w:r w:rsidR="004C357B" w:rsidRPr="004C357B">
        <w:rPr>
          <w:sz w:val="20"/>
          <w:szCs w:val="20"/>
          <w:lang w:val="ru-RU"/>
        </w:rPr>
        <w:t xml:space="preserve">Закон Российской Федерации "Федеральный закон "О виноградарстве и виноделии в Российской Федерации" от 27.12.2019 </w:t>
      </w:r>
      <w:r w:rsidR="004C357B" w:rsidRPr="004C357B">
        <w:rPr>
          <w:sz w:val="20"/>
          <w:szCs w:val="20"/>
        </w:rPr>
        <w:t>N</w:t>
      </w:r>
      <w:r w:rsidR="004C357B" w:rsidRPr="004C357B">
        <w:rPr>
          <w:sz w:val="20"/>
          <w:szCs w:val="20"/>
          <w:lang w:val="ru-RU"/>
        </w:rPr>
        <w:t xml:space="preserve"> 468-ФЗ" от 27 декабря 2019 года № </w:t>
      </w:r>
      <w:r w:rsidR="004C357B" w:rsidRPr="004C357B">
        <w:rPr>
          <w:sz w:val="20"/>
          <w:szCs w:val="20"/>
        </w:rPr>
        <w:t>N</w:t>
      </w:r>
      <w:r w:rsidR="004C357B" w:rsidRPr="004C357B">
        <w:rPr>
          <w:sz w:val="20"/>
          <w:szCs w:val="20"/>
          <w:lang w:val="ru-RU"/>
        </w:rPr>
        <w:t xml:space="preserve"> 468-ФЗ // Официальный интернет-портал правовой информации</w:t>
      </w:r>
    </w:p>
  </w:footnote>
  <w:footnote w:id="31">
    <w:p w14:paraId="599476D3" w14:textId="630FCA12" w:rsidR="00E2144B" w:rsidRPr="004C357B" w:rsidRDefault="00E2144B" w:rsidP="004C357B">
      <w:pPr>
        <w:widowControl/>
        <w:pBdr>
          <w:top w:val="nil"/>
          <w:left w:val="nil"/>
          <w:bottom w:val="nil"/>
          <w:right w:val="nil"/>
          <w:between w:val="nil"/>
        </w:pBdr>
        <w:spacing w:line="240" w:lineRule="auto"/>
        <w:ind w:firstLine="0"/>
        <w:rPr>
          <w:color w:val="000000"/>
          <w:sz w:val="20"/>
          <w:szCs w:val="20"/>
          <w:lang w:val="ru-RU"/>
        </w:rPr>
      </w:pPr>
      <w:r w:rsidRPr="00BC5383">
        <w:rPr>
          <w:sz w:val="20"/>
          <w:szCs w:val="20"/>
          <w:vertAlign w:val="superscript"/>
        </w:rPr>
        <w:footnoteRef/>
      </w:r>
      <w:r w:rsidR="004C357B" w:rsidRPr="004C357B">
        <w:rPr>
          <w:sz w:val="20"/>
          <w:szCs w:val="20"/>
          <w:lang w:val="ru-RU"/>
        </w:rPr>
        <w:t xml:space="preserve">Что изменил закон о виноградарстве // </w:t>
      </w:r>
      <w:proofErr w:type="spellStart"/>
      <w:r w:rsidR="004C357B" w:rsidRPr="004C357B">
        <w:rPr>
          <w:sz w:val="20"/>
          <w:szCs w:val="20"/>
        </w:rPr>
        <w:t>Marketmedia</w:t>
      </w:r>
      <w:proofErr w:type="spellEnd"/>
      <w:r w:rsidR="004C357B" w:rsidRPr="004C357B">
        <w:rPr>
          <w:sz w:val="20"/>
          <w:szCs w:val="20"/>
          <w:lang w:val="ru-RU"/>
        </w:rPr>
        <w:t xml:space="preserve"> </w:t>
      </w:r>
      <w:r w:rsidR="004C357B" w:rsidRPr="004C357B">
        <w:rPr>
          <w:sz w:val="20"/>
          <w:szCs w:val="20"/>
        </w:rPr>
        <w:t>URL</w:t>
      </w:r>
      <w:r w:rsidR="004C357B" w:rsidRPr="004C357B">
        <w:rPr>
          <w:sz w:val="20"/>
          <w:szCs w:val="20"/>
          <w:lang w:val="ru-RU"/>
        </w:rPr>
        <w:t xml:space="preserve">: </w:t>
      </w:r>
      <w:hyperlink r:id="rId23" w:history="1">
        <w:r w:rsidR="004C357B" w:rsidRPr="00906970">
          <w:rPr>
            <w:rStyle w:val="aa"/>
            <w:sz w:val="20"/>
            <w:szCs w:val="20"/>
          </w:rPr>
          <w:t>https</w:t>
        </w:r>
        <w:r w:rsidR="004C357B" w:rsidRPr="00906970">
          <w:rPr>
            <w:rStyle w:val="aa"/>
            <w:sz w:val="20"/>
            <w:szCs w:val="20"/>
            <w:lang w:val="ru-RU"/>
          </w:rPr>
          <w:t>://</w:t>
        </w:r>
        <w:r w:rsidR="004C357B" w:rsidRPr="00906970">
          <w:rPr>
            <w:rStyle w:val="aa"/>
            <w:sz w:val="20"/>
            <w:szCs w:val="20"/>
          </w:rPr>
          <w:t>marketmedia</w:t>
        </w:r>
        <w:r w:rsidR="004C357B" w:rsidRPr="00906970">
          <w:rPr>
            <w:rStyle w:val="aa"/>
            <w:sz w:val="20"/>
            <w:szCs w:val="20"/>
            <w:lang w:val="ru-RU"/>
          </w:rPr>
          <w:t>.</w:t>
        </w:r>
        <w:r w:rsidR="004C357B" w:rsidRPr="00906970">
          <w:rPr>
            <w:rStyle w:val="aa"/>
            <w:sz w:val="20"/>
            <w:szCs w:val="20"/>
          </w:rPr>
          <w:t>ru</w:t>
        </w:r>
        <w:r w:rsidR="004C357B" w:rsidRPr="00906970">
          <w:rPr>
            <w:rStyle w:val="aa"/>
            <w:sz w:val="20"/>
            <w:szCs w:val="20"/>
            <w:lang w:val="ru-RU"/>
          </w:rPr>
          <w:t>/</w:t>
        </w:r>
        <w:r w:rsidR="004C357B" w:rsidRPr="00906970">
          <w:rPr>
            <w:rStyle w:val="aa"/>
            <w:sz w:val="20"/>
            <w:szCs w:val="20"/>
          </w:rPr>
          <w:t>media</w:t>
        </w:r>
        <w:r w:rsidR="004C357B" w:rsidRPr="00906970">
          <w:rPr>
            <w:rStyle w:val="aa"/>
            <w:sz w:val="20"/>
            <w:szCs w:val="20"/>
            <w:lang w:val="ru-RU"/>
          </w:rPr>
          <w:t>-</w:t>
        </w:r>
        <w:r w:rsidR="004C357B" w:rsidRPr="00906970">
          <w:rPr>
            <w:rStyle w:val="aa"/>
            <w:sz w:val="20"/>
            <w:szCs w:val="20"/>
          </w:rPr>
          <w:t>content</w:t>
        </w:r>
        <w:r w:rsidR="004C357B" w:rsidRPr="00906970">
          <w:rPr>
            <w:rStyle w:val="aa"/>
            <w:sz w:val="20"/>
            <w:szCs w:val="20"/>
            <w:lang w:val="ru-RU"/>
          </w:rPr>
          <w:t>/</w:t>
        </w:r>
        <w:r w:rsidR="004C357B" w:rsidRPr="00906970">
          <w:rPr>
            <w:rStyle w:val="aa"/>
            <w:sz w:val="20"/>
            <w:szCs w:val="20"/>
          </w:rPr>
          <w:t>chto</w:t>
        </w:r>
        <w:r w:rsidR="004C357B" w:rsidRPr="00906970">
          <w:rPr>
            <w:rStyle w:val="aa"/>
            <w:sz w:val="20"/>
            <w:szCs w:val="20"/>
            <w:lang w:val="ru-RU"/>
          </w:rPr>
          <w:t>-</w:t>
        </w:r>
        <w:r w:rsidR="004C357B" w:rsidRPr="00906970">
          <w:rPr>
            <w:rStyle w:val="aa"/>
            <w:sz w:val="20"/>
            <w:szCs w:val="20"/>
          </w:rPr>
          <w:t>izmenil</w:t>
        </w:r>
        <w:r w:rsidR="004C357B" w:rsidRPr="00906970">
          <w:rPr>
            <w:rStyle w:val="aa"/>
            <w:sz w:val="20"/>
            <w:szCs w:val="20"/>
            <w:lang w:val="ru-RU"/>
          </w:rPr>
          <w:t>-</w:t>
        </w:r>
        <w:r w:rsidR="004C357B" w:rsidRPr="00906970">
          <w:rPr>
            <w:rStyle w:val="aa"/>
            <w:sz w:val="20"/>
            <w:szCs w:val="20"/>
          </w:rPr>
          <w:t>zakon</w:t>
        </w:r>
        <w:r w:rsidR="004C357B" w:rsidRPr="00906970">
          <w:rPr>
            <w:rStyle w:val="aa"/>
            <w:sz w:val="20"/>
            <w:szCs w:val="20"/>
            <w:lang w:val="ru-RU"/>
          </w:rPr>
          <w:t>-</w:t>
        </w:r>
        <w:r w:rsidR="004C357B" w:rsidRPr="00906970">
          <w:rPr>
            <w:rStyle w:val="aa"/>
            <w:sz w:val="20"/>
            <w:szCs w:val="20"/>
          </w:rPr>
          <w:t>o</w:t>
        </w:r>
        <w:r w:rsidR="004C357B" w:rsidRPr="00906970">
          <w:rPr>
            <w:rStyle w:val="aa"/>
            <w:sz w:val="20"/>
            <w:szCs w:val="20"/>
            <w:lang w:val="ru-RU"/>
          </w:rPr>
          <w:t>-</w:t>
        </w:r>
        <w:r w:rsidR="004C357B" w:rsidRPr="00906970">
          <w:rPr>
            <w:rStyle w:val="aa"/>
            <w:sz w:val="20"/>
            <w:szCs w:val="20"/>
          </w:rPr>
          <w:t>vinogradarstve</w:t>
        </w:r>
        <w:r w:rsidR="004C357B" w:rsidRPr="00906970">
          <w:rPr>
            <w:rStyle w:val="aa"/>
            <w:sz w:val="20"/>
            <w:szCs w:val="20"/>
            <w:lang w:val="ru-RU"/>
          </w:rPr>
          <w:t>/</w:t>
        </w:r>
      </w:hyperlink>
      <w:r w:rsidR="004C357B" w:rsidRPr="004C357B">
        <w:rPr>
          <w:sz w:val="20"/>
          <w:szCs w:val="20"/>
          <w:lang w:val="ru-RU"/>
        </w:rPr>
        <w:t xml:space="preserve"> </w:t>
      </w:r>
      <w:proofErr w:type="gramStart"/>
      <w:r w:rsidR="004C357B" w:rsidRPr="004C357B">
        <w:rPr>
          <w:sz w:val="20"/>
          <w:szCs w:val="20"/>
          <w:lang w:val="ru-RU"/>
        </w:rPr>
        <w:t xml:space="preserve"> </w:t>
      </w:r>
      <w:r w:rsidR="004C357B" w:rsidRPr="004C357B">
        <w:rPr>
          <w:sz w:val="20"/>
          <w:szCs w:val="20"/>
          <w:lang w:val="ru-RU"/>
        </w:rPr>
        <w:t xml:space="preserve"> </w:t>
      </w:r>
      <w:r w:rsidR="004C357B" w:rsidRPr="004C357B">
        <w:rPr>
          <w:sz w:val="20"/>
          <w:szCs w:val="20"/>
          <w:lang w:val="ru-RU"/>
        </w:rPr>
        <w:t xml:space="preserve"> (</w:t>
      </w:r>
      <w:proofErr w:type="gramEnd"/>
      <w:r w:rsidR="004C357B" w:rsidRPr="004C357B">
        <w:rPr>
          <w:sz w:val="20"/>
          <w:szCs w:val="20"/>
          <w:lang w:val="ru-RU"/>
        </w:rPr>
        <w:t>дата обращения: 08.03.2021).</w:t>
      </w:r>
      <w:r w:rsidRPr="004C357B">
        <w:rPr>
          <w:color w:val="000000"/>
          <w:sz w:val="20"/>
          <w:szCs w:val="20"/>
          <w:lang w:val="ru-RU"/>
        </w:rPr>
        <w:t xml:space="preserve"> </w:t>
      </w:r>
    </w:p>
  </w:footnote>
  <w:footnote w:id="32">
    <w:p w14:paraId="067696C1" w14:textId="0A0C5913" w:rsidR="000F04ED" w:rsidRPr="004C357B" w:rsidRDefault="000F04ED">
      <w:pPr>
        <w:pStyle w:val="af3"/>
        <w:rPr>
          <w:lang w:val="ru-RU"/>
        </w:rPr>
      </w:pPr>
      <w:r>
        <w:rPr>
          <w:rStyle w:val="af5"/>
        </w:rPr>
        <w:footnoteRef/>
      </w:r>
      <w:r w:rsidRPr="004C357B">
        <w:rPr>
          <w:lang w:val="ru-RU"/>
        </w:rPr>
        <w:t xml:space="preserve"> </w:t>
      </w:r>
      <w:r w:rsidR="004C357B" w:rsidRPr="004C357B">
        <w:rPr>
          <w:lang w:val="ru-RU"/>
        </w:rPr>
        <w:t>Что означает термин «</w:t>
      </w:r>
      <w:r w:rsidR="004C357B" w:rsidRPr="004C357B">
        <w:t>FMCG</w:t>
      </w:r>
      <w:r w:rsidR="004C357B" w:rsidRPr="004C357B">
        <w:rPr>
          <w:lang w:val="ru-RU"/>
        </w:rPr>
        <w:t xml:space="preserve">»? // </w:t>
      </w:r>
      <w:proofErr w:type="spellStart"/>
      <w:r w:rsidR="004C357B" w:rsidRPr="004C357B">
        <w:t>Powebranding</w:t>
      </w:r>
      <w:proofErr w:type="spellEnd"/>
      <w:r w:rsidR="004C357B" w:rsidRPr="004C357B">
        <w:rPr>
          <w:lang w:val="ru-RU"/>
        </w:rPr>
        <w:t xml:space="preserve"> </w:t>
      </w:r>
      <w:r w:rsidR="004C357B" w:rsidRPr="004C357B">
        <w:t>URL</w:t>
      </w:r>
      <w:r w:rsidR="004C357B" w:rsidRPr="004C357B">
        <w:rPr>
          <w:lang w:val="ru-RU"/>
        </w:rPr>
        <w:t xml:space="preserve">: </w:t>
      </w:r>
      <w:hyperlink r:id="rId24" w:history="1">
        <w:r w:rsidR="004C357B" w:rsidRPr="00906970">
          <w:rPr>
            <w:rStyle w:val="aa"/>
          </w:rPr>
          <w:t>http</w:t>
        </w:r>
        <w:r w:rsidR="004C357B" w:rsidRPr="00906970">
          <w:rPr>
            <w:rStyle w:val="aa"/>
            <w:lang w:val="ru-RU"/>
          </w:rPr>
          <w:t>://</w:t>
        </w:r>
        <w:proofErr w:type="spellStart"/>
        <w:r w:rsidR="004C357B" w:rsidRPr="00906970">
          <w:rPr>
            <w:rStyle w:val="aa"/>
          </w:rPr>
          <w:t>powerbranding</w:t>
        </w:r>
        <w:proofErr w:type="spellEnd"/>
        <w:r w:rsidR="004C357B" w:rsidRPr="00906970">
          <w:rPr>
            <w:rStyle w:val="aa"/>
            <w:lang w:val="ru-RU"/>
          </w:rPr>
          <w:t>.</w:t>
        </w:r>
        <w:proofErr w:type="spellStart"/>
        <w:r w:rsidR="004C357B" w:rsidRPr="00906970">
          <w:rPr>
            <w:rStyle w:val="aa"/>
          </w:rPr>
          <w:t>ru</w:t>
        </w:r>
        <w:proofErr w:type="spellEnd"/>
        <w:r w:rsidR="004C357B" w:rsidRPr="00906970">
          <w:rPr>
            <w:rStyle w:val="aa"/>
            <w:lang w:val="ru-RU"/>
          </w:rPr>
          <w:t>/</w:t>
        </w:r>
        <w:proofErr w:type="spellStart"/>
        <w:r w:rsidR="004C357B" w:rsidRPr="00906970">
          <w:rPr>
            <w:rStyle w:val="aa"/>
          </w:rPr>
          <w:t>rynok</w:t>
        </w:r>
        <w:proofErr w:type="spellEnd"/>
        <w:r w:rsidR="004C357B" w:rsidRPr="00906970">
          <w:rPr>
            <w:rStyle w:val="aa"/>
            <w:lang w:val="ru-RU"/>
          </w:rPr>
          <w:t>/</w:t>
        </w:r>
        <w:proofErr w:type="spellStart"/>
        <w:r w:rsidR="004C357B" w:rsidRPr="00906970">
          <w:rPr>
            <w:rStyle w:val="aa"/>
          </w:rPr>
          <w:t>fmcg</w:t>
        </w:r>
        <w:proofErr w:type="spellEnd"/>
      </w:hyperlink>
      <w:r w:rsidR="004C357B" w:rsidRPr="004C357B">
        <w:rPr>
          <w:lang w:val="ru-RU"/>
        </w:rPr>
        <w:t xml:space="preserve"> </w:t>
      </w:r>
      <w:r w:rsidR="004C357B" w:rsidRPr="004C357B">
        <w:rPr>
          <w:lang w:val="ru-RU"/>
        </w:rPr>
        <w:t>/ (дата обращения: 08.03.2021).</w:t>
      </w:r>
    </w:p>
  </w:footnote>
  <w:footnote w:id="33">
    <w:p w14:paraId="6E62ADE2" w14:textId="42C58E44" w:rsidR="000F04ED" w:rsidRPr="004C357B" w:rsidRDefault="000F04ED">
      <w:pPr>
        <w:pStyle w:val="af3"/>
        <w:rPr>
          <w:lang w:val="ru-RU"/>
        </w:rPr>
      </w:pPr>
      <w:r w:rsidRPr="00BC5383">
        <w:rPr>
          <w:rStyle w:val="af5"/>
        </w:rPr>
        <w:footnoteRef/>
      </w:r>
      <w:r w:rsidRPr="004C357B">
        <w:rPr>
          <w:lang w:val="ru-RU"/>
        </w:rPr>
        <w:t xml:space="preserve"> </w:t>
      </w:r>
      <w:proofErr w:type="spellStart"/>
      <w:r w:rsidR="004C357B" w:rsidRPr="004C357B">
        <w:t>HoReCa</w:t>
      </w:r>
      <w:proofErr w:type="spellEnd"/>
      <w:r w:rsidR="004C357B" w:rsidRPr="004C357B">
        <w:rPr>
          <w:lang w:val="ru-RU"/>
        </w:rPr>
        <w:t xml:space="preserve"> (</w:t>
      </w:r>
      <w:proofErr w:type="spellStart"/>
      <w:r w:rsidR="004C357B" w:rsidRPr="004C357B">
        <w:rPr>
          <w:lang w:val="ru-RU"/>
        </w:rPr>
        <w:t>Хорека</w:t>
      </w:r>
      <w:proofErr w:type="spellEnd"/>
      <w:r w:rsidR="004C357B" w:rsidRPr="004C357B">
        <w:rPr>
          <w:lang w:val="ru-RU"/>
        </w:rPr>
        <w:t xml:space="preserve">) // Записки маркетолога </w:t>
      </w:r>
      <w:r w:rsidR="004C357B" w:rsidRPr="004C357B">
        <w:t>URL</w:t>
      </w:r>
      <w:r w:rsidR="004C357B" w:rsidRPr="004C357B">
        <w:rPr>
          <w:lang w:val="ru-RU"/>
        </w:rPr>
        <w:t xml:space="preserve">: </w:t>
      </w:r>
      <w:hyperlink r:id="rId25" w:history="1">
        <w:r w:rsidR="004C357B" w:rsidRPr="00906970">
          <w:rPr>
            <w:rStyle w:val="aa"/>
          </w:rPr>
          <w:t>https</w:t>
        </w:r>
        <w:r w:rsidR="004C357B" w:rsidRPr="00906970">
          <w:rPr>
            <w:rStyle w:val="aa"/>
            <w:lang w:val="ru-RU"/>
          </w:rPr>
          <w:t>://</w:t>
        </w:r>
        <w:r w:rsidR="004C357B" w:rsidRPr="00906970">
          <w:rPr>
            <w:rStyle w:val="aa"/>
          </w:rPr>
          <w:t>www</w:t>
        </w:r>
        <w:r w:rsidR="004C357B" w:rsidRPr="00906970">
          <w:rPr>
            <w:rStyle w:val="aa"/>
            <w:lang w:val="ru-RU"/>
          </w:rPr>
          <w:t>.</w:t>
        </w:r>
        <w:proofErr w:type="spellStart"/>
        <w:r w:rsidR="004C357B" w:rsidRPr="00906970">
          <w:rPr>
            <w:rStyle w:val="aa"/>
          </w:rPr>
          <w:t>marketch</w:t>
        </w:r>
        <w:proofErr w:type="spellEnd"/>
        <w:r w:rsidR="004C357B" w:rsidRPr="00906970">
          <w:rPr>
            <w:rStyle w:val="aa"/>
            <w:lang w:val="ru-RU"/>
          </w:rPr>
          <w:t>.</w:t>
        </w:r>
        <w:proofErr w:type="spellStart"/>
        <w:r w:rsidR="004C357B" w:rsidRPr="00906970">
          <w:rPr>
            <w:rStyle w:val="aa"/>
          </w:rPr>
          <w:t>ru</w:t>
        </w:r>
        <w:proofErr w:type="spellEnd"/>
        <w:r w:rsidR="004C357B" w:rsidRPr="00906970">
          <w:rPr>
            <w:rStyle w:val="aa"/>
            <w:lang w:val="ru-RU"/>
          </w:rPr>
          <w:t>/</w:t>
        </w:r>
        <w:r w:rsidR="004C357B" w:rsidRPr="00906970">
          <w:rPr>
            <w:rStyle w:val="aa"/>
          </w:rPr>
          <w:t>marketing</w:t>
        </w:r>
        <w:r w:rsidR="004C357B" w:rsidRPr="00906970">
          <w:rPr>
            <w:rStyle w:val="aa"/>
            <w:lang w:val="ru-RU"/>
          </w:rPr>
          <w:t>_</w:t>
        </w:r>
        <w:r w:rsidR="004C357B" w:rsidRPr="00906970">
          <w:rPr>
            <w:rStyle w:val="aa"/>
          </w:rPr>
          <w:t>dictionary</w:t>
        </w:r>
        <w:r w:rsidR="004C357B" w:rsidRPr="00906970">
          <w:rPr>
            <w:rStyle w:val="aa"/>
            <w:lang w:val="ru-RU"/>
          </w:rPr>
          <w:t>/</w:t>
        </w:r>
        <w:r w:rsidR="004C357B" w:rsidRPr="00906970">
          <w:rPr>
            <w:rStyle w:val="aa"/>
          </w:rPr>
          <w:t>x</w:t>
        </w:r>
        <w:r w:rsidR="004C357B" w:rsidRPr="00906970">
          <w:rPr>
            <w:rStyle w:val="aa"/>
            <w:lang w:val="ru-RU"/>
          </w:rPr>
          <w:t>/</w:t>
        </w:r>
        <w:proofErr w:type="spellStart"/>
        <w:r w:rsidR="004C357B" w:rsidRPr="00906970">
          <w:rPr>
            <w:rStyle w:val="aa"/>
          </w:rPr>
          <w:t>horeca</w:t>
        </w:r>
        <w:proofErr w:type="spellEnd"/>
        <w:r w:rsidR="004C357B" w:rsidRPr="00906970">
          <w:rPr>
            <w:rStyle w:val="aa"/>
            <w:lang w:val="ru-RU"/>
          </w:rPr>
          <w:t>/</w:t>
        </w:r>
      </w:hyperlink>
      <w:r w:rsidR="004C357B">
        <w:rPr>
          <w:lang w:val="ru-RU"/>
        </w:rPr>
        <w:t xml:space="preserve"> </w:t>
      </w:r>
      <w:r w:rsidR="004C357B" w:rsidRPr="004C357B">
        <w:rPr>
          <w:lang w:val="ru-RU"/>
        </w:rPr>
        <w:t xml:space="preserve"> (дата обращения: 15.03.2021).</w:t>
      </w:r>
    </w:p>
  </w:footnote>
  <w:footnote w:id="34">
    <w:p w14:paraId="7F894E3B" w14:textId="718E1DF1" w:rsidR="00DD7073" w:rsidRPr="00DD7073" w:rsidRDefault="00DD7073">
      <w:pPr>
        <w:pStyle w:val="af3"/>
      </w:pPr>
      <w:r w:rsidRPr="00BC5383">
        <w:rPr>
          <w:rStyle w:val="af5"/>
        </w:rPr>
        <w:footnoteRef/>
      </w:r>
      <w:r w:rsidRPr="00BC5383">
        <w:t xml:space="preserve"> </w:t>
      </w:r>
      <w:hyperlink r:id="rId26" w:history="1">
        <w:r w:rsidR="004C357B">
          <w:rPr>
            <w:rStyle w:val="aa"/>
          </w:rPr>
          <w:t>ibid.</w:t>
        </w:r>
      </w:hyperlink>
      <w:r w:rsidRPr="00DD7073">
        <w:t xml:space="preserve"> </w:t>
      </w:r>
    </w:p>
  </w:footnote>
  <w:footnote w:id="35">
    <w:p w14:paraId="3C73970F" w14:textId="3EE38D49" w:rsidR="004C357B" w:rsidRPr="004C357B" w:rsidRDefault="004C357B">
      <w:pPr>
        <w:pStyle w:val="af3"/>
      </w:pPr>
      <w:r>
        <w:rPr>
          <w:rStyle w:val="af5"/>
        </w:rPr>
        <w:footnoteRef/>
      </w:r>
      <w:r>
        <w:t xml:space="preserve"> </w:t>
      </w:r>
      <w:r w:rsidRPr="001D5C1F">
        <w:rPr>
          <w:color w:val="000000"/>
        </w:rPr>
        <w:t xml:space="preserve">Wine in Russia September 2020 // Euromonitor International URL: </w:t>
      </w:r>
      <w:hyperlink r:id="rId27" w:history="1">
        <w:r w:rsidRPr="00906970">
          <w:rPr>
            <w:rStyle w:val="aa"/>
          </w:rPr>
          <w:t>https://www.euromonitor.com/wine-in-russia/report</w:t>
        </w:r>
      </w:hyperlink>
      <w:proofErr w:type="gramStart"/>
      <w:r>
        <w:rPr>
          <w:color w:val="000000"/>
        </w:rPr>
        <w:t xml:space="preserve"> </w:t>
      </w:r>
      <w:r w:rsidRPr="001D5C1F">
        <w:rPr>
          <w:color w:val="000000"/>
        </w:rPr>
        <w:t xml:space="preserve">  (</w:t>
      </w:r>
      <w:proofErr w:type="spellStart"/>
      <w:proofErr w:type="gramEnd"/>
      <w:r w:rsidRPr="001D5C1F">
        <w:rPr>
          <w:color w:val="000000"/>
        </w:rPr>
        <w:t>дата</w:t>
      </w:r>
      <w:proofErr w:type="spellEnd"/>
      <w:r w:rsidRPr="001D5C1F">
        <w:rPr>
          <w:color w:val="000000"/>
        </w:rPr>
        <w:t xml:space="preserve"> </w:t>
      </w:r>
      <w:proofErr w:type="spellStart"/>
      <w:r w:rsidRPr="001D5C1F">
        <w:rPr>
          <w:color w:val="000000"/>
        </w:rPr>
        <w:t>обращения</w:t>
      </w:r>
      <w:proofErr w:type="spellEnd"/>
      <w:r w:rsidRPr="001D5C1F">
        <w:rPr>
          <w:color w:val="000000"/>
        </w:rPr>
        <w:t>: 03.03.2021).</w:t>
      </w:r>
    </w:p>
  </w:footnote>
  <w:footnote w:id="36">
    <w:p w14:paraId="21FB618A" w14:textId="27B76EAC" w:rsidR="00350734" w:rsidRPr="004C357B" w:rsidRDefault="00350734" w:rsidP="004C357B">
      <w:pPr>
        <w:pStyle w:val="af3"/>
        <w:ind w:firstLine="0"/>
        <w:rPr>
          <w:lang w:val="ru-RU"/>
        </w:rPr>
      </w:pPr>
      <w:r w:rsidRPr="00BC5383">
        <w:rPr>
          <w:rStyle w:val="af5"/>
        </w:rPr>
        <w:footnoteRef/>
      </w:r>
      <w:r w:rsidRPr="004C357B">
        <w:rPr>
          <w:lang w:val="ru-RU"/>
        </w:rPr>
        <w:t xml:space="preserve"> </w:t>
      </w:r>
      <w:r w:rsidRPr="00BC5383">
        <w:t>ibid</w:t>
      </w:r>
    </w:p>
  </w:footnote>
  <w:footnote w:id="37">
    <w:p w14:paraId="283146A6" w14:textId="70073DA7" w:rsidR="00E2144B" w:rsidRPr="004C357B" w:rsidRDefault="00E2144B" w:rsidP="00E2144B">
      <w:pPr>
        <w:pBdr>
          <w:top w:val="nil"/>
          <w:left w:val="nil"/>
          <w:bottom w:val="nil"/>
          <w:right w:val="nil"/>
          <w:between w:val="nil"/>
        </w:pBdr>
        <w:spacing w:line="240" w:lineRule="auto"/>
        <w:rPr>
          <w:color w:val="000000"/>
          <w:sz w:val="20"/>
          <w:szCs w:val="20"/>
          <w:lang w:val="ru-RU"/>
        </w:rPr>
      </w:pPr>
      <w:r w:rsidRPr="00056AC7">
        <w:rPr>
          <w:sz w:val="22"/>
          <w:szCs w:val="22"/>
          <w:vertAlign w:val="superscript"/>
        </w:rPr>
        <w:footnoteRef/>
      </w:r>
      <w:r w:rsidRPr="004C357B">
        <w:rPr>
          <w:color w:val="000000"/>
          <w:sz w:val="22"/>
          <w:szCs w:val="22"/>
          <w:lang w:val="ru-RU"/>
        </w:rPr>
        <w:t xml:space="preserve"> </w:t>
      </w:r>
      <w:r w:rsidR="004C357B" w:rsidRPr="004C357B">
        <w:rPr>
          <w:sz w:val="20"/>
          <w:szCs w:val="20"/>
          <w:lang w:val="ru-RU"/>
        </w:rPr>
        <w:t xml:space="preserve">Ресторанный бизнес // Деловой Петербург </w:t>
      </w:r>
      <w:r w:rsidR="004C357B" w:rsidRPr="004C357B">
        <w:rPr>
          <w:sz w:val="20"/>
          <w:szCs w:val="20"/>
        </w:rPr>
        <w:t>URL</w:t>
      </w:r>
      <w:r w:rsidR="004C357B" w:rsidRPr="004C357B">
        <w:rPr>
          <w:sz w:val="20"/>
          <w:szCs w:val="20"/>
          <w:lang w:val="ru-RU"/>
        </w:rPr>
        <w:t xml:space="preserve">: </w:t>
      </w:r>
      <w:hyperlink r:id="rId28" w:history="1">
        <w:r w:rsidR="004C357B" w:rsidRPr="00906970">
          <w:rPr>
            <w:rStyle w:val="aa"/>
            <w:sz w:val="20"/>
            <w:szCs w:val="20"/>
          </w:rPr>
          <w:t>https</w:t>
        </w:r>
        <w:r w:rsidR="004C357B" w:rsidRPr="00906970">
          <w:rPr>
            <w:rStyle w:val="aa"/>
            <w:sz w:val="20"/>
            <w:szCs w:val="20"/>
            <w:lang w:val="ru-RU"/>
          </w:rPr>
          <w:t>://</w:t>
        </w:r>
        <w:r w:rsidR="004C357B" w:rsidRPr="00906970">
          <w:rPr>
            <w:rStyle w:val="aa"/>
            <w:sz w:val="20"/>
            <w:szCs w:val="20"/>
          </w:rPr>
          <w:t>www</w:t>
        </w:r>
        <w:r w:rsidR="004C357B" w:rsidRPr="00906970">
          <w:rPr>
            <w:rStyle w:val="aa"/>
            <w:sz w:val="20"/>
            <w:szCs w:val="20"/>
            <w:lang w:val="ru-RU"/>
          </w:rPr>
          <w:t>.</w:t>
        </w:r>
        <w:proofErr w:type="spellStart"/>
        <w:r w:rsidR="004C357B" w:rsidRPr="00906970">
          <w:rPr>
            <w:rStyle w:val="aa"/>
            <w:sz w:val="20"/>
            <w:szCs w:val="20"/>
          </w:rPr>
          <w:t>dp</w:t>
        </w:r>
        <w:proofErr w:type="spellEnd"/>
        <w:r w:rsidR="004C357B" w:rsidRPr="00906970">
          <w:rPr>
            <w:rStyle w:val="aa"/>
            <w:sz w:val="20"/>
            <w:szCs w:val="20"/>
            <w:lang w:val="ru-RU"/>
          </w:rPr>
          <w:t>.</w:t>
        </w:r>
        <w:proofErr w:type="spellStart"/>
        <w:r w:rsidR="004C357B" w:rsidRPr="00906970">
          <w:rPr>
            <w:rStyle w:val="aa"/>
            <w:sz w:val="20"/>
            <w:szCs w:val="20"/>
          </w:rPr>
          <w:t>ru</w:t>
        </w:r>
        <w:proofErr w:type="spellEnd"/>
        <w:r w:rsidR="004C357B" w:rsidRPr="00906970">
          <w:rPr>
            <w:rStyle w:val="aa"/>
            <w:sz w:val="20"/>
            <w:szCs w:val="20"/>
            <w:lang w:val="ru-RU"/>
          </w:rPr>
          <w:t>/</w:t>
        </w:r>
        <w:r w:rsidR="004C357B" w:rsidRPr="00906970">
          <w:rPr>
            <w:rStyle w:val="aa"/>
            <w:sz w:val="20"/>
            <w:szCs w:val="20"/>
          </w:rPr>
          <w:t>tag</w:t>
        </w:r>
        <w:r w:rsidR="004C357B" w:rsidRPr="00906970">
          <w:rPr>
            <w:rStyle w:val="aa"/>
            <w:sz w:val="20"/>
            <w:szCs w:val="20"/>
            <w:lang w:val="ru-RU"/>
          </w:rPr>
          <w:t>/%</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A</w:t>
        </w:r>
        <w:r w:rsidR="004C357B" w:rsidRPr="00906970">
          <w:rPr>
            <w:rStyle w:val="aa"/>
            <w:sz w:val="20"/>
            <w:szCs w:val="20"/>
            <w:lang w:val="ru-RU"/>
          </w:rPr>
          <w:t>0%</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w:t>
        </w:r>
        <w:r w:rsidR="004C357B" w:rsidRPr="00906970">
          <w:rPr>
            <w:rStyle w:val="aa"/>
            <w:sz w:val="20"/>
            <w:szCs w:val="20"/>
            <w:lang w:val="ru-RU"/>
          </w:rPr>
          <w:t>5%</w:t>
        </w:r>
        <w:r w:rsidR="004C357B" w:rsidRPr="00906970">
          <w:rPr>
            <w:rStyle w:val="aa"/>
            <w:sz w:val="20"/>
            <w:szCs w:val="20"/>
          </w:rPr>
          <w:t>D</w:t>
        </w:r>
        <w:r w:rsidR="004C357B" w:rsidRPr="00906970">
          <w:rPr>
            <w:rStyle w:val="aa"/>
            <w:sz w:val="20"/>
            <w:szCs w:val="20"/>
            <w:lang w:val="ru-RU"/>
          </w:rPr>
          <w:t>1%81%</w:t>
        </w:r>
        <w:r w:rsidR="004C357B" w:rsidRPr="00906970">
          <w:rPr>
            <w:rStyle w:val="aa"/>
            <w:sz w:val="20"/>
            <w:szCs w:val="20"/>
          </w:rPr>
          <w:t>D</w:t>
        </w:r>
        <w:r w:rsidR="004C357B" w:rsidRPr="00906970">
          <w:rPr>
            <w:rStyle w:val="aa"/>
            <w:sz w:val="20"/>
            <w:szCs w:val="20"/>
            <w:lang w:val="ru-RU"/>
          </w:rPr>
          <w:t>1%82%</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BE</w:t>
        </w:r>
        <w:r w:rsidR="004C357B" w:rsidRPr="00906970">
          <w:rPr>
            <w:rStyle w:val="aa"/>
            <w:sz w:val="20"/>
            <w:szCs w:val="20"/>
            <w:lang w:val="ru-RU"/>
          </w:rPr>
          <w:t>%</w:t>
        </w:r>
        <w:r w:rsidR="004C357B" w:rsidRPr="00906970">
          <w:rPr>
            <w:rStyle w:val="aa"/>
            <w:sz w:val="20"/>
            <w:szCs w:val="20"/>
          </w:rPr>
          <w:t>D</w:t>
        </w:r>
        <w:r w:rsidR="004C357B" w:rsidRPr="00906970">
          <w:rPr>
            <w:rStyle w:val="aa"/>
            <w:sz w:val="20"/>
            <w:szCs w:val="20"/>
            <w:lang w:val="ru-RU"/>
          </w:rPr>
          <w:t>1%80%</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w:t>
        </w:r>
        <w:r w:rsidR="004C357B" w:rsidRPr="00906970">
          <w:rPr>
            <w:rStyle w:val="aa"/>
            <w:sz w:val="20"/>
            <w:szCs w:val="20"/>
            <w:lang w:val="ru-RU"/>
          </w:rPr>
          <w:t>0%</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BD</w:t>
        </w:r>
        <w:r w:rsidR="004C357B" w:rsidRPr="00906970">
          <w:rPr>
            <w:rStyle w:val="aa"/>
            <w:sz w:val="20"/>
            <w:szCs w:val="20"/>
            <w:lang w:val="ru-RU"/>
          </w:rPr>
          <w:t>%</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BD</w:t>
        </w:r>
        <w:r w:rsidR="004C357B" w:rsidRPr="00906970">
          <w:rPr>
            <w:rStyle w:val="aa"/>
            <w:sz w:val="20"/>
            <w:szCs w:val="20"/>
            <w:lang w:val="ru-RU"/>
          </w:rPr>
          <w:t>%</w:t>
        </w:r>
        <w:r w:rsidR="004C357B" w:rsidRPr="00906970">
          <w:rPr>
            <w:rStyle w:val="aa"/>
            <w:sz w:val="20"/>
            <w:szCs w:val="20"/>
          </w:rPr>
          <w:t>D</w:t>
        </w:r>
        <w:r w:rsidR="004C357B" w:rsidRPr="00906970">
          <w:rPr>
            <w:rStyle w:val="aa"/>
            <w:sz w:val="20"/>
            <w:szCs w:val="20"/>
            <w:lang w:val="ru-RU"/>
          </w:rPr>
          <w:t>1%8</w:t>
        </w:r>
        <w:r w:rsidR="004C357B" w:rsidRPr="00906970">
          <w:rPr>
            <w:rStyle w:val="aa"/>
            <w:sz w:val="20"/>
            <w:szCs w:val="20"/>
          </w:rPr>
          <w:t>B</w:t>
        </w:r>
        <w:r w:rsidR="004C357B" w:rsidRPr="00906970">
          <w:rPr>
            <w:rStyle w:val="aa"/>
            <w:sz w:val="20"/>
            <w:szCs w:val="20"/>
            <w:lang w:val="ru-RU"/>
          </w:rPr>
          <w:t>%</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w:t>
        </w:r>
        <w:r w:rsidR="004C357B" w:rsidRPr="00906970">
          <w:rPr>
            <w:rStyle w:val="aa"/>
            <w:sz w:val="20"/>
            <w:szCs w:val="20"/>
            <w:lang w:val="ru-RU"/>
          </w:rPr>
          <w:t>9%20%</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w:t>
        </w:r>
        <w:r w:rsidR="004C357B" w:rsidRPr="00906970">
          <w:rPr>
            <w:rStyle w:val="aa"/>
            <w:sz w:val="20"/>
            <w:szCs w:val="20"/>
            <w:lang w:val="ru-RU"/>
          </w:rPr>
          <w:t>1%</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w:t>
        </w:r>
        <w:r w:rsidR="004C357B" w:rsidRPr="00906970">
          <w:rPr>
            <w:rStyle w:val="aa"/>
            <w:sz w:val="20"/>
            <w:szCs w:val="20"/>
            <w:lang w:val="ru-RU"/>
          </w:rPr>
          <w:t>8%</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w:t>
        </w:r>
        <w:r w:rsidR="004C357B" w:rsidRPr="00906970">
          <w:rPr>
            <w:rStyle w:val="aa"/>
            <w:sz w:val="20"/>
            <w:szCs w:val="20"/>
            <w:lang w:val="ru-RU"/>
          </w:rPr>
          <w:t>7%</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BD</w:t>
        </w:r>
        <w:r w:rsidR="004C357B" w:rsidRPr="00906970">
          <w:rPr>
            <w:rStyle w:val="aa"/>
            <w:sz w:val="20"/>
            <w:szCs w:val="20"/>
            <w:lang w:val="ru-RU"/>
          </w:rPr>
          <w:t>%</w:t>
        </w:r>
        <w:r w:rsidR="004C357B" w:rsidRPr="00906970">
          <w:rPr>
            <w:rStyle w:val="aa"/>
            <w:sz w:val="20"/>
            <w:szCs w:val="20"/>
          </w:rPr>
          <w:t>D</w:t>
        </w:r>
        <w:r w:rsidR="004C357B" w:rsidRPr="00906970">
          <w:rPr>
            <w:rStyle w:val="aa"/>
            <w:sz w:val="20"/>
            <w:szCs w:val="20"/>
            <w:lang w:val="ru-RU"/>
          </w:rPr>
          <w:t>0%</w:t>
        </w:r>
        <w:r w:rsidR="004C357B" w:rsidRPr="00906970">
          <w:rPr>
            <w:rStyle w:val="aa"/>
            <w:sz w:val="20"/>
            <w:szCs w:val="20"/>
          </w:rPr>
          <w:t>B</w:t>
        </w:r>
        <w:r w:rsidR="004C357B" w:rsidRPr="00906970">
          <w:rPr>
            <w:rStyle w:val="aa"/>
            <w:sz w:val="20"/>
            <w:szCs w:val="20"/>
            <w:lang w:val="ru-RU"/>
          </w:rPr>
          <w:t>5%</w:t>
        </w:r>
        <w:r w:rsidR="004C357B" w:rsidRPr="00906970">
          <w:rPr>
            <w:rStyle w:val="aa"/>
            <w:sz w:val="20"/>
            <w:szCs w:val="20"/>
          </w:rPr>
          <w:t>D</w:t>
        </w:r>
        <w:r w:rsidR="004C357B" w:rsidRPr="00906970">
          <w:rPr>
            <w:rStyle w:val="aa"/>
            <w:sz w:val="20"/>
            <w:szCs w:val="20"/>
            <w:lang w:val="ru-RU"/>
          </w:rPr>
          <w:t>1%81</w:t>
        </w:r>
      </w:hyperlink>
      <w:r w:rsidR="004C357B">
        <w:rPr>
          <w:sz w:val="20"/>
          <w:szCs w:val="20"/>
          <w:lang w:val="ru-RU"/>
        </w:rPr>
        <w:t xml:space="preserve"> </w:t>
      </w:r>
      <w:r w:rsidR="004C357B" w:rsidRPr="004C357B">
        <w:rPr>
          <w:sz w:val="20"/>
          <w:szCs w:val="20"/>
          <w:lang w:val="ru-RU"/>
        </w:rPr>
        <w:t xml:space="preserve"> (дата обращения: 15.03.2021).</w:t>
      </w:r>
    </w:p>
  </w:footnote>
  <w:footnote w:id="38">
    <w:p w14:paraId="7E09E6D1" w14:textId="08604DE5" w:rsidR="00E5300D" w:rsidRPr="004C357B" w:rsidRDefault="00E5300D">
      <w:pPr>
        <w:pStyle w:val="af3"/>
        <w:rPr>
          <w:lang w:val="ru-RU"/>
        </w:rPr>
      </w:pPr>
      <w:r w:rsidRPr="00BC5383">
        <w:rPr>
          <w:rStyle w:val="af5"/>
        </w:rPr>
        <w:footnoteRef/>
      </w:r>
      <w:r w:rsidRPr="004C357B">
        <w:rPr>
          <w:lang w:val="ru-RU"/>
        </w:rPr>
        <w:t xml:space="preserve"> </w:t>
      </w:r>
      <w:r w:rsidR="004C357B" w:rsidRPr="004C357B">
        <w:rPr>
          <w:lang w:val="ru-RU"/>
        </w:rPr>
        <w:t xml:space="preserve">В 2020 году число открытий новых заведений общепита в центре Москвы сократилось на 30% // Журнал </w:t>
      </w:r>
      <w:r w:rsidR="004C357B" w:rsidRPr="004C357B">
        <w:t>Food</w:t>
      </w:r>
      <w:r w:rsidR="004C357B" w:rsidRPr="004C357B">
        <w:rPr>
          <w:lang w:val="ru-RU"/>
        </w:rPr>
        <w:t xml:space="preserve"> </w:t>
      </w:r>
      <w:r w:rsidR="004C357B" w:rsidRPr="004C357B">
        <w:t>Service</w:t>
      </w:r>
      <w:r w:rsidR="004C357B" w:rsidRPr="004C357B">
        <w:rPr>
          <w:lang w:val="ru-RU"/>
        </w:rPr>
        <w:t xml:space="preserve"> </w:t>
      </w:r>
      <w:r w:rsidR="004C357B" w:rsidRPr="004C357B">
        <w:t>URL</w:t>
      </w:r>
      <w:r w:rsidR="004C357B" w:rsidRPr="004C357B">
        <w:rPr>
          <w:lang w:val="ru-RU"/>
        </w:rPr>
        <w:t xml:space="preserve">: </w:t>
      </w:r>
      <w:hyperlink r:id="rId29" w:history="1">
        <w:r w:rsidR="004C357B" w:rsidRPr="00906970">
          <w:rPr>
            <w:rStyle w:val="aa"/>
          </w:rPr>
          <w:t>https</w:t>
        </w:r>
        <w:r w:rsidR="004C357B" w:rsidRPr="00906970">
          <w:rPr>
            <w:rStyle w:val="aa"/>
            <w:lang w:val="ru-RU"/>
          </w:rPr>
          <w:t>://</w:t>
        </w:r>
        <w:r w:rsidR="004C357B" w:rsidRPr="00906970">
          <w:rPr>
            <w:rStyle w:val="aa"/>
          </w:rPr>
          <w:t>www</w:t>
        </w:r>
        <w:r w:rsidR="004C357B" w:rsidRPr="00906970">
          <w:rPr>
            <w:rStyle w:val="aa"/>
            <w:lang w:val="ru-RU"/>
          </w:rPr>
          <w:t>.</w:t>
        </w:r>
        <w:r w:rsidR="004C357B" w:rsidRPr="00906970">
          <w:rPr>
            <w:rStyle w:val="aa"/>
          </w:rPr>
          <w:t>cafe</w:t>
        </w:r>
        <w:r w:rsidR="004C357B" w:rsidRPr="00906970">
          <w:rPr>
            <w:rStyle w:val="aa"/>
            <w:lang w:val="ru-RU"/>
          </w:rPr>
          <w:t>-</w:t>
        </w:r>
        <w:r w:rsidR="004C357B" w:rsidRPr="00906970">
          <w:rPr>
            <w:rStyle w:val="aa"/>
          </w:rPr>
          <w:t>future</w:t>
        </w:r>
        <w:r w:rsidR="004C357B" w:rsidRPr="00906970">
          <w:rPr>
            <w:rStyle w:val="aa"/>
            <w:lang w:val="ru-RU"/>
          </w:rPr>
          <w:t>.</w:t>
        </w:r>
        <w:proofErr w:type="spellStart"/>
        <w:r w:rsidR="004C357B" w:rsidRPr="00906970">
          <w:rPr>
            <w:rStyle w:val="aa"/>
          </w:rPr>
          <w:t>ru</w:t>
        </w:r>
        <w:proofErr w:type="spellEnd"/>
        <w:r w:rsidR="004C357B" w:rsidRPr="00906970">
          <w:rPr>
            <w:rStyle w:val="aa"/>
            <w:lang w:val="ru-RU"/>
          </w:rPr>
          <w:t>/</w:t>
        </w:r>
        <w:r w:rsidR="004C357B" w:rsidRPr="00906970">
          <w:rPr>
            <w:rStyle w:val="aa"/>
          </w:rPr>
          <w:t>news</w:t>
        </w:r>
        <w:r w:rsidR="004C357B" w:rsidRPr="00906970">
          <w:rPr>
            <w:rStyle w:val="aa"/>
            <w:lang w:val="ru-RU"/>
          </w:rPr>
          <w:t>/</w:t>
        </w:r>
        <w:r w:rsidR="004C357B" w:rsidRPr="00906970">
          <w:rPr>
            <w:rStyle w:val="aa"/>
          </w:rPr>
          <w:t>knight</w:t>
        </w:r>
        <w:r w:rsidR="004C357B" w:rsidRPr="00906970">
          <w:rPr>
            <w:rStyle w:val="aa"/>
            <w:lang w:val="ru-RU"/>
          </w:rPr>
          <w:t>-</w:t>
        </w:r>
        <w:r w:rsidR="004C357B" w:rsidRPr="00906970">
          <w:rPr>
            <w:rStyle w:val="aa"/>
          </w:rPr>
          <w:t>frank</w:t>
        </w:r>
        <w:r w:rsidR="004C357B" w:rsidRPr="00906970">
          <w:rPr>
            <w:rStyle w:val="aa"/>
            <w:lang w:val="ru-RU"/>
          </w:rPr>
          <w:t>-</w:t>
        </w:r>
        <w:r w:rsidR="004C357B" w:rsidRPr="00906970">
          <w:rPr>
            <w:rStyle w:val="aa"/>
          </w:rPr>
          <w:t>v</w:t>
        </w:r>
        <w:r w:rsidR="004C357B" w:rsidRPr="00906970">
          <w:rPr>
            <w:rStyle w:val="aa"/>
            <w:lang w:val="ru-RU"/>
          </w:rPr>
          <w:t>-2020-</w:t>
        </w:r>
        <w:proofErr w:type="spellStart"/>
        <w:r w:rsidR="004C357B" w:rsidRPr="00906970">
          <w:rPr>
            <w:rStyle w:val="aa"/>
          </w:rPr>
          <w:t>godu</w:t>
        </w:r>
        <w:proofErr w:type="spellEnd"/>
        <w:r w:rsidR="004C357B" w:rsidRPr="00906970">
          <w:rPr>
            <w:rStyle w:val="aa"/>
            <w:lang w:val="ru-RU"/>
          </w:rPr>
          <w:t>-</w:t>
        </w:r>
        <w:proofErr w:type="spellStart"/>
        <w:r w:rsidR="004C357B" w:rsidRPr="00906970">
          <w:rPr>
            <w:rStyle w:val="aa"/>
          </w:rPr>
          <w:t>chislo</w:t>
        </w:r>
        <w:proofErr w:type="spellEnd"/>
        <w:r w:rsidR="004C357B" w:rsidRPr="00906970">
          <w:rPr>
            <w:rStyle w:val="aa"/>
            <w:lang w:val="ru-RU"/>
          </w:rPr>
          <w:t>-</w:t>
        </w:r>
        <w:proofErr w:type="spellStart"/>
        <w:r w:rsidR="004C357B" w:rsidRPr="00906970">
          <w:rPr>
            <w:rStyle w:val="aa"/>
          </w:rPr>
          <w:t>otkrytiy</w:t>
        </w:r>
        <w:proofErr w:type="spellEnd"/>
        <w:r w:rsidR="004C357B" w:rsidRPr="00906970">
          <w:rPr>
            <w:rStyle w:val="aa"/>
            <w:lang w:val="ru-RU"/>
          </w:rPr>
          <w:t>-</w:t>
        </w:r>
        <w:proofErr w:type="spellStart"/>
        <w:r w:rsidR="004C357B" w:rsidRPr="00906970">
          <w:rPr>
            <w:rStyle w:val="aa"/>
          </w:rPr>
          <w:t>novykh</w:t>
        </w:r>
        <w:proofErr w:type="spellEnd"/>
        <w:r w:rsidR="004C357B" w:rsidRPr="00906970">
          <w:rPr>
            <w:rStyle w:val="aa"/>
            <w:lang w:val="ru-RU"/>
          </w:rPr>
          <w:t>-</w:t>
        </w:r>
        <w:proofErr w:type="spellStart"/>
        <w:r w:rsidR="004C357B" w:rsidRPr="00906970">
          <w:rPr>
            <w:rStyle w:val="aa"/>
          </w:rPr>
          <w:t>zavedeniy</w:t>
        </w:r>
        <w:proofErr w:type="spellEnd"/>
        <w:r w:rsidR="004C357B" w:rsidRPr="00906970">
          <w:rPr>
            <w:rStyle w:val="aa"/>
            <w:lang w:val="ru-RU"/>
          </w:rPr>
          <w:t>-</w:t>
        </w:r>
        <w:proofErr w:type="spellStart"/>
        <w:r w:rsidR="004C357B" w:rsidRPr="00906970">
          <w:rPr>
            <w:rStyle w:val="aa"/>
          </w:rPr>
          <w:t>obshchepita</w:t>
        </w:r>
        <w:proofErr w:type="spellEnd"/>
        <w:r w:rsidR="004C357B" w:rsidRPr="00906970">
          <w:rPr>
            <w:rStyle w:val="aa"/>
            <w:lang w:val="ru-RU"/>
          </w:rPr>
          <w:t>-</w:t>
        </w:r>
        <w:r w:rsidR="004C357B" w:rsidRPr="00906970">
          <w:rPr>
            <w:rStyle w:val="aa"/>
          </w:rPr>
          <w:t>v</w:t>
        </w:r>
        <w:r w:rsidR="004C357B" w:rsidRPr="00906970">
          <w:rPr>
            <w:rStyle w:val="aa"/>
            <w:lang w:val="ru-RU"/>
          </w:rPr>
          <w:t>-</w:t>
        </w:r>
        <w:proofErr w:type="spellStart"/>
        <w:r w:rsidR="004C357B" w:rsidRPr="00906970">
          <w:rPr>
            <w:rStyle w:val="aa"/>
          </w:rPr>
          <w:t>tsentre</w:t>
        </w:r>
        <w:proofErr w:type="spellEnd"/>
        <w:r w:rsidR="004C357B" w:rsidRPr="00906970">
          <w:rPr>
            <w:rStyle w:val="aa"/>
            <w:lang w:val="ru-RU"/>
          </w:rPr>
          <w:t>-</w:t>
        </w:r>
        <w:proofErr w:type="spellStart"/>
        <w:r w:rsidR="004C357B" w:rsidRPr="00906970">
          <w:rPr>
            <w:rStyle w:val="aa"/>
          </w:rPr>
          <w:t>moskvy</w:t>
        </w:r>
        <w:proofErr w:type="spellEnd"/>
        <w:r w:rsidR="004C357B" w:rsidRPr="00906970">
          <w:rPr>
            <w:rStyle w:val="aa"/>
            <w:lang w:val="ru-RU"/>
          </w:rPr>
          <w:t>-</w:t>
        </w:r>
        <w:proofErr w:type="spellStart"/>
        <w:r w:rsidR="004C357B" w:rsidRPr="00906970">
          <w:rPr>
            <w:rStyle w:val="aa"/>
          </w:rPr>
          <w:t>sokratilos</w:t>
        </w:r>
        <w:proofErr w:type="spellEnd"/>
        <w:r w:rsidR="004C357B" w:rsidRPr="00906970">
          <w:rPr>
            <w:rStyle w:val="aa"/>
            <w:lang w:val="ru-RU"/>
          </w:rPr>
          <w:t>-</w:t>
        </w:r>
        <w:proofErr w:type="spellStart"/>
        <w:r w:rsidR="004C357B" w:rsidRPr="00906970">
          <w:rPr>
            <w:rStyle w:val="aa"/>
          </w:rPr>
          <w:t>na</w:t>
        </w:r>
        <w:proofErr w:type="spellEnd"/>
        <w:r w:rsidR="004C357B" w:rsidRPr="00906970">
          <w:rPr>
            <w:rStyle w:val="aa"/>
            <w:lang w:val="ru-RU"/>
          </w:rPr>
          <w:t>/</w:t>
        </w:r>
      </w:hyperlink>
      <w:r w:rsidR="004C357B">
        <w:rPr>
          <w:lang w:val="ru-RU"/>
        </w:rPr>
        <w:t xml:space="preserve"> </w:t>
      </w:r>
      <w:r w:rsidR="004C357B" w:rsidRPr="004C357B">
        <w:rPr>
          <w:lang w:val="ru-RU"/>
        </w:rPr>
        <w:t xml:space="preserve"> (дата обращения: 15.03.2021).</w:t>
      </w:r>
    </w:p>
  </w:footnote>
  <w:footnote w:id="39">
    <w:p w14:paraId="582E97CB" w14:textId="3CCC2F39" w:rsidR="00C8732C" w:rsidRPr="00BC5383" w:rsidRDefault="00C8732C" w:rsidP="004C357B">
      <w:pPr>
        <w:pStyle w:val="af0"/>
        <w:spacing w:before="0" w:beforeAutospacing="0" w:after="0" w:afterAutospacing="0"/>
        <w:rPr>
          <w:sz w:val="20"/>
          <w:szCs w:val="20"/>
        </w:rPr>
      </w:pPr>
      <w:r w:rsidRPr="00BC5383">
        <w:rPr>
          <w:rStyle w:val="af5"/>
          <w:sz w:val="20"/>
          <w:szCs w:val="20"/>
        </w:rPr>
        <w:footnoteRef/>
      </w:r>
      <w:r w:rsidRPr="004C357B">
        <w:rPr>
          <w:sz w:val="20"/>
          <w:szCs w:val="20"/>
        </w:rPr>
        <w:t xml:space="preserve"> </w:t>
      </w:r>
      <w:r w:rsidR="004C357B" w:rsidRPr="004C357B">
        <w:rPr>
          <w:sz w:val="20"/>
          <w:szCs w:val="20"/>
        </w:rPr>
        <w:t xml:space="preserve">Обзор ресторанного рынка Санкт-Петербурга по итогам </w:t>
      </w:r>
      <w:proofErr w:type="spellStart"/>
      <w:r w:rsidR="004C357B" w:rsidRPr="004C357B">
        <w:rPr>
          <w:sz w:val="20"/>
          <w:szCs w:val="20"/>
        </w:rPr>
        <w:t>BestBreakfast</w:t>
      </w:r>
      <w:proofErr w:type="spellEnd"/>
      <w:r w:rsidR="004C357B" w:rsidRPr="004C357B">
        <w:rPr>
          <w:sz w:val="20"/>
          <w:szCs w:val="20"/>
        </w:rPr>
        <w:t xml:space="preserve"> 54 // БЕСТЪ Коммерческая недвижимость URL: </w:t>
      </w:r>
      <w:hyperlink r:id="rId30" w:history="1">
        <w:r w:rsidR="004C357B" w:rsidRPr="00906970">
          <w:rPr>
            <w:rStyle w:val="aa"/>
            <w:sz w:val="20"/>
            <w:szCs w:val="20"/>
          </w:rPr>
          <w:t>http://bestgroup.ru/news/obzor-restorannogo-rynka-sankt-peterburga-po-itogam-bestbreakfast-54-restorannyj-biznes-evolyuciya-ili-revolyuciya</w:t>
        </w:r>
      </w:hyperlink>
      <w:r w:rsidR="004C357B">
        <w:rPr>
          <w:sz w:val="20"/>
          <w:szCs w:val="20"/>
        </w:rPr>
        <w:t xml:space="preserve"> </w:t>
      </w:r>
      <w:r w:rsidR="004C357B" w:rsidRPr="004C357B">
        <w:rPr>
          <w:sz w:val="20"/>
          <w:szCs w:val="20"/>
        </w:rPr>
        <w:t xml:space="preserve"> (дата обращения: 15.03.2021).</w:t>
      </w:r>
      <w:r w:rsidRPr="00BC5383">
        <w:rPr>
          <w:sz w:val="20"/>
          <w:szCs w:val="20"/>
        </w:rPr>
        <w:t xml:space="preserve"> </w:t>
      </w:r>
    </w:p>
  </w:footnote>
  <w:footnote w:id="40">
    <w:p w14:paraId="5BC15ECD" w14:textId="77777777" w:rsidR="0050598A" w:rsidRPr="004C357B" w:rsidRDefault="0050598A" w:rsidP="0050598A">
      <w:pPr>
        <w:pStyle w:val="af3"/>
        <w:rPr>
          <w:lang w:val="ru-RU"/>
        </w:rPr>
      </w:pPr>
      <w:r w:rsidRPr="00BC5383">
        <w:rPr>
          <w:rStyle w:val="af5"/>
        </w:rPr>
        <w:footnoteRef/>
      </w:r>
      <w:r w:rsidRPr="004C357B">
        <w:rPr>
          <w:lang w:val="ru-RU"/>
        </w:rPr>
        <w:t xml:space="preserve"> Состояние потребительского рынка Санкт-Петербурга // Комитет по информатизации и связи </w:t>
      </w:r>
      <w:r w:rsidRPr="004C357B">
        <w:t>URL</w:t>
      </w:r>
      <w:r w:rsidRPr="004C357B">
        <w:rPr>
          <w:lang w:val="ru-RU"/>
        </w:rPr>
        <w:t xml:space="preserve">: </w:t>
      </w:r>
      <w:hyperlink r:id="rId31" w:history="1">
        <w:r w:rsidRPr="00906970">
          <w:rPr>
            <w:rStyle w:val="aa"/>
          </w:rPr>
          <w:t>https</w:t>
        </w:r>
        <w:r w:rsidRPr="00906970">
          <w:rPr>
            <w:rStyle w:val="aa"/>
            <w:lang w:val="ru-RU"/>
          </w:rPr>
          <w:t>://</w:t>
        </w:r>
        <w:r w:rsidRPr="00906970">
          <w:rPr>
            <w:rStyle w:val="aa"/>
          </w:rPr>
          <w:t>www</w:t>
        </w:r>
        <w:r w:rsidRPr="00906970">
          <w:rPr>
            <w:rStyle w:val="aa"/>
            <w:lang w:val="ru-RU"/>
          </w:rPr>
          <w:t>.</w:t>
        </w:r>
        <w:r w:rsidRPr="00906970">
          <w:rPr>
            <w:rStyle w:val="aa"/>
          </w:rPr>
          <w:t>gov</w:t>
        </w:r>
        <w:r w:rsidRPr="00906970">
          <w:rPr>
            <w:rStyle w:val="aa"/>
            <w:lang w:val="ru-RU"/>
          </w:rPr>
          <w:t>.</w:t>
        </w:r>
        <w:proofErr w:type="spellStart"/>
        <w:r w:rsidRPr="00906970">
          <w:rPr>
            <w:rStyle w:val="aa"/>
          </w:rPr>
          <w:t>spb</w:t>
        </w:r>
        <w:proofErr w:type="spellEnd"/>
        <w:r w:rsidRPr="00906970">
          <w:rPr>
            <w:rStyle w:val="aa"/>
            <w:lang w:val="ru-RU"/>
          </w:rPr>
          <w:t>.</w:t>
        </w:r>
        <w:proofErr w:type="spellStart"/>
        <w:r w:rsidRPr="00906970">
          <w:rPr>
            <w:rStyle w:val="aa"/>
          </w:rPr>
          <w:t>ru</w:t>
        </w:r>
        <w:proofErr w:type="spellEnd"/>
        <w:r w:rsidRPr="00906970">
          <w:rPr>
            <w:rStyle w:val="aa"/>
            <w:lang w:val="ru-RU"/>
          </w:rPr>
          <w:t>/</w:t>
        </w:r>
        <w:r w:rsidRPr="00906970">
          <w:rPr>
            <w:rStyle w:val="aa"/>
          </w:rPr>
          <w:t>static</w:t>
        </w:r>
        <w:r w:rsidRPr="00906970">
          <w:rPr>
            <w:rStyle w:val="aa"/>
            <w:lang w:val="ru-RU"/>
          </w:rPr>
          <w:t>/</w:t>
        </w:r>
        <w:r w:rsidRPr="00906970">
          <w:rPr>
            <w:rStyle w:val="aa"/>
          </w:rPr>
          <w:t>writable</w:t>
        </w:r>
        <w:r w:rsidRPr="00906970">
          <w:rPr>
            <w:rStyle w:val="aa"/>
            <w:lang w:val="ru-RU"/>
          </w:rPr>
          <w:t>/</w:t>
        </w:r>
        <w:r w:rsidRPr="00906970">
          <w:rPr>
            <w:rStyle w:val="aa"/>
          </w:rPr>
          <w:t>documents</w:t>
        </w:r>
        <w:r w:rsidRPr="00906970">
          <w:rPr>
            <w:rStyle w:val="aa"/>
            <w:lang w:val="ru-RU"/>
          </w:rPr>
          <w:t>/2020/12/29/%</w:t>
        </w:r>
        <w:r w:rsidRPr="00906970">
          <w:rPr>
            <w:rStyle w:val="aa"/>
          </w:rPr>
          <w:t>D</w:t>
        </w:r>
        <w:r w:rsidRPr="00906970">
          <w:rPr>
            <w:rStyle w:val="aa"/>
            <w:lang w:val="ru-RU"/>
          </w:rPr>
          <w:t>0%90%</w:t>
        </w:r>
        <w:r w:rsidRPr="00906970">
          <w:rPr>
            <w:rStyle w:val="aa"/>
          </w:rPr>
          <w:t>D</w:t>
        </w:r>
        <w:r w:rsidRPr="00906970">
          <w:rPr>
            <w:rStyle w:val="aa"/>
            <w:lang w:val="ru-RU"/>
          </w:rPr>
          <w:t>0%</w:t>
        </w:r>
        <w:r w:rsidRPr="00906970">
          <w:rPr>
            <w:rStyle w:val="aa"/>
          </w:rPr>
          <w:t>A</w:t>
        </w:r>
        <w:r w:rsidRPr="00906970">
          <w:rPr>
            <w:rStyle w:val="aa"/>
            <w:lang w:val="ru-RU"/>
          </w:rPr>
          <w:t>1_%</w:t>
        </w:r>
        <w:r w:rsidRPr="00906970">
          <w:rPr>
            <w:rStyle w:val="aa"/>
          </w:rPr>
          <w:t>D</w:t>
        </w:r>
        <w:r w:rsidRPr="00906970">
          <w:rPr>
            <w:rStyle w:val="aa"/>
            <w:lang w:val="ru-RU"/>
          </w:rPr>
          <w:t>0%</w:t>
        </w:r>
        <w:r w:rsidRPr="00906970">
          <w:rPr>
            <w:rStyle w:val="aa"/>
          </w:rPr>
          <w:t>A</w:t>
        </w:r>
        <w:r w:rsidRPr="00906970">
          <w:rPr>
            <w:rStyle w:val="aa"/>
            <w:lang w:val="ru-RU"/>
          </w:rPr>
          <w:t>1%</w:t>
        </w:r>
        <w:r w:rsidRPr="00906970">
          <w:rPr>
            <w:rStyle w:val="aa"/>
          </w:rPr>
          <w:t>D</w:t>
        </w:r>
        <w:r w:rsidRPr="00906970">
          <w:rPr>
            <w:rStyle w:val="aa"/>
            <w:lang w:val="ru-RU"/>
          </w:rPr>
          <w:t>0%</w:t>
        </w:r>
        <w:r w:rsidRPr="00906970">
          <w:rPr>
            <w:rStyle w:val="aa"/>
          </w:rPr>
          <w:t>BE</w:t>
        </w:r>
        <w:r w:rsidRPr="00906970">
          <w:rPr>
            <w:rStyle w:val="aa"/>
            <w:lang w:val="ru-RU"/>
          </w:rPr>
          <w:t>%</w:t>
        </w:r>
        <w:r w:rsidRPr="00906970">
          <w:rPr>
            <w:rStyle w:val="aa"/>
          </w:rPr>
          <w:t>D</w:t>
        </w:r>
        <w:r w:rsidRPr="00906970">
          <w:rPr>
            <w:rStyle w:val="aa"/>
            <w:lang w:val="ru-RU"/>
          </w:rPr>
          <w:t>1%81%</w:t>
        </w:r>
        <w:r w:rsidRPr="00906970">
          <w:rPr>
            <w:rStyle w:val="aa"/>
          </w:rPr>
          <w:t>D</w:t>
        </w:r>
        <w:r w:rsidRPr="00906970">
          <w:rPr>
            <w:rStyle w:val="aa"/>
            <w:lang w:val="ru-RU"/>
          </w:rPr>
          <w:t>1%82%</w:t>
        </w:r>
        <w:r w:rsidRPr="00906970">
          <w:rPr>
            <w:rStyle w:val="aa"/>
          </w:rPr>
          <w:t>D</w:t>
        </w:r>
        <w:r w:rsidRPr="00906970">
          <w:rPr>
            <w:rStyle w:val="aa"/>
            <w:lang w:val="ru-RU"/>
          </w:rPr>
          <w:t>0%</w:t>
        </w:r>
        <w:r w:rsidRPr="00906970">
          <w:rPr>
            <w:rStyle w:val="aa"/>
          </w:rPr>
          <w:t>BE</w:t>
        </w:r>
        <w:r w:rsidRPr="00906970">
          <w:rPr>
            <w:rStyle w:val="aa"/>
            <w:lang w:val="ru-RU"/>
          </w:rPr>
          <w:t>%</w:t>
        </w:r>
        <w:r w:rsidRPr="00906970">
          <w:rPr>
            <w:rStyle w:val="aa"/>
          </w:rPr>
          <w:t>D</w:t>
        </w:r>
        <w:r w:rsidRPr="00906970">
          <w:rPr>
            <w:rStyle w:val="aa"/>
            <w:lang w:val="ru-RU"/>
          </w:rPr>
          <w:t>1%8</w:t>
        </w:r>
        <w:r w:rsidRPr="00906970">
          <w:rPr>
            <w:rStyle w:val="aa"/>
          </w:rPr>
          <w:t>F</w:t>
        </w:r>
        <w:r w:rsidRPr="00906970">
          <w:rPr>
            <w:rStyle w:val="aa"/>
            <w:lang w:val="ru-RU"/>
          </w:rPr>
          <w:t>%</w:t>
        </w:r>
        <w:r w:rsidRPr="00906970">
          <w:rPr>
            <w:rStyle w:val="aa"/>
          </w:rPr>
          <w:t>D</w:t>
        </w:r>
        <w:r w:rsidRPr="00906970">
          <w:rPr>
            <w:rStyle w:val="aa"/>
            <w:lang w:val="ru-RU"/>
          </w:rPr>
          <w:t>0%</w:t>
        </w:r>
        <w:r w:rsidRPr="00906970">
          <w:rPr>
            <w:rStyle w:val="aa"/>
          </w:rPr>
          <w:t>BD</w:t>
        </w:r>
        <w:r w:rsidRPr="00906970">
          <w:rPr>
            <w:rStyle w:val="aa"/>
            <w:lang w:val="ru-RU"/>
          </w:rPr>
          <w:t>%</w:t>
        </w:r>
        <w:r w:rsidRPr="00906970">
          <w:rPr>
            <w:rStyle w:val="aa"/>
          </w:rPr>
          <w:t>D</w:t>
        </w:r>
        <w:r w:rsidRPr="00906970">
          <w:rPr>
            <w:rStyle w:val="aa"/>
            <w:lang w:val="ru-RU"/>
          </w:rPr>
          <w:t>0%</w:t>
        </w:r>
        <w:r w:rsidRPr="00906970">
          <w:rPr>
            <w:rStyle w:val="aa"/>
          </w:rPr>
          <w:t>B</w:t>
        </w:r>
        <w:r w:rsidRPr="00906970">
          <w:rPr>
            <w:rStyle w:val="aa"/>
            <w:lang w:val="ru-RU"/>
          </w:rPr>
          <w:t>8%</w:t>
        </w:r>
        <w:r w:rsidRPr="00906970">
          <w:rPr>
            <w:rStyle w:val="aa"/>
          </w:rPr>
          <w:t>D</w:t>
        </w:r>
        <w:r w:rsidRPr="00906970">
          <w:rPr>
            <w:rStyle w:val="aa"/>
            <w:lang w:val="ru-RU"/>
          </w:rPr>
          <w:t>0%</w:t>
        </w:r>
        <w:r w:rsidRPr="00906970">
          <w:rPr>
            <w:rStyle w:val="aa"/>
          </w:rPr>
          <w:t>B</w:t>
        </w:r>
        <w:r w:rsidRPr="00906970">
          <w:rPr>
            <w:rStyle w:val="aa"/>
            <w:lang w:val="ru-RU"/>
          </w:rPr>
          <w:t>5_%</w:t>
        </w:r>
        <w:r w:rsidRPr="00906970">
          <w:rPr>
            <w:rStyle w:val="aa"/>
          </w:rPr>
          <w:t>D</w:t>
        </w:r>
        <w:r w:rsidRPr="00906970">
          <w:rPr>
            <w:rStyle w:val="aa"/>
            <w:lang w:val="ru-RU"/>
          </w:rPr>
          <w:t>0%</w:t>
        </w:r>
        <w:r w:rsidRPr="00906970">
          <w:rPr>
            <w:rStyle w:val="aa"/>
          </w:rPr>
          <w:t>BF</w:t>
        </w:r>
        <w:r w:rsidRPr="00906970">
          <w:rPr>
            <w:rStyle w:val="aa"/>
            <w:lang w:val="ru-RU"/>
          </w:rPr>
          <w:t>%</w:t>
        </w:r>
        <w:r w:rsidRPr="00906970">
          <w:rPr>
            <w:rStyle w:val="aa"/>
          </w:rPr>
          <w:t>D</w:t>
        </w:r>
        <w:r w:rsidRPr="00906970">
          <w:rPr>
            <w:rStyle w:val="aa"/>
            <w:lang w:val="ru-RU"/>
          </w:rPr>
          <w:t>0%</w:t>
        </w:r>
        <w:r w:rsidRPr="00906970">
          <w:rPr>
            <w:rStyle w:val="aa"/>
          </w:rPr>
          <w:t>BE</w:t>
        </w:r>
        <w:r w:rsidRPr="00906970">
          <w:rPr>
            <w:rStyle w:val="aa"/>
            <w:lang w:val="ru-RU"/>
          </w:rPr>
          <w:t>%</w:t>
        </w:r>
        <w:r w:rsidRPr="00906970">
          <w:rPr>
            <w:rStyle w:val="aa"/>
          </w:rPr>
          <w:t>D</w:t>
        </w:r>
        <w:r w:rsidRPr="00906970">
          <w:rPr>
            <w:rStyle w:val="aa"/>
            <w:lang w:val="ru-RU"/>
          </w:rPr>
          <w:t>1%82%</w:t>
        </w:r>
        <w:r w:rsidRPr="00906970">
          <w:rPr>
            <w:rStyle w:val="aa"/>
          </w:rPr>
          <w:t>D</w:t>
        </w:r>
        <w:r w:rsidRPr="00906970">
          <w:rPr>
            <w:rStyle w:val="aa"/>
            <w:lang w:val="ru-RU"/>
          </w:rPr>
          <w:t>1%80%</w:t>
        </w:r>
        <w:r w:rsidRPr="00906970">
          <w:rPr>
            <w:rStyle w:val="aa"/>
          </w:rPr>
          <w:t>D</w:t>
        </w:r>
        <w:r w:rsidRPr="00906970">
          <w:rPr>
            <w:rStyle w:val="aa"/>
            <w:lang w:val="ru-RU"/>
          </w:rPr>
          <w:t>0%</w:t>
        </w:r>
        <w:r w:rsidRPr="00906970">
          <w:rPr>
            <w:rStyle w:val="aa"/>
          </w:rPr>
          <w:t>B</w:t>
        </w:r>
        <w:r w:rsidRPr="00906970">
          <w:rPr>
            <w:rStyle w:val="aa"/>
            <w:lang w:val="ru-RU"/>
          </w:rPr>
          <w:t>5%</w:t>
        </w:r>
        <w:r w:rsidRPr="00906970">
          <w:rPr>
            <w:rStyle w:val="aa"/>
          </w:rPr>
          <w:t>D</w:t>
        </w:r>
        <w:r w:rsidRPr="00906970">
          <w:rPr>
            <w:rStyle w:val="aa"/>
            <w:lang w:val="ru-RU"/>
          </w:rPr>
          <w:t>0%</w:t>
        </w:r>
        <w:r w:rsidRPr="00906970">
          <w:rPr>
            <w:rStyle w:val="aa"/>
          </w:rPr>
          <w:t>B</w:t>
        </w:r>
        <w:r w:rsidRPr="00906970">
          <w:rPr>
            <w:rStyle w:val="aa"/>
            <w:lang w:val="ru-RU"/>
          </w:rPr>
          <w:t>1%</w:t>
        </w:r>
        <w:r w:rsidRPr="00906970">
          <w:rPr>
            <w:rStyle w:val="aa"/>
          </w:rPr>
          <w:t>D</w:t>
        </w:r>
        <w:r w:rsidRPr="00906970">
          <w:rPr>
            <w:rStyle w:val="aa"/>
            <w:lang w:val="ru-RU"/>
          </w:rPr>
          <w:t>0%</w:t>
        </w:r>
        <w:r w:rsidRPr="00906970">
          <w:rPr>
            <w:rStyle w:val="aa"/>
          </w:rPr>
          <w:t>B</w:t>
        </w:r>
        <w:r w:rsidRPr="00906970">
          <w:rPr>
            <w:rStyle w:val="aa"/>
            <w:lang w:val="ru-RU"/>
          </w:rPr>
          <w:t>8%</w:t>
        </w:r>
        <w:r w:rsidRPr="00906970">
          <w:rPr>
            <w:rStyle w:val="aa"/>
          </w:rPr>
          <w:t>D</w:t>
        </w:r>
        <w:r w:rsidRPr="00906970">
          <w:rPr>
            <w:rStyle w:val="aa"/>
            <w:lang w:val="ru-RU"/>
          </w:rPr>
          <w:t>1%82%</w:t>
        </w:r>
        <w:r w:rsidRPr="00906970">
          <w:rPr>
            <w:rStyle w:val="aa"/>
          </w:rPr>
          <w:t>D</w:t>
        </w:r>
        <w:r w:rsidRPr="00906970">
          <w:rPr>
            <w:rStyle w:val="aa"/>
            <w:lang w:val="ru-RU"/>
          </w:rPr>
          <w:t>0%</w:t>
        </w:r>
        <w:r w:rsidRPr="00906970">
          <w:rPr>
            <w:rStyle w:val="aa"/>
          </w:rPr>
          <w:t>B</w:t>
        </w:r>
        <w:r w:rsidRPr="00906970">
          <w:rPr>
            <w:rStyle w:val="aa"/>
            <w:lang w:val="ru-RU"/>
          </w:rPr>
          <w:t>5%</w:t>
        </w:r>
        <w:r w:rsidRPr="00906970">
          <w:rPr>
            <w:rStyle w:val="aa"/>
          </w:rPr>
          <w:t>D</w:t>
        </w:r>
        <w:r w:rsidRPr="00906970">
          <w:rPr>
            <w:rStyle w:val="aa"/>
            <w:lang w:val="ru-RU"/>
          </w:rPr>
          <w:t>0%</w:t>
        </w:r>
        <w:r w:rsidRPr="00906970">
          <w:rPr>
            <w:rStyle w:val="aa"/>
          </w:rPr>
          <w:t>BB</w:t>
        </w:r>
        <w:r w:rsidRPr="00906970">
          <w:rPr>
            <w:rStyle w:val="aa"/>
            <w:lang w:val="ru-RU"/>
          </w:rPr>
          <w:t>%</w:t>
        </w:r>
        <w:r w:rsidRPr="00906970">
          <w:rPr>
            <w:rStyle w:val="aa"/>
          </w:rPr>
          <w:t>D</w:t>
        </w:r>
        <w:r w:rsidRPr="00906970">
          <w:rPr>
            <w:rStyle w:val="aa"/>
            <w:lang w:val="ru-RU"/>
          </w:rPr>
          <w:t>1%8</w:t>
        </w:r>
        <w:r w:rsidRPr="00906970">
          <w:rPr>
            <w:rStyle w:val="aa"/>
          </w:rPr>
          <w:t>C</w:t>
        </w:r>
        <w:r w:rsidRPr="00906970">
          <w:rPr>
            <w:rStyle w:val="aa"/>
            <w:lang w:val="ru-RU"/>
          </w:rPr>
          <w:t>%</w:t>
        </w:r>
        <w:r w:rsidRPr="00906970">
          <w:rPr>
            <w:rStyle w:val="aa"/>
          </w:rPr>
          <w:t>D</w:t>
        </w:r>
        <w:r w:rsidRPr="00906970">
          <w:rPr>
            <w:rStyle w:val="aa"/>
            <w:lang w:val="ru-RU"/>
          </w:rPr>
          <w:t>1%81%</w:t>
        </w:r>
        <w:r w:rsidRPr="00906970">
          <w:rPr>
            <w:rStyle w:val="aa"/>
          </w:rPr>
          <w:t>D</w:t>
        </w:r>
        <w:r w:rsidRPr="00906970">
          <w:rPr>
            <w:rStyle w:val="aa"/>
            <w:lang w:val="ru-RU"/>
          </w:rPr>
          <w:t>0%</w:t>
        </w:r>
        <w:r w:rsidRPr="00906970">
          <w:rPr>
            <w:rStyle w:val="aa"/>
          </w:rPr>
          <w:t>BA</w:t>
        </w:r>
        <w:r w:rsidRPr="00906970">
          <w:rPr>
            <w:rStyle w:val="aa"/>
            <w:lang w:val="ru-RU"/>
          </w:rPr>
          <w:t>%</w:t>
        </w:r>
        <w:r w:rsidRPr="00906970">
          <w:rPr>
            <w:rStyle w:val="aa"/>
          </w:rPr>
          <w:t>D</w:t>
        </w:r>
        <w:r w:rsidRPr="00906970">
          <w:rPr>
            <w:rStyle w:val="aa"/>
            <w:lang w:val="ru-RU"/>
          </w:rPr>
          <w:t>0%</w:t>
        </w:r>
        <w:r w:rsidRPr="00906970">
          <w:rPr>
            <w:rStyle w:val="aa"/>
          </w:rPr>
          <w:t>BE</w:t>
        </w:r>
        <w:r w:rsidRPr="00906970">
          <w:rPr>
            <w:rStyle w:val="aa"/>
            <w:lang w:val="ru-RU"/>
          </w:rPr>
          <w:t>%</w:t>
        </w:r>
        <w:r w:rsidRPr="00906970">
          <w:rPr>
            <w:rStyle w:val="aa"/>
          </w:rPr>
          <w:t>D</w:t>
        </w:r>
        <w:r w:rsidRPr="00906970">
          <w:rPr>
            <w:rStyle w:val="aa"/>
            <w:lang w:val="ru-RU"/>
          </w:rPr>
          <w:t>0%</w:t>
        </w:r>
        <w:r w:rsidRPr="00906970">
          <w:rPr>
            <w:rStyle w:val="aa"/>
          </w:rPr>
          <w:t>B</w:t>
        </w:r>
        <w:r w:rsidRPr="00906970">
          <w:rPr>
            <w:rStyle w:val="aa"/>
            <w:lang w:val="ru-RU"/>
          </w:rPr>
          <w:t>3%</w:t>
        </w:r>
        <w:r w:rsidRPr="00906970">
          <w:rPr>
            <w:rStyle w:val="aa"/>
          </w:rPr>
          <w:t>D</w:t>
        </w:r>
        <w:r w:rsidRPr="00906970">
          <w:rPr>
            <w:rStyle w:val="aa"/>
            <w:lang w:val="ru-RU"/>
          </w:rPr>
          <w:t>0%</w:t>
        </w:r>
        <w:r w:rsidRPr="00906970">
          <w:rPr>
            <w:rStyle w:val="aa"/>
          </w:rPr>
          <w:t>BE</w:t>
        </w:r>
        <w:r w:rsidRPr="00906970">
          <w:rPr>
            <w:rStyle w:val="aa"/>
            <w:lang w:val="ru-RU"/>
          </w:rPr>
          <w:t>_%</w:t>
        </w:r>
        <w:r w:rsidRPr="00906970">
          <w:rPr>
            <w:rStyle w:val="aa"/>
          </w:rPr>
          <w:t>D</w:t>
        </w:r>
        <w:r w:rsidRPr="00906970">
          <w:rPr>
            <w:rStyle w:val="aa"/>
            <w:lang w:val="ru-RU"/>
          </w:rPr>
          <w:t>1%80%</w:t>
        </w:r>
        <w:r w:rsidRPr="00906970">
          <w:rPr>
            <w:rStyle w:val="aa"/>
          </w:rPr>
          <w:t>D</w:t>
        </w:r>
        <w:r w:rsidRPr="00906970">
          <w:rPr>
            <w:rStyle w:val="aa"/>
            <w:lang w:val="ru-RU"/>
          </w:rPr>
          <w:t>1%8</w:t>
        </w:r>
        <w:r w:rsidRPr="00906970">
          <w:rPr>
            <w:rStyle w:val="aa"/>
          </w:rPr>
          <w:t>B</w:t>
        </w:r>
        <w:r w:rsidRPr="00906970">
          <w:rPr>
            <w:rStyle w:val="aa"/>
            <w:lang w:val="ru-RU"/>
          </w:rPr>
          <w:t>%</w:t>
        </w:r>
        <w:r w:rsidRPr="00906970">
          <w:rPr>
            <w:rStyle w:val="aa"/>
          </w:rPr>
          <w:t>D</w:t>
        </w:r>
        <w:r w:rsidRPr="00906970">
          <w:rPr>
            <w:rStyle w:val="aa"/>
            <w:lang w:val="ru-RU"/>
          </w:rPr>
          <w:t>0%</w:t>
        </w:r>
        <w:r w:rsidRPr="00906970">
          <w:rPr>
            <w:rStyle w:val="aa"/>
          </w:rPr>
          <w:t>BD</w:t>
        </w:r>
        <w:r w:rsidRPr="00906970">
          <w:rPr>
            <w:rStyle w:val="aa"/>
            <w:lang w:val="ru-RU"/>
          </w:rPr>
          <w:t>%</w:t>
        </w:r>
        <w:r w:rsidRPr="00906970">
          <w:rPr>
            <w:rStyle w:val="aa"/>
          </w:rPr>
          <w:t>D</w:t>
        </w:r>
        <w:r w:rsidRPr="00906970">
          <w:rPr>
            <w:rStyle w:val="aa"/>
            <w:lang w:val="ru-RU"/>
          </w:rPr>
          <w:t>0%</w:t>
        </w:r>
        <w:r w:rsidRPr="00906970">
          <w:rPr>
            <w:rStyle w:val="aa"/>
          </w:rPr>
          <w:t>BA</w:t>
        </w:r>
        <w:r w:rsidRPr="00906970">
          <w:rPr>
            <w:rStyle w:val="aa"/>
            <w:lang w:val="ru-RU"/>
          </w:rPr>
          <w:t>%</w:t>
        </w:r>
        <w:r w:rsidRPr="00906970">
          <w:rPr>
            <w:rStyle w:val="aa"/>
          </w:rPr>
          <w:t>D</w:t>
        </w:r>
        <w:r w:rsidRPr="00906970">
          <w:rPr>
            <w:rStyle w:val="aa"/>
            <w:lang w:val="ru-RU"/>
          </w:rPr>
          <w:t>0%</w:t>
        </w:r>
        <w:r w:rsidRPr="00906970">
          <w:rPr>
            <w:rStyle w:val="aa"/>
          </w:rPr>
          <w:t>B</w:t>
        </w:r>
        <w:r w:rsidRPr="00906970">
          <w:rPr>
            <w:rStyle w:val="aa"/>
            <w:lang w:val="ru-RU"/>
          </w:rPr>
          <w:t>0_%</w:t>
        </w:r>
        <w:r w:rsidRPr="00906970">
          <w:rPr>
            <w:rStyle w:val="aa"/>
          </w:rPr>
          <w:t>D</w:t>
        </w:r>
        <w:r w:rsidRPr="00906970">
          <w:rPr>
            <w:rStyle w:val="aa"/>
            <w:lang w:val="ru-RU"/>
          </w:rPr>
          <w:t>0%</w:t>
        </w:r>
        <w:r w:rsidRPr="00906970">
          <w:rPr>
            <w:rStyle w:val="aa"/>
          </w:rPr>
          <w:t>A</w:t>
        </w:r>
        <w:r w:rsidRPr="00906970">
          <w:rPr>
            <w:rStyle w:val="aa"/>
            <w:lang w:val="ru-RU"/>
          </w:rPr>
          <w:t>1%</w:t>
        </w:r>
        <w:r w:rsidRPr="00906970">
          <w:rPr>
            <w:rStyle w:val="aa"/>
          </w:rPr>
          <w:t>D</w:t>
        </w:r>
        <w:r w:rsidRPr="00906970">
          <w:rPr>
            <w:rStyle w:val="aa"/>
            <w:lang w:val="ru-RU"/>
          </w:rPr>
          <w:t>0%9</w:t>
        </w:r>
        <w:r w:rsidRPr="00906970">
          <w:rPr>
            <w:rStyle w:val="aa"/>
          </w:rPr>
          <w:t>F</w:t>
        </w:r>
        <w:r w:rsidRPr="00906970">
          <w:rPr>
            <w:rStyle w:val="aa"/>
            <w:lang w:val="ru-RU"/>
          </w:rPr>
          <w:t>%</w:t>
        </w:r>
        <w:r w:rsidRPr="00906970">
          <w:rPr>
            <w:rStyle w:val="aa"/>
          </w:rPr>
          <w:t>D</w:t>
        </w:r>
        <w:r w:rsidRPr="00906970">
          <w:rPr>
            <w:rStyle w:val="aa"/>
            <w:lang w:val="ru-RU"/>
          </w:rPr>
          <w:t>0%</w:t>
        </w:r>
        <w:r w:rsidRPr="00906970">
          <w:rPr>
            <w:rStyle w:val="aa"/>
          </w:rPr>
          <w:t>B</w:t>
        </w:r>
        <w:r w:rsidRPr="00906970">
          <w:rPr>
            <w:rStyle w:val="aa"/>
            <w:lang w:val="ru-RU"/>
          </w:rPr>
          <w:t>1_%</w:t>
        </w:r>
        <w:r w:rsidRPr="00906970">
          <w:rPr>
            <w:rStyle w:val="aa"/>
          </w:rPr>
          <w:t>D</w:t>
        </w:r>
        <w:r w:rsidRPr="00906970">
          <w:rPr>
            <w:rStyle w:val="aa"/>
            <w:lang w:val="ru-RU"/>
          </w:rPr>
          <w:t>0%</w:t>
        </w:r>
        <w:r w:rsidRPr="00906970">
          <w:rPr>
            <w:rStyle w:val="aa"/>
          </w:rPr>
          <w:t>B</w:t>
        </w:r>
        <w:r w:rsidRPr="00906970">
          <w:rPr>
            <w:rStyle w:val="aa"/>
            <w:lang w:val="ru-RU"/>
          </w:rPr>
          <w:t>2_%</w:t>
        </w:r>
        <w:r w:rsidRPr="00906970">
          <w:rPr>
            <w:rStyle w:val="aa"/>
          </w:rPr>
          <w:t>D</w:t>
        </w:r>
        <w:r w:rsidRPr="00906970">
          <w:rPr>
            <w:rStyle w:val="aa"/>
            <w:lang w:val="ru-RU"/>
          </w:rPr>
          <w:t>1%8</w:t>
        </w:r>
        <w:r w:rsidRPr="00906970">
          <w:rPr>
            <w:rStyle w:val="aa"/>
          </w:rPr>
          <w:t>F</w:t>
        </w:r>
        <w:r w:rsidRPr="00906970">
          <w:rPr>
            <w:rStyle w:val="aa"/>
            <w:lang w:val="ru-RU"/>
          </w:rPr>
          <w:t>%</w:t>
        </w:r>
        <w:r w:rsidRPr="00906970">
          <w:rPr>
            <w:rStyle w:val="aa"/>
          </w:rPr>
          <w:t>D</w:t>
        </w:r>
        <w:r w:rsidRPr="00906970">
          <w:rPr>
            <w:rStyle w:val="aa"/>
            <w:lang w:val="ru-RU"/>
          </w:rPr>
          <w:t>0%</w:t>
        </w:r>
        <w:r w:rsidRPr="00906970">
          <w:rPr>
            <w:rStyle w:val="aa"/>
          </w:rPr>
          <w:t>BD</w:t>
        </w:r>
        <w:r w:rsidRPr="00906970">
          <w:rPr>
            <w:rStyle w:val="aa"/>
            <w:lang w:val="ru-RU"/>
          </w:rPr>
          <w:t>%</w:t>
        </w:r>
        <w:r w:rsidRPr="00906970">
          <w:rPr>
            <w:rStyle w:val="aa"/>
          </w:rPr>
          <w:t>D</w:t>
        </w:r>
        <w:r w:rsidRPr="00906970">
          <w:rPr>
            <w:rStyle w:val="aa"/>
            <w:lang w:val="ru-RU"/>
          </w:rPr>
          <w:t>0%</w:t>
        </w:r>
        <w:r w:rsidRPr="00906970">
          <w:rPr>
            <w:rStyle w:val="aa"/>
          </w:rPr>
          <w:t>B</w:t>
        </w:r>
        <w:r w:rsidRPr="00906970">
          <w:rPr>
            <w:rStyle w:val="aa"/>
            <w:lang w:val="ru-RU"/>
          </w:rPr>
          <w:t>2-%</w:t>
        </w:r>
        <w:r w:rsidRPr="00906970">
          <w:rPr>
            <w:rStyle w:val="aa"/>
          </w:rPr>
          <w:t>D</w:t>
        </w:r>
        <w:r w:rsidRPr="00906970">
          <w:rPr>
            <w:rStyle w:val="aa"/>
            <w:lang w:val="ru-RU"/>
          </w:rPr>
          <w:t>0%</w:t>
        </w:r>
        <w:r w:rsidRPr="00906970">
          <w:rPr>
            <w:rStyle w:val="aa"/>
          </w:rPr>
          <w:t>B</w:t>
        </w:r>
        <w:r w:rsidRPr="00906970">
          <w:rPr>
            <w:rStyle w:val="aa"/>
            <w:lang w:val="ru-RU"/>
          </w:rPr>
          <w:t>8%</w:t>
        </w:r>
        <w:r w:rsidRPr="00906970">
          <w:rPr>
            <w:rStyle w:val="aa"/>
          </w:rPr>
          <w:t>D</w:t>
        </w:r>
        <w:r w:rsidRPr="00906970">
          <w:rPr>
            <w:rStyle w:val="aa"/>
            <w:lang w:val="ru-RU"/>
          </w:rPr>
          <w:t>1%8</w:t>
        </w:r>
        <w:r w:rsidRPr="00906970">
          <w:rPr>
            <w:rStyle w:val="aa"/>
          </w:rPr>
          <w:t>E</w:t>
        </w:r>
        <w:r w:rsidRPr="00906970">
          <w:rPr>
            <w:rStyle w:val="aa"/>
            <w:lang w:val="ru-RU"/>
          </w:rPr>
          <w:t>%</w:t>
        </w:r>
        <w:r w:rsidRPr="00906970">
          <w:rPr>
            <w:rStyle w:val="aa"/>
          </w:rPr>
          <w:t>D</w:t>
        </w:r>
        <w:r w:rsidRPr="00906970">
          <w:rPr>
            <w:rStyle w:val="aa"/>
            <w:lang w:val="ru-RU"/>
          </w:rPr>
          <w:t>0%</w:t>
        </w:r>
        <w:r w:rsidRPr="00906970">
          <w:rPr>
            <w:rStyle w:val="aa"/>
          </w:rPr>
          <w:t>BD</w:t>
        </w:r>
        <w:r w:rsidRPr="00906970">
          <w:rPr>
            <w:rStyle w:val="aa"/>
            <w:lang w:val="ru-RU"/>
          </w:rPr>
          <w:t>%</w:t>
        </w:r>
        <w:r w:rsidRPr="00906970">
          <w:rPr>
            <w:rStyle w:val="aa"/>
          </w:rPr>
          <w:t>D</w:t>
        </w:r>
        <w:r w:rsidRPr="00906970">
          <w:rPr>
            <w:rStyle w:val="aa"/>
            <w:lang w:val="ru-RU"/>
          </w:rPr>
          <w:t>0%</w:t>
        </w:r>
        <w:r w:rsidRPr="00906970">
          <w:rPr>
            <w:rStyle w:val="aa"/>
          </w:rPr>
          <w:t>B</w:t>
        </w:r>
        <w:r w:rsidRPr="00906970">
          <w:rPr>
            <w:rStyle w:val="aa"/>
            <w:lang w:val="ru-RU"/>
          </w:rPr>
          <w:t>52020.</w:t>
        </w:r>
        <w:r w:rsidRPr="00906970">
          <w:rPr>
            <w:rStyle w:val="aa"/>
          </w:rPr>
          <w:t>pdf</w:t>
        </w:r>
      </w:hyperlink>
      <w:r>
        <w:rPr>
          <w:lang w:val="ru-RU"/>
        </w:rPr>
        <w:t xml:space="preserve"> </w:t>
      </w:r>
      <w:r w:rsidRPr="004C357B">
        <w:rPr>
          <w:lang w:val="ru-RU"/>
        </w:rPr>
        <w:t xml:space="preserve"> </w:t>
      </w:r>
      <w:r>
        <w:rPr>
          <w:lang w:val="ru-RU"/>
        </w:rPr>
        <w:t xml:space="preserve"> </w:t>
      </w:r>
      <w:r w:rsidRPr="004C357B">
        <w:rPr>
          <w:lang w:val="ru-RU"/>
        </w:rPr>
        <w:t>(дата обращения: 15.03.2021).</w:t>
      </w:r>
    </w:p>
  </w:footnote>
  <w:footnote w:id="41">
    <w:p w14:paraId="48FB3FD7" w14:textId="0EBF504A" w:rsidR="007F658E" w:rsidRPr="00BC5383" w:rsidRDefault="007F658E">
      <w:pPr>
        <w:pStyle w:val="af3"/>
        <w:rPr>
          <w:lang w:val="ru-RU"/>
        </w:rPr>
      </w:pPr>
      <w:r w:rsidRPr="00BC5383">
        <w:rPr>
          <w:rStyle w:val="af5"/>
        </w:rPr>
        <w:footnoteRef/>
      </w:r>
      <w:r w:rsidRPr="00BC5383">
        <w:rPr>
          <w:lang w:val="ru-RU"/>
        </w:rPr>
        <w:t xml:space="preserve"> </w:t>
      </w:r>
      <w:r w:rsidR="00BA5148" w:rsidRPr="00BA5148">
        <w:rPr>
          <w:lang w:val="ru-RU"/>
        </w:rPr>
        <w:t>Котлер Ф., Келлер К. Л. Маркетинг менеджмент</w:t>
      </w:r>
      <w:proofErr w:type="gramStart"/>
      <w:r w:rsidR="00BA5148" w:rsidRPr="00BA5148">
        <w:rPr>
          <w:lang w:val="ru-RU"/>
        </w:rPr>
        <w:t>. .</w:t>
      </w:r>
      <w:proofErr w:type="gramEnd"/>
      <w:r w:rsidR="00BA5148" w:rsidRPr="00BA5148">
        <w:rPr>
          <w:lang w:val="ru-RU"/>
        </w:rPr>
        <w:t xml:space="preserve"> - 15-е изд. изд. - 2021. - </w:t>
      </w:r>
      <w:r w:rsidR="00BA5148">
        <w:rPr>
          <w:lang w:val="ru-RU"/>
        </w:rPr>
        <w:t>629</w:t>
      </w:r>
      <w:r w:rsidR="00BA5148" w:rsidRPr="00BA5148">
        <w:rPr>
          <w:lang w:val="ru-RU"/>
        </w:rPr>
        <w:t xml:space="preserve"> с.</w:t>
      </w:r>
    </w:p>
  </w:footnote>
  <w:footnote w:id="42">
    <w:p w14:paraId="673C68A5" w14:textId="281579F4" w:rsidR="001E2A9D" w:rsidRPr="00BC5383" w:rsidRDefault="001E2A9D">
      <w:pPr>
        <w:pStyle w:val="af3"/>
        <w:rPr>
          <w:lang w:val="ru-RU"/>
        </w:rPr>
      </w:pPr>
      <w:r w:rsidRPr="00BC5383">
        <w:rPr>
          <w:rStyle w:val="af5"/>
        </w:rPr>
        <w:footnoteRef/>
      </w:r>
      <w:r w:rsidRPr="00BC5383">
        <w:rPr>
          <w:lang w:val="ru-RU"/>
        </w:rPr>
        <w:t xml:space="preserve"> </w:t>
      </w:r>
      <w:r w:rsidR="00BA5148" w:rsidRPr="00BA5148">
        <w:rPr>
          <w:lang w:val="ru-RU"/>
        </w:rPr>
        <w:t>Котлер Ф., Келлер К. Л. Маркетинг менеджмент</w:t>
      </w:r>
      <w:proofErr w:type="gramStart"/>
      <w:r w:rsidR="00BA5148" w:rsidRPr="00BA5148">
        <w:rPr>
          <w:lang w:val="ru-RU"/>
        </w:rPr>
        <w:t>. .</w:t>
      </w:r>
      <w:proofErr w:type="gramEnd"/>
      <w:r w:rsidR="00BA5148" w:rsidRPr="00BA5148">
        <w:rPr>
          <w:lang w:val="ru-RU"/>
        </w:rPr>
        <w:t xml:space="preserve"> - 15-е изд. изд. - 2021. </w:t>
      </w:r>
      <w:r w:rsidR="00BA5148">
        <w:rPr>
          <w:lang w:val="ru-RU"/>
        </w:rPr>
        <w:t>–</w:t>
      </w:r>
      <w:r w:rsidR="00BA5148" w:rsidRPr="00BA5148">
        <w:rPr>
          <w:lang w:val="ru-RU"/>
        </w:rPr>
        <w:t xml:space="preserve"> </w:t>
      </w:r>
      <w:proofErr w:type="gramStart"/>
      <w:r w:rsidR="00BA5148">
        <w:rPr>
          <w:lang w:val="ru-RU"/>
        </w:rPr>
        <w:t>501-503</w:t>
      </w:r>
      <w:proofErr w:type="gramEnd"/>
      <w:r w:rsidR="00BA5148" w:rsidRPr="00BA5148">
        <w:rPr>
          <w:lang w:val="ru-RU"/>
        </w:rPr>
        <w:t xml:space="preserve"> с.</w:t>
      </w:r>
    </w:p>
    <w:p w14:paraId="61C4223C" w14:textId="77777777" w:rsidR="00EC6FF1" w:rsidRPr="001E2A9D" w:rsidRDefault="00EC6FF1">
      <w:pPr>
        <w:pStyle w:val="af3"/>
        <w:rPr>
          <w:lang w:val="ru-RU"/>
        </w:rPr>
      </w:pPr>
    </w:p>
  </w:footnote>
  <w:footnote w:id="43">
    <w:p w14:paraId="0B7C479F" w14:textId="50FD1A3C" w:rsidR="0054451B" w:rsidRPr="00BC5383" w:rsidRDefault="0054451B">
      <w:pPr>
        <w:pStyle w:val="af3"/>
        <w:rPr>
          <w:lang w:val="ru-RU"/>
        </w:rPr>
      </w:pPr>
      <w:r w:rsidRPr="00BC5383">
        <w:rPr>
          <w:rStyle w:val="af5"/>
        </w:rPr>
        <w:footnoteRef/>
      </w:r>
      <w:r w:rsidRPr="00BC5383">
        <w:rPr>
          <w:lang w:val="ru-RU"/>
        </w:rPr>
        <w:t xml:space="preserve"> </w:t>
      </w:r>
      <w:proofErr w:type="spellStart"/>
      <w:r w:rsidR="00BA5148" w:rsidRPr="00BA5148">
        <w:rPr>
          <w:lang w:val="ru-RU"/>
        </w:rPr>
        <w:t>Кирюков</w:t>
      </w:r>
      <w:proofErr w:type="spellEnd"/>
      <w:r w:rsidR="00BA5148" w:rsidRPr="00BA5148">
        <w:rPr>
          <w:lang w:val="ru-RU"/>
        </w:rPr>
        <w:t xml:space="preserve"> С.И Управление маркетинговыми каналами. - 1-е изд. - </w:t>
      </w:r>
      <w:proofErr w:type="spellStart"/>
      <w:r w:rsidR="00BA5148" w:rsidRPr="00BA5148">
        <w:rPr>
          <w:lang w:val="ru-RU"/>
        </w:rPr>
        <w:t>Спб</w:t>
      </w:r>
      <w:proofErr w:type="spellEnd"/>
      <w:r w:rsidR="00BA5148" w:rsidRPr="00BA5148">
        <w:rPr>
          <w:lang w:val="ru-RU"/>
        </w:rPr>
        <w:t xml:space="preserve">.: Высшая школа менеджмента, 2010. - </w:t>
      </w:r>
      <w:proofErr w:type="gramStart"/>
      <w:r w:rsidR="00BA5148" w:rsidRPr="00BA5148">
        <w:rPr>
          <w:lang w:val="ru-RU"/>
        </w:rPr>
        <w:t>32-34</w:t>
      </w:r>
      <w:proofErr w:type="gramEnd"/>
      <w:r w:rsidR="00BA5148" w:rsidRPr="00BA5148">
        <w:rPr>
          <w:lang w:val="ru-RU"/>
        </w:rPr>
        <w:t xml:space="preserve"> с.</w:t>
      </w:r>
    </w:p>
  </w:footnote>
  <w:footnote w:id="44">
    <w:p w14:paraId="3CAD92E5" w14:textId="69595644" w:rsidR="00AB4796" w:rsidRPr="00BA5148" w:rsidRDefault="00AB4796">
      <w:pPr>
        <w:pStyle w:val="af3"/>
      </w:pPr>
      <w:r w:rsidRPr="00BC5383">
        <w:rPr>
          <w:rStyle w:val="af5"/>
        </w:rPr>
        <w:footnoteRef/>
      </w:r>
      <w:r w:rsidRPr="00BA5148">
        <w:t xml:space="preserve"> </w:t>
      </w:r>
      <w:r w:rsidR="00BA5148" w:rsidRPr="00BA5148">
        <w:t xml:space="preserve">Rajeev Batra Integrating Marketing Communications: New Findings, New Lessons and New Ideas // Journal of </w:t>
      </w:r>
      <w:proofErr w:type="gramStart"/>
      <w:r w:rsidR="00BA5148" w:rsidRPr="00BA5148">
        <w:t>Marketing .</w:t>
      </w:r>
      <w:proofErr w:type="gramEnd"/>
      <w:r w:rsidR="00BA5148" w:rsidRPr="00BA5148">
        <w:t xml:space="preserve"> - 2016. - №80(6). - С. 122-124.</w:t>
      </w:r>
    </w:p>
  </w:footnote>
  <w:footnote w:id="45">
    <w:p w14:paraId="7787E6EB" w14:textId="3AF3BDFF" w:rsidR="00BA5148" w:rsidRPr="00BA5148" w:rsidRDefault="00BA5148">
      <w:pPr>
        <w:pStyle w:val="af3"/>
      </w:pPr>
      <w:r>
        <w:rPr>
          <w:rStyle w:val="af5"/>
        </w:rPr>
        <w:footnoteRef/>
      </w:r>
      <w:r>
        <w:t xml:space="preserve"> </w:t>
      </w:r>
      <w:r>
        <w:rPr>
          <w:lang w:val="ru-RU"/>
        </w:rPr>
        <w:t>Составлено</w:t>
      </w:r>
      <w:r w:rsidRPr="00BA5148">
        <w:t xml:space="preserve"> </w:t>
      </w:r>
      <w:r>
        <w:rPr>
          <w:lang w:val="ru-RU"/>
        </w:rPr>
        <w:t>по</w:t>
      </w:r>
      <w:r w:rsidRPr="00BA5148">
        <w:t xml:space="preserve">: </w:t>
      </w:r>
      <w:r w:rsidRPr="00BA5148">
        <w:t xml:space="preserve">Rajeev Batra Integrating Marketing Communications: New Findings, New Lessons and New Ideas // Journal of </w:t>
      </w:r>
      <w:proofErr w:type="gramStart"/>
      <w:r w:rsidRPr="00BA5148">
        <w:t>Marketing .</w:t>
      </w:r>
      <w:proofErr w:type="gramEnd"/>
      <w:r w:rsidRPr="00BA5148">
        <w:t xml:space="preserve"> - 2016. - №80(6). - С. 122-124.</w:t>
      </w:r>
    </w:p>
  </w:footnote>
  <w:footnote w:id="46">
    <w:p w14:paraId="34E3B2EF" w14:textId="5437D08D" w:rsidR="00AB4796" w:rsidRPr="00BA5148" w:rsidRDefault="00AB4796" w:rsidP="00AB4796">
      <w:pPr>
        <w:pBdr>
          <w:top w:val="nil"/>
          <w:left w:val="nil"/>
          <w:bottom w:val="nil"/>
          <w:right w:val="nil"/>
          <w:between w:val="nil"/>
        </w:pBdr>
        <w:spacing w:line="240" w:lineRule="auto"/>
        <w:rPr>
          <w:color w:val="000000"/>
          <w:sz w:val="20"/>
          <w:szCs w:val="20"/>
        </w:rPr>
      </w:pPr>
      <w:r w:rsidRPr="00BC5383">
        <w:rPr>
          <w:sz w:val="20"/>
          <w:szCs w:val="20"/>
          <w:vertAlign w:val="superscript"/>
        </w:rPr>
        <w:footnoteRef/>
      </w:r>
      <w:r w:rsidRPr="00BC5383">
        <w:rPr>
          <w:color w:val="000000"/>
          <w:sz w:val="20"/>
          <w:szCs w:val="20"/>
        </w:rPr>
        <w:t xml:space="preserve"> </w:t>
      </w:r>
      <w:r w:rsidR="00BA5148" w:rsidRPr="00BA5148">
        <w:rPr>
          <w:color w:val="000000"/>
          <w:sz w:val="20"/>
          <w:szCs w:val="20"/>
        </w:rPr>
        <w:t xml:space="preserve">Bell, </w:t>
      </w:r>
      <w:proofErr w:type="spellStart"/>
      <w:r w:rsidR="00BA5148" w:rsidRPr="00BA5148">
        <w:rPr>
          <w:color w:val="000000"/>
          <w:sz w:val="20"/>
          <w:szCs w:val="20"/>
        </w:rPr>
        <w:t>D.R&amp;Dreze</w:t>
      </w:r>
      <w:proofErr w:type="spellEnd"/>
      <w:r w:rsidR="00BA5148" w:rsidRPr="00BA5148">
        <w:rPr>
          <w:color w:val="000000"/>
          <w:sz w:val="20"/>
          <w:szCs w:val="20"/>
        </w:rPr>
        <w:t xml:space="preserve"> Changing the channel: A Better way to do trade promotions. // MIT Sloan Management </w:t>
      </w:r>
      <w:proofErr w:type="gramStart"/>
      <w:r w:rsidR="00BA5148" w:rsidRPr="00BA5148">
        <w:rPr>
          <w:color w:val="000000"/>
          <w:sz w:val="20"/>
          <w:szCs w:val="20"/>
        </w:rPr>
        <w:t>Review..</w:t>
      </w:r>
      <w:proofErr w:type="gramEnd"/>
      <w:r w:rsidR="00BA5148" w:rsidRPr="00BA5148">
        <w:rPr>
          <w:color w:val="000000"/>
          <w:sz w:val="20"/>
          <w:szCs w:val="20"/>
        </w:rPr>
        <w:t xml:space="preserve"> - 2002. - №43(2). - С. 42.</w:t>
      </w:r>
    </w:p>
  </w:footnote>
  <w:footnote w:id="47">
    <w:p w14:paraId="00CC0ECA" w14:textId="0EC19A4A" w:rsidR="004710CD" w:rsidRPr="00BC5383" w:rsidRDefault="004710CD" w:rsidP="00BA5148">
      <w:pPr>
        <w:pStyle w:val="af0"/>
        <w:shd w:val="clear" w:color="auto" w:fill="FFFFFF"/>
        <w:spacing w:before="0" w:beforeAutospacing="0" w:after="0" w:afterAutospacing="0"/>
        <w:ind w:left="1429"/>
        <w:rPr>
          <w:sz w:val="20"/>
          <w:szCs w:val="20"/>
        </w:rPr>
      </w:pPr>
      <w:r w:rsidRPr="00BC5383">
        <w:rPr>
          <w:rStyle w:val="af5"/>
          <w:sz w:val="20"/>
          <w:szCs w:val="20"/>
        </w:rPr>
        <w:footnoteRef/>
      </w:r>
      <w:proofErr w:type="spellStart"/>
      <w:r w:rsidR="00BA5148" w:rsidRPr="00BA5148">
        <w:rPr>
          <w:color w:val="202736"/>
          <w:sz w:val="20"/>
          <w:szCs w:val="20"/>
          <w:shd w:val="clear" w:color="auto" w:fill="FFFFFF"/>
        </w:rPr>
        <w:t>Ламбен</w:t>
      </w:r>
      <w:proofErr w:type="spellEnd"/>
      <w:r w:rsidR="00BA5148" w:rsidRPr="00BA5148">
        <w:rPr>
          <w:color w:val="202736"/>
          <w:sz w:val="20"/>
          <w:szCs w:val="20"/>
          <w:shd w:val="clear" w:color="auto" w:fill="FFFFFF"/>
        </w:rPr>
        <w:t xml:space="preserve"> Ж.Ж Менеджмент, ориентированный на рынок. - СПб.: Питер, 2007. - 585 с.</w:t>
      </w:r>
    </w:p>
  </w:footnote>
  <w:footnote w:id="48">
    <w:p w14:paraId="7CF33AA5" w14:textId="21E21B57" w:rsidR="005422AB" w:rsidRPr="00BA5148" w:rsidRDefault="005422AB">
      <w:pPr>
        <w:pStyle w:val="af3"/>
        <w:rPr>
          <w:lang w:val="ru-RU"/>
        </w:rPr>
      </w:pPr>
      <w:r w:rsidRPr="00BC5383">
        <w:rPr>
          <w:rStyle w:val="af5"/>
        </w:rPr>
        <w:footnoteRef/>
      </w:r>
      <w:r w:rsidRPr="005422AB">
        <w:rPr>
          <w:lang w:val="ru-RU"/>
        </w:rPr>
        <w:t xml:space="preserve"> </w:t>
      </w:r>
      <w:r w:rsidR="00BA5148" w:rsidRPr="00BA5148">
        <w:rPr>
          <w:lang w:val="ru-RU"/>
        </w:rPr>
        <w:t xml:space="preserve">Что такое торговый маркетинг? // Записки маркетолога </w:t>
      </w:r>
      <w:r w:rsidR="00BA5148" w:rsidRPr="00BA5148">
        <w:t>URL</w:t>
      </w:r>
      <w:r w:rsidR="00BA5148" w:rsidRPr="00BA5148">
        <w:rPr>
          <w:lang w:val="ru-RU"/>
        </w:rPr>
        <w:t xml:space="preserve">: </w:t>
      </w:r>
      <w:hyperlink r:id="rId32" w:history="1">
        <w:r w:rsidR="00BA5148" w:rsidRPr="00906970">
          <w:rPr>
            <w:rStyle w:val="aa"/>
          </w:rPr>
          <w:t>https</w:t>
        </w:r>
        <w:r w:rsidR="00BA5148" w:rsidRPr="00906970">
          <w:rPr>
            <w:rStyle w:val="aa"/>
            <w:lang w:val="ru-RU"/>
          </w:rPr>
          <w:t>://</w:t>
        </w:r>
        <w:r w:rsidR="00BA5148" w:rsidRPr="00906970">
          <w:rPr>
            <w:rStyle w:val="aa"/>
          </w:rPr>
          <w:t>www</w:t>
        </w:r>
        <w:r w:rsidR="00BA5148" w:rsidRPr="00906970">
          <w:rPr>
            <w:rStyle w:val="aa"/>
            <w:lang w:val="ru-RU"/>
          </w:rPr>
          <w:t>.</w:t>
        </w:r>
        <w:proofErr w:type="spellStart"/>
        <w:r w:rsidR="00BA5148" w:rsidRPr="00906970">
          <w:rPr>
            <w:rStyle w:val="aa"/>
          </w:rPr>
          <w:t>marketch</w:t>
        </w:r>
        <w:proofErr w:type="spellEnd"/>
        <w:r w:rsidR="00BA5148" w:rsidRPr="00906970">
          <w:rPr>
            <w:rStyle w:val="aa"/>
            <w:lang w:val="ru-RU"/>
          </w:rPr>
          <w:t>.</w:t>
        </w:r>
        <w:proofErr w:type="spellStart"/>
        <w:r w:rsidR="00BA5148" w:rsidRPr="00906970">
          <w:rPr>
            <w:rStyle w:val="aa"/>
          </w:rPr>
          <w:t>ru</w:t>
        </w:r>
        <w:proofErr w:type="spellEnd"/>
        <w:r w:rsidR="00BA5148" w:rsidRPr="00906970">
          <w:rPr>
            <w:rStyle w:val="aa"/>
            <w:lang w:val="ru-RU"/>
          </w:rPr>
          <w:t>/</w:t>
        </w:r>
        <w:r w:rsidR="00BA5148" w:rsidRPr="00906970">
          <w:rPr>
            <w:rStyle w:val="aa"/>
          </w:rPr>
          <w:t>project</w:t>
        </w:r>
        <w:r w:rsidR="00BA5148" w:rsidRPr="00906970">
          <w:rPr>
            <w:rStyle w:val="aa"/>
            <w:lang w:val="ru-RU"/>
          </w:rPr>
          <w:t>/</w:t>
        </w:r>
        <w:r w:rsidR="00BA5148" w:rsidRPr="00906970">
          <w:rPr>
            <w:rStyle w:val="aa"/>
          </w:rPr>
          <w:t>trade</w:t>
        </w:r>
        <w:r w:rsidR="00BA5148" w:rsidRPr="00906970">
          <w:rPr>
            <w:rStyle w:val="aa"/>
            <w:lang w:val="ru-RU"/>
          </w:rPr>
          <w:t>_</w:t>
        </w:r>
        <w:r w:rsidR="00BA5148" w:rsidRPr="00906970">
          <w:rPr>
            <w:rStyle w:val="aa"/>
          </w:rPr>
          <w:t>market</w:t>
        </w:r>
        <w:r w:rsidR="00BA5148" w:rsidRPr="00906970">
          <w:rPr>
            <w:rStyle w:val="aa"/>
            <w:lang w:val="ru-RU"/>
          </w:rPr>
          <w:t>.</w:t>
        </w:r>
        <w:r w:rsidR="00BA5148" w:rsidRPr="00906970">
          <w:rPr>
            <w:rStyle w:val="aa"/>
          </w:rPr>
          <w:t>php</w:t>
        </w:r>
      </w:hyperlink>
      <w:r w:rsidR="00BA5148">
        <w:rPr>
          <w:lang w:val="ru-RU"/>
        </w:rPr>
        <w:t xml:space="preserve"> </w:t>
      </w:r>
      <w:r w:rsidR="00BA5148" w:rsidRPr="00BA5148">
        <w:rPr>
          <w:lang w:val="ru-RU"/>
        </w:rPr>
        <w:t xml:space="preserve"> (дата обращения: 22.03.2021).</w:t>
      </w:r>
    </w:p>
  </w:footnote>
  <w:footnote w:id="49">
    <w:p w14:paraId="169C26DF" w14:textId="6541D1C8" w:rsidR="005422AB" w:rsidRPr="005422AB" w:rsidRDefault="005422AB">
      <w:pPr>
        <w:pStyle w:val="af3"/>
      </w:pPr>
      <w:r w:rsidRPr="00BC5383">
        <w:rPr>
          <w:rStyle w:val="af5"/>
        </w:rPr>
        <w:footnoteRef/>
      </w:r>
      <w:r w:rsidRPr="00BC5383">
        <w:t xml:space="preserve"> Ibid.</w:t>
      </w:r>
    </w:p>
  </w:footnote>
  <w:footnote w:id="50">
    <w:p w14:paraId="635D8E50" w14:textId="5F047FEA" w:rsidR="00627763" w:rsidRPr="00BA5148" w:rsidRDefault="00627763" w:rsidP="00627763">
      <w:pPr>
        <w:rPr>
          <w:sz w:val="20"/>
          <w:szCs w:val="20"/>
          <w:lang w:val="ru-RU"/>
        </w:rPr>
      </w:pPr>
      <w:r>
        <w:rPr>
          <w:rStyle w:val="af5"/>
        </w:rPr>
        <w:footnoteRef/>
      </w:r>
      <w:r w:rsidRPr="00BA5148">
        <w:rPr>
          <w:lang w:val="ru-RU"/>
        </w:rPr>
        <w:t xml:space="preserve"> </w:t>
      </w:r>
      <w:r w:rsidR="00BA5148" w:rsidRPr="00BA5148">
        <w:rPr>
          <w:sz w:val="20"/>
          <w:szCs w:val="20"/>
          <w:lang w:val="ru-RU"/>
        </w:rPr>
        <w:t xml:space="preserve">О целях торгового маркетинга // Записки маркетолога </w:t>
      </w:r>
      <w:r w:rsidR="00BA5148" w:rsidRPr="00BA5148">
        <w:rPr>
          <w:sz w:val="20"/>
          <w:szCs w:val="20"/>
        </w:rPr>
        <w:t>URL</w:t>
      </w:r>
      <w:r w:rsidR="00BA5148" w:rsidRPr="00BA5148">
        <w:rPr>
          <w:sz w:val="20"/>
          <w:szCs w:val="20"/>
          <w:lang w:val="ru-RU"/>
        </w:rPr>
        <w:t xml:space="preserve">: </w:t>
      </w:r>
      <w:hyperlink r:id="rId33" w:history="1">
        <w:r w:rsidR="00BA5148" w:rsidRPr="00906970">
          <w:rPr>
            <w:rStyle w:val="aa"/>
            <w:sz w:val="20"/>
            <w:szCs w:val="20"/>
          </w:rPr>
          <w:t>https</w:t>
        </w:r>
        <w:r w:rsidR="00BA5148" w:rsidRPr="00906970">
          <w:rPr>
            <w:rStyle w:val="aa"/>
            <w:sz w:val="20"/>
            <w:szCs w:val="20"/>
            <w:lang w:val="ru-RU"/>
          </w:rPr>
          <w:t>://</w:t>
        </w:r>
        <w:r w:rsidR="00BA5148" w:rsidRPr="00906970">
          <w:rPr>
            <w:rStyle w:val="aa"/>
            <w:sz w:val="20"/>
            <w:szCs w:val="20"/>
          </w:rPr>
          <w:t>www</w:t>
        </w:r>
        <w:r w:rsidR="00BA5148" w:rsidRPr="00906970">
          <w:rPr>
            <w:rStyle w:val="aa"/>
            <w:sz w:val="20"/>
            <w:szCs w:val="20"/>
            <w:lang w:val="ru-RU"/>
          </w:rPr>
          <w:t>.</w:t>
        </w:r>
        <w:proofErr w:type="spellStart"/>
        <w:r w:rsidR="00BA5148" w:rsidRPr="00906970">
          <w:rPr>
            <w:rStyle w:val="aa"/>
            <w:sz w:val="20"/>
            <w:szCs w:val="20"/>
          </w:rPr>
          <w:t>marketch</w:t>
        </w:r>
        <w:proofErr w:type="spellEnd"/>
        <w:r w:rsidR="00BA5148" w:rsidRPr="00906970">
          <w:rPr>
            <w:rStyle w:val="aa"/>
            <w:sz w:val="20"/>
            <w:szCs w:val="20"/>
            <w:lang w:val="ru-RU"/>
          </w:rPr>
          <w:t>.</w:t>
        </w:r>
        <w:proofErr w:type="spellStart"/>
        <w:r w:rsidR="00BA5148" w:rsidRPr="00906970">
          <w:rPr>
            <w:rStyle w:val="aa"/>
            <w:sz w:val="20"/>
            <w:szCs w:val="20"/>
          </w:rPr>
          <w:t>ru</w:t>
        </w:r>
        <w:proofErr w:type="spellEnd"/>
        <w:r w:rsidR="00BA5148" w:rsidRPr="00906970">
          <w:rPr>
            <w:rStyle w:val="aa"/>
            <w:sz w:val="20"/>
            <w:szCs w:val="20"/>
            <w:lang w:val="ru-RU"/>
          </w:rPr>
          <w:t>/</w:t>
        </w:r>
        <w:r w:rsidR="00BA5148" w:rsidRPr="00906970">
          <w:rPr>
            <w:rStyle w:val="aa"/>
            <w:sz w:val="20"/>
            <w:szCs w:val="20"/>
          </w:rPr>
          <w:t>notes</w:t>
        </w:r>
        <w:r w:rsidR="00BA5148" w:rsidRPr="00906970">
          <w:rPr>
            <w:rStyle w:val="aa"/>
            <w:sz w:val="20"/>
            <w:szCs w:val="20"/>
            <w:lang w:val="ru-RU"/>
          </w:rPr>
          <w:t>_</w:t>
        </w:r>
        <w:r w:rsidR="00BA5148" w:rsidRPr="00906970">
          <w:rPr>
            <w:rStyle w:val="aa"/>
            <w:sz w:val="20"/>
            <w:szCs w:val="20"/>
          </w:rPr>
          <w:t>on</w:t>
        </w:r>
        <w:r w:rsidR="00BA5148" w:rsidRPr="00906970">
          <w:rPr>
            <w:rStyle w:val="aa"/>
            <w:sz w:val="20"/>
            <w:szCs w:val="20"/>
            <w:lang w:val="ru-RU"/>
          </w:rPr>
          <w:t>_</w:t>
        </w:r>
        <w:r w:rsidR="00BA5148" w:rsidRPr="00906970">
          <w:rPr>
            <w:rStyle w:val="aa"/>
            <w:sz w:val="20"/>
            <w:szCs w:val="20"/>
          </w:rPr>
          <w:t>marketing</w:t>
        </w:r>
        <w:r w:rsidR="00BA5148" w:rsidRPr="00906970">
          <w:rPr>
            <w:rStyle w:val="aa"/>
            <w:sz w:val="20"/>
            <w:szCs w:val="20"/>
            <w:lang w:val="ru-RU"/>
          </w:rPr>
          <w:t>/</w:t>
        </w:r>
        <w:r w:rsidR="00BA5148" w:rsidRPr="00906970">
          <w:rPr>
            <w:rStyle w:val="aa"/>
            <w:sz w:val="20"/>
            <w:szCs w:val="20"/>
          </w:rPr>
          <w:t>marketing</w:t>
        </w:r>
        <w:r w:rsidR="00BA5148" w:rsidRPr="00906970">
          <w:rPr>
            <w:rStyle w:val="aa"/>
            <w:sz w:val="20"/>
            <w:szCs w:val="20"/>
            <w:lang w:val="ru-RU"/>
          </w:rPr>
          <w:t>_</w:t>
        </w:r>
        <w:r w:rsidR="00BA5148" w:rsidRPr="00906970">
          <w:rPr>
            <w:rStyle w:val="aa"/>
            <w:sz w:val="20"/>
            <w:szCs w:val="20"/>
          </w:rPr>
          <w:t>strategy</w:t>
        </w:r>
        <w:r w:rsidR="00BA5148" w:rsidRPr="00906970">
          <w:rPr>
            <w:rStyle w:val="aa"/>
            <w:sz w:val="20"/>
            <w:szCs w:val="20"/>
            <w:lang w:val="ru-RU"/>
          </w:rPr>
          <w:t>/</w:t>
        </w:r>
        <w:r w:rsidR="00BA5148" w:rsidRPr="00906970">
          <w:rPr>
            <w:rStyle w:val="aa"/>
            <w:sz w:val="20"/>
            <w:szCs w:val="20"/>
          </w:rPr>
          <w:t>purposes</w:t>
        </w:r>
        <w:r w:rsidR="00BA5148" w:rsidRPr="00906970">
          <w:rPr>
            <w:rStyle w:val="aa"/>
            <w:sz w:val="20"/>
            <w:szCs w:val="20"/>
            <w:lang w:val="ru-RU"/>
          </w:rPr>
          <w:t>_</w:t>
        </w:r>
        <w:r w:rsidR="00BA5148" w:rsidRPr="00906970">
          <w:rPr>
            <w:rStyle w:val="aa"/>
            <w:sz w:val="20"/>
            <w:szCs w:val="20"/>
          </w:rPr>
          <w:t>trade</w:t>
        </w:r>
        <w:r w:rsidR="00BA5148" w:rsidRPr="00906970">
          <w:rPr>
            <w:rStyle w:val="aa"/>
            <w:sz w:val="20"/>
            <w:szCs w:val="20"/>
            <w:lang w:val="ru-RU"/>
          </w:rPr>
          <w:t>_</w:t>
        </w:r>
        <w:r w:rsidR="00BA5148" w:rsidRPr="00906970">
          <w:rPr>
            <w:rStyle w:val="aa"/>
            <w:sz w:val="20"/>
            <w:szCs w:val="20"/>
          </w:rPr>
          <w:t>marketing</w:t>
        </w:r>
        <w:r w:rsidR="00BA5148" w:rsidRPr="00906970">
          <w:rPr>
            <w:rStyle w:val="aa"/>
            <w:sz w:val="20"/>
            <w:szCs w:val="20"/>
            <w:lang w:val="ru-RU"/>
          </w:rPr>
          <w:t>/</w:t>
        </w:r>
      </w:hyperlink>
      <w:r w:rsidR="00BA5148">
        <w:rPr>
          <w:sz w:val="20"/>
          <w:szCs w:val="20"/>
          <w:lang w:val="ru-RU"/>
        </w:rPr>
        <w:t xml:space="preserve"> </w:t>
      </w:r>
      <w:r w:rsidR="00BA5148" w:rsidRPr="00BA5148">
        <w:rPr>
          <w:sz w:val="20"/>
          <w:szCs w:val="20"/>
          <w:lang w:val="ru-RU"/>
        </w:rPr>
        <w:t xml:space="preserve"> (дата обращения: 22.03.2021).</w:t>
      </w:r>
    </w:p>
  </w:footnote>
  <w:footnote w:id="51">
    <w:p w14:paraId="29F7BB68" w14:textId="04666110" w:rsidR="00627763" w:rsidRPr="00BA5148" w:rsidRDefault="00627763">
      <w:pPr>
        <w:pStyle w:val="af3"/>
        <w:rPr>
          <w:lang w:val="ru-RU"/>
        </w:rPr>
      </w:pPr>
      <w:r w:rsidRPr="00BC5383">
        <w:rPr>
          <w:rStyle w:val="af5"/>
        </w:rPr>
        <w:footnoteRef/>
      </w:r>
      <w:r w:rsidRPr="00BA5148">
        <w:rPr>
          <w:lang w:val="ru-RU"/>
        </w:rPr>
        <w:t xml:space="preserve"> </w:t>
      </w:r>
      <w:r w:rsidR="00BA5148" w:rsidRPr="00BA5148">
        <w:t>ATL</w:t>
      </w:r>
      <w:r w:rsidR="00BA5148" w:rsidRPr="00BA5148">
        <w:rPr>
          <w:lang w:val="ru-RU"/>
        </w:rPr>
        <w:t xml:space="preserve"> &amp; </w:t>
      </w:r>
      <w:r w:rsidR="00BA5148" w:rsidRPr="00BA5148">
        <w:t>BTL</w:t>
      </w:r>
      <w:r w:rsidR="00BA5148" w:rsidRPr="00BA5148">
        <w:rPr>
          <w:lang w:val="ru-RU"/>
        </w:rPr>
        <w:t xml:space="preserve">. Что за чертой? // Записки маркетолога </w:t>
      </w:r>
      <w:r w:rsidR="00BA5148" w:rsidRPr="00BA5148">
        <w:t>URL</w:t>
      </w:r>
      <w:r w:rsidR="00BA5148" w:rsidRPr="00BA5148">
        <w:rPr>
          <w:lang w:val="ru-RU"/>
        </w:rPr>
        <w:t xml:space="preserve">: </w:t>
      </w:r>
      <w:hyperlink r:id="rId34" w:history="1">
        <w:r w:rsidR="00BA5148" w:rsidRPr="00906970">
          <w:rPr>
            <w:rStyle w:val="aa"/>
          </w:rPr>
          <w:t>https</w:t>
        </w:r>
        <w:r w:rsidR="00BA5148" w:rsidRPr="00906970">
          <w:rPr>
            <w:rStyle w:val="aa"/>
            <w:lang w:val="ru-RU"/>
          </w:rPr>
          <w:t>://</w:t>
        </w:r>
        <w:r w:rsidR="00BA5148" w:rsidRPr="00906970">
          <w:rPr>
            <w:rStyle w:val="aa"/>
          </w:rPr>
          <w:t>www</w:t>
        </w:r>
        <w:r w:rsidR="00BA5148" w:rsidRPr="00906970">
          <w:rPr>
            <w:rStyle w:val="aa"/>
            <w:lang w:val="ru-RU"/>
          </w:rPr>
          <w:t>.</w:t>
        </w:r>
        <w:proofErr w:type="spellStart"/>
        <w:r w:rsidR="00BA5148" w:rsidRPr="00906970">
          <w:rPr>
            <w:rStyle w:val="aa"/>
          </w:rPr>
          <w:t>marketch</w:t>
        </w:r>
        <w:proofErr w:type="spellEnd"/>
        <w:r w:rsidR="00BA5148" w:rsidRPr="00906970">
          <w:rPr>
            <w:rStyle w:val="aa"/>
            <w:lang w:val="ru-RU"/>
          </w:rPr>
          <w:t>.</w:t>
        </w:r>
        <w:proofErr w:type="spellStart"/>
        <w:r w:rsidR="00BA5148" w:rsidRPr="00906970">
          <w:rPr>
            <w:rStyle w:val="aa"/>
          </w:rPr>
          <w:t>ru</w:t>
        </w:r>
        <w:proofErr w:type="spellEnd"/>
        <w:r w:rsidR="00BA5148" w:rsidRPr="00906970">
          <w:rPr>
            <w:rStyle w:val="aa"/>
            <w:lang w:val="ru-RU"/>
          </w:rPr>
          <w:t>/</w:t>
        </w:r>
        <w:r w:rsidR="00BA5148" w:rsidRPr="00906970">
          <w:rPr>
            <w:rStyle w:val="aa"/>
          </w:rPr>
          <w:t>notes</w:t>
        </w:r>
        <w:r w:rsidR="00BA5148" w:rsidRPr="00906970">
          <w:rPr>
            <w:rStyle w:val="aa"/>
            <w:lang w:val="ru-RU"/>
          </w:rPr>
          <w:t>_</w:t>
        </w:r>
        <w:r w:rsidR="00BA5148" w:rsidRPr="00906970">
          <w:rPr>
            <w:rStyle w:val="aa"/>
          </w:rPr>
          <w:t>on</w:t>
        </w:r>
        <w:r w:rsidR="00BA5148" w:rsidRPr="00906970">
          <w:rPr>
            <w:rStyle w:val="aa"/>
            <w:lang w:val="ru-RU"/>
          </w:rPr>
          <w:t>_</w:t>
        </w:r>
        <w:r w:rsidR="00BA5148" w:rsidRPr="00906970">
          <w:rPr>
            <w:rStyle w:val="aa"/>
          </w:rPr>
          <w:t>marketing</w:t>
        </w:r>
        <w:r w:rsidR="00BA5148" w:rsidRPr="00906970">
          <w:rPr>
            <w:rStyle w:val="aa"/>
            <w:lang w:val="ru-RU"/>
          </w:rPr>
          <w:t>/</w:t>
        </w:r>
        <w:r w:rsidR="00BA5148" w:rsidRPr="00906970">
          <w:rPr>
            <w:rStyle w:val="aa"/>
          </w:rPr>
          <w:t>marketing</w:t>
        </w:r>
        <w:r w:rsidR="00BA5148" w:rsidRPr="00906970">
          <w:rPr>
            <w:rStyle w:val="aa"/>
            <w:lang w:val="ru-RU"/>
          </w:rPr>
          <w:t>_</w:t>
        </w:r>
        <w:r w:rsidR="00BA5148" w:rsidRPr="00906970">
          <w:rPr>
            <w:rStyle w:val="aa"/>
          </w:rPr>
          <w:t>tactics</w:t>
        </w:r>
        <w:r w:rsidR="00BA5148" w:rsidRPr="00906970">
          <w:rPr>
            <w:rStyle w:val="aa"/>
            <w:lang w:val="ru-RU"/>
          </w:rPr>
          <w:t>/</w:t>
        </w:r>
        <w:proofErr w:type="spellStart"/>
        <w:r w:rsidR="00BA5148" w:rsidRPr="00906970">
          <w:rPr>
            <w:rStyle w:val="aa"/>
          </w:rPr>
          <w:t>atl</w:t>
        </w:r>
        <w:proofErr w:type="spellEnd"/>
        <w:r w:rsidR="00BA5148" w:rsidRPr="00906970">
          <w:rPr>
            <w:rStyle w:val="aa"/>
            <w:lang w:val="ru-RU"/>
          </w:rPr>
          <w:t>_</w:t>
        </w:r>
        <w:proofErr w:type="spellStart"/>
        <w:r w:rsidR="00BA5148" w:rsidRPr="00906970">
          <w:rPr>
            <w:rStyle w:val="aa"/>
          </w:rPr>
          <w:t>btl</w:t>
        </w:r>
        <w:proofErr w:type="spellEnd"/>
        <w:r w:rsidR="00BA5148" w:rsidRPr="00906970">
          <w:rPr>
            <w:rStyle w:val="aa"/>
            <w:lang w:val="ru-RU"/>
          </w:rPr>
          <w:t>/</w:t>
        </w:r>
      </w:hyperlink>
      <w:r w:rsidR="00BA5148">
        <w:rPr>
          <w:lang w:val="ru-RU"/>
        </w:rPr>
        <w:t xml:space="preserve"> </w:t>
      </w:r>
      <w:r w:rsidR="00BA5148" w:rsidRPr="00BA5148">
        <w:rPr>
          <w:lang w:val="ru-RU"/>
        </w:rPr>
        <w:t xml:space="preserve"> (дата обращения: 22.03.2021).</w:t>
      </w:r>
      <w:r w:rsidRPr="00BA5148">
        <w:rPr>
          <w:lang w:val="ru-RU"/>
        </w:rPr>
        <w:t xml:space="preserve"> </w:t>
      </w:r>
    </w:p>
  </w:footnote>
  <w:footnote w:id="52">
    <w:p w14:paraId="358D3627" w14:textId="2443B0DB" w:rsidR="00627763" w:rsidRPr="00BC5383" w:rsidRDefault="00627763">
      <w:pPr>
        <w:pStyle w:val="af3"/>
        <w:rPr>
          <w:lang w:val="ru-RU"/>
        </w:rPr>
      </w:pPr>
      <w:r w:rsidRPr="00BC5383">
        <w:rPr>
          <w:rStyle w:val="af5"/>
        </w:rPr>
        <w:footnoteRef/>
      </w:r>
      <w:r w:rsidRPr="00BC5383">
        <w:rPr>
          <w:lang w:val="ru-RU"/>
        </w:rPr>
        <w:t xml:space="preserve"> </w:t>
      </w:r>
      <w:r w:rsidRPr="00BC5383">
        <w:t>Ibid</w:t>
      </w:r>
      <w:r w:rsidRPr="00BC5383">
        <w:rPr>
          <w:lang w:val="ru-RU"/>
        </w:rPr>
        <w:t>.</w:t>
      </w:r>
    </w:p>
  </w:footnote>
  <w:footnote w:id="53">
    <w:p w14:paraId="1BD3EA69" w14:textId="3564C657" w:rsidR="000B4A39" w:rsidRPr="000B4A39" w:rsidRDefault="000B4A39">
      <w:pPr>
        <w:pStyle w:val="af3"/>
        <w:rPr>
          <w:lang w:val="ru-RU"/>
        </w:rPr>
      </w:pPr>
      <w:r w:rsidRPr="00BC5383">
        <w:rPr>
          <w:rStyle w:val="af5"/>
        </w:rPr>
        <w:footnoteRef/>
      </w:r>
      <w:r w:rsidRPr="00BC5383">
        <w:rPr>
          <w:lang w:val="ru-RU"/>
        </w:rPr>
        <w:t xml:space="preserve"> Составлено по </w:t>
      </w:r>
      <w:proofErr w:type="spellStart"/>
      <w:r w:rsidR="00BA5148" w:rsidRPr="00BA5148">
        <w:rPr>
          <w:lang w:val="ru-RU"/>
        </w:rPr>
        <w:t>Кирюков</w:t>
      </w:r>
      <w:proofErr w:type="spellEnd"/>
      <w:r w:rsidR="00BA5148" w:rsidRPr="00BA5148">
        <w:rPr>
          <w:lang w:val="ru-RU"/>
        </w:rPr>
        <w:t xml:space="preserve"> С.И Управление маркетинговыми каналами. - 1-е изд. - </w:t>
      </w:r>
      <w:proofErr w:type="spellStart"/>
      <w:r w:rsidR="00BA5148" w:rsidRPr="00BA5148">
        <w:rPr>
          <w:lang w:val="ru-RU"/>
        </w:rPr>
        <w:t>Спб</w:t>
      </w:r>
      <w:proofErr w:type="spellEnd"/>
      <w:r w:rsidR="00BA5148" w:rsidRPr="00BA5148">
        <w:rPr>
          <w:lang w:val="ru-RU"/>
        </w:rPr>
        <w:t>.: Высшая школа менеджмента, 2010.</w:t>
      </w:r>
    </w:p>
  </w:footnote>
  <w:footnote w:id="54">
    <w:p w14:paraId="12F97F33" w14:textId="6C0F3B97" w:rsidR="00056AC7" w:rsidRPr="00BA5148" w:rsidRDefault="00056AC7" w:rsidP="00056AC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BC5383">
        <w:rPr>
          <w:color w:val="000000"/>
          <w:sz w:val="20"/>
          <w:szCs w:val="20"/>
          <w:lang w:val="ru-RU"/>
        </w:rPr>
        <w:t xml:space="preserve"> </w:t>
      </w:r>
      <w:r w:rsidR="00BA5148" w:rsidRPr="00BA5148">
        <w:rPr>
          <w:sz w:val="20"/>
          <w:szCs w:val="20"/>
          <w:lang w:val="ru-RU"/>
        </w:rPr>
        <w:t xml:space="preserve">Как рекламировать алкоголь // Сбербанк для бизнеса </w:t>
      </w:r>
      <w:r w:rsidR="00BA5148" w:rsidRPr="00BA5148">
        <w:rPr>
          <w:sz w:val="20"/>
          <w:szCs w:val="20"/>
        </w:rPr>
        <w:t>URL</w:t>
      </w:r>
      <w:r w:rsidR="00BA5148" w:rsidRPr="00BA5148">
        <w:rPr>
          <w:sz w:val="20"/>
          <w:szCs w:val="20"/>
          <w:lang w:val="ru-RU"/>
        </w:rPr>
        <w:t xml:space="preserve">: </w:t>
      </w:r>
      <w:hyperlink r:id="rId35" w:history="1">
        <w:r w:rsidR="00BA5148" w:rsidRPr="00906970">
          <w:rPr>
            <w:rStyle w:val="aa"/>
            <w:sz w:val="20"/>
            <w:szCs w:val="20"/>
          </w:rPr>
          <w:t>https</w:t>
        </w:r>
        <w:r w:rsidR="00BA5148" w:rsidRPr="00906970">
          <w:rPr>
            <w:rStyle w:val="aa"/>
            <w:sz w:val="20"/>
            <w:szCs w:val="20"/>
            <w:lang w:val="ru-RU"/>
          </w:rPr>
          <w:t>://</w:t>
        </w:r>
        <w:r w:rsidR="00BA5148" w:rsidRPr="00906970">
          <w:rPr>
            <w:rStyle w:val="aa"/>
            <w:sz w:val="20"/>
            <w:szCs w:val="20"/>
          </w:rPr>
          <w:t>www</w:t>
        </w:r>
        <w:r w:rsidR="00BA5148" w:rsidRPr="00906970">
          <w:rPr>
            <w:rStyle w:val="aa"/>
            <w:sz w:val="20"/>
            <w:szCs w:val="20"/>
            <w:lang w:val="ru-RU"/>
          </w:rPr>
          <w:t>.</w:t>
        </w:r>
        <w:proofErr w:type="spellStart"/>
        <w:r w:rsidR="00BA5148" w:rsidRPr="00906970">
          <w:rPr>
            <w:rStyle w:val="aa"/>
            <w:sz w:val="20"/>
            <w:szCs w:val="20"/>
          </w:rPr>
          <w:t>sberbank</w:t>
        </w:r>
        <w:proofErr w:type="spellEnd"/>
        <w:r w:rsidR="00BA5148" w:rsidRPr="00906970">
          <w:rPr>
            <w:rStyle w:val="aa"/>
            <w:sz w:val="20"/>
            <w:szCs w:val="20"/>
            <w:lang w:val="ru-RU"/>
          </w:rPr>
          <w:t>.</w:t>
        </w:r>
        <w:proofErr w:type="spellStart"/>
        <w:r w:rsidR="00BA5148" w:rsidRPr="00906970">
          <w:rPr>
            <w:rStyle w:val="aa"/>
            <w:sz w:val="20"/>
            <w:szCs w:val="20"/>
          </w:rPr>
          <w:t>ru</w:t>
        </w:r>
        <w:proofErr w:type="spellEnd"/>
        <w:r w:rsidR="00BA5148" w:rsidRPr="00906970">
          <w:rPr>
            <w:rStyle w:val="aa"/>
            <w:sz w:val="20"/>
            <w:szCs w:val="20"/>
            <w:lang w:val="ru-RU"/>
          </w:rPr>
          <w:t>/</w:t>
        </w:r>
        <w:proofErr w:type="spellStart"/>
        <w:r w:rsidR="00BA5148" w:rsidRPr="00906970">
          <w:rPr>
            <w:rStyle w:val="aa"/>
            <w:sz w:val="20"/>
            <w:szCs w:val="20"/>
          </w:rPr>
          <w:t>ru</w:t>
        </w:r>
        <w:proofErr w:type="spellEnd"/>
        <w:r w:rsidR="00BA5148" w:rsidRPr="00906970">
          <w:rPr>
            <w:rStyle w:val="aa"/>
            <w:sz w:val="20"/>
            <w:szCs w:val="20"/>
            <w:lang w:val="ru-RU"/>
          </w:rPr>
          <w:t>/</w:t>
        </w:r>
        <w:r w:rsidR="00BA5148" w:rsidRPr="00906970">
          <w:rPr>
            <w:rStyle w:val="aa"/>
            <w:sz w:val="20"/>
            <w:szCs w:val="20"/>
          </w:rPr>
          <w:t>s</w:t>
        </w:r>
        <w:r w:rsidR="00BA5148" w:rsidRPr="00906970">
          <w:rPr>
            <w:rStyle w:val="aa"/>
            <w:sz w:val="20"/>
            <w:szCs w:val="20"/>
            <w:lang w:val="ru-RU"/>
          </w:rPr>
          <w:t>_</w:t>
        </w:r>
        <w:r w:rsidR="00BA5148" w:rsidRPr="00906970">
          <w:rPr>
            <w:rStyle w:val="aa"/>
            <w:sz w:val="20"/>
            <w:szCs w:val="20"/>
          </w:rPr>
          <w:t>m</w:t>
        </w:r>
        <w:r w:rsidR="00BA5148" w:rsidRPr="00906970">
          <w:rPr>
            <w:rStyle w:val="aa"/>
            <w:sz w:val="20"/>
            <w:szCs w:val="20"/>
            <w:lang w:val="ru-RU"/>
          </w:rPr>
          <w:t>_</w:t>
        </w:r>
        <w:r w:rsidR="00BA5148" w:rsidRPr="00906970">
          <w:rPr>
            <w:rStyle w:val="aa"/>
            <w:sz w:val="20"/>
            <w:szCs w:val="20"/>
          </w:rPr>
          <w:t>business</w:t>
        </w:r>
        <w:r w:rsidR="00BA5148" w:rsidRPr="00906970">
          <w:rPr>
            <w:rStyle w:val="aa"/>
            <w:sz w:val="20"/>
            <w:szCs w:val="20"/>
            <w:lang w:val="ru-RU"/>
          </w:rPr>
          <w:t>/</w:t>
        </w:r>
        <w:r w:rsidR="00BA5148" w:rsidRPr="00906970">
          <w:rPr>
            <w:rStyle w:val="aa"/>
            <w:sz w:val="20"/>
            <w:szCs w:val="20"/>
          </w:rPr>
          <w:t>pro</w:t>
        </w:r>
        <w:r w:rsidR="00BA5148" w:rsidRPr="00906970">
          <w:rPr>
            <w:rStyle w:val="aa"/>
            <w:sz w:val="20"/>
            <w:szCs w:val="20"/>
            <w:lang w:val="ru-RU"/>
          </w:rPr>
          <w:t>_</w:t>
        </w:r>
        <w:r w:rsidR="00BA5148" w:rsidRPr="00906970">
          <w:rPr>
            <w:rStyle w:val="aa"/>
            <w:sz w:val="20"/>
            <w:szCs w:val="20"/>
          </w:rPr>
          <w:t>business</w:t>
        </w:r>
        <w:r w:rsidR="00BA5148" w:rsidRPr="00906970">
          <w:rPr>
            <w:rStyle w:val="aa"/>
            <w:sz w:val="20"/>
            <w:szCs w:val="20"/>
            <w:lang w:val="ru-RU"/>
          </w:rPr>
          <w:t>/</w:t>
        </w:r>
        <w:proofErr w:type="spellStart"/>
        <w:r w:rsidR="00BA5148" w:rsidRPr="00906970">
          <w:rPr>
            <w:rStyle w:val="aa"/>
            <w:sz w:val="20"/>
            <w:szCs w:val="20"/>
          </w:rPr>
          <w:t>legalnye</w:t>
        </w:r>
        <w:proofErr w:type="spellEnd"/>
        <w:r w:rsidR="00BA5148" w:rsidRPr="00906970">
          <w:rPr>
            <w:rStyle w:val="aa"/>
            <w:sz w:val="20"/>
            <w:szCs w:val="20"/>
            <w:lang w:val="ru-RU"/>
          </w:rPr>
          <w:t>-</w:t>
        </w:r>
        <w:proofErr w:type="spellStart"/>
        <w:r w:rsidR="00BA5148" w:rsidRPr="00906970">
          <w:rPr>
            <w:rStyle w:val="aa"/>
            <w:sz w:val="20"/>
            <w:szCs w:val="20"/>
          </w:rPr>
          <w:t>sposoby</w:t>
        </w:r>
        <w:proofErr w:type="spellEnd"/>
        <w:r w:rsidR="00BA5148" w:rsidRPr="00906970">
          <w:rPr>
            <w:rStyle w:val="aa"/>
            <w:sz w:val="20"/>
            <w:szCs w:val="20"/>
            <w:lang w:val="ru-RU"/>
          </w:rPr>
          <w:t>-</w:t>
        </w:r>
        <w:proofErr w:type="spellStart"/>
        <w:r w:rsidR="00BA5148" w:rsidRPr="00906970">
          <w:rPr>
            <w:rStyle w:val="aa"/>
            <w:sz w:val="20"/>
            <w:szCs w:val="20"/>
          </w:rPr>
          <w:t>reklamy</w:t>
        </w:r>
        <w:proofErr w:type="spellEnd"/>
        <w:r w:rsidR="00BA5148" w:rsidRPr="00906970">
          <w:rPr>
            <w:rStyle w:val="aa"/>
            <w:sz w:val="20"/>
            <w:szCs w:val="20"/>
            <w:lang w:val="ru-RU"/>
          </w:rPr>
          <w:t>-</w:t>
        </w:r>
        <w:proofErr w:type="spellStart"/>
        <w:r w:rsidR="00BA5148" w:rsidRPr="00906970">
          <w:rPr>
            <w:rStyle w:val="aa"/>
            <w:sz w:val="20"/>
            <w:szCs w:val="20"/>
          </w:rPr>
          <w:t>alkogolnoj</w:t>
        </w:r>
        <w:proofErr w:type="spellEnd"/>
        <w:r w:rsidR="00BA5148" w:rsidRPr="00906970">
          <w:rPr>
            <w:rStyle w:val="aa"/>
            <w:sz w:val="20"/>
            <w:szCs w:val="20"/>
            <w:lang w:val="ru-RU"/>
          </w:rPr>
          <w:t>-</w:t>
        </w:r>
        <w:proofErr w:type="spellStart"/>
        <w:r w:rsidR="00BA5148" w:rsidRPr="00906970">
          <w:rPr>
            <w:rStyle w:val="aa"/>
            <w:sz w:val="20"/>
            <w:szCs w:val="20"/>
          </w:rPr>
          <w:t>produkcii</w:t>
        </w:r>
        <w:proofErr w:type="spellEnd"/>
        <w:r w:rsidR="00BA5148" w:rsidRPr="00906970">
          <w:rPr>
            <w:rStyle w:val="aa"/>
            <w:sz w:val="20"/>
            <w:szCs w:val="20"/>
            <w:lang w:val="ru-RU"/>
          </w:rPr>
          <w:t>-</w:t>
        </w:r>
        <w:r w:rsidR="00BA5148" w:rsidRPr="00906970">
          <w:rPr>
            <w:rStyle w:val="aa"/>
            <w:sz w:val="20"/>
            <w:szCs w:val="20"/>
          </w:rPr>
          <w:t>v</w:t>
        </w:r>
        <w:r w:rsidR="00BA5148" w:rsidRPr="00906970">
          <w:rPr>
            <w:rStyle w:val="aa"/>
            <w:sz w:val="20"/>
            <w:szCs w:val="20"/>
            <w:lang w:val="ru-RU"/>
          </w:rPr>
          <w:t>-</w:t>
        </w:r>
        <w:proofErr w:type="spellStart"/>
        <w:r w:rsidR="00BA5148" w:rsidRPr="00906970">
          <w:rPr>
            <w:rStyle w:val="aa"/>
            <w:sz w:val="20"/>
            <w:szCs w:val="20"/>
          </w:rPr>
          <w:t>rossii</w:t>
        </w:r>
        <w:proofErr w:type="spellEnd"/>
        <w:r w:rsidR="00BA5148" w:rsidRPr="00906970">
          <w:rPr>
            <w:rStyle w:val="aa"/>
            <w:sz w:val="20"/>
            <w:szCs w:val="20"/>
            <w:lang w:val="ru-RU"/>
          </w:rPr>
          <w:t>/</w:t>
        </w:r>
      </w:hyperlink>
      <w:r w:rsidR="00BA5148">
        <w:rPr>
          <w:sz w:val="20"/>
          <w:szCs w:val="20"/>
          <w:lang w:val="ru-RU"/>
        </w:rPr>
        <w:t xml:space="preserve"> </w:t>
      </w:r>
      <w:r w:rsidR="00BA5148" w:rsidRPr="00BA5148">
        <w:rPr>
          <w:sz w:val="20"/>
          <w:szCs w:val="20"/>
          <w:lang w:val="ru-RU"/>
        </w:rPr>
        <w:t xml:space="preserve"> (дата обращения: 22.03.2021).</w:t>
      </w:r>
    </w:p>
  </w:footnote>
  <w:footnote w:id="55">
    <w:p w14:paraId="08917FE1" w14:textId="5A1845FD" w:rsidR="00056AC7" w:rsidRPr="00BA5148" w:rsidRDefault="00056AC7" w:rsidP="00056AC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BC5383">
        <w:rPr>
          <w:color w:val="000000"/>
          <w:sz w:val="20"/>
          <w:szCs w:val="20"/>
          <w:lang w:val="ru-RU"/>
        </w:rPr>
        <w:t xml:space="preserve"> </w:t>
      </w:r>
      <w:r w:rsidR="00BA5148" w:rsidRPr="00BA5148">
        <w:rPr>
          <w:sz w:val="20"/>
          <w:szCs w:val="20"/>
          <w:lang w:val="ru-RU"/>
        </w:rPr>
        <w:t xml:space="preserve">Би </w:t>
      </w:r>
      <w:proofErr w:type="spellStart"/>
      <w:r w:rsidR="00BA5148" w:rsidRPr="00BA5148">
        <w:rPr>
          <w:sz w:val="20"/>
          <w:szCs w:val="20"/>
          <w:lang w:val="ru-RU"/>
        </w:rPr>
        <w:t>Ти</w:t>
      </w:r>
      <w:proofErr w:type="spellEnd"/>
      <w:r w:rsidR="00BA5148" w:rsidRPr="00BA5148">
        <w:rPr>
          <w:sz w:val="20"/>
          <w:szCs w:val="20"/>
          <w:lang w:val="ru-RU"/>
        </w:rPr>
        <w:t xml:space="preserve"> Эль (</w:t>
      </w:r>
      <w:r w:rsidR="00BA5148" w:rsidRPr="00BA5148">
        <w:rPr>
          <w:sz w:val="20"/>
          <w:szCs w:val="20"/>
        </w:rPr>
        <w:t>BTL</w:t>
      </w:r>
      <w:r w:rsidR="00BA5148" w:rsidRPr="00BA5148">
        <w:rPr>
          <w:sz w:val="20"/>
          <w:szCs w:val="20"/>
          <w:lang w:val="ru-RU"/>
        </w:rPr>
        <w:t xml:space="preserve">) // Записки маркетолога </w:t>
      </w:r>
      <w:r w:rsidR="00BA5148" w:rsidRPr="00BA5148">
        <w:rPr>
          <w:sz w:val="20"/>
          <w:szCs w:val="20"/>
        </w:rPr>
        <w:t>URL</w:t>
      </w:r>
      <w:r w:rsidR="00BA5148" w:rsidRPr="00BA5148">
        <w:rPr>
          <w:sz w:val="20"/>
          <w:szCs w:val="20"/>
          <w:lang w:val="ru-RU"/>
        </w:rPr>
        <w:t xml:space="preserve">: </w:t>
      </w:r>
      <w:r w:rsidR="00BA5148" w:rsidRPr="00BA5148">
        <w:rPr>
          <w:sz w:val="20"/>
          <w:szCs w:val="20"/>
        </w:rPr>
        <w:t>https</w:t>
      </w:r>
      <w:r w:rsidR="00BA5148" w:rsidRPr="00BA5148">
        <w:rPr>
          <w:sz w:val="20"/>
          <w:szCs w:val="20"/>
          <w:lang w:val="ru-RU"/>
        </w:rPr>
        <w:t>://</w:t>
      </w:r>
      <w:r w:rsidR="00BA5148" w:rsidRPr="00BA5148">
        <w:rPr>
          <w:sz w:val="20"/>
          <w:szCs w:val="20"/>
        </w:rPr>
        <w:t>www</w:t>
      </w:r>
      <w:r w:rsidR="00BA5148" w:rsidRPr="00BA5148">
        <w:rPr>
          <w:sz w:val="20"/>
          <w:szCs w:val="20"/>
          <w:lang w:val="ru-RU"/>
        </w:rPr>
        <w:t>.</w:t>
      </w:r>
      <w:proofErr w:type="spellStart"/>
      <w:r w:rsidR="00BA5148" w:rsidRPr="00BA5148">
        <w:rPr>
          <w:sz w:val="20"/>
          <w:szCs w:val="20"/>
        </w:rPr>
        <w:t>marketch</w:t>
      </w:r>
      <w:proofErr w:type="spellEnd"/>
      <w:r w:rsidR="00BA5148" w:rsidRPr="00BA5148">
        <w:rPr>
          <w:sz w:val="20"/>
          <w:szCs w:val="20"/>
          <w:lang w:val="ru-RU"/>
        </w:rPr>
        <w:t>.</w:t>
      </w:r>
      <w:proofErr w:type="spellStart"/>
      <w:r w:rsidR="00BA5148" w:rsidRPr="00BA5148">
        <w:rPr>
          <w:sz w:val="20"/>
          <w:szCs w:val="20"/>
        </w:rPr>
        <w:t>ru</w:t>
      </w:r>
      <w:proofErr w:type="spellEnd"/>
      <w:r w:rsidR="00BA5148" w:rsidRPr="00BA5148">
        <w:rPr>
          <w:sz w:val="20"/>
          <w:szCs w:val="20"/>
          <w:lang w:val="ru-RU"/>
        </w:rPr>
        <w:t>/</w:t>
      </w:r>
      <w:r w:rsidR="00BA5148" w:rsidRPr="00BA5148">
        <w:rPr>
          <w:sz w:val="20"/>
          <w:szCs w:val="20"/>
        </w:rPr>
        <w:t>marketing</w:t>
      </w:r>
      <w:r w:rsidR="00BA5148" w:rsidRPr="00BA5148">
        <w:rPr>
          <w:sz w:val="20"/>
          <w:szCs w:val="20"/>
          <w:lang w:val="ru-RU"/>
        </w:rPr>
        <w:t>_</w:t>
      </w:r>
      <w:r w:rsidR="00BA5148" w:rsidRPr="00BA5148">
        <w:rPr>
          <w:sz w:val="20"/>
          <w:szCs w:val="20"/>
        </w:rPr>
        <w:t>dictionary</w:t>
      </w:r>
      <w:r w:rsidR="00BA5148" w:rsidRPr="00BA5148">
        <w:rPr>
          <w:sz w:val="20"/>
          <w:szCs w:val="20"/>
          <w:lang w:val="ru-RU"/>
        </w:rPr>
        <w:t>/</w:t>
      </w:r>
      <w:r w:rsidR="00BA5148" w:rsidRPr="00BA5148">
        <w:rPr>
          <w:sz w:val="20"/>
          <w:szCs w:val="20"/>
        </w:rPr>
        <w:t>marketing</w:t>
      </w:r>
      <w:r w:rsidR="00BA5148" w:rsidRPr="00BA5148">
        <w:rPr>
          <w:sz w:val="20"/>
          <w:szCs w:val="20"/>
          <w:lang w:val="ru-RU"/>
        </w:rPr>
        <w:t>_</w:t>
      </w:r>
      <w:r w:rsidR="00BA5148" w:rsidRPr="00BA5148">
        <w:rPr>
          <w:sz w:val="20"/>
          <w:szCs w:val="20"/>
        </w:rPr>
        <w:t>terms</w:t>
      </w:r>
      <w:r w:rsidR="00BA5148" w:rsidRPr="00BA5148">
        <w:rPr>
          <w:sz w:val="20"/>
          <w:szCs w:val="20"/>
          <w:lang w:val="ru-RU"/>
        </w:rPr>
        <w:t>_</w:t>
      </w:r>
      <w:r w:rsidR="00BA5148" w:rsidRPr="00BA5148">
        <w:rPr>
          <w:sz w:val="20"/>
          <w:szCs w:val="20"/>
        </w:rPr>
        <w:t>b</w:t>
      </w:r>
      <w:r w:rsidR="00BA5148" w:rsidRPr="00BA5148">
        <w:rPr>
          <w:sz w:val="20"/>
          <w:szCs w:val="20"/>
          <w:lang w:val="ru-RU"/>
        </w:rPr>
        <w:t>/</w:t>
      </w:r>
      <w:proofErr w:type="spellStart"/>
      <w:r w:rsidR="00BA5148" w:rsidRPr="00BA5148">
        <w:rPr>
          <w:sz w:val="20"/>
          <w:szCs w:val="20"/>
        </w:rPr>
        <w:t>btl</w:t>
      </w:r>
      <w:proofErr w:type="spellEnd"/>
      <w:r w:rsidR="00BA5148" w:rsidRPr="00BA5148">
        <w:rPr>
          <w:sz w:val="20"/>
          <w:szCs w:val="20"/>
          <w:lang w:val="ru-RU"/>
        </w:rPr>
        <w:t>/ (дата обращения: 22.03.2021).</w:t>
      </w:r>
    </w:p>
  </w:footnote>
  <w:footnote w:id="56">
    <w:p w14:paraId="6A8148F5" w14:textId="486634B5" w:rsidR="000D7518" w:rsidRPr="00BA5148" w:rsidRDefault="000D7518">
      <w:pPr>
        <w:pStyle w:val="af3"/>
        <w:rPr>
          <w:lang w:val="ru-RU"/>
        </w:rPr>
      </w:pPr>
      <w:r w:rsidRPr="00BC5383">
        <w:rPr>
          <w:rStyle w:val="af5"/>
        </w:rPr>
        <w:footnoteRef/>
      </w:r>
      <w:r w:rsidRPr="00BC5383">
        <w:rPr>
          <w:lang w:val="ru-RU"/>
        </w:rPr>
        <w:t xml:space="preserve"> </w:t>
      </w:r>
      <w:r w:rsidR="00BA5148" w:rsidRPr="00BA5148">
        <w:rPr>
          <w:lang w:val="ru-RU"/>
        </w:rPr>
        <w:t xml:space="preserve">Что такое </w:t>
      </w:r>
      <w:r w:rsidR="00BA5148" w:rsidRPr="00BA5148">
        <w:t>dark</w:t>
      </w:r>
      <w:r w:rsidR="00BA5148" w:rsidRPr="00BA5148">
        <w:rPr>
          <w:lang w:val="ru-RU"/>
        </w:rPr>
        <w:t xml:space="preserve"> </w:t>
      </w:r>
      <w:r w:rsidR="00BA5148" w:rsidRPr="00BA5148">
        <w:t>marketing</w:t>
      </w:r>
      <w:r w:rsidR="00BA5148" w:rsidRPr="00BA5148">
        <w:rPr>
          <w:lang w:val="ru-RU"/>
        </w:rPr>
        <w:t xml:space="preserve"> // </w:t>
      </w:r>
      <w:proofErr w:type="spellStart"/>
      <w:r w:rsidR="00BA5148" w:rsidRPr="00BA5148">
        <w:t>Cossa</w:t>
      </w:r>
      <w:proofErr w:type="spellEnd"/>
      <w:r w:rsidR="00BA5148" w:rsidRPr="00BA5148">
        <w:rPr>
          <w:lang w:val="ru-RU"/>
        </w:rPr>
        <w:t>.</w:t>
      </w:r>
      <w:proofErr w:type="spellStart"/>
      <w:r w:rsidR="00BA5148" w:rsidRPr="00BA5148">
        <w:t>ru</w:t>
      </w:r>
      <w:proofErr w:type="spellEnd"/>
      <w:r w:rsidR="00BA5148" w:rsidRPr="00BA5148">
        <w:rPr>
          <w:lang w:val="ru-RU"/>
        </w:rPr>
        <w:t xml:space="preserve"> </w:t>
      </w:r>
      <w:r w:rsidR="00BA5148" w:rsidRPr="00BA5148">
        <w:t>URL</w:t>
      </w:r>
      <w:r w:rsidR="00BA5148" w:rsidRPr="00BA5148">
        <w:rPr>
          <w:lang w:val="ru-RU"/>
        </w:rPr>
        <w:t xml:space="preserve">: </w:t>
      </w:r>
      <w:hyperlink r:id="rId36" w:history="1">
        <w:r w:rsidR="00BA5148" w:rsidRPr="00906970">
          <w:rPr>
            <w:rStyle w:val="aa"/>
          </w:rPr>
          <w:t>https</w:t>
        </w:r>
        <w:r w:rsidR="00BA5148" w:rsidRPr="00906970">
          <w:rPr>
            <w:rStyle w:val="aa"/>
            <w:lang w:val="ru-RU"/>
          </w:rPr>
          <w:t>://</w:t>
        </w:r>
        <w:r w:rsidR="00BA5148" w:rsidRPr="00906970">
          <w:rPr>
            <w:rStyle w:val="aa"/>
          </w:rPr>
          <w:t>www</w:t>
        </w:r>
        <w:r w:rsidR="00BA5148" w:rsidRPr="00906970">
          <w:rPr>
            <w:rStyle w:val="aa"/>
            <w:lang w:val="ru-RU"/>
          </w:rPr>
          <w:t>.</w:t>
        </w:r>
        <w:proofErr w:type="spellStart"/>
        <w:r w:rsidR="00BA5148" w:rsidRPr="00906970">
          <w:rPr>
            <w:rStyle w:val="aa"/>
          </w:rPr>
          <w:t>cossa</w:t>
        </w:r>
        <w:proofErr w:type="spellEnd"/>
        <w:r w:rsidR="00BA5148" w:rsidRPr="00906970">
          <w:rPr>
            <w:rStyle w:val="aa"/>
            <w:lang w:val="ru-RU"/>
          </w:rPr>
          <w:t>.</w:t>
        </w:r>
        <w:proofErr w:type="spellStart"/>
        <w:r w:rsidR="00BA5148" w:rsidRPr="00906970">
          <w:rPr>
            <w:rStyle w:val="aa"/>
          </w:rPr>
          <w:t>ru</w:t>
        </w:r>
        <w:proofErr w:type="spellEnd"/>
        <w:r w:rsidR="00BA5148" w:rsidRPr="00906970">
          <w:rPr>
            <w:rStyle w:val="aa"/>
            <w:lang w:val="ru-RU"/>
          </w:rPr>
          <w:t>/234/23215/</w:t>
        </w:r>
      </w:hyperlink>
      <w:r w:rsidR="00BA5148">
        <w:rPr>
          <w:lang w:val="ru-RU"/>
        </w:rPr>
        <w:t xml:space="preserve"> </w:t>
      </w:r>
      <w:r w:rsidR="00BA5148" w:rsidRPr="00BA5148">
        <w:rPr>
          <w:lang w:val="ru-RU"/>
        </w:rPr>
        <w:t xml:space="preserve"> (дата обращения: 22.03.2021).</w:t>
      </w:r>
    </w:p>
  </w:footnote>
  <w:footnote w:id="57">
    <w:p w14:paraId="61FB5EBB" w14:textId="49110E18" w:rsidR="00F63575" w:rsidRPr="00BC5383" w:rsidRDefault="00F63575" w:rsidP="00F63575">
      <w:pPr>
        <w:pStyle w:val="af0"/>
        <w:shd w:val="clear" w:color="auto" w:fill="FFFFFF"/>
        <w:spacing w:before="0" w:beforeAutospacing="0" w:after="0" w:afterAutospacing="0"/>
        <w:rPr>
          <w:sz w:val="20"/>
          <w:szCs w:val="20"/>
        </w:rPr>
      </w:pPr>
      <w:r w:rsidRPr="00BC5383">
        <w:rPr>
          <w:rStyle w:val="af5"/>
          <w:sz w:val="20"/>
          <w:szCs w:val="20"/>
        </w:rPr>
        <w:footnoteRef/>
      </w:r>
      <w:r w:rsidRPr="00BC5383">
        <w:rPr>
          <w:sz w:val="20"/>
          <w:szCs w:val="20"/>
        </w:rPr>
        <w:t xml:space="preserve"> </w:t>
      </w:r>
      <w:r w:rsidR="00BA5148">
        <w:rPr>
          <w:sz w:val="20"/>
          <w:szCs w:val="20"/>
        </w:rPr>
        <w:t xml:space="preserve">Составлено по: </w:t>
      </w:r>
      <w:r w:rsidR="00BA5148" w:rsidRPr="00BA5148">
        <w:rPr>
          <w:sz w:val="20"/>
          <w:szCs w:val="20"/>
        </w:rPr>
        <w:t xml:space="preserve">Винный маркетинг и брендинг, 1 часть // </w:t>
      </w:r>
      <w:proofErr w:type="spellStart"/>
      <w:r w:rsidR="00BA5148" w:rsidRPr="00BA5148">
        <w:rPr>
          <w:sz w:val="20"/>
          <w:szCs w:val="20"/>
        </w:rPr>
        <w:t>WineJet</w:t>
      </w:r>
      <w:proofErr w:type="spellEnd"/>
      <w:r w:rsidR="00BA5148" w:rsidRPr="00BA5148">
        <w:rPr>
          <w:sz w:val="20"/>
          <w:szCs w:val="20"/>
        </w:rPr>
        <w:t xml:space="preserve"> International </w:t>
      </w:r>
      <w:proofErr w:type="spellStart"/>
      <w:r w:rsidR="00BA5148" w:rsidRPr="00BA5148">
        <w:rPr>
          <w:sz w:val="20"/>
          <w:szCs w:val="20"/>
        </w:rPr>
        <w:t>Sommelier</w:t>
      </w:r>
      <w:proofErr w:type="spellEnd"/>
      <w:r w:rsidR="00BA5148" w:rsidRPr="00BA5148">
        <w:rPr>
          <w:sz w:val="20"/>
          <w:szCs w:val="20"/>
        </w:rPr>
        <w:t xml:space="preserve"> </w:t>
      </w:r>
      <w:proofErr w:type="spellStart"/>
      <w:r w:rsidR="00BA5148" w:rsidRPr="00BA5148">
        <w:rPr>
          <w:sz w:val="20"/>
          <w:szCs w:val="20"/>
        </w:rPr>
        <w:t>school</w:t>
      </w:r>
      <w:proofErr w:type="spellEnd"/>
      <w:r w:rsidR="00BA5148" w:rsidRPr="00BA5148">
        <w:rPr>
          <w:sz w:val="20"/>
          <w:szCs w:val="20"/>
        </w:rPr>
        <w:t xml:space="preserve"> URL: </w:t>
      </w:r>
      <w:hyperlink r:id="rId37" w:history="1">
        <w:r w:rsidR="00BA5148" w:rsidRPr="00906970">
          <w:rPr>
            <w:rStyle w:val="aa"/>
            <w:sz w:val="20"/>
            <w:szCs w:val="20"/>
          </w:rPr>
          <w:t>https://spbwj.ru/vinnyy-marketing-i-brending/vinnyj-marketing-i-brending-1-chast/</w:t>
        </w:r>
      </w:hyperlink>
      <w:r w:rsidR="00BA5148">
        <w:rPr>
          <w:sz w:val="20"/>
          <w:szCs w:val="20"/>
        </w:rPr>
        <w:t xml:space="preserve"> </w:t>
      </w:r>
      <w:r w:rsidR="00BA5148" w:rsidRPr="00BA5148">
        <w:rPr>
          <w:sz w:val="20"/>
          <w:szCs w:val="20"/>
        </w:rPr>
        <w:t xml:space="preserve"> (дата обращения: 22.03.2021).</w:t>
      </w:r>
    </w:p>
    <w:p w14:paraId="1AA189CE" w14:textId="036E0ADF" w:rsidR="00F63575" w:rsidRPr="00BC5383" w:rsidRDefault="00F63575">
      <w:pPr>
        <w:pStyle w:val="af3"/>
        <w:rPr>
          <w:lang w:val="ru-RU"/>
        </w:rPr>
      </w:pPr>
    </w:p>
  </w:footnote>
  <w:footnote w:id="58">
    <w:p w14:paraId="74CD0CA1" w14:textId="0298CE1A" w:rsidR="00BC5383" w:rsidRPr="00BC5383" w:rsidRDefault="008F06A7" w:rsidP="008F06A7">
      <w:pPr>
        <w:pStyle w:val="af0"/>
        <w:shd w:val="clear" w:color="auto" w:fill="FFFFFF"/>
        <w:spacing w:before="0" w:beforeAutospacing="0" w:after="460" w:afterAutospacing="0"/>
        <w:rPr>
          <w:rFonts w:ascii="Arial" w:hAnsi="Arial" w:cs="Arial"/>
          <w:color w:val="0563C1" w:themeColor="hyperlink"/>
          <w:sz w:val="20"/>
          <w:szCs w:val="20"/>
          <w:u w:val="single"/>
          <w:shd w:val="clear" w:color="auto" w:fill="FFFFFF"/>
        </w:rPr>
      </w:pPr>
      <w:r w:rsidRPr="00BC5383">
        <w:rPr>
          <w:rStyle w:val="af5"/>
          <w:sz w:val="20"/>
          <w:szCs w:val="20"/>
        </w:rPr>
        <w:footnoteRef/>
      </w:r>
      <w:r w:rsidRPr="00BC5383">
        <w:rPr>
          <w:sz w:val="20"/>
          <w:szCs w:val="20"/>
        </w:rPr>
        <w:t xml:space="preserve"> </w:t>
      </w:r>
      <w:r w:rsidR="00BA5148" w:rsidRPr="00BA5148">
        <w:rPr>
          <w:sz w:val="20"/>
          <w:szCs w:val="20"/>
        </w:rPr>
        <w:t xml:space="preserve">Бокальные данные: как заработать на производстве и продаже вина // Inc.ru URL: </w:t>
      </w:r>
      <w:hyperlink r:id="rId38" w:history="1">
        <w:r w:rsidR="00BA5148" w:rsidRPr="00906970">
          <w:rPr>
            <w:rStyle w:val="aa"/>
            <w:sz w:val="20"/>
            <w:szCs w:val="20"/>
          </w:rPr>
          <w:t>https://incrussia.ru/understand/bokalnye-dannye-kak-zarabotat-na-proizvodstve-i-prodazhe-vina/</w:t>
        </w:r>
      </w:hyperlink>
      <w:r w:rsidR="00BA5148">
        <w:rPr>
          <w:sz w:val="20"/>
          <w:szCs w:val="20"/>
        </w:rPr>
        <w:t xml:space="preserve"> </w:t>
      </w:r>
      <w:r w:rsidR="00BA5148" w:rsidRPr="00BA5148">
        <w:rPr>
          <w:sz w:val="20"/>
          <w:szCs w:val="20"/>
        </w:rPr>
        <w:t xml:space="preserve"> (дата обращения: 22.03.2021).</w:t>
      </w:r>
    </w:p>
  </w:footnote>
  <w:footnote w:id="59">
    <w:p w14:paraId="689E940C" w14:textId="251332D8" w:rsidR="008F06A7" w:rsidRPr="00BA5148" w:rsidRDefault="008F06A7" w:rsidP="00BC5383">
      <w:pPr>
        <w:pStyle w:val="af3"/>
        <w:ind w:firstLine="0"/>
        <w:rPr>
          <w:lang w:val="ru-RU"/>
        </w:rPr>
      </w:pPr>
      <w:r w:rsidRPr="00BC5383">
        <w:rPr>
          <w:rStyle w:val="af5"/>
        </w:rPr>
        <w:footnoteRef/>
      </w:r>
      <w:r w:rsidRPr="00BC5383">
        <w:rPr>
          <w:lang w:val="ru-RU"/>
        </w:rPr>
        <w:t xml:space="preserve"> </w:t>
      </w:r>
      <w:r w:rsidR="00BA5148" w:rsidRPr="00BA5148">
        <w:rPr>
          <w:lang w:val="ru-RU"/>
        </w:rPr>
        <w:t xml:space="preserve">Правила роста: от чего зависят продажи российского вина // РБК </w:t>
      </w:r>
      <w:r w:rsidR="00BA5148" w:rsidRPr="00BA5148">
        <w:t>URL</w:t>
      </w:r>
      <w:r w:rsidR="00BA5148" w:rsidRPr="00BA5148">
        <w:rPr>
          <w:lang w:val="ru-RU"/>
        </w:rPr>
        <w:t xml:space="preserve">: </w:t>
      </w:r>
      <w:hyperlink r:id="rId39" w:history="1">
        <w:r w:rsidR="00BA5148" w:rsidRPr="00906970">
          <w:rPr>
            <w:rStyle w:val="aa"/>
          </w:rPr>
          <w:t>https</w:t>
        </w:r>
        <w:r w:rsidR="00BA5148" w:rsidRPr="00906970">
          <w:rPr>
            <w:rStyle w:val="aa"/>
            <w:lang w:val="ru-RU"/>
          </w:rPr>
          <w:t>://</w:t>
        </w:r>
        <w:r w:rsidR="00BA5148" w:rsidRPr="00906970">
          <w:rPr>
            <w:rStyle w:val="aa"/>
          </w:rPr>
          <w:t>www</w:t>
        </w:r>
        <w:r w:rsidR="00BA5148" w:rsidRPr="00906970">
          <w:rPr>
            <w:rStyle w:val="aa"/>
            <w:lang w:val="ru-RU"/>
          </w:rPr>
          <w:t>.</w:t>
        </w:r>
        <w:proofErr w:type="spellStart"/>
        <w:r w:rsidR="00BA5148" w:rsidRPr="00906970">
          <w:rPr>
            <w:rStyle w:val="aa"/>
          </w:rPr>
          <w:t>rbc</w:t>
        </w:r>
        <w:proofErr w:type="spellEnd"/>
        <w:r w:rsidR="00BA5148" w:rsidRPr="00906970">
          <w:rPr>
            <w:rStyle w:val="aa"/>
            <w:lang w:val="ru-RU"/>
          </w:rPr>
          <w:t>.</w:t>
        </w:r>
        <w:proofErr w:type="spellStart"/>
        <w:r w:rsidR="00BA5148" w:rsidRPr="00906970">
          <w:rPr>
            <w:rStyle w:val="aa"/>
          </w:rPr>
          <w:t>ru</w:t>
        </w:r>
        <w:proofErr w:type="spellEnd"/>
        <w:r w:rsidR="00BA5148" w:rsidRPr="00906970">
          <w:rPr>
            <w:rStyle w:val="aa"/>
            <w:lang w:val="ru-RU"/>
          </w:rPr>
          <w:t>/</w:t>
        </w:r>
        <w:r w:rsidR="00BA5148" w:rsidRPr="00906970">
          <w:rPr>
            <w:rStyle w:val="aa"/>
          </w:rPr>
          <w:t>ins</w:t>
        </w:r>
        <w:r w:rsidR="00BA5148" w:rsidRPr="00906970">
          <w:rPr>
            <w:rStyle w:val="aa"/>
            <w:lang w:val="ru-RU"/>
          </w:rPr>
          <w:t>/</w:t>
        </w:r>
        <w:r w:rsidR="00BA5148" w:rsidRPr="00906970">
          <w:rPr>
            <w:rStyle w:val="aa"/>
          </w:rPr>
          <w:t>business</w:t>
        </w:r>
        <w:r w:rsidR="00BA5148" w:rsidRPr="00906970">
          <w:rPr>
            <w:rStyle w:val="aa"/>
            <w:lang w:val="ru-RU"/>
          </w:rPr>
          <w:t>/01/06/2015/5565</w:t>
        </w:r>
        <w:r w:rsidR="00BA5148" w:rsidRPr="00906970">
          <w:rPr>
            <w:rStyle w:val="aa"/>
          </w:rPr>
          <w:t>e</w:t>
        </w:r>
        <w:r w:rsidR="00BA5148" w:rsidRPr="00906970">
          <w:rPr>
            <w:rStyle w:val="aa"/>
            <w:lang w:val="ru-RU"/>
          </w:rPr>
          <w:t>5269</w:t>
        </w:r>
        <w:r w:rsidR="00BA5148" w:rsidRPr="00906970">
          <w:rPr>
            <w:rStyle w:val="aa"/>
          </w:rPr>
          <w:t>a</w:t>
        </w:r>
        <w:r w:rsidR="00BA5148" w:rsidRPr="00906970">
          <w:rPr>
            <w:rStyle w:val="aa"/>
            <w:lang w:val="ru-RU"/>
          </w:rPr>
          <w:t>79476649</w:t>
        </w:r>
        <w:r w:rsidR="00BA5148" w:rsidRPr="00906970">
          <w:rPr>
            <w:rStyle w:val="aa"/>
          </w:rPr>
          <w:t>c</w:t>
        </w:r>
        <w:r w:rsidR="00BA5148" w:rsidRPr="00906970">
          <w:rPr>
            <w:rStyle w:val="aa"/>
            <w:lang w:val="ru-RU"/>
          </w:rPr>
          <w:t>1</w:t>
        </w:r>
        <w:r w:rsidR="00BA5148" w:rsidRPr="00906970">
          <w:rPr>
            <w:rStyle w:val="aa"/>
          </w:rPr>
          <w:t>e</w:t>
        </w:r>
        <w:r w:rsidR="00BA5148" w:rsidRPr="00906970">
          <w:rPr>
            <w:rStyle w:val="aa"/>
            <w:lang w:val="ru-RU"/>
          </w:rPr>
          <w:t>6</w:t>
        </w:r>
        <w:r w:rsidR="00BA5148" w:rsidRPr="00906970">
          <w:rPr>
            <w:rStyle w:val="aa"/>
          </w:rPr>
          <w:t>f</w:t>
        </w:r>
        <w:r w:rsidR="00BA5148" w:rsidRPr="00906970">
          <w:rPr>
            <w:rStyle w:val="aa"/>
            <w:lang w:val="ru-RU"/>
          </w:rPr>
          <w:t>0</w:t>
        </w:r>
      </w:hyperlink>
      <w:r w:rsidR="00BA5148">
        <w:rPr>
          <w:lang w:val="ru-RU"/>
        </w:rPr>
        <w:t xml:space="preserve"> </w:t>
      </w:r>
      <w:r w:rsidR="00BA5148" w:rsidRPr="00BA5148">
        <w:rPr>
          <w:lang w:val="ru-RU"/>
        </w:rPr>
        <w:t xml:space="preserve"> (дата обращения: 22.03.2021).</w:t>
      </w:r>
    </w:p>
  </w:footnote>
  <w:footnote w:id="60">
    <w:p w14:paraId="50E37EA1" w14:textId="5AA80883" w:rsidR="00056AC7" w:rsidRPr="00BA5148" w:rsidRDefault="00056AC7" w:rsidP="00056AC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BC5383">
        <w:rPr>
          <w:color w:val="000000"/>
          <w:sz w:val="20"/>
          <w:szCs w:val="20"/>
          <w:lang w:val="ru-RU"/>
        </w:rPr>
        <w:t xml:space="preserve"> </w:t>
      </w:r>
      <w:r w:rsidR="00BA5148" w:rsidRPr="00BA5148">
        <w:rPr>
          <w:sz w:val="20"/>
          <w:szCs w:val="20"/>
          <w:lang w:val="ru-RU"/>
        </w:rPr>
        <w:t xml:space="preserve">Винная индустрия России от А до Я (2020) // </w:t>
      </w:r>
      <w:r w:rsidR="00BA5148" w:rsidRPr="00BA5148">
        <w:rPr>
          <w:sz w:val="20"/>
          <w:szCs w:val="20"/>
        </w:rPr>
        <w:t>Vine</w:t>
      </w:r>
      <w:r w:rsidR="00BA5148" w:rsidRPr="00BA5148">
        <w:rPr>
          <w:sz w:val="20"/>
          <w:szCs w:val="20"/>
          <w:lang w:val="ru-RU"/>
        </w:rPr>
        <w:t>&amp;</w:t>
      </w:r>
      <w:r w:rsidR="00BA5148" w:rsidRPr="00BA5148">
        <w:rPr>
          <w:sz w:val="20"/>
          <w:szCs w:val="20"/>
        </w:rPr>
        <w:t>Wine</w:t>
      </w:r>
      <w:r w:rsidR="00BA5148" w:rsidRPr="00BA5148">
        <w:rPr>
          <w:sz w:val="20"/>
          <w:szCs w:val="20"/>
          <w:lang w:val="ru-RU"/>
        </w:rPr>
        <w:t xml:space="preserve"> </w:t>
      </w:r>
      <w:r w:rsidR="00BA5148" w:rsidRPr="00BA5148">
        <w:rPr>
          <w:sz w:val="20"/>
          <w:szCs w:val="20"/>
        </w:rPr>
        <w:t>URL</w:t>
      </w:r>
      <w:r w:rsidR="00BA5148" w:rsidRPr="00BA5148">
        <w:rPr>
          <w:sz w:val="20"/>
          <w:szCs w:val="20"/>
          <w:lang w:val="ru-RU"/>
        </w:rPr>
        <w:t xml:space="preserve">: </w:t>
      </w:r>
      <w:hyperlink r:id="rId40" w:history="1">
        <w:r w:rsidR="00BA5148" w:rsidRPr="00906970">
          <w:rPr>
            <w:rStyle w:val="aa"/>
            <w:sz w:val="20"/>
            <w:szCs w:val="20"/>
          </w:rPr>
          <w:t>https</w:t>
        </w:r>
        <w:r w:rsidR="00BA5148" w:rsidRPr="00906970">
          <w:rPr>
            <w:rStyle w:val="aa"/>
            <w:sz w:val="20"/>
            <w:szCs w:val="20"/>
            <w:lang w:val="ru-RU"/>
          </w:rPr>
          <w:t>://</w:t>
        </w:r>
        <w:proofErr w:type="spellStart"/>
        <w:r w:rsidR="00BA5148" w:rsidRPr="00906970">
          <w:rPr>
            <w:rStyle w:val="aa"/>
            <w:sz w:val="20"/>
            <w:szCs w:val="20"/>
          </w:rPr>
          <w:t>vineandwine</w:t>
        </w:r>
        <w:proofErr w:type="spellEnd"/>
        <w:r w:rsidR="00BA5148" w:rsidRPr="00906970">
          <w:rPr>
            <w:rStyle w:val="aa"/>
            <w:sz w:val="20"/>
            <w:szCs w:val="20"/>
            <w:lang w:val="ru-RU"/>
          </w:rPr>
          <w:t>.</w:t>
        </w:r>
        <w:r w:rsidR="00BA5148" w:rsidRPr="00906970">
          <w:rPr>
            <w:rStyle w:val="aa"/>
            <w:sz w:val="20"/>
            <w:szCs w:val="20"/>
          </w:rPr>
          <w:t>vin</w:t>
        </w:r>
        <w:r w:rsidR="00BA5148" w:rsidRPr="00906970">
          <w:rPr>
            <w:rStyle w:val="aa"/>
            <w:sz w:val="20"/>
            <w:szCs w:val="20"/>
            <w:lang w:val="ru-RU"/>
          </w:rPr>
          <w:t>/</w:t>
        </w:r>
        <w:proofErr w:type="spellStart"/>
        <w:r w:rsidR="00BA5148" w:rsidRPr="00906970">
          <w:rPr>
            <w:rStyle w:val="aa"/>
            <w:sz w:val="20"/>
            <w:szCs w:val="20"/>
          </w:rPr>
          <w:t>ru</w:t>
        </w:r>
        <w:proofErr w:type="spellEnd"/>
        <w:r w:rsidR="00BA5148" w:rsidRPr="00906970">
          <w:rPr>
            <w:rStyle w:val="aa"/>
            <w:sz w:val="20"/>
            <w:szCs w:val="20"/>
            <w:lang w:val="ru-RU"/>
          </w:rPr>
          <w:t>/</w:t>
        </w:r>
        <w:proofErr w:type="spellStart"/>
        <w:r w:rsidR="00BA5148" w:rsidRPr="00906970">
          <w:rPr>
            <w:rStyle w:val="aa"/>
            <w:sz w:val="20"/>
            <w:szCs w:val="20"/>
          </w:rPr>
          <w:t>publikacii</w:t>
        </w:r>
        <w:proofErr w:type="spellEnd"/>
        <w:r w:rsidR="00BA5148" w:rsidRPr="00906970">
          <w:rPr>
            <w:rStyle w:val="aa"/>
            <w:sz w:val="20"/>
            <w:szCs w:val="20"/>
            <w:lang w:val="ru-RU"/>
          </w:rPr>
          <w:t>/</w:t>
        </w:r>
        <w:proofErr w:type="spellStart"/>
        <w:r w:rsidR="00BA5148" w:rsidRPr="00906970">
          <w:rPr>
            <w:rStyle w:val="aa"/>
            <w:sz w:val="20"/>
            <w:szCs w:val="20"/>
          </w:rPr>
          <w:t>vinnaja</w:t>
        </w:r>
        <w:proofErr w:type="spellEnd"/>
        <w:r w:rsidR="00BA5148" w:rsidRPr="00906970">
          <w:rPr>
            <w:rStyle w:val="aa"/>
            <w:sz w:val="20"/>
            <w:szCs w:val="20"/>
            <w:lang w:val="ru-RU"/>
          </w:rPr>
          <w:t>-</w:t>
        </w:r>
        <w:proofErr w:type="spellStart"/>
        <w:r w:rsidR="00BA5148" w:rsidRPr="00906970">
          <w:rPr>
            <w:rStyle w:val="aa"/>
            <w:sz w:val="20"/>
            <w:szCs w:val="20"/>
          </w:rPr>
          <w:t>industrija</w:t>
        </w:r>
        <w:proofErr w:type="spellEnd"/>
        <w:r w:rsidR="00BA5148" w:rsidRPr="00906970">
          <w:rPr>
            <w:rStyle w:val="aa"/>
            <w:sz w:val="20"/>
            <w:szCs w:val="20"/>
            <w:lang w:val="ru-RU"/>
          </w:rPr>
          <w:t>-</w:t>
        </w:r>
        <w:proofErr w:type="spellStart"/>
        <w:r w:rsidR="00BA5148" w:rsidRPr="00906970">
          <w:rPr>
            <w:rStyle w:val="aa"/>
            <w:sz w:val="20"/>
            <w:szCs w:val="20"/>
          </w:rPr>
          <w:t>rossii</w:t>
        </w:r>
        <w:proofErr w:type="spellEnd"/>
        <w:r w:rsidR="00BA5148" w:rsidRPr="00906970">
          <w:rPr>
            <w:rStyle w:val="aa"/>
            <w:sz w:val="20"/>
            <w:szCs w:val="20"/>
            <w:lang w:val="ru-RU"/>
          </w:rPr>
          <w:t>-2020/</w:t>
        </w:r>
      </w:hyperlink>
      <w:r w:rsidR="00BA5148" w:rsidRPr="00BA5148">
        <w:rPr>
          <w:sz w:val="20"/>
          <w:szCs w:val="20"/>
          <w:lang w:val="ru-RU"/>
        </w:rPr>
        <w:t xml:space="preserve"> </w:t>
      </w:r>
      <w:r w:rsidR="00BA5148" w:rsidRPr="00BA5148">
        <w:rPr>
          <w:sz w:val="20"/>
          <w:szCs w:val="20"/>
          <w:lang w:val="ru-RU"/>
        </w:rPr>
        <w:t xml:space="preserve"> (дата обращения: 29.03.2021).</w:t>
      </w:r>
    </w:p>
  </w:footnote>
  <w:footnote w:id="61">
    <w:p w14:paraId="5AA4D15F" w14:textId="5CD04D63" w:rsidR="001C6293" w:rsidRPr="00BA5148" w:rsidRDefault="001C6293" w:rsidP="001C6293">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BC5383">
        <w:rPr>
          <w:color w:val="000000"/>
          <w:sz w:val="20"/>
          <w:szCs w:val="20"/>
          <w:lang w:val="ru-RU"/>
        </w:rPr>
        <w:t xml:space="preserve"> </w:t>
      </w:r>
      <w:r w:rsidR="00BA5148" w:rsidRPr="00BA5148">
        <w:rPr>
          <w:sz w:val="20"/>
          <w:szCs w:val="20"/>
          <w:lang w:val="ru-RU"/>
        </w:rPr>
        <w:t xml:space="preserve">6 ключевых маркетинг-инструментов продвижения алкоголя и табака в России // </w:t>
      </w:r>
      <w:proofErr w:type="spellStart"/>
      <w:r w:rsidR="00BA5148" w:rsidRPr="00BA5148">
        <w:rPr>
          <w:sz w:val="20"/>
          <w:szCs w:val="20"/>
        </w:rPr>
        <w:t>Cossa</w:t>
      </w:r>
      <w:proofErr w:type="spellEnd"/>
      <w:r w:rsidR="00BA5148" w:rsidRPr="00BA5148">
        <w:rPr>
          <w:sz w:val="20"/>
          <w:szCs w:val="20"/>
          <w:lang w:val="ru-RU"/>
        </w:rPr>
        <w:t>.</w:t>
      </w:r>
      <w:proofErr w:type="spellStart"/>
      <w:r w:rsidR="00BA5148" w:rsidRPr="00BA5148">
        <w:rPr>
          <w:sz w:val="20"/>
          <w:szCs w:val="20"/>
        </w:rPr>
        <w:t>ru</w:t>
      </w:r>
      <w:proofErr w:type="spellEnd"/>
      <w:r w:rsidR="00BA5148" w:rsidRPr="00BA5148">
        <w:rPr>
          <w:sz w:val="20"/>
          <w:szCs w:val="20"/>
          <w:lang w:val="ru-RU"/>
        </w:rPr>
        <w:t xml:space="preserve"> </w:t>
      </w:r>
      <w:r w:rsidR="00BA5148" w:rsidRPr="00BA5148">
        <w:rPr>
          <w:sz w:val="20"/>
          <w:szCs w:val="20"/>
        </w:rPr>
        <w:t>URL</w:t>
      </w:r>
      <w:r w:rsidR="00BA5148" w:rsidRPr="00BA5148">
        <w:rPr>
          <w:sz w:val="20"/>
          <w:szCs w:val="20"/>
          <w:lang w:val="ru-RU"/>
        </w:rPr>
        <w:t xml:space="preserve">: </w:t>
      </w:r>
      <w:hyperlink r:id="rId41" w:history="1">
        <w:r w:rsidR="00BA5148" w:rsidRPr="00906970">
          <w:rPr>
            <w:rStyle w:val="aa"/>
            <w:sz w:val="20"/>
            <w:szCs w:val="20"/>
          </w:rPr>
          <w:t>https</w:t>
        </w:r>
        <w:r w:rsidR="00BA5148" w:rsidRPr="00906970">
          <w:rPr>
            <w:rStyle w:val="aa"/>
            <w:sz w:val="20"/>
            <w:szCs w:val="20"/>
            <w:lang w:val="ru-RU"/>
          </w:rPr>
          <w:t>://</w:t>
        </w:r>
        <w:r w:rsidR="00BA5148" w:rsidRPr="00906970">
          <w:rPr>
            <w:rStyle w:val="aa"/>
            <w:sz w:val="20"/>
            <w:szCs w:val="20"/>
          </w:rPr>
          <w:t>www</w:t>
        </w:r>
        <w:r w:rsidR="00BA5148" w:rsidRPr="00906970">
          <w:rPr>
            <w:rStyle w:val="aa"/>
            <w:sz w:val="20"/>
            <w:szCs w:val="20"/>
            <w:lang w:val="ru-RU"/>
          </w:rPr>
          <w:t>.</w:t>
        </w:r>
        <w:proofErr w:type="spellStart"/>
        <w:r w:rsidR="00BA5148" w:rsidRPr="00906970">
          <w:rPr>
            <w:rStyle w:val="aa"/>
            <w:sz w:val="20"/>
            <w:szCs w:val="20"/>
          </w:rPr>
          <w:t>cossa</w:t>
        </w:r>
        <w:proofErr w:type="spellEnd"/>
        <w:r w:rsidR="00BA5148" w:rsidRPr="00906970">
          <w:rPr>
            <w:rStyle w:val="aa"/>
            <w:sz w:val="20"/>
            <w:szCs w:val="20"/>
            <w:lang w:val="ru-RU"/>
          </w:rPr>
          <w:t>.</w:t>
        </w:r>
        <w:proofErr w:type="spellStart"/>
        <w:r w:rsidR="00BA5148" w:rsidRPr="00906970">
          <w:rPr>
            <w:rStyle w:val="aa"/>
            <w:sz w:val="20"/>
            <w:szCs w:val="20"/>
          </w:rPr>
          <w:t>ru</w:t>
        </w:r>
        <w:proofErr w:type="spellEnd"/>
        <w:r w:rsidR="00BA5148" w:rsidRPr="00906970">
          <w:rPr>
            <w:rStyle w:val="aa"/>
            <w:sz w:val="20"/>
            <w:szCs w:val="20"/>
            <w:lang w:val="ru-RU"/>
          </w:rPr>
          <w:t>/152/87040/</w:t>
        </w:r>
      </w:hyperlink>
      <w:proofErr w:type="gramStart"/>
      <w:r w:rsidR="00BA5148" w:rsidRPr="00BA5148">
        <w:rPr>
          <w:sz w:val="20"/>
          <w:szCs w:val="20"/>
          <w:lang w:val="ru-RU"/>
        </w:rPr>
        <w:t xml:space="preserve"> </w:t>
      </w:r>
      <w:r w:rsidR="00BA5148" w:rsidRPr="00BA5148">
        <w:rPr>
          <w:sz w:val="20"/>
          <w:szCs w:val="20"/>
          <w:lang w:val="ru-RU"/>
        </w:rPr>
        <w:t xml:space="preserve"> </w:t>
      </w:r>
      <w:r w:rsidR="00BA5148" w:rsidRPr="00BA5148">
        <w:rPr>
          <w:sz w:val="20"/>
          <w:szCs w:val="20"/>
          <w:lang w:val="ru-RU"/>
        </w:rPr>
        <w:t xml:space="preserve"> </w:t>
      </w:r>
      <w:r w:rsidR="00BA5148" w:rsidRPr="00BA5148">
        <w:rPr>
          <w:sz w:val="20"/>
          <w:szCs w:val="20"/>
          <w:lang w:val="ru-RU"/>
        </w:rPr>
        <w:t>(</w:t>
      </w:r>
      <w:proofErr w:type="gramEnd"/>
      <w:r w:rsidR="00BA5148" w:rsidRPr="00BA5148">
        <w:rPr>
          <w:sz w:val="20"/>
          <w:szCs w:val="20"/>
          <w:lang w:val="ru-RU"/>
        </w:rPr>
        <w:t>дата обращения: 29.03.2021).</w:t>
      </w:r>
    </w:p>
  </w:footnote>
  <w:footnote w:id="62">
    <w:p w14:paraId="0D5BFB53" w14:textId="131D94C0" w:rsidR="00056AC7" w:rsidRPr="00BA5148" w:rsidRDefault="00056AC7" w:rsidP="00056AC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BC5383">
        <w:rPr>
          <w:color w:val="000000"/>
          <w:sz w:val="20"/>
          <w:szCs w:val="20"/>
          <w:lang w:val="ru-RU"/>
        </w:rPr>
        <w:t xml:space="preserve"> </w:t>
      </w:r>
      <w:r w:rsidR="00BA5148" w:rsidRPr="00BA5148">
        <w:rPr>
          <w:sz w:val="20"/>
          <w:szCs w:val="20"/>
          <w:lang w:val="ru-RU"/>
        </w:rPr>
        <w:t xml:space="preserve">7 легальных способов рекламы алкоголя // </w:t>
      </w:r>
      <w:r w:rsidR="00BA5148" w:rsidRPr="00BA5148">
        <w:rPr>
          <w:sz w:val="20"/>
          <w:szCs w:val="20"/>
        </w:rPr>
        <w:t>VC</w:t>
      </w:r>
      <w:r w:rsidR="00BA5148" w:rsidRPr="00BA5148">
        <w:rPr>
          <w:sz w:val="20"/>
          <w:szCs w:val="20"/>
          <w:lang w:val="ru-RU"/>
        </w:rPr>
        <w:t>.</w:t>
      </w:r>
      <w:proofErr w:type="spellStart"/>
      <w:r w:rsidR="00BA5148" w:rsidRPr="00BA5148">
        <w:rPr>
          <w:sz w:val="20"/>
          <w:szCs w:val="20"/>
        </w:rPr>
        <w:t>ru</w:t>
      </w:r>
      <w:proofErr w:type="spellEnd"/>
      <w:r w:rsidR="00BA5148" w:rsidRPr="00BA5148">
        <w:rPr>
          <w:sz w:val="20"/>
          <w:szCs w:val="20"/>
          <w:lang w:val="ru-RU"/>
        </w:rPr>
        <w:t xml:space="preserve"> </w:t>
      </w:r>
      <w:r w:rsidR="00BA5148" w:rsidRPr="00BA5148">
        <w:rPr>
          <w:sz w:val="20"/>
          <w:szCs w:val="20"/>
        </w:rPr>
        <w:t>URL</w:t>
      </w:r>
      <w:r w:rsidR="00BA5148" w:rsidRPr="00BA5148">
        <w:rPr>
          <w:sz w:val="20"/>
          <w:szCs w:val="20"/>
          <w:lang w:val="ru-RU"/>
        </w:rPr>
        <w:t xml:space="preserve">: </w:t>
      </w:r>
      <w:hyperlink r:id="rId42" w:history="1">
        <w:r w:rsidR="00BA5148" w:rsidRPr="00906970">
          <w:rPr>
            <w:rStyle w:val="aa"/>
            <w:sz w:val="20"/>
            <w:szCs w:val="20"/>
          </w:rPr>
          <w:t>https</w:t>
        </w:r>
        <w:r w:rsidR="00BA5148" w:rsidRPr="00906970">
          <w:rPr>
            <w:rStyle w:val="aa"/>
            <w:sz w:val="20"/>
            <w:szCs w:val="20"/>
            <w:lang w:val="ru-RU"/>
          </w:rPr>
          <w:t>://</w:t>
        </w:r>
        <w:proofErr w:type="spellStart"/>
        <w:r w:rsidR="00BA5148" w:rsidRPr="00906970">
          <w:rPr>
            <w:rStyle w:val="aa"/>
            <w:sz w:val="20"/>
            <w:szCs w:val="20"/>
          </w:rPr>
          <w:t>vc</w:t>
        </w:r>
        <w:proofErr w:type="spellEnd"/>
        <w:r w:rsidR="00BA5148" w:rsidRPr="00906970">
          <w:rPr>
            <w:rStyle w:val="aa"/>
            <w:sz w:val="20"/>
            <w:szCs w:val="20"/>
            <w:lang w:val="ru-RU"/>
          </w:rPr>
          <w:t>.</w:t>
        </w:r>
        <w:proofErr w:type="spellStart"/>
        <w:r w:rsidR="00BA5148" w:rsidRPr="00906970">
          <w:rPr>
            <w:rStyle w:val="aa"/>
            <w:sz w:val="20"/>
            <w:szCs w:val="20"/>
          </w:rPr>
          <w:t>ru</w:t>
        </w:r>
        <w:proofErr w:type="spellEnd"/>
        <w:r w:rsidR="00BA5148" w:rsidRPr="00906970">
          <w:rPr>
            <w:rStyle w:val="aa"/>
            <w:sz w:val="20"/>
            <w:szCs w:val="20"/>
            <w:lang w:val="ru-RU"/>
          </w:rPr>
          <w:t>/</w:t>
        </w:r>
        <w:r w:rsidR="00BA5148" w:rsidRPr="00906970">
          <w:rPr>
            <w:rStyle w:val="aa"/>
            <w:sz w:val="20"/>
            <w:szCs w:val="20"/>
          </w:rPr>
          <w:t>marketing</w:t>
        </w:r>
        <w:r w:rsidR="00BA5148" w:rsidRPr="00906970">
          <w:rPr>
            <w:rStyle w:val="aa"/>
            <w:sz w:val="20"/>
            <w:szCs w:val="20"/>
            <w:lang w:val="ru-RU"/>
          </w:rPr>
          <w:t>/52214-7-</w:t>
        </w:r>
        <w:proofErr w:type="spellStart"/>
        <w:r w:rsidR="00BA5148" w:rsidRPr="00906970">
          <w:rPr>
            <w:rStyle w:val="aa"/>
            <w:sz w:val="20"/>
            <w:szCs w:val="20"/>
          </w:rPr>
          <w:t>legalnyh</w:t>
        </w:r>
        <w:proofErr w:type="spellEnd"/>
        <w:r w:rsidR="00BA5148" w:rsidRPr="00906970">
          <w:rPr>
            <w:rStyle w:val="aa"/>
            <w:sz w:val="20"/>
            <w:szCs w:val="20"/>
            <w:lang w:val="ru-RU"/>
          </w:rPr>
          <w:t>-</w:t>
        </w:r>
        <w:proofErr w:type="spellStart"/>
        <w:r w:rsidR="00BA5148" w:rsidRPr="00906970">
          <w:rPr>
            <w:rStyle w:val="aa"/>
            <w:sz w:val="20"/>
            <w:szCs w:val="20"/>
          </w:rPr>
          <w:t>sposobov</w:t>
        </w:r>
        <w:proofErr w:type="spellEnd"/>
        <w:r w:rsidR="00BA5148" w:rsidRPr="00906970">
          <w:rPr>
            <w:rStyle w:val="aa"/>
            <w:sz w:val="20"/>
            <w:szCs w:val="20"/>
            <w:lang w:val="ru-RU"/>
          </w:rPr>
          <w:t>-</w:t>
        </w:r>
        <w:proofErr w:type="spellStart"/>
        <w:r w:rsidR="00BA5148" w:rsidRPr="00906970">
          <w:rPr>
            <w:rStyle w:val="aa"/>
            <w:sz w:val="20"/>
            <w:szCs w:val="20"/>
          </w:rPr>
          <w:t>reklamy</w:t>
        </w:r>
        <w:proofErr w:type="spellEnd"/>
        <w:r w:rsidR="00BA5148" w:rsidRPr="00906970">
          <w:rPr>
            <w:rStyle w:val="aa"/>
            <w:sz w:val="20"/>
            <w:szCs w:val="20"/>
            <w:lang w:val="ru-RU"/>
          </w:rPr>
          <w:t>-</w:t>
        </w:r>
        <w:proofErr w:type="spellStart"/>
        <w:r w:rsidR="00BA5148" w:rsidRPr="00906970">
          <w:rPr>
            <w:rStyle w:val="aa"/>
            <w:sz w:val="20"/>
            <w:szCs w:val="20"/>
          </w:rPr>
          <w:t>alkogolya</w:t>
        </w:r>
        <w:proofErr w:type="spellEnd"/>
      </w:hyperlink>
      <w:r w:rsidR="00BA5148">
        <w:rPr>
          <w:sz w:val="20"/>
          <w:szCs w:val="20"/>
          <w:lang w:val="ru-RU"/>
        </w:rPr>
        <w:t xml:space="preserve"> </w:t>
      </w:r>
      <w:r w:rsidR="00BA5148" w:rsidRPr="00BA5148">
        <w:rPr>
          <w:sz w:val="20"/>
          <w:szCs w:val="20"/>
          <w:lang w:val="ru-RU"/>
        </w:rPr>
        <w:t xml:space="preserve"> (дата обращения: 29.03.2021).</w:t>
      </w:r>
    </w:p>
  </w:footnote>
  <w:footnote w:id="63">
    <w:p w14:paraId="604E825F" w14:textId="1017F492" w:rsidR="001C6293" w:rsidRPr="00BA5148" w:rsidRDefault="001C6293" w:rsidP="001C6293">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BC5383">
        <w:rPr>
          <w:color w:val="000000"/>
          <w:sz w:val="20"/>
          <w:szCs w:val="20"/>
          <w:lang w:val="ru-RU"/>
        </w:rPr>
        <w:t xml:space="preserve"> </w:t>
      </w:r>
      <w:r w:rsidR="00BA5148" w:rsidRPr="00BA5148">
        <w:rPr>
          <w:sz w:val="20"/>
          <w:szCs w:val="20"/>
          <w:lang w:val="ru-RU"/>
        </w:rPr>
        <w:t xml:space="preserve">Тренды в </w:t>
      </w:r>
      <w:proofErr w:type="spellStart"/>
      <w:r w:rsidR="00BA5148" w:rsidRPr="00BA5148">
        <w:rPr>
          <w:sz w:val="20"/>
          <w:szCs w:val="20"/>
          <w:lang w:val="ru-RU"/>
        </w:rPr>
        <w:t>дарк</w:t>
      </w:r>
      <w:proofErr w:type="spellEnd"/>
      <w:r w:rsidR="00BA5148" w:rsidRPr="00BA5148">
        <w:rPr>
          <w:sz w:val="20"/>
          <w:szCs w:val="20"/>
          <w:lang w:val="ru-RU"/>
        </w:rPr>
        <w:t xml:space="preserve"> маркете // </w:t>
      </w:r>
      <w:r w:rsidR="00BA5148" w:rsidRPr="00BA5148">
        <w:rPr>
          <w:sz w:val="20"/>
          <w:szCs w:val="20"/>
        </w:rPr>
        <w:t>VC</w:t>
      </w:r>
      <w:r w:rsidR="00BA5148" w:rsidRPr="00BA5148">
        <w:rPr>
          <w:sz w:val="20"/>
          <w:szCs w:val="20"/>
          <w:lang w:val="ru-RU"/>
        </w:rPr>
        <w:t>.</w:t>
      </w:r>
      <w:proofErr w:type="spellStart"/>
      <w:r w:rsidR="00BA5148" w:rsidRPr="00BA5148">
        <w:rPr>
          <w:sz w:val="20"/>
          <w:szCs w:val="20"/>
        </w:rPr>
        <w:t>ru</w:t>
      </w:r>
      <w:proofErr w:type="spellEnd"/>
      <w:r w:rsidR="00BA5148" w:rsidRPr="00BA5148">
        <w:rPr>
          <w:sz w:val="20"/>
          <w:szCs w:val="20"/>
          <w:lang w:val="ru-RU"/>
        </w:rPr>
        <w:t xml:space="preserve"> </w:t>
      </w:r>
      <w:r w:rsidR="00BA5148" w:rsidRPr="00BA5148">
        <w:rPr>
          <w:sz w:val="20"/>
          <w:szCs w:val="20"/>
        </w:rPr>
        <w:t>URL</w:t>
      </w:r>
      <w:r w:rsidR="00BA5148" w:rsidRPr="00BA5148">
        <w:rPr>
          <w:sz w:val="20"/>
          <w:szCs w:val="20"/>
          <w:lang w:val="ru-RU"/>
        </w:rPr>
        <w:t xml:space="preserve">: </w:t>
      </w:r>
      <w:hyperlink r:id="rId43" w:history="1">
        <w:r w:rsidR="00BA5148" w:rsidRPr="00906970">
          <w:rPr>
            <w:rStyle w:val="aa"/>
            <w:sz w:val="20"/>
            <w:szCs w:val="20"/>
          </w:rPr>
          <w:t>https</w:t>
        </w:r>
        <w:r w:rsidR="00BA5148" w:rsidRPr="00906970">
          <w:rPr>
            <w:rStyle w:val="aa"/>
            <w:sz w:val="20"/>
            <w:szCs w:val="20"/>
            <w:lang w:val="ru-RU"/>
          </w:rPr>
          <w:t>://</w:t>
        </w:r>
        <w:proofErr w:type="spellStart"/>
        <w:r w:rsidR="00BA5148" w:rsidRPr="00906970">
          <w:rPr>
            <w:rStyle w:val="aa"/>
            <w:sz w:val="20"/>
            <w:szCs w:val="20"/>
          </w:rPr>
          <w:t>vc</w:t>
        </w:r>
        <w:proofErr w:type="spellEnd"/>
        <w:r w:rsidR="00BA5148" w:rsidRPr="00906970">
          <w:rPr>
            <w:rStyle w:val="aa"/>
            <w:sz w:val="20"/>
            <w:szCs w:val="20"/>
            <w:lang w:val="ru-RU"/>
          </w:rPr>
          <w:t>.</w:t>
        </w:r>
        <w:proofErr w:type="spellStart"/>
        <w:r w:rsidR="00BA5148" w:rsidRPr="00906970">
          <w:rPr>
            <w:rStyle w:val="aa"/>
            <w:sz w:val="20"/>
            <w:szCs w:val="20"/>
          </w:rPr>
          <w:t>ru</w:t>
        </w:r>
        <w:proofErr w:type="spellEnd"/>
        <w:r w:rsidR="00BA5148" w:rsidRPr="00906970">
          <w:rPr>
            <w:rStyle w:val="aa"/>
            <w:sz w:val="20"/>
            <w:szCs w:val="20"/>
            <w:lang w:val="ru-RU"/>
          </w:rPr>
          <w:t>/</w:t>
        </w:r>
        <w:r w:rsidR="00BA5148" w:rsidRPr="00906970">
          <w:rPr>
            <w:rStyle w:val="aa"/>
            <w:sz w:val="20"/>
            <w:szCs w:val="20"/>
          </w:rPr>
          <w:t>marketing</w:t>
        </w:r>
        <w:r w:rsidR="00BA5148" w:rsidRPr="00906970">
          <w:rPr>
            <w:rStyle w:val="aa"/>
            <w:sz w:val="20"/>
            <w:szCs w:val="20"/>
            <w:lang w:val="ru-RU"/>
          </w:rPr>
          <w:t>/79025-</w:t>
        </w:r>
        <w:r w:rsidR="00BA5148" w:rsidRPr="00906970">
          <w:rPr>
            <w:rStyle w:val="aa"/>
            <w:sz w:val="20"/>
            <w:szCs w:val="20"/>
          </w:rPr>
          <w:t>trendy</w:t>
        </w:r>
        <w:r w:rsidR="00BA5148" w:rsidRPr="00906970">
          <w:rPr>
            <w:rStyle w:val="aa"/>
            <w:sz w:val="20"/>
            <w:szCs w:val="20"/>
            <w:lang w:val="ru-RU"/>
          </w:rPr>
          <w:t>-</w:t>
        </w:r>
        <w:r w:rsidR="00BA5148" w:rsidRPr="00906970">
          <w:rPr>
            <w:rStyle w:val="aa"/>
            <w:sz w:val="20"/>
            <w:szCs w:val="20"/>
          </w:rPr>
          <w:t>v</w:t>
        </w:r>
        <w:r w:rsidR="00BA5148" w:rsidRPr="00906970">
          <w:rPr>
            <w:rStyle w:val="aa"/>
            <w:sz w:val="20"/>
            <w:szCs w:val="20"/>
            <w:lang w:val="ru-RU"/>
          </w:rPr>
          <w:t>-</w:t>
        </w:r>
        <w:r w:rsidR="00BA5148" w:rsidRPr="00906970">
          <w:rPr>
            <w:rStyle w:val="aa"/>
            <w:sz w:val="20"/>
            <w:szCs w:val="20"/>
          </w:rPr>
          <w:t>dark</w:t>
        </w:r>
        <w:r w:rsidR="00BA5148" w:rsidRPr="00906970">
          <w:rPr>
            <w:rStyle w:val="aa"/>
            <w:sz w:val="20"/>
            <w:szCs w:val="20"/>
            <w:lang w:val="ru-RU"/>
          </w:rPr>
          <w:t>-</w:t>
        </w:r>
        <w:proofErr w:type="spellStart"/>
        <w:r w:rsidR="00BA5148" w:rsidRPr="00906970">
          <w:rPr>
            <w:rStyle w:val="aa"/>
            <w:sz w:val="20"/>
            <w:szCs w:val="20"/>
          </w:rPr>
          <w:t>markete</w:t>
        </w:r>
        <w:proofErr w:type="spellEnd"/>
      </w:hyperlink>
      <w:r w:rsidR="00BA5148">
        <w:rPr>
          <w:sz w:val="20"/>
          <w:szCs w:val="20"/>
          <w:lang w:val="ru-RU"/>
        </w:rPr>
        <w:t xml:space="preserve"> </w:t>
      </w:r>
      <w:r w:rsidR="00BA5148" w:rsidRPr="00BA5148">
        <w:rPr>
          <w:sz w:val="20"/>
          <w:szCs w:val="20"/>
          <w:lang w:val="ru-RU"/>
        </w:rPr>
        <w:t xml:space="preserve"> (дата обращения: 29.03.2021).</w:t>
      </w:r>
    </w:p>
  </w:footnote>
  <w:footnote w:id="64">
    <w:p w14:paraId="372838A9" w14:textId="014F0DAC" w:rsidR="00CC43B2" w:rsidRPr="00BA5148" w:rsidRDefault="00CC43B2" w:rsidP="00CC43B2">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BC5383">
        <w:rPr>
          <w:color w:val="000000"/>
          <w:sz w:val="20"/>
          <w:szCs w:val="20"/>
          <w:lang w:val="ru-RU"/>
        </w:rPr>
        <w:t xml:space="preserve"> </w:t>
      </w:r>
      <w:r w:rsidR="00BA5148" w:rsidRPr="00BA5148">
        <w:rPr>
          <w:sz w:val="20"/>
          <w:szCs w:val="20"/>
          <w:lang w:val="ru-RU"/>
        </w:rPr>
        <w:t xml:space="preserve">Алкогольный </w:t>
      </w:r>
      <w:r w:rsidR="00BA5148" w:rsidRPr="00BA5148">
        <w:rPr>
          <w:sz w:val="20"/>
          <w:szCs w:val="20"/>
        </w:rPr>
        <w:t>dark</w:t>
      </w:r>
      <w:r w:rsidR="00BA5148" w:rsidRPr="00BA5148">
        <w:rPr>
          <w:sz w:val="20"/>
          <w:szCs w:val="20"/>
          <w:lang w:val="ru-RU"/>
        </w:rPr>
        <w:t xml:space="preserve"> </w:t>
      </w:r>
      <w:r w:rsidR="00BA5148" w:rsidRPr="00BA5148">
        <w:rPr>
          <w:sz w:val="20"/>
          <w:szCs w:val="20"/>
        </w:rPr>
        <w:t>market</w:t>
      </w:r>
      <w:r w:rsidR="00BA5148" w:rsidRPr="00BA5148">
        <w:rPr>
          <w:sz w:val="20"/>
          <w:szCs w:val="20"/>
          <w:lang w:val="ru-RU"/>
        </w:rPr>
        <w:t xml:space="preserve">: маркетинг «в темноте» // </w:t>
      </w:r>
      <w:proofErr w:type="spellStart"/>
      <w:r w:rsidR="00BA5148" w:rsidRPr="00BA5148">
        <w:rPr>
          <w:sz w:val="20"/>
          <w:szCs w:val="20"/>
        </w:rPr>
        <w:t>Sostav</w:t>
      </w:r>
      <w:proofErr w:type="spellEnd"/>
      <w:r w:rsidR="00BA5148" w:rsidRPr="00BA5148">
        <w:rPr>
          <w:sz w:val="20"/>
          <w:szCs w:val="20"/>
          <w:lang w:val="ru-RU"/>
        </w:rPr>
        <w:t>.</w:t>
      </w:r>
      <w:proofErr w:type="spellStart"/>
      <w:r w:rsidR="00BA5148" w:rsidRPr="00BA5148">
        <w:rPr>
          <w:sz w:val="20"/>
          <w:szCs w:val="20"/>
        </w:rPr>
        <w:t>ru</w:t>
      </w:r>
      <w:proofErr w:type="spellEnd"/>
      <w:r w:rsidR="00BA5148" w:rsidRPr="00BA5148">
        <w:rPr>
          <w:sz w:val="20"/>
          <w:szCs w:val="20"/>
          <w:lang w:val="ru-RU"/>
        </w:rPr>
        <w:t xml:space="preserve"> </w:t>
      </w:r>
      <w:r w:rsidR="00BA5148" w:rsidRPr="00BA5148">
        <w:rPr>
          <w:sz w:val="20"/>
          <w:szCs w:val="20"/>
        </w:rPr>
        <w:t>URL</w:t>
      </w:r>
      <w:r w:rsidR="00BA5148" w:rsidRPr="00BA5148">
        <w:rPr>
          <w:sz w:val="20"/>
          <w:szCs w:val="20"/>
          <w:lang w:val="ru-RU"/>
        </w:rPr>
        <w:t xml:space="preserve">: </w:t>
      </w:r>
      <w:hyperlink r:id="rId44" w:history="1">
        <w:r w:rsidR="00BA5148" w:rsidRPr="00906970">
          <w:rPr>
            <w:rStyle w:val="aa"/>
            <w:sz w:val="20"/>
            <w:szCs w:val="20"/>
          </w:rPr>
          <w:t>https</w:t>
        </w:r>
        <w:r w:rsidR="00BA5148" w:rsidRPr="00906970">
          <w:rPr>
            <w:rStyle w:val="aa"/>
            <w:sz w:val="20"/>
            <w:szCs w:val="20"/>
            <w:lang w:val="ru-RU"/>
          </w:rPr>
          <w:t>://</w:t>
        </w:r>
        <w:r w:rsidR="00BA5148" w:rsidRPr="00906970">
          <w:rPr>
            <w:rStyle w:val="aa"/>
            <w:sz w:val="20"/>
            <w:szCs w:val="20"/>
          </w:rPr>
          <w:t>www</w:t>
        </w:r>
        <w:r w:rsidR="00BA5148" w:rsidRPr="00906970">
          <w:rPr>
            <w:rStyle w:val="aa"/>
            <w:sz w:val="20"/>
            <w:szCs w:val="20"/>
            <w:lang w:val="ru-RU"/>
          </w:rPr>
          <w:t>.</w:t>
        </w:r>
        <w:proofErr w:type="spellStart"/>
        <w:r w:rsidR="00BA5148" w:rsidRPr="00906970">
          <w:rPr>
            <w:rStyle w:val="aa"/>
            <w:sz w:val="20"/>
            <w:szCs w:val="20"/>
          </w:rPr>
          <w:t>sostav</w:t>
        </w:r>
        <w:proofErr w:type="spellEnd"/>
        <w:r w:rsidR="00BA5148" w:rsidRPr="00906970">
          <w:rPr>
            <w:rStyle w:val="aa"/>
            <w:sz w:val="20"/>
            <w:szCs w:val="20"/>
            <w:lang w:val="ru-RU"/>
          </w:rPr>
          <w:t>.</w:t>
        </w:r>
        <w:proofErr w:type="spellStart"/>
        <w:r w:rsidR="00BA5148" w:rsidRPr="00906970">
          <w:rPr>
            <w:rStyle w:val="aa"/>
            <w:sz w:val="20"/>
            <w:szCs w:val="20"/>
          </w:rPr>
          <w:t>ru</w:t>
        </w:r>
        <w:proofErr w:type="spellEnd"/>
        <w:r w:rsidR="00BA5148" w:rsidRPr="00906970">
          <w:rPr>
            <w:rStyle w:val="aa"/>
            <w:sz w:val="20"/>
            <w:szCs w:val="20"/>
            <w:lang w:val="ru-RU"/>
          </w:rPr>
          <w:t>/</w:t>
        </w:r>
        <w:r w:rsidR="00BA5148" w:rsidRPr="00906970">
          <w:rPr>
            <w:rStyle w:val="aa"/>
            <w:sz w:val="20"/>
            <w:szCs w:val="20"/>
          </w:rPr>
          <w:t>publication</w:t>
        </w:r>
        <w:r w:rsidR="00BA5148" w:rsidRPr="00906970">
          <w:rPr>
            <w:rStyle w:val="aa"/>
            <w:sz w:val="20"/>
            <w:szCs w:val="20"/>
            <w:lang w:val="ru-RU"/>
          </w:rPr>
          <w:t>/</w:t>
        </w:r>
        <w:proofErr w:type="spellStart"/>
        <w:r w:rsidR="00BA5148" w:rsidRPr="00906970">
          <w:rPr>
            <w:rStyle w:val="aa"/>
            <w:sz w:val="20"/>
            <w:szCs w:val="20"/>
          </w:rPr>
          <w:t>alkogolnyj</w:t>
        </w:r>
        <w:proofErr w:type="spellEnd"/>
        <w:r w:rsidR="00BA5148" w:rsidRPr="00906970">
          <w:rPr>
            <w:rStyle w:val="aa"/>
            <w:sz w:val="20"/>
            <w:szCs w:val="20"/>
            <w:lang w:val="ru-RU"/>
          </w:rPr>
          <w:t>-</w:t>
        </w:r>
        <w:r w:rsidR="00BA5148" w:rsidRPr="00906970">
          <w:rPr>
            <w:rStyle w:val="aa"/>
            <w:sz w:val="20"/>
            <w:szCs w:val="20"/>
          </w:rPr>
          <w:t>dark</w:t>
        </w:r>
        <w:r w:rsidR="00BA5148" w:rsidRPr="00906970">
          <w:rPr>
            <w:rStyle w:val="aa"/>
            <w:sz w:val="20"/>
            <w:szCs w:val="20"/>
            <w:lang w:val="ru-RU"/>
          </w:rPr>
          <w:t>-</w:t>
        </w:r>
        <w:r w:rsidR="00BA5148" w:rsidRPr="00906970">
          <w:rPr>
            <w:rStyle w:val="aa"/>
            <w:sz w:val="20"/>
            <w:szCs w:val="20"/>
          </w:rPr>
          <w:t>market</w:t>
        </w:r>
        <w:r w:rsidR="00BA5148" w:rsidRPr="00906970">
          <w:rPr>
            <w:rStyle w:val="aa"/>
            <w:sz w:val="20"/>
            <w:szCs w:val="20"/>
            <w:lang w:val="ru-RU"/>
          </w:rPr>
          <w:t>-31085.</w:t>
        </w:r>
        <w:r w:rsidR="00BA5148" w:rsidRPr="00906970">
          <w:rPr>
            <w:rStyle w:val="aa"/>
            <w:sz w:val="20"/>
            <w:szCs w:val="20"/>
          </w:rPr>
          <w:t>html</w:t>
        </w:r>
      </w:hyperlink>
      <w:r w:rsidR="00BA5148" w:rsidRPr="00BA5148">
        <w:rPr>
          <w:sz w:val="20"/>
          <w:szCs w:val="20"/>
          <w:lang w:val="ru-RU"/>
        </w:rPr>
        <w:t xml:space="preserve"> </w:t>
      </w:r>
      <w:r w:rsidR="00BA5148" w:rsidRPr="00BA5148">
        <w:rPr>
          <w:sz w:val="20"/>
          <w:szCs w:val="20"/>
          <w:lang w:val="ru-RU"/>
        </w:rPr>
        <w:t xml:space="preserve"> (дата обращения: 29.03.2021).</w:t>
      </w:r>
    </w:p>
  </w:footnote>
  <w:footnote w:id="65">
    <w:p w14:paraId="6A03DE1A" w14:textId="15B5D9EF" w:rsidR="00CC43B2" w:rsidRPr="00BC5383" w:rsidRDefault="00CC43B2" w:rsidP="00CC43B2">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BC5383">
        <w:rPr>
          <w:color w:val="000000"/>
          <w:sz w:val="20"/>
          <w:szCs w:val="20"/>
          <w:lang w:val="ru-RU"/>
        </w:rPr>
        <w:t xml:space="preserve"> </w:t>
      </w:r>
      <w:hyperlink r:id="rId45">
        <w:r w:rsidR="00BA5148">
          <w:rPr>
            <w:color w:val="0563C1"/>
            <w:sz w:val="20"/>
            <w:szCs w:val="20"/>
            <w:u w:val="single"/>
          </w:rPr>
          <w:t>ibid</w:t>
        </w:r>
        <w:r w:rsidR="00BA5148" w:rsidRPr="00BA5148">
          <w:rPr>
            <w:color w:val="0563C1"/>
            <w:sz w:val="20"/>
            <w:szCs w:val="20"/>
            <w:u w:val="single"/>
            <w:lang w:val="ru-RU"/>
          </w:rPr>
          <w:t>.</w:t>
        </w:r>
      </w:hyperlink>
      <w:r w:rsidRPr="00BC5383">
        <w:rPr>
          <w:color w:val="000000"/>
          <w:sz w:val="20"/>
          <w:szCs w:val="20"/>
          <w:lang w:val="ru-RU"/>
        </w:rPr>
        <w:t xml:space="preserve"> </w:t>
      </w:r>
    </w:p>
  </w:footnote>
  <w:footnote w:id="66">
    <w:p w14:paraId="70067C2C" w14:textId="1F6C62A4" w:rsidR="00E61E30" w:rsidRPr="00BA5148" w:rsidRDefault="00E61E30" w:rsidP="00BC5383">
      <w:pPr>
        <w:rPr>
          <w:sz w:val="20"/>
          <w:szCs w:val="20"/>
          <w:lang w:val="ru-RU"/>
        </w:rPr>
      </w:pPr>
      <w:r w:rsidRPr="00BC5383">
        <w:rPr>
          <w:rStyle w:val="af5"/>
          <w:sz w:val="20"/>
          <w:szCs w:val="20"/>
        </w:rPr>
        <w:footnoteRef/>
      </w:r>
      <w:r w:rsidRPr="00BC5383">
        <w:rPr>
          <w:sz w:val="20"/>
          <w:szCs w:val="20"/>
          <w:lang w:val="ru-RU"/>
        </w:rPr>
        <w:t xml:space="preserve"> </w:t>
      </w:r>
      <w:r w:rsidR="00BA5148" w:rsidRPr="00BA5148">
        <w:rPr>
          <w:sz w:val="20"/>
          <w:szCs w:val="20"/>
          <w:lang w:val="ru-RU"/>
        </w:rPr>
        <w:t xml:space="preserve">Кто такой амбассадор бренда // Журнал "Тинькофф" </w:t>
      </w:r>
      <w:r w:rsidR="00BA5148" w:rsidRPr="00BA5148">
        <w:rPr>
          <w:sz w:val="20"/>
          <w:szCs w:val="20"/>
        </w:rPr>
        <w:t>URL</w:t>
      </w:r>
      <w:r w:rsidR="00BA5148" w:rsidRPr="00BA5148">
        <w:rPr>
          <w:sz w:val="20"/>
          <w:szCs w:val="20"/>
          <w:lang w:val="ru-RU"/>
        </w:rPr>
        <w:t xml:space="preserve">: </w:t>
      </w:r>
      <w:hyperlink r:id="rId46" w:history="1">
        <w:r w:rsidR="00BA5148" w:rsidRPr="00906970">
          <w:rPr>
            <w:rStyle w:val="aa"/>
            <w:sz w:val="20"/>
            <w:szCs w:val="20"/>
          </w:rPr>
          <w:t>https</w:t>
        </w:r>
        <w:r w:rsidR="00BA5148" w:rsidRPr="00906970">
          <w:rPr>
            <w:rStyle w:val="aa"/>
            <w:sz w:val="20"/>
            <w:szCs w:val="20"/>
            <w:lang w:val="ru-RU"/>
          </w:rPr>
          <w:t>://</w:t>
        </w:r>
        <w:r w:rsidR="00BA5148" w:rsidRPr="00906970">
          <w:rPr>
            <w:rStyle w:val="aa"/>
            <w:sz w:val="20"/>
            <w:szCs w:val="20"/>
          </w:rPr>
          <w:t>journal</w:t>
        </w:r>
        <w:r w:rsidR="00BA5148" w:rsidRPr="00906970">
          <w:rPr>
            <w:rStyle w:val="aa"/>
            <w:sz w:val="20"/>
            <w:szCs w:val="20"/>
            <w:lang w:val="ru-RU"/>
          </w:rPr>
          <w:t>.</w:t>
        </w:r>
        <w:proofErr w:type="spellStart"/>
        <w:r w:rsidR="00BA5148" w:rsidRPr="00906970">
          <w:rPr>
            <w:rStyle w:val="aa"/>
            <w:sz w:val="20"/>
            <w:szCs w:val="20"/>
          </w:rPr>
          <w:t>tinkoff</w:t>
        </w:r>
        <w:proofErr w:type="spellEnd"/>
        <w:r w:rsidR="00BA5148" w:rsidRPr="00906970">
          <w:rPr>
            <w:rStyle w:val="aa"/>
            <w:sz w:val="20"/>
            <w:szCs w:val="20"/>
            <w:lang w:val="ru-RU"/>
          </w:rPr>
          <w:t>.</w:t>
        </w:r>
        <w:proofErr w:type="spellStart"/>
        <w:r w:rsidR="00BA5148" w:rsidRPr="00906970">
          <w:rPr>
            <w:rStyle w:val="aa"/>
            <w:sz w:val="20"/>
            <w:szCs w:val="20"/>
          </w:rPr>
          <w:t>ru</w:t>
        </w:r>
        <w:proofErr w:type="spellEnd"/>
        <w:r w:rsidR="00BA5148" w:rsidRPr="00906970">
          <w:rPr>
            <w:rStyle w:val="aa"/>
            <w:sz w:val="20"/>
            <w:szCs w:val="20"/>
            <w:lang w:val="ru-RU"/>
          </w:rPr>
          <w:t>/</w:t>
        </w:r>
        <w:r w:rsidR="00BA5148" w:rsidRPr="00906970">
          <w:rPr>
            <w:rStyle w:val="aa"/>
            <w:sz w:val="20"/>
            <w:szCs w:val="20"/>
          </w:rPr>
          <w:t>guide</w:t>
        </w:r>
        <w:r w:rsidR="00BA5148" w:rsidRPr="00906970">
          <w:rPr>
            <w:rStyle w:val="aa"/>
            <w:sz w:val="20"/>
            <w:szCs w:val="20"/>
            <w:lang w:val="ru-RU"/>
          </w:rPr>
          <w:t>/</w:t>
        </w:r>
        <w:r w:rsidR="00BA5148" w:rsidRPr="00906970">
          <w:rPr>
            <w:rStyle w:val="aa"/>
            <w:sz w:val="20"/>
            <w:szCs w:val="20"/>
          </w:rPr>
          <w:t>brand</w:t>
        </w:r>
        <w:r w:rsidR="00BA5148" w:rsidRPr="00906970">
          <w:rPr>
            <w:rStyle w:val="aa"/>
            <w:sz w:val="20"/>
            <w:szCs w:val="20"/>
            <w:lang w:val="ru-RU"/>
          </w:rPr>
          <w:t>-</w:t>
        </w:r>
        <w:r w:rsidR="00BA5148" w:rsidRPr="00906970">
          <w:rPr>
            <w:rStyle w:val="aa"/>
            <w:sz w:val="20"/>
            <w:szCs w:val="20"/>
          </w:rPr>
          <w:t>ambassador</w:t>
        </w:r>
        <w:r w:rsidR="00BA5148" w:rsidRPr="00906970">
          <w:rPr>
            <w:rStyle w:val="aa"/>
            <w:sz w:val="20"/>
            <w:szCs w:val="20"/>
            <w:lang w:val="ru-RU"/>
          </w:rPr>
          <w:t>/</w:t>
        </w:r>
      </w:hyperlink>
      <w:r w:rsidR="00BA5148">
        <w:rPr>
          <w:sz w:val="20"/>
          <w:szCs w:val="20"/>
          <w:lang w:val="ru-RU"/>
        </w:rPr>
        <w:t xml:space="preserve"> </w:t>
      </w:r>
      <w:r w:rsidR="00BA5148" w:rsidRPr="00BA5148">
        <w:rPr>
          <w:sz w:val="20"/>
          <w:szCs w:val="20"/>
          <w:lang w:val="ru-RU"/>
        </w:rPr>
        <w:t xml:space="preserve"> (дата обращения: 29.03.2021).</w:t>
      </w:r>
    </w:p>
  </w:footnote>
  <w:footnote w:id="67">
    <w:p w14:paraId="30F0F982" w14:textId="2346E70B" w:rsidR="00E61E30" w:rsidRPr="00BC5383" w:rsidRDefault="00E61E30">
      <w:pPr>
        <w:pStyle w:val="af3"/>
      </w:pPr>
      <w:r w:rsidRPr="00BC5383">
        <w:rPr>
          <w:rStyle w:val="af5"/>
        </w:rPr>
        <w:footnoteRef/>
      </w:r>
      <w:r w:rsidRPr="00BC5383">
        <w:t xml:space="preserve"> </w:t>
      </w:r>
      <w:r w:rsidR="00BA5148" w:rsidRPr="00BA5148">
        <w:t xml:space="preserve">how-to-make-money-as-a-brand-ambassador // http://brandambassadorworld.com/ URL: </w:t>
      </w:r>
      <w:hyperlink r:id="rId47" w:history="1">
        <w:r w:rsidR="00BA5148" w:rsidRPr="00906970">
          <w:rPr>
            <w:rStyle w:val="aa"/>
          </w:rPr>
          <w:t>http://brandambassadorworld.com/how-to-make-money-as-a-brand-ambassador/</w:t>
        </w:r>
      </w:hyperlink>
      <w:r w:rsidR="00BA5148" w:rsidRPr="00BA5148">
        <w:t xml:space="preserve"> </w:t>
      </w:r>
      <w:r w:rsidR="00BA5148" w:rsidRPr="00BA5148">
        <w:t xml:space="preserve"> (</w:t>
      </w:r>
      <w:proofErr w:type="spellStart"/>
      <w:r w:rsidR="00BA5148" w:rsidRPr="00BA5148">
        <w:t>дата</w:t>
      </w:r>
      <w:proofErr w:type="spellEnd"/>
      <w:r w:rsidR="00BA5148" w:rsidRPr="00BA5148">
        <w:t xml:space="preserve"> </w:t>
      </w:r>
      <w:proofErr w:type="spellStart"/>
      <w:r w:rsidR="00BA5148" w:rsidRPr="00BA5148">
        <w:t>обращения</w:t>
      </w:r>
      <w:proofErr w:type="spellEnd"/>
      <w:r w:rsidR="00BA5148" w:rsidRPr="00BA5148">
        <w:t>: 29.03.2021).</w:t>
      </w:r>
    </w:p>
  </w:footnote>
  <w:footnote w:id="68">
    <w:p w14:paraId="53130E8F" w14:textId="2845BBAF" w:rsidR="00E61E30" w:rsidRPr="00BA5148" w:rsidRDefault="00E61E30">
      <w:pPr>
        <w:pStyle w:val="af3"/>
        <w:rPr>
          <w:lang w:val="ru-RU"/>
        </w:rPr>
      </w:pPr>
      <w:r w:rsidRPr="00BC5383">
        <w:rPr>
          <w:rStyle w:val="af5"/>
        </w:rPr>
        <w:footnoteRef/>
      </w:r>
      <w:r w:rsidRPr="00BA5148">
        <w:rPr>
          <w:lang w:val="ru-RU"/>
        </w:rPr>
        <w:t xml:space="preserve"> </w:t>
      </w:r>
      <w:r w:rsidR="00BA5148" w:rsidRPr="00BA5148">
        <w:rPr>
          <w:lang w:val="ru-RU"/>
        </w:rPr>
        <w:t xml:space="preserve">Амбассадор // Записки маркетолога </w:t>
      </w:r>
      <w:r w:rsidR="00BA5148" w:rsidRPr="00BA5148">
        <w:t>URL</w:t>
      </w:r>
      <w:r w:rsidR="00BA5148" w:rsidRPr="00BA5148">
        <w:rPr>
          <w:lang w:val="ru-RU"/>
        </w:rPr>
        <w:t xml:space="preserve">: </w:t>
      </w:r>
      <w:hyperlink r:id="rId48" w:history="1">
        <w:r w:rsidR="00BA5148" w:rsidRPr="00906970">
          <w:rPr>
            <w:rStyle w:val="aa"/>
          </w:rPr>
          <w:t>https</w:t>
        </w:r>
        <w:r w:rsidR="00BA5148" w:rsidRPr="00906970">
          <w:rPr>
            <w:rStyle w:val="aa"/>
            <w:lang w:val="ru-RU"/>
          </w:rPr>
          <w:t>://</w:t>
        </w:r>
        <w:r w:rsidR="00BA5148" w:rsidRPr="00906970">
          <w:rPr>
            <w:rStyle w:val="aa"/>
          </w:rPr>
          <w:t>www</w:t>
        </w:r>
        <w:r w:rsidR="00BA5148" w:rsidRPr="00906970">
          <w:rPr>
            <w:rStyle w:val="aa"/>
            <w:lang w:val="ru-RU"/>
          </w:rPr>
          <w:t>.</w:t>
        </w:r>
        <w:proofErr w:type="spellStart"/>
        <w:r w:rsidR="00BA5148" w:rsidRPr="00906970">
          <w:rPr>
            <w:rStyle w:val="aa"/>
          </w:rPr>
          <w:t>marketch</w:t>
        </w:r>
        <w:proofErr w:type="spellEnd"/>
        <w:r w:rsidR="00BA5148" w:rsidRPr="00906970">
          <w:rPr>
            <w:rStyle w:val="aa"/>
            <w:lang w:val="ru-RU"/>
          </w:rPr>
          <w:t>.</w:t>
        </w:r>
        <w:proofErr w:type="spellStart"/>
        <w:r w:rsidR="00BA5148" w:rsidRPr="00906970">
          <w:rPr>
            <w:rStyle w:val="aa"/>
          </w:rPr>
          <w:t>ru</w:t>
        </w:r>
        <w:proofErr w:type="spellEnd"/>
        <w:r w:rsidR="00BA5148" w:rsidRPr="00906970">
          <w:rPr>
            <w:rStyle w:val="aa"/>
            <w:lang w:val="ru-RU"/>
          </w:rPr>
          <w:t>/</w:t>
        </w:r>
        <w:r w:rsidR="00BA5148" w:rsidRPr="00906970">
          <w:rPr>
            <w:rStyle w:val="aa"/>
          </w:rPr>
          <w:t>marketing</w:t>
        </w:r>
        <w:r w:rsidR="00BA5148" w:rsidRPr="00906970">
          <w:rPr>
            <w:rStyle w:val="aa"/>
            <w:lang w:val="ru-RU"/>
          </w:rPr>
          <w:t>_</w:t>
        </w:r>
        <w:r w:rsidR="00BA5148" w:rsidRPr="00906970">
          <w:rPr>
            <w:rStyle w:val="aa"/>
          </w:rPr>
          <w:t>dictionary</w:t>
        </w:r>
        <w:r w:rsidR="00BA5148" w:rsidRPr="00906970">
          <w:rPr>
            <w:rStyle w:val="aa"/>
            <w:lang w:val="ru-RU"/>
          </w:rPr>
          <w:t>/</w:t>
        </w:r>
        <w:r w:rsidR="00BA5148" w:rsidRPr="00906970">
          <w:rPr>
            <w:rStyle w:val="aa"/>
          </w:rPr>
          <w:t>marketing</w:t>
        </w:r>
        <w:r w:rsidR="00BA5148" w:rsidRPr="00906970">
          <w:rPr>
            <w:rStyle w:val="aa"/>
            <w:lang w:val="ru-RU"/>
          </w:rPr>
          <w:t>_</w:t>
        </w:r>
        <w:r w:rsidR="00BA5148" w:rsidRPr="00906970">
          <w:rPr>
            <w:rStyle w:val="aa"/>
          </w:rPr>
          <w:t>terms</w:t>
        </w:r>
        <w:r w:rsidR="00BA5148" w:rsidRPr="00906970">
          <w:rPr>
            <w:rStyle w:val="aa"/>
            <w:lang w:val="ru-RU"/>
          </w:rPr>
          <w:t>_</w:t>
        </w:r>
        <w:r w:rsidR="00BA5148" w:rsidRPr="00906970">
          <w:rPr>
            <w:rStyle w:val="aa"/>
          </w:rPr>
          <w:t>a</w:t>
        </w:r>
        <w:r w:rsidR="00BA5148" w:rsidRPr="00906970">
          <w:rPr>
            <w:rStyle w:val="aa"/>
            <w:lang w:val="ru-RU"/>
          </w:rPr>
          <w:t>/</w:t>
        </w:r>
        <w:r w:rsidR="00BA5148" w:rsidRPr="00906970">
          <w:rPr>
            <w:rStyle w:val="aa"/>
          </w:rPr>
          <w:t>ambassador</w:t>
        </w:r>
        <w:r w:rsidR="00BA5148" w:rsidRPr="00906970">
          <w:rPr>
            <w:rStyle w:val="aa"/>
            <w:lang w:val="ru-RU"/>
          </w:rPr>
          <w:t>/</w:t>
        </w:r>
      </w:hyperlink>
      <w:proofErr w:type="gramStart"/>
      <w:r w:rsidR="00BA5148">
        <w:rPr>
          <w:lang w:val="ru-RU"/>
        </w:rPr>
        <w:t xml:space="preserve"> </w:t>
      </w:r>
      <w:r w:rsidR="00BA5148" w:rsidRPr="00BA5148">
        <w:rPr>
          <w:lang w:val="ru-RU"/>
        </w:rPr>
        <w:t xml:space="preserve"> </w:t>
      </w:r>
      <w:r w:rsidR="00BA5148">
        <w:rPr>
          <w:lang w:val="ru-RU"/>
        </w:rPr>
        <w:t xml:space="preserve"> </w:t>
      </w:r>
      <w:r w:rsidR="00BA5148" w:rsidRPr="00BA5148">
        <w:rPr>
          <w:lang w:val="ru-RU"/>
        </w:rPr>
        <w:t>(</w:t>
      </w:r>
      <w:proofErr w:type="gramEnd"/>
      <w:r w:rsidR="00BA5148" w:rsidRPr="00BA5148">
        <w:rPr>
          <w:lang w:val="ru-RU"/>
        </w:rPr>
        <w:t>дата обращения: 29.03.2021).</w:t>
      </w:r>
    </w:p>
  </w:footnote>
  <w:footnote w:id="69">
    <w:p w14:paraId="76BAA67F" w14:textId="607F3288" w:rsidR="0021190B" w:rsidRPr="00BC5383" w:rsidRDefault="0021190B">
      <w:pPr>
        <w:pStyle w:val="af3"/>
      </w:pPr>
      <w:r w:rsidRPr="00BC5383">
        <w:rPr>
          <w:rStyle w:val="af5"/>
        </w:rPr>
        <w:footnoteRef/>
      </w:r>
      <w:r w:rsidRPr="00BC5383">
        <w:t xml:space="preserve"> </w:t>
      </w:r>
      <w:r w:rsidR="00BA5148" w:rsidRPr="00BA5148">
        <w:rPr>
          <w:color w:val="000000"/>
        </w:rPr>
        <w:t xml:space="preserve">Wine in Russia September 2020 // Euromonitor International URL: </w:t>
      </w:r>
      <w:hyperlink r:id="rId49" w:history="1">
        <w:r w:rsidR="00BA5148" w:rsidRPr="00906970">
          <w:rPr>
            <w:rStyle w:val="aa"/>
          </w:rPr>
          <w:t>https://www.euromonitor.com/wine-in-russia/report</w:t>
        </w:r>
      </w:hyperlink>
      <w:r w:rsidR="00BA5148" w:rsidRPr="00BA5148">
        <w:rPr>
          <w:color w:val="000000"/>
        </w:rPr>
        <w:t xml:space="preserve"> </w:t>
      </w:r>
      <w:proofErr w:type="gramStart"/>
      <w:r w:rsidR="00BA5148" w:rsidRPr="00BA5148">
        <w:rPr>
          <w:color w:val="000000"/>
        </w:rPr>
        <w:t xml:space="preserve">   (</w:t>
      </w:r>
      <w:proofErr w:type="spellStart"/>
      <w:proofErr w:type="gramEnd"/>
      <w:r w:rsidR="00BA5148" w:rsidRPr="00BA5148">
        <w:rPr>
          <w:color w:val="000000"/>
        </w:rPr>
        <w:t>дата</w:t>
      </w:r>
      <w:proofErr w:type="spellEnd"/>
      <w:r w:rsidR="00BA5148" w:rsidRPr="00BA5148">
        <w:rPr>
          <w:color w:val="000000"/>
        </w:rPr>
        <w:t xml:space="preserve"> </w:t>
      </w:r>
      <w:proofErr w:type="spellStart"/>
      <w:r w:rsidR="00BA5148" w:rsidRPr="00BA5148">
        <w:rPr>
          <w:color w:val="000000"/>
        </w:rPr>
        <w:t>обращения</w:t>
      </w:r>
      <w:proofErr w:type="spellEnd"/>
      <w:r w:rsidR="00BA5148" w:rsidRPr="00BA5148">
        <w:rPr>
          <w:color w:val="000000"/>
        </w:rPr>
        <w:t>: 03.03.2021).</w:t>
      </w:r>
    </w:p>
  </w:footnote>
  <w:footnote w:id="70">
    <w:p w14:paraId="10A11F74" w14:textId="319D16C2" w:rsidR="0021190B" w:rsidRPr="00BA5148" w:rsidRDefault="0021190B" w:rsidP="0021190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BA5148">
        <w:rPr>
          <w:color w:val="000000"/>
          <w:sz w:val="20"/>
          <w:szCs w:val="20"/>
          <w:lang w:val="ru-RU"/>
        </w:rPr>
        <w:t xml:space="preserve"> </w:t>
      </w:r>
      <w:r w:rsidR="00BA5148" w:rsidRPr="00BA5148">
        <w:rPr>
          <w:sz w:val="20"/>
          <w:szCs w:val="20"/>
          <w:lang w:val="ru-RU"/>
        </w:rPr>
        <w:t xml:space="preserve">Горелкина Е Продажи в сфере </w:t>
      </w:r>
      <w:proofErr w:type="spellStart"/>
      <w:r w:rsidR="00BA5148" w:rsidRPr="00BA5148">
        <w:rPr>
          <w:sz w:val="20"/>
          <w:szCs w:val="20"/>
        </w:rPr>
        <w:t>HoReCa</w:t>
      </w:r>
      <w:proofErr w:type="spellEnd"/>
      <w:r w:rsidR="00BA5148" w:rsidRPr="00BA5148">
        <w:rPr>
          <w:sz w:val="20"/>
          <w:szCs w:val="20"/>
          <w:lang w:val="ru-RU"/>
        </w:rPr>
        <w:t>. - 2007. - 150 с.</w:t>
      </w:r>
    </w:p>
  </w:footnote>
  <w:footnote w:id="71">
    <w:p w14:paraId="05B6E0D7" w14:textId="1BB65C33" w:rsidR="0021190B" w:rsidRPr="00BA5148" w:rsidRDefault="0021190B" w:rsidP="0021190B">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BA5148">
        <w:rPr>
          <w:color w:val="000000"/>
          <w:sz w:val="20"/>
          <w:szCs w:val="20"/>
          <w:lang w:val="ru-RU"/>
        </w:rPr>
        <w:t xml:space="preserve"> </w:t>
      </w:r>
      <w:proofErr w:type="spellStart"/>
      <w:r w:rsidR="00BA5148" w:rsidRPr="00BA5148">
        <w:rPr>
          <w:sz w:val="20"/>
          <w:szCs w:val="20"/>
        </w:rPr>
        <w:t>HoReCa</w:t>
      </w:r>
      <w:proofErr w:type="spellEnd"/>
      <w:r w:rsidR="00BA5148" w:rsidRPr="00BA5148">
        <w:rPr>
          <w:sz w:val="20"/>
          <w:szCs w:val="20"/>
          <w:lang w:val="ru-RU"/>
        </w:rPr>
        <w:t xml:space="preserve"> (</w:t>
      </w:r>
      <w:proofErr w:type="spellStart"/>
      <w:r w:rsidR="00BA5148" w:rsidRPr="00BA5148">
        <w:rPr>
          <w:sz w:val="20"/>
          <w:szCs w:val="20"/>
          <w:lang w:val="ru-RU"/>
        </w:rPr>
        <w:t>Хорека</w:t>
      </w:r>
      <w:proofErr w:type="spellEnd"/>
      <w:r w:rsidR="00BA5148" w:rsidRPr="00BA5148">
        <w:rPr>
          <w:sz w:val="20"/>
          <w:szCs w:val="20"/>
          <w:lang w:val="ru-RU"/>
        </w:rPr>
        <w:t xml:space="preserve">) // Записки маркетолога </w:t>
      </w:r>
      <w:r w:rsidR="00BA5148" w:rsidRPr="00BA5148">
        <w:rPr>
          <w:sz w:val="20"/>
          <w:szCs w:val="20"/>
        </w:rPr>
        <w:t>URL</w:t>
      </w:r>
      <w:r w:rsidR="00BA5148" w:rsidRPr="00BA5148">
        <w:rPr>
          <w:sz w:val="20"/>
          <w:szCs w:val="20"/>
          <w:lang w:val="ru-RU"/>
        </w:rPr>
        <w:t xml:space="preserve">: </w:t>
      </w:r>
      <w:hyperlink r:id="rId50" w:history="1">
        <w:r w:rsidR="00BA5148" w:rsidRPr="00906970">
          <w:rPr>
            <w:rStyle w:val="aa"/>
            <w:sz w:val="20"/>
            <w:szCs w:val="20"/>
          </w:rPr>
          <w:t>https</w:t>
        </w:r>
        <w:r w:rsidR="00BA5148" w:rsidRPr="00906970">
          <w:rPr>
            <w:rStyle w:val="aa"/>
            <w:sz w:val="20"/>
            <w:szCs w:val="20"/>
            <w:lang w:val="ru-RU"/>
          </w:rPr>
          <w:t>://</w:t>
        </w:r>
        <w:r w:rsidR="00BA5148" w:rsidRPr="00906970">
          <w:rPr>
            <w:rStyle w:val="aa"/>
            <w:sz w:val="20"/>
            <w:szCs w:val="20"/>
          </w:rPr>
          <w:t>www</w:t>
        </w:r>
        <w:r w:rsidR="00BA5148" w:rsidRPr="00906970">
          <w:rPr>
            <w:rStyle w:val="aa"/>
            <w:sz w:val="20"/>
            <w:szCs w:val="20"/>
            <w:lang w:val="ru-RU"/>
          </w:rPr>
          <w:t>.</w:t>
        </w:r>
        <w:proofErr w:type="spellStart"/>
        <w:r w:rsidR="00BA5148" w:rsidRPr="00906970">
          <w:rPr>
            <w:rStyle w:val="aa"/>
            <w:sz w:val="20"/>
            <w:szCs w:val="20"/>
          </w:rPr>
          <w:t>marketch</w:t>
        </w:r>
        <w:proofErr w:type="spellEnd"/>
        <w:r w:rsidR="00BA5148" w:rsidRPr="00906970">
          <w:rPr>
            <w:rStyle w:val="aa"/>
            <w:sz w:val="20"/>
            <w:szCs w:val="20"/>
            <w:lang w:val="ru-RU"/>
          </w:rPr>
          <w:t>.</w:t>
        </w:r>
        <w:proofErr w:type="spellStart"/>
        <w:r w:rsidR="00BA5148" w:rsidRPr="00906970">
          <w:rPr>
            <w:rStyle w:val="aa"/>
            <w:sz w:val="20"/>
            <w:szCs w:val="20"/>
          </w:rPr>
          <w:t>ru</w:t>
        </w:r>
        <w:proofErr w:type="spellEnd"/>
        <w:r w:rsidR="00BA5148" w:rsidRPr="00906970">
          <w:rPr>
            <w:rStyle w:val="aa"/>
            <w:sz w:val="20"/>
            <w:szCs w:val="20"/>
            <w:lang w:val="ru-RU"/>
          </w:rPr>
          <w:t>/</w:t>
        </w:r>
        <w:r w:rsidR="00BA5148" w:rsidRPr="00906970">
          <w:rPr>
            <w:rStyle w:val="aa"/>
            <w:sz w:val="20"/>
            <w:szCs w:val="20"/>
          </w:rPr>
          <w:t>marketing</w:t>
        </w:r>
        <w:r w:rsidR="00BA5148" w:rsidRPr="00906970">
          <w:rPr>
            <w:rStyle w:val="aa"/>
            <w:sz w:val="20"/>
            <w:szCs w:val="20"/>
            <w:lang w:val="ru-RU"/>
          </w:rPr>
          <w:t>_</w:t>
        </w:r>
        <w:r w:rsidR="00BA5148" w:rsidRPr="00906970">
          <w:rPr>
            <w:rStyle w:val="aa"/>
            <w:sz w:val="20"/>
            <w:szCs w:val="20"/>
          </w:rPr>
          <w:t>dictionary</w:t>
        </w:r>
        <w:r w:rsidR="00BA5148" w:rsidRPr="00906970">
          <w:rPr>
            <w:rStyle w:val="aa"/>
            <w:sz w:val="20"/>
            <w:szCs w:val="20"/>
            <w:lang w:val="ru-RU"/>
          </w:rPr>
          <w:t>/</w:t>
        </w:r>
        <w:r w:rsidR="00BA5148" w:rsidRPr="00906970">
          <w:rPr>
            <w:rStyle w:val="aa"/>
            <w:sz w:val="20"/>
            <w:szCs w:val="20"/>
          </w:rPr>
          <w:t>x</w:t>
        </w:r>
        <w:r w:rsidR="00BA5148" w:rsidRPr="00906970">
          <w:rPr>
            <w:rStyle w:val="aa"/>
            <w:sz w:val="20"/>
            <w:szCs w:val="20"/>
            <w:lang w:val="ru-RU"/>
          </w:rPr>
          <w:t>/</w:t>
        </w:r>
        <w:proofErr w:type="spellStart"/>
        <w:r w:rsidR="00BA5148" w:rsidRPr="00906970">
          <w:rPr>
            <w:rStyle w:val="aa"/>
            <w:sz w:val="20"/>
            <w:szCs w:val="20"/>
          </w:rPr>
          <w:t>horeca</w:t>
        </w:r>
        <w:proofErr w:type="spellEnd"/>
        <w:r w:rsidR="00BA5148" w:rsidRPr="00906970">
          <w:rPr>
            <w:rStyle w:val="aa"/>
            <w:sz w:val="20"/>
            <w:szCs w:val="20"/>
            <w:lang w:val="ru-RU"/>
          </w:rPr>
          <w:t>/</w:t>
        </w:r>
      </w:hyperlink>
      <w:r w:rsidR="00BA5148">
        <w:rPr>
          <w:sz w:val="20"/>
          <w:szCs w:val="20"/>
          <w:lang w:val="ru-RU"/>
        </w:rPr>
        <w:t xml:space="preserve"> </w:t>
      </w:r>
      <w:r w:rsidR="00BA5148" w:rsidRPr="00BA5148">
        <w:rPr>
          <w:sz w:val="20"/>
          <w:szCs w:val="20"/>
          <w:lang w:val="ru-RU"/>
        </w:rPr>
        <w:t xml:space="preserve"> (дата обращения: 29.03.2021).</w:t>
      </w:r>
    </w:p>
  </w:footnote>
  <w:footnote w:id="72">
    <w:p w14:paraId="53DC41D7" w14:textId="244EFE00" w:rsidR="0021190B" w:rsidRPr="00BA5148" w:rsidRDefault="0021190B" w:rsidP="0021190B">
      <w:pPr>
        <w:pBdr>
          <w:top w:val="nil"/>
          <w:left w:val="nil"/>
          <w:bottom w:val="nil"/>
          <w:right w:val="nil"/>
          <w:between w:val="nil"/>
        </w:pBdr>
        <w:spacing w:line="240" w:lineRule="auto"/>
        <w:rPr>
          <w:color w:val="000000"/>
          <w:sz w:val="20"/>
          <w:szCs w:val="20"/>
        </w:rPr>
      </w:pPr>
      <w:r w:rsidRPr="00BC5383">
        <w:rPr>
          <w:sz w:val="20"/>
          <w:szCs w:val="20"/>
          <w:vertAlign w:val="superscript"/>
        </w:rPr>
        <w:footnoteRef/>
      </w:r>
      <w:r w:rsidRPr="00BC5383">
        <w:rPr>
          <w:color w:val="000000"/>
          <w:sz w:val="20"/>
          <w:szCs w:val="20"/>
          <w:lang w:val="ru-RU"/>
        </w:rPr>
        <w:t xml:space="preserve"> </w:t>
      </w:r>
      <w:r w:rsidR="00BA5148" w:rsidRPr="00BA5148">
        <w:rPr>
          <w:sz w:val="20"/>
          <w:szCs w:val="20"/>
          <w:lang w:val="ru-RU"/>
        </w:rPr>
        <w:t xml:space="preserve">Арманд, Э. В. Каналы </w:t>
      </w:r>
      <w:r w:rsidR="00BA5148" w:rsidRPr="00BA5148">
        <w:rPr>
          <w:sz w:val="20"/>
          <w:szCs w:val="20"/>
        </w:rPr>
        <w:t>on</w:t>
      </w:r>
      <w:r w:rsidR="00BA5148" w:rsidRPr="00BA5148">
        <w:rPr>
          <w:sz w:val="20"/>
          <w:szCs w:val="20"/>
          <w:lang w:val="ru-RU"/>
        </w:rPr>
        <w:t xml:space="preserve">- и </w:t>
      </w:r>
      <w:r w:rsidR="00BA5148" w:rsidRPr="00BA5148">
        <w:rPr>
          <w:sz w:val="20"/>
          <w:szCs w:val="20"/>
        </w:rPr>
        <w:t>off</w:t>
      </w:r>
      <w:r w:rsidR="00BA5148" w:rsidRPr="00BA5148">
        <w:rPr>
          <w:sz w:val="20"/>
          <w:szCs w:val="20"/>
          <w:lang w:val="ru-RU"/>
        </w:rPr>
        <w:t>-</w:t>
      </w:r>
      <w:r w:rsidR="00BA5148" w:rsidRPr="00BA5148">
        <w:rPr>
          <w:sz w:val="20"/>
          <w:szCs w:val="20"/>
        </w:rPr>
        <w:t>trade</w:t>
      </w:r>
      <w:r w:rsidR="00BA5148" w:rsidRPr="00BA5148">
        <w:rPr>
          <w:sz w:val="20"/>
          <w:szCs w:val="20"/>
          <w:lang w:val="ru-RU"/>
        </w:rPr>
        <w:t xml:space="preserve"> как основные каналы коммуникации в условиях </w:t>
      </w:r>
      <w:r w:rsidR="00BA5148" w:rsidRPr="00BA5148">
        <w:rPr>
          <w:sz w:val="20"/>
          <w:szCs w:val="20"/>
        </w:rPr>
        <w:t>Dark</w:t>
      </w:r>
      <w:r w:rsidR="00BA5148" w:rsidRPr="00BA5148">
        <w:rPr>
          <w:sz w:val="20"/>
          <w:szCs w:val="20"/>
          <w:lang w:val="ru-RU"/>
        </w:rPr>
        <w:t xml:space="preserve"> </w:t>
      </w:r>
      <w:r w:rsidR="00BA5148" w:rsidRPr="00BA5148">
        <w:rPr>
          <w:sz w:val="20"/>
          <w:szCs w:val="20"/>
        </w:rPr>
        <w:t>Market</w:t>
      </w:r>
      <w:r w:rsidR="00BA5148" w:rsidRPr="00BA5148">
        <w:rPr>
          <w:sz w:val="20"/>
          <w:szCs w:val="20"/>
          <w:lang w:val="ru-RU"/>
        </w:rPr>
        <w:t xml:space="preserve"> / Э. В. Арманд. — // Молодой ученый. — 2018. — № 6 (192). — С. </w:t>
      </w:r>
      <w:proofErr w:type="gramStart"/>
      <w:r w:rsidR="00BA5148" w:rsidRPr="00BA5148">
        <w:rPr>
          <w:sz w:val="20"/>
          <w:szCs w:val="20"/>
          <w:lang w:val="ru-RU"/>
        </w:rPr>
        <w:t>88-91</w:t>
      </w:r>
      <w:proofErr w:type="gramEnd"/>
      <w:r w:rsidR="00BA5148" w:rsidRPr="00BA5148">
        <w:rPr>
          <w:sz w:val="20"/>
          <w:szCs w:val="20"/>
          <w:lang w:val="ru-RU"/>
        </w:rPr>
        <w:t xml:space="preserve">. — </w:t>
      </w:r>
      <w:r w:rsidR="00BA5148" w:rsidRPr="00BA5148">
        <w:rPr>
          <w:sz w:val="20"/>
          <w:szCs w:val="20"/>
        </w:rPr>
        <w:t>URL</w:t>
      </w:r>
      <w:r w:rsidR="00BA5148" w:rsidRPr="00BA5148">
        <w:rPr>
          <w:sz w:val="20"/>
          <w:szCs w:val="20"/>
          <w:lang w:val="ru-RU"/>
        </w:rPr>
        <w:t xml:space="preserve">: </w:t>
      </w:r>
      <w:r w:rsidR="00BA5148" w:rsidRPr="00BA5148">
        <w:rPr>
          <w:sz w:val="20"/>
          <w:szCs w:val="20"/>
        </w:rPr>
        <w:t>https</w:t>
      </w:r>
      <w:r w:rsidR="00BA5148" w:rsidRPr="00BA5148">
        <w:rPr>
          <w:sz w:val="20"/>
          <w:szCs w:val="20"/>
          <w:lang w:val="ru-RU"/>
        </w:rPr>
        <w:t>://</w:t>
      </w:r>
      <w:proofErr w:type="spellStart"/>
      <w:r w:rsidR="00BA5148" w:rsidRPr="00BA5148">
        <w:rPr>
          <w:sz w:val="20"/>
          <w:szCs w:val="20"/>
        </w:rPr>
        <w:t>moluch</w:t>
      </w:r>
      <w:proofErr w:type="spellEnd"/>
      <w:r w:rsidR="00BA5148" w:rsidRPr="00BA5148">
        <w:rPr>
          <w:sz w:val="20"/>
          <w:szCs w:val="20"/>
          <w:lang w:val="ru-RU"/>
        </w:rPr>
        <w:t>.</w:t>
      </w:r>
      <w:proofErr w:type="spellStart"/>
      <w:r w:rsidR="00BA5148" w:rsidRPr="00BA5148">
        <w:rPr>
          <w:sz w:val="20"/>
          <w:szCs w:val="20"/>
        </w:rPr>
        <w:t>ru</w:t>
      </w:r>
      <w:proofErr w:type="spellEnd"/>
      <w:r w:rsidR="00BA5148" w:rsidRPr="00BA5148">
        <w:rPr>
          <w:sz w:val="20"/>
          <w:szCs w:val="20"/>
          <w:lang w:val="ru-RU"/>
        </w:rPr>
        <w:t>/</w:t>
      </w:r>
      <w:r w:rsidR="00BA5148" w:rsidRPr="00BA5148">
        <w:rPr>
          <w:sz w:val="20"/>
          <w:szCs w:val="20"/>
        </w:rPr>
        <w:t>archive</w:t>
      </w:r>
      <w:r w:rsidR="00BA5148" w:rsidRPr="00BA5148">
        <w:rPr>
          <w:sz w:val="20"/>
          <w:szCs w:val="20"/>
          <w:lang w:val="ru-RU"/>
        </w:rPr>
        <w:t xml:space="preserve">/192/48322/ (дата обращения: 27.05.2021). </w:t>
      </w:r>
      <w:r w:rsidR="00BA5148" w:rsidRPr="00BA5148">
        <w:rPr>
          <w:sz w:val="20"/>
          <w:szCs w:val="20"/>
        </w:rPr>
        <w:t xml:space="preserve">Changing the channel: A Better way to do trade promotions. // MIT Sloan Management </w:t>
      </w:r>
      <w:proofErr w:type="gramStart"/>
      <w:r w:rsidR="00BA5148" w:rsidRPr="00BA5148">
        <w:rPr>
          <w:sz w:val="20"/>
          <w:szCs w:val="20"/>
        </w:rPr>
        <w:t>Review..</w:t>
      </w:r>
      <w:proofErr w:type="gramEnd"/>
      <w:r w:rsidR="00BA5148" w:rsidRPr="00BA5148">
        <w:rPr>
          <w:sz w:val="20"/>
          <w:szCs w:val="20"/>
        </w:rPr>
        <w:t xml:space="preserve"> - 2002. - №43(2). - С. 42.</w:t>
      </w:r>
    </w:p>
  </w:footnote>
  <w:footnote w:id="73">
    <w:p w14:paraId="481059C9" w14:textId="7060597B" w:rsidR="00EE77B5" w:rsidRPr="00616291" w:rsidRDefault="00EE77B5">
      <w:pPr>
        <w:pStyle w:val="af3"/>
        <w:rPr>
          <w:lang w:val="ru-RU"/>
        </w:rPr>
      </w:pPr>
      <w:r w:rsidRPr="00BC5383">
        <w:rPr>
          <w:rStyle w:val="af5"/>
        </w:rPr>
        <w:footnoteRef/>
      </w:r>
      <w:r w:rsidRPr="00BC5383">
        <w:rPr>
          <w:lang w:val="ru-RU"/>
        </w:rPr>
        <w:t xml:space="preserve"> Составлено по: </w:t>
      </w:r>
      <w:r w:rsidR="00BA5148" w:rsidRPr="00BA5148">
        <w:rPr>
          <w:lang w:val="ru-RU"/>
        </w:rPr>
        <w:t xml:space="preserve">Горелкина Е Продажи в сфере </w:t>
      </w:r>
      <w:proofErr w:type="spellStart"/>
      <w:r w:rsidR="00BA5148" w:rsidRPr="00BA5148">
        <w:rPr>
          <w:lang w:val="ru-RU"/>
        </w:rPr>
        <w:t>HoReCa</w:t>
      </w:r>
      <w:proofErr w:type="spellEnd"/>
      <w:r w:rsidR="00BA5148" w:rsidRPr="00BA5148">
        <w:rPr>
          <w:lang w:val="ru-RU"/>
        </w:rPr>
        <w:t>. - 2007. - 150 с.</w:t>
      </w:r>
      <w:r w:rsidR="00BA5148">
        <w:rPr>
          <w:lang w:val="ru-RU"/>
        </w:rPr>
        <w:t xml:space="preserve">, Записки маркетолога. </w:t>
      </w:r>
      <w:proofErr w:type="spellStart"/>
      <w:r w:rsidR="00BA5148">
        <w:t>Sostav</w:t>
      </w:r>
      <w:proofErr w:type="spellEnd"/>
      <w:r w:rsidR="00BA5148" w:rsidRPr="00616291">
        <w:rPr>
          <w:lang w:val="ru-RU"/>
        </w:rPr>
        <w:t>.</w:t>
      </w:r>
      <w:proofErr w:type="spellStart"/>
      <w:r w:rsidR="00BA5148">
        <w:t>ru</w:t>
      </w:r>
      <w:proofErr w:type="spellEnd"/>
    </w:p>
  </w:footnote>
  <w:footnote w:id="74">
    <w:p w14:paraId="7C53A9D9" w14:textId="78954E1D" w:rsidR="00056AC7" w:rsidRPr="00616291" w:rsidRDefault="00056AC7" w:rsidP="00056AC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616291">
        <w:rPr>
          <w:color w:val="000000"/>
          <w:sz w:val="20"/>
          <w:szCs w:val="20"/>
          <w:lang w:val="ru-RU"/>
        </w:rPr>
        <w:t xml:space="preserve"> </w:t>
      </w:r>
      <w:r w:rsidR="00616291" w:rsidRPr="00616291">
        <w:rPr>
          <w:sz w:val="20"/>
          <w:szCs w:val="20"/>
          <w:lang w:val="ru-RU"/>
        </w:rPr>
        <w:t xml:space="preserve">6 ключевых маркетинг-инструментов продвижения алкоголя и табака в России // </w:t>
      </w:r>
      <w:proofErr w:type="spellStart"/>
      <w:r w:rsidR="00616291" w:rsidRPr="00616291">
        <w:rPr>
          <w:sz w:val="20"/>
          <w:szCs w:val="20"/>
        </w:rPr>
        <w:t>Cossa</w:t>
      </w:r>
      <w:proofErr w:type="spellEnd"/>
      <w:r w:rsidR="00616291" w:rsidRPr="00616291">
        <w:rPr>
          <w:sz w:val="20"/>
          <w:szCs w:val="20"/>
          <w:lang w:val="ru-RU"/>
        </w:rPr>
        <w:t>.</w:t>
      </w:r>
      <w:proofErr w:type="spellStart"/>
      <w:r w:rsidR="00616291" w:rsidRPr="00616291">
        <w:rPr>
          <w:sz w:val="20"/>
          <w:szCs w:val="20"/>
        </w:rPr>
        <w:t>ru</w:t>
      </w:r>
      <w:proofErr w:type="spellEnd"/>
      <w:r w:rsidR="00616291" w:rsidRPr="00616291">
        <w:rPr>
          <w:sz w:val="20"/>
          <w:szCs w:val="20"/>
          <w:lang w:val="ru-RU"/>
        </w:rPr>
        <w:t xml:space="preserve"> </w:t>
      </w:r>
      <w:r w:rsidR="00616291" w:rsidRPr="00616291">
        <w:rPr>
          <w:sz w:val="20"/>
          <w:szCs w:val="20"/>
        </w:rPr>
        <w:t>URL</w:t>
      </w:r>
      <w:r w:rsidR="00616291" w:rsidRPr="00616291">
        <w:rPr>
          <w:sz w:val="20"/>
          <w:szCs w:val="20"/>
          <w:lang w:val="ru-RU"/>
        </w:rPr>
        <w:t xml:space="preserve">: </w:t>
      </w:r>
      <w:hyperlink r:id="rId51" w:history="1">
        <w:r w:rsidR="00616291" w:rsidRPr="00906970">
          <w:rPr>
            <w:rStyle w:val="aa"/>
            <w:sz w:val="20"/>
            <w:szCs w:val="20"/>
          </w:rPr>
          <w:t>https</w:t>
        </w:r>
        <w:r w:rsidR="00616291" w:rsidRPr="00906970">
          <w:rPr>
            <w:rStyle w:val="aa"/>
            <w:sz w:val="20"/>
            <w:szCs w:val="20"/>
            <w:lang w:val="ru-RU"/>
          </w:rPr>
          <w:t>://</w:t>
        </w:r>
        <w:r w:rsidR="00616291" w:rsidRPr="00906970">
          <w:rPr>
            <w:rStyle w:val="aa"/>
            <w:sz w:val="20"/>
            <w:szCs w:val="20"/>
          </w:rPr>
          <w:t>www</w:t>
        </w:r>
        <w:r w:rsidR="00616291" w:rsidRPr="00906970">
          <w:rPr>
            <w:rStyle w:val="aa"/>
            <w:sz w:val="20"/>
            <w:szCs w:val="20"/>
            <w:lang w:val="ru-RU"/>
          </w:rPr>
          <w:t>.</w:t>
        </w:r>
        <w:proofErr w:type="spellStart"/>
        <w:r w:rsidR="00616291" w:rsidRPr="00906970">
          <w:rPr>
            <w:rStyle w:val="aa"/>
            <w:sz w:val="20"/>
            <w:szCs w:val="20"/>
          </w:rPr>
          <w:t>cossa</w:t>
        </w:r>
        <w:proofErr w:type="spellEnd"/>
        <w:r w:rsidR="00616291" w:rsidRPr="00906970">
          <w:rPr>
            <w:rStyle w:val="aa"/>
            <w:sz w:val="20"/>
            <w:szCs w:val="20"/>
            <w:lang w:val="ru-RU"/>
          </w:rPr>
          <w:t>.</w:t>
        </w:r>
        <w:proofErr w:type="spellStart"/>
        <w:r w:rsidR="00616291" w:rsidRPr="00906970">
          <w:rPr>
            <w:rStyle w:val="aa"/>
            <w:sz w:val="20"/>
            <w:szCs w:val="20"/>
          </w:rPr>
          <w:t>ru</w:t>
        </w:r>
        <w:proofErr w:type="spellEnd"/>
        <w:r w:rsidR="00616291" w:rsidRPr="00906970">
          <w:rPr>
            <w:rStyle w:val="aa"/>
            <w:sz w:val="20"/>
            <w:szCs w:val="20"/>
            <w:lang w:val="ru-RU"/>
          </w:rPr>
          <w:t>/152/87040/</w:t>
        </w:r>
      </w:hyperlink>
      <w:r w:rsidR="00616291" w:rsidRPr="00616291">
        <w:rPr>
          <w:sz w:val="20"/>
          <w:szCs w:val="20"/>
          <w:lang w:val="ru-RU"/>
        </w:rPr>
        <w:t xml:space="preserve"> </w:t>
      </w:r>
      <w:r w:rsidR="00616291" w:rsidRPr="00616291">
        <w:rPr>
          <w:sz w:val="20"/>
          <w:szCs w:val="20"/>
          <w:lang w:val="ru-RU"/>
        </w:rPr>
        <w:t xml:space="preserve"> (дата обращения: 06.04.2021).</w:t>
      </w:r>
    </w:p>
  </w:footnote>
  <w:footnote w:id="75">
    <w:p w14:paraId="6D53C100" w14:textId="366A4A33" w:rsidR="00D4466F" w:rsidRPr="00BC5383" w:rsidRDefault="00D4466F">
      <w:pPr>
        <w:pStyle w:val="af3"/>
      </w:pPr>
      <w:r w:rsidRPr="00BC5383">
        <w:rPr>
          <w:rStyle w:val="af5"/>
        </w:rPr>
        <w:footnoteRef/>
      </w:r>
      <w:r w:rsidRPr="00BC5383">
        <w:t xml:space="preserve"> </w:t>
      </w:r>
      <w:r w:rsidRPr="00BC5383">
        <w:rPr>
          <w:rFonts w:ascii="Arial" w:hAnsi="Arial" w:cs="Arial"/>
          <w:noProof/>
          <w:color w:val="333333"/>
          <w:bdr w:val="none" w:sz="0" w:space="0" w:color="auto" w:frame="1"/>
          <w:shd w:val="clear" w:color="auto" w:fill="FFFFFF"/>
        </w:rPr>
        <w:t>Ruiz-Molina et al. (2010)</w:t>
      </w:r>
    </w:p>
  </w:footnote>
  <w:footnote w:id="76">
    <w:p w14:paraId="08D41B5E" w14:textId="5ED977A8" w:rsidR="00D4466F" w:rsidRPr="00616291" w:rsidRDefault="00616291" w:rsidP="00616291">
      <w:pPr>
        <w:ind w:firstLine="0"/>
        <w:rPr>
          <w:rFonts w:ascii="Arial" w:hAnsi="Arial" w:cs="Arial"/>
          <w:noProof/>
          <w:color w:val="333333"/>
          <w:sz w:val="20"/>
          <w:szCs w:val="20"/>
          <w:bdr w:val="none" w:sz="0" w:space="0" w:color="auto" w:frame="1"/>
          <w:shd w:val="clear" w:color="auto" w:fill="FFFFFF"/>
        </w:rPr>
      </w:pPr>
      <w:r w:rsidRPr="00BC5383">
        <w:rPr>
          <w:rFonts w:ascii="Arial" w:hAnsi="Arial" w:cs="Arial"/>
          <w:noProof/>
          <w:color w:val="333333"/>
          <w:sz w:val="20"/>
          <w:szCs w:val="20"/>
          <w:bdr w:val="none" w:sz="0" w:space="0" w:color="auto" w:frame="1"/>
          <w:shd w:val="clear" w:color="auto" w:fill="FFFFFF"/>
        </w:rPr>
        <w:t xml:space="preserve"> </w:t>
      </w:r>
      <w:r w:rsidR="00D4466F" w:rsidRPr="00BC5383">
        <w:rPr>
          <w:rFonts w:ascii="Arial" w:hAnsi="Arial" w:cs="Arial"/>
          <w:noProof/>
          <w:color w:val="333333"/>
          <w:sz w:val="20"/>
          <w:szCs w:val="20"/>
          <w:bdr w:val="none" w:sz="0" w:space="0" w:color="auto" w:frame="1"/>
          <w:shd w:val="clear" w:color="auto" w:fill="FFFFFF"/>
        </w:rPr>
        <w:t>Gil, Berenguer, &amp;Ruiz, 2009; Gue´guen, Jacob, &amp; Boulbry, 2007; Ruiz-Molina et al., 2010; Wansink</w:t>
      </w:r>
      <w:r>
        <w:rPr>
          <w:rFonts w:ascii="Arial" w:hAnsi="Arial" w:cs="Arial"/>
          <w:noProof/>
          <w:color w:val="333333"/>
          <w:sz w:val="20"/>
          <w:szCs w:val="20"/>
          <w:bdr w:val="none" w:sz="0" w:space="0" w:color="auto" w:frame="1"/>
          <w:shd w:val="clear" w:color="auto" w:fill="FFFFFF"/>
        </w:rPr>
        <w:t xml:space="preserve"> </w:t>
      </w:r>
      <w:r w:rsidR="00D4466F" w:rsidRPr="00BC5383">
        <w:rPr>
          <w:rFonts w:ascii="Arial" w:hAnsi="Arial" w:cs="Arial"/>
          <w:noProof/>
          <w:color w:val="333333"/>
          <w:sz w:val="20"/>
          <w:szCs w:val="20"/>
          <w:bdr w:val="none" w:sz="0" w:space="0" w:color="auto" w:frame="1"/>
          <w:shd w:val="clear" w:color="auto" w:fill="FFFFFF"/>
        </w:rPr>
        <w:t>et al., 20</w:t>
      </w:r>
    </w:p>
  </w:footnote>
  <w:footnote w:id="77">
    <w:p w14:paraId="152F0614" w14:textId="25A7F062" w:rsidR="0089432A" w:rsidRPr="00616291" w:rsidRDefault="0089432A" w:rsidP="0089432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616291">
        <w:rPr>
          <w:color w:val="000000"/>
          <w:sz w:val="20"/>
          <w:szCs w:val="20"/>
          <w:lang w:val="ru-RU"/>
        </w:rPr>
        <w:t xml:space="preserve"> </w:t>
      </w:r>
      <w:r w:rsidR="00616291" w:rsidRPr="00616291">
        <w:rPr>
          <w:sz w:val="20"/>
          <w:szCs w:val="20"/>
          <w:lang w:val="ru-RU"/>
        </w:rPr>
        <w:t xml:space="preserve">О компании </w:t>
      </w:r>
      <w:r w:rsidR="00616291" w:rsidRPr="00616291">
        <w:rPr>
          <w:sz w:val="20"/>
          <w:szCs w:val="20"/>
        </w:rPr>
        <w:t>Bacardi</w:t>
      </w:r>
      <w:r w:rsidR="00616291" w:rsidRPr="00616291">
        <w:rPr>
          <w:sz w:val="20"/>
          <w:szCs w:val="20"/>
          <w:lang w:val="ru-RU"/>
        </w:rPr>
        <w:t xml:space="preserve"> // </w:t>
      </w:r>
      <w:r w:rsidR="00616291" w:rsidRPr="00616291">
        <w:rPr>
          <w:sz w:val="20"/>
          <w:szCs w:val="20"/>
        </w:rPr>
        <w:t>Bacardi</w:t>
      </w:r>
      <w:r w:rsidR="00616291" w:rsidRPr="00616291">
        <w:rPr>
          <w:sz w:val="20"/>
          <w:szCs w:val="20"/>
          <w:lang w:val="ru-RU"/>
        </w:rPr>
        <w:t>.</w:t>
      </w:r>
      <w:r w:rsidR="00616291" w:rsidRPr="00616291">
        <w:rPr>
          <w:sz w:val="20"/>
          <w:szCs w:val="20"/>
        </w:rPr>
        <w:t>com</w:t>
      </w:r>
      <w:r w:rsidR="00616291" w:rsidRPr="00616291">
        <w:rPr>
          <w:sz w:val="20"/>
          <w:szCs w:val="20"/>
          <w:lang w:val="ru-RU"/>
        </w:rPr>
        <w:t xml:space="preserve"> </w:t>
      </w:r>
      <w:r w:rsidR="00616291" w:rsidRPr="00616291">
        <w:rPr>
          <w:sz w:val="20"/>
          <w:szCs w:val="20"/>
        </w:rPr>
        <w:t>URL</w:t>
      </w:r>
      <w:r w:rsidR="00616291" w:rsidRPr="00616291">
        <w:rPr>
          <w:sz w:val="20"/>
          <w:szCs w:val="20"/>
          <w:lang w:val="ru-RU"/>
        </w:rPr>
        <w:t xml:space="preserve">: </w:t>
      </w:r>
      <w:hyperlink r:id="rId52" w:history="1">
        <w:r w:rsidR="00616291" w:rsidRPr="00906970">
          <w:rPr>
            <w:rStyle w:val="aa"/>
            <w:sz w:val="20"/>
            <w:szCs w:val="20"/>
          </w:rPr>
          <w:t>https</w:t>
        </w:r>
        <w:r w:rsidR="00616291" w:rsidRPr="00906970">
          <w:rPr>
            <w:rStyle w:val="aa"/>
            <w:sz w:val="20"/>
            <w:szCs w:val="20"/>
            <w:lang w:val="ru-RU"/>
          </w:rPr>
          <w:t>://</w:t>
        </w:r>
        <w:r w:rsidR="00616291" w:rsidRPr="00906970">
          <w:rPr>
            <w:rStyle w:val="aa"/>
            <w:sz w:val="20"/>
            <w:szCs w:val="20"/>
          </w:rPr>
          <w:t>www</w:t>
        </w:r>
        <w:r w:rsidR="00616291" w:rsidRPr="00906970">
          <w:rPr>
            <w:rStyle w:val="aa"/>
            <w:sz w:val="20"/>
            <w:szCs w:val="20"/>
            <w:lang w:val="ru-RU"/>
          </w:rPr>
          <w:t>.</w:t>
        </w:r>
        <w:proofErr w:type="spellStart"/>
        <w:r w:rsidR="00616291" w:rsidRPr="00906970">
          <w:rPr>
            <w:rStyle w:val="aa"/>
            <w:sz w:val="20"/>
            <w:szCs w:val="20"/>
          </w:rPr>
          <w:t>bacardilimited</w:t>
        </w:r>
        <w:proofErr w:type="spellEnd"/>
        <w:r w:rsidR="00616291" w:rsidRPr="00906970">
          <w:rPr>
            <w:rStyle w:val="aa"/>
            <w:sz w:val="20"/>
            <w:szCs w:val="20"/>
            <w:lang w:val="ru-RU"/>
          </w:rPr>
          <w:t>.</w:t>
        </w:r>
        <w:r w:rsidR="00616291" w:rsidRPr="00906970">
          <w:rPr>
            <w:rStyle w:val="aa"/>
            <w:sz w:val="20"/>
            <w:szCs w:val="20"/>
          </w:rPr>
          <w:t>com</w:t>
        </w:r>
        <w:r w:rsidR="00616291" w:rsidRPr="00906970">
          <w:rPr>
            <w:rStyle w:val="aa"/>
            <w:sz w:val="20"/>
            <w:szCs w:val="20"/>
            <w:lang w:val="ru-RU"/>
          </w:rPr>
          <w:t>/</w:t>
        </w:r>
        <w:proofErr w:type="spellStart"/>
        <w:r w:rsidR="00616291" w:rsidRPr="00906970">
          <w:rPr>
            <w:rStyle w:val="aa"/>
            <w:sz w:val="20"/>
            <w:szCs w:val="20"/>
          </w:rPr>
          <w:t>ru</w:t>
        </w:r>
        <w:proofErr w:type="spellEnd"/>
        <w:r w:rsidR="00616291" w:rsidRPr="00906970">
          <w:rPr>
            <w:rStyle w:val="aa"/>
            <w:sz w:val="20"/>
            <w:szCs w:val="20"/>
            <w:lang w:val="ru-RU"/>
          </w:rPr>
          <w:t>/</w:t>
        </w:r>
        <w:proofErr w:type="spellStart"/>
        <w:r w:rsidR="00616291" w:rsidRPr="00906970">
          <w:rPr>
            <w:rStyle w:val="aa"/>
            <w:sz w:val="20"/>
            <w:szCs w:val="20"/>
          </w:rPr>
          <w:t>ru</w:t>
        </w:r>
        <w:proofErr w:type="spellEnd"/>
        <w:r w:rsidR="00616291" w:rsidRPr="00906970">
          <w:rPr>
            <w:rStyle w:val="aa"/>
            <w:sz w:val="20"/>
            <w:szCs w:val="20"/>
            <w:lang w:val="ru-RU"/>
          </w:rPr>
          <w:t>/</w:t>
        </w:r>
      </w:hyperlink>
      <w:r w:rsidR="00616291" w:rsidRPr="00616291">
        <w:rPr>
          <w:sz w:val="20"/>
          <w:szCs w:val="20"/>
          <w:lang w:val="ru-RU"/>
        </w:rPr>
        <w:t xml:space="preserve"> </w:t>
      </w:r>
      <w:r w:rsidR="00616291" w:rsidRPr="00616291">
        <w:rPr>
          <w:sz w:val="20"/>
          <w:szCs w:val="20"/>
          <w:lang w:val="ru-RU"/>
        </w:rPr>
        <w:t xml:space="preserve"> (дата обращения: 10.04.2021).</w:t>
      </w:r>
    </w:p>
  </w:footnote>
  <w:footnote w:id="78">
    <w:p w14:paraId="4808EAEE" w14:textId="76FFE6EC" w:rsidR="0089432A" w:rsidRPr="00616291" w:rsidRDefault="0089432A" w:rsidP="0089432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616291">
        <w:rPr>
          <w:color w:val="000000"/>
          <w:sz w:val="20"/>
          <w:szCs w:val="20"/>
          <w:lang w:val="ru-RU"/>
        </w:rPr>
        <w:t xml:space="preserve"> </w:t>
      </w:r>
      <w:r w:rsidR="00616291" w:rsidRPr="00616291">
        <w:rPr>
          <w:sz w:val="20"/>
          <w:szCs w:val="20"/>
          <w:lang w:val="ru-RU"/>
        </w:rPr>
        <w:t xml:space="preserve">«Сухая» лазейка: как продвигать алкоголь в России после запрета на рекламу // </w:t>
      </w:r>
      <w:r w:rsidR="00616291" w:rsidRPr="00616291">
        <w:rPr>
          <w:sz w:val="20"/>
          <w:szCs w:val="20"/>
        </w:rPr>
        <w:t>Forbes</w:t>
      </w:r>
      <w:r w:rsidR="00616291" w:rsidRPr="00616291">
        <w:rPr>
          <w:sz w:val="20"/>
          <w:szCs w:val="20"/>
          <w:lang w:val="ru-RU"/>
        </w:rPr>
        <w:t>.</w:t>
      </w:r>
      <w:proofErr w:type="spellStart"/>
      <w:r w:rsidR="00616291" w:rsidRPr="00616291">
        <w:rPr>
          <w:sz w:val="20"/>
          <w:szCs w:val="20"/>
        </w:rPr>
        <w:t>ru</w:t>
      </w:r>
      <w:proofErr w:type="spellEnd"/>
      <w:r w:rsidR="00616291" w:rsidRPr="00616291">
        <w:rPr>
          <w:sz w:val="20"/>
          <w:szCs w:val="20"/>
          <w:lang w:val="ru-RU"/>
        </w:rPr>
        <w:t xml:space="preserve"> </w:t>
      </w:r>
      <w:r w:rsidR="00616291" w:rsidRPr="00616291">
        <w:rPr>
          <w:sz w:val="20"/>
          <w:szCs w:val="20"/>
        </w:rPr>
        <w:t>URL</w:t>
      </w:r>
      <w:r w:rsidR="00616291" w:rsidRPr="00616291">
        <w:rPr>
          <w:sz w:val="20"/>
          <w:szCs w:val="20"/>
          <w:lang w:val="ru-RU"/>
        </w:rPr>
        <w:t xml:space="preserve">: </w:t>
      </w:r>
      <w:hyperlink r:id="rId53" w:history="1">
        <w:r w:rsidR="00616291" w:rsidRPr="00906970">
          <w:rPr>
            <w:rStyle w:val="aa"/>
            <w:sz w:val="20"/>
            <w:szCs w:val="20"/>
          </w:rPr>
          <w:t>https</w:t>
        </w:r>
        <w:r w:rsidR="00616291" w:rsidRPr="00906970">
          <w:rPr>
            <w:rStyle w:val="aa"/>
            <w:sz w:val="20"/>
            <w:szCs w:val="20"/>
            <w:lang w:val="ru-RU"/>
          </w:rPr>
          <w:t>://</w:t>
        </w:r>
        <w:r w:rsidR="00616291" w:rsidRPr="00906970">
          <w:rPr>
            <w:rStyle w:val="aa"/>
            <w:sz w:val="20"/>
            <w:szCs w:val="20"/>
          </w:rPr>
          <w:t>www</w:t>
        </w:r>
        <w:r w:rsidR="00616291" w:rsidRPr="00906970">
          <w:rPr>
            <w:rStyle w:val="aa"/>
            <w:sz w:val="20"/>
            <w:szCs w:val="20"/>
            <w:lang w:val="ru-RU"/>
          </w:rPr>
          <w:t>.</w:t>
        </w:r>
        <w:proofErr w:type="spellStart"/>
        <w:r w:rsidR="00616291" w:rsidRPr="00906970">
          <w:rPr>
            <w:rStyle w:val="aa"/>
            <w:sz w:val="20"/>
            <w:szCs w:val="20"/>
          </w:rPr>
          <w:t>forbes</w:t>
        </w:r>
        <w:proofErr w:type="spellEnd"/>
        <w:r w:rsidR="00616291" w:rsidRPr="00906970">
          <w:rPr>
            <w:rStyle w:val="aa"/>
            <w:sz w:val="20"/>
            <w:szCs w:val="20"/>
            <w:lang w:val="ru-RU"/>
          </w:rPr>
          <w:t>.</w:t>
        </w:r>
        <w:proofErr w:type="spellStart"/>
        <w:r w:rsidR="00616291" w:rsidRPr="00906970">
          <w:rPr>
            <w:rStyle w:val="aa"/>
            <w:sz w:val="20"/>
            <w:szCs w:val="20"/>
          </w:rPr>
          <w:t>ru</w:t>
        </w:r>
        <w:proofErr w:type="spellEnd"/>
        <w:r w:rsidR="00616291" w:rsidRPr="00906970">
          <w:rPr>
            <w:rStyle w:val="aa"/>
            <w:sz w:val="20"/>
            <w:szCs w:val="20"/>
            <w:lang w:val="ru-RU"/>
          </w:rPr>
          <w:t>/</w:t>
        </w:r>
        <w:proofErr w:type="spellStart"/>
        <w:r w:rsidR="00616291" w:rsidRPr="00906970">
          <w:rPr>
            <w:rStyle w:val="aa"/>
            <w:sz w:val="20"/>
            <w:szCs w:val="20"/>
          </w:rPr>
          <w:t>karera</w:t>
        </w:r>
        <w:proofErr w:type="spellEnd"/>
        <w:r w:rsidR="00616291" w:rsidRPr="00906970">
          <w:rPr>
            <w:rStyle w:val="aa"/>
            <w:sz w:val="20"/>
            <w:szCs w:val="20"/>
            <w:lang w:val="ru-RU"/>
          </w:rPr>
          <w:t>-</w:t>
        </w:r>
        <w:proofErr w:type="spellStart"/>
        <w:r w:rsidR="00616291" w:rsidRPr="00906970">
          <w:rPr>
            <w:rStyle w:val="aa"/>
            <w:sz w:val="20"/>
            <w:szCs w:val="20"/>
          </w:rPr>
          <w:t>i</w:t>
        </w:r>
        <w:proofErr w:type="spellEnd"/>
        <w:r w:rsidR="00616291" w:rsidRPr="00906970">
          <w:rPr>
            <w:rStyle w:val="aa"/>
            <w:sz w:val="20"/>
            <w:szCs w:val="20"/>
            <w:lang w:val="ru-RU"/>
          </w:rPr>
          <w:t>-</w:t>
        </w:r>
        <w:proofErr w:type="spellStart"/>
        <w:r w:rsidR="00616291" w:rsidRPr="00906970">
          <w:rPr>
            <w:rStyle w:val="aa"/>
            <w:sz w:val="20"/>
            <w:szCs w:val="20"/>
          </w:rPr>
          <w:t>svoy</w:t>
        </w:r>
        <w:proofErr w:type="spellEnd"/>
        <w:r w:rsidR="00616291" w:rsidRPr="00906970">
          <w:rPr>
            <w:rStyle w:val="aa"/>
            <w:sz w:val="20"/>
            <w:szCs w:val="20"/>
            <w:lang w:val="ru-RU"/>
          </w:rPr>
          <w:t>-</w:t>
        </w:r>
        <w:proofErr w:type="spellStart"/>
        <w:r w:rsidR="00616291" w:rsidRPr="00906970">
          <w:rPr>
            <w:rStyle w:val="aa"/>
            <w:sz w:val="20"/>
            <w:szCs w:val="20"/>
          </w:rPr>
          <w:t>biznes</w:t>
        </w:r>
        <w:proofErr w:type="spellEnd"/>
        <w:r w:rsidR="00616291" w:rsidRPr="00906970">
          <w:rPr>
            <w:rStyle w:val="aa"/>
            <w:sz w:val="20"/>
            <w:szCs w:val="20"/>
            <w:lang w:val="ru-RU"/>
          </w:rPr>
          <w:t>/366179-</w:t>
        </w:r>
        <w:proofErr w:type="spellStart"/>
        <w:r w:rsidR="00616291" w:rsidRPr="00906970">
          <w:rPr>
            <w:rStyle w:val="aa"/>
            <w:sz w:val="20"/>
            <w:szCs w:val="20"/>
          </w:rPr>
          <w:t>suhaya</w:t>
        </w:r>
        <w:proofErr w:type="spellEnd"/>
        <w:r w:rsidR="00616291" w:rsidRPr="00906970">
          <w:rPr>
            <w:rStyle w:val="aa"/>
            <w:sz w:val="20"/>
            <w:szCs w:val="20"/>
            <w:lang w:val="ru-RU"/>
          </w:rPr>
          <w:t>-</w:t>
        </w:r>
        <w:proofErr w:type="spellStart"/>
        <w:r w:rsidR="00616291" w:rsidRPr="00906970">
          <w:rPr>
            <w:rStyle w:val="aa"/>
            <w:sz w:val="20"/>
            <w:szCs w:val="20"/>
          </w:rPr>
          <w:t>lazeyka</w:t>
        </w:r>
        <w:proofErr w:type="spellEnd"/>
        <w:r w:rsidR="00616291" w:rsidRPr="00906970">
          <w:rPr>
            <w:rStyle w:val="aa"/>
            <w:sz w:val="20"/>
            <w:szCs w:val="20"/>
            <w:lang w:val="ru-RU"/>
          </w:rPr>
          <w:t>-</w:t>
        </w:r>
        <w:proofErr w:type="spellStart"/>
        <w:r w:rsidR="00616291" w:rsidRPr="00906970">
          <w:rPr>
            <w:rStyle w:val="aa"/>
            <w:sz w:val="20"/>
            <w:szCs w:val="20"/>
          </w:rPr>
          <w:t>kak</w:t>
        </w:r>
        <w:proofErr w:type="spellEnd"/>
        <w:r w:rsidR="00616291" w:rsidRPr="00906970">
          <w:rPr>
            <w:rStyle w:val="aa"/>
            <w:sz w:val="20"/>
            <w:szCs w:val="20"/>
            <w:lang w:val="ru-RU"/>
          </w:rPr>
          <w:t>-</w:t>
        </w:r>
        <w:proofErr w:type="spellStart"/>
        <w:r w:rsidR="00616291" w:rsidRPr="00906970">
          <w:rPr>
            <w:rStyle w:val="aa"/>
            <w:sz w:val="20"/>
            <w:szCs w:val="20"/>
          </w:rPr>
          <w:t>prodvigat</w:t>
        </w:r>
        <w:proofErr w:type="spellEnd"/>
        <w:r w:rsidR="00616291" w:rsidRPr="00906970">
          <w:rPr>
            <w:rStyle w:val="aa"/>
            <w:sz w:val="20"/>
            <w:szCs w:val="20"/>
            <w:lang w:val="ru-RU"/>
          </w:rPr>
          <w:t>-</w:t>
        </w:r>
        <w:proofErr w:type="spellStart"/>
        <w:r w:rsidR="00616291" w:rsidRPr="00906970">
          <w:rPr>
            <w:rStyle w:val="aa"/>
            <w:sz w:val="20"/>
            <w:szCs w:val="20"/>
          </w:rPr>
          <w:t>alkogol</w:t>
        </w:r>
        <w:proofErr w:type="spellEnd"/>
        <w:r w:rsidR="00616291" w:rsidRPr="00906970">
          <w:rPr>
            <w:rStyle w:val="aa"/>
            <w:sz w:val="20"/>
            <w:szCs w:val="20"/>
            <w:lang w:val="ru-RU"/>
          </w:rPr>
          <w:t>-</w:t>
        </w:r>
        <w:r w:rsidR="00616291" w:rsidRPr="00906970">
          <w:rPr>
            <w:rStyle w:val="aa"/>
            <w:sz w:val="20"/>
            <w:szCs w:val="20"/>
          </w:rPr>
          <w:t>v</w:t>
        </w:r>
        <w:r w:rsidR="00616291" w:rsidRPr="00906970">
          <w:rPr>
            <w:rStyle w:val="aa"/>
            <w:sz w:val="20"/>
            <w:szCs w:val="20"/>
            <w:lang w:val="ru-RU"/>
          </w:rPr>
          <w:t>-</w:t>
        </w:r>
        <w:proofErr w:type="spellStart"/>
        <w:r w:rsidR="00616291" w:rsidRPr="00906970">
          <w:rPr>
            <w:rStyle w:val="aa"/>
            <w:sz w:val="20"/>
            <w:szCs w:val="20"/>
          </w:rPr>
          <w:t>rossii</w:t>
        </w:r>
        <w:proofErr w:type="spellEnd"/>
        <w:r w:rsidR="00616291" w:rsidRPr="00906970">
          <w:rPr>
            <w:rStyle w:val="aa"/>
            <w:sz w:val="20"/>
            <w:szCs w:val="20"/>
            <w:lang w:val="ru-RU"/>
          </w:rPr>
          <w:t>-</w:t>
        </w:r>
        <w:proofErr w:type="spellStart"/>
        <w:r w:rsidR="00616291" w:rsidRPr="00906970">
          <w:rPr>
            <w:rStyle w:val="aa"/>
            <w:sz w:val="20"/>
            <w:szCs w:val="20"/>
          </w:rPr>
          <w:t>posle</w:t>
        </w:r>
        <w:proofErr w:type="spellEnd"/>
        <w:r w:rsidR="00616291" w:rsidRPr="00906970">
          <w:rPr>
            <w:rStyle w:val="aa"/>
            <w:sz w:val="20"/>
            <w:szCs w:val="20"/>
            <w:lang w:val="ru-RU"/>
          </w:rPr>
          <w:t>-</w:t>
        </w:r>
        <w:proofErr w:type="spellStart"/>
        <w:r w:rsidR="00616291" w:rsidRPr="00906970">
          <w:rPr>
            <w:rStyle w:val="aa"/>
            <w:sz w:val="20"/>
            <w:szCs w:val="20"/>
          </w:rPr>
          <w:t>zapreta</w:t>
        </w:r>
        <w:proofErr w:type="spellEnd"/>
        <w:r w:rsidR="00616291" w:rsidRPr="00906970">
          <w:rPr>
            <w:rStyle w:val="aa"/>
            <w:sz w:val="20"/>
            <w:szCs w:val="20"/>
            <w:lang w:val="ru-RU"/>
          </w:rPr>
          <w:t>-</w:t>
        </w:r>
        <w:proofErr w:type="spellStart"/>
        <w:r w:rsidR="00616291" w:rsidRPr="00906970">
          <w:rPr>
            <w:rStyle w:val="aa"/>
            <w:sz w:val="20"/>
            <w:szCs w:val="20"/>
          </w:rPr>
          <w:t>na</w:t>
        </w:r>
        <w:proofErr w:type="spellEnd"/>
        <w:r w:rsidR="00616291" w:rsidRPr="00906970">
          <w:rPr>
            <w:rStyle w:val="aa"/>
            <w:sz w:val="20"/>
            <w:szCs w:val="20"/>
            <w:lang w:val="ru-RU"/>
          </w:rPr>
          <w:t>-</w:t>
        </w:r>
        <w:proofErr w:type="spellStart"/>
        <w:r w:rsidR="00616291" w:rsidRPr="00906970">
          <w:rPr>
            <w:rStyle w:val="aa"/>
            <w:sz w:val="20"/>
            <w:szCs w:val="20"/>
          </w:rPr>
          <w:t>reklamu</w:t>
        </w:r>
        <w:proofErr w:type="spellEnd"/>
      </w:hyperlink>
      <w:r w:rsidR="00616291" w:rsidRPr="00616291">
        <w:rPr>
          <w:sz w:val="20"/>
          <w:szCs w:val="20"/>
          <w:lang w:val="ru-RU"/>
        </w:rPr>
        <w:t xml:space="preserve"> </w:t>
      </w:r>
      <w:r w:rsidR="00616291" w:rsidRPr="00616291">
        <w:rPr>
          <w:sz w:val="20"/>
          <w:szCs w:val="20"/>
          <w:lang w:val="ru-RU"/>
        </w:rPr>
        <w:t xml:space="preserve"> (дата обращения: 10.04.2021).</w:t>
      </w:r>
    </w:p>
  </w:footnote>
  <w:footnote w:id="79">
    <w:p w14:paraId="1929991C" w14:textId="3B01AFCF" w:rsidR="0089432A" w:rsidRPr="00616291" w:rsidRDefault="0089432A" w:rsidP="0089432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616291">
        <w:rPr>
          <w:color w:val="000000"/>
          <w:sz w:val="20"/>
          <w:szCs w:val="20"/>
          <w:lang w:val="ru-RU"/>
        </w:rPr>
        <w:t xml:space="preserve"> </w:t>
      </w:r>
      <w:r w:rsidR="00616291" w:rsidRPr="00616291">
        <w:rPr>
          <w:sz w:val="20"/>
          <w:szCs w:val="20"/>
        </w:rPr>
        <w:t>MARTINI</w:t>
      </w:r>
      <w:r w:rsidR="00616291" w:rsidRPr="00616291">
        <w:rPr>
          <w:sz w:val="20"/>
          <w:szCs w:val="20"/>
          <w:lang w:val="ru-RU"/>
        </w:rPr>
        <w:t xml:space="preserve"> </w:t>
      </w:r>
      <w:r w:rsidR="00616291" w:rsidRPr="00616291">
        <w:rPr>
          <w:sz w:val="20"/>
          <w:szCs w:val="20"/>
        </w:rPr>
        <w:t>Fiero</w:t>
      </w:r>
      <w:r w:rsidR="00616291" w:rsidRPr="00616291">
        <w:rPr>
          <w:sz w:val="20"/>
          <w:szCs w:val="20"/>
          <w:lang w:val="ru-RU"/>
        </w:rPr>
        <w:t>&amp;</w:t>
      </w:r>
      <w:r w:rsidR="00616291" w:rsidRPr="00616291">
        <w:rPr>
          <w:sz w:val="20"/>
          <w:szCs w:val="20"/>
        </w:rPr>
        <w:t>Tonic</w:t>
      </w:r>
      <w:r w:rsidR="00616291" w:rsidRPr="00616291">
        <w:rPr>
          <w:sz w:val="20"/>
          <w:szCs w:val="20"/>
          <w:lang w:val="ru-RU"/>
        </w:rPr>
        <w:t xml:space="preserve">, как в </w:t>
      </w:r>
      <w:r w:rsidR="00616291" w:rsidRPr="00616291">
        <w:rPr>
          <w:sz w:val="20"/>
          <w:szCs w:val="20"/>
        </w:rPr>
        <w:t>MARTINI</w:t>
      </w:r>
      <w:r w:rsidR="00616291" w:rsidRPr="00616291">
        <w:rPr>
          <w:sz w:val="20"/>
          <w:szCs w:val="20"/>
          <w:lang w:val="ru-RU"/>
        </w:rPr>
        <w:t xml:space="preserve"> </w:t>
      </w:r>
      <w:r w:rsidR="00616291" w:rsidRPr="00616291">
        <w:rPr>
          <w:sz w:val="20"/>
          <w:szCs w:val="20"/>
        </w:rPr>
        <w:t>Bar</w:t>
      </w:r>
      <w:r w:rsidR="00616291" w:rsidRPr="00616291">
        <w:rPr>
          <w:sz w:val="20"/>
          <w:szCs w:val="20"/>
          <w:lang w:val="ru-RU"/>
        </w:rPr>
        <w:t xml:space="preserve"> // Депо Москва </w:t>
      </w:r>
      <w:r w:rsidR="00616291" w:rsidRPr="00616291">
        <w:rPr>
          <w:sz w:val="20"/>
          <w:szCs w:val="20"/>
        </w:rPr>
        <w:t>URL</w:t>
      </w:r>
      <w:r w:rsidR="00616291" w:rsidRPr="00616291">
        <w:rPr>
          <w:sz w:val="20"/>
          <w:szCs w:val="20"/>
          <w:lang w:val="ru-RU"/>
        </w:rPr>
        <w:t xml:space="preserve">: </w:t>
      </w:r>
      <w:hyperlink r:id="rId54" w:history="1">
        <w:r w:rsidR="00616291" w:rsidRPr="00906970">
          <w:rPr>
            <w:rStyle w:val="aa"/>
            <w:sz w:val="20"/>
            <w:szCs w:val="20"/>
          </w:rPr>
          <w:t>https</w:t>
        </w:r>
        <w:r w:rsidR="00616291" w:rsidRPr="00906970">
          <w:rPr>
            <w:rStyle w:val="aa"/>
            <w:sz w:val="20"/>
            <w:szCs w:val="20"/>
            <w:lang w:val="ru-RU"/>
          </w:rPr>
          <w:t>://</w:t>
        </w:r>
        <w:proofErr w:type="spellStart"/>
        <w:r w:rsidR="00616291" w:rsidRPr="00906970">
          <w:rPr>
            <w:rStyle w:val="aa"/>
            <w:sz w:val="20"/>
            <w:szCs w:val="20"/>
          </w:rPr>
          <w:t>depomoscow</w:t>
        </w:r>
        <w:proofErr w:type="spellEnd"/>
        <w:r w:rsidR="00616291" w:rsidRPr="00906970">
          <w:rPr>
            <w:rStyle w:val="aa"/>
            <w:sz w:val="20"/>
            <w:szCs w:val="20"/>
            <w:lang w:val="ru-RU"/>
          </w:rPr>
          <w:t>.</w:t>
        </w:r>
        <w:proofErr w:type="spellStart"/>
        <w:r w:rsidR="00616291" w:rsidRPr="00906970">
          <w:rPr>
            <w:rStyle w:val="aa"/>
            <w:sz w:val="20"/>
            <w:szCs w:val="20"/>
          </w:rPr>
          <w:t>ru</w:t>
        </w:r>
        <w:proofErr w:type="spellEnd"/>
        <w:r w:rsidR="00616291" w:rsidRPr="00906970">
          <w:rPr>
            <w:rStyle w:val="aa"/>
            <w:sz w:val="20"/>
            <w:szCs w:val="20"/>
            <w:lang w:val="ru-RU"/>
          </w:rPr>
          <w:t>/</w:t>
        </w:r>
        <w:r w:rsidR="00616291" w:rsidRPr="00906970">
          <w:rPr>
            <w:rStyle w:val="aa"/>
            <w:sz w:val="20"/>
            <w:szCs w:val="20"/>
          </w:rPr>
          <w:t>news</w:t>
        </w:r>
        <w:r w:rsidR="00616291" w:rsidRPr="00906970">
          <w:rPr>
            <w:rStyle w:val="aa"/>
            <w:sz w:val="20"/>
            <w:szCs w:val="20"/>
            <w:lang w:val="ru-RU"/>
          </w:rPr>
          <w:t>/</w:t>
        </w:r>
        <w:r w:rsidR="00616291" w:rsidRPr="00906970">
          <w:rPr>
            <w:rStyle w:val="aa"/>
            <w:sz w:val="20"/>
            <w:szCs w:val="20"/>
          </w:rPr>
          <w:t>martini</w:t>
        </w:r>
        <w:r w:rsidR="00616291" w:rsidRPr="00906970">
          <w:rPr>
            <w:rStyle w:val="aa"/>
            <w:sz w:val="20"/>
            <w:szCs w:val="20"/>
            <w:lang w:val="ru-RU"/>
          </w:rPr>
          <w:t>-</w:t>
        </w:r>
        <w:proofErr w:type="spellStart"/>
        <w:r w:rsidR="00616291" w:rsidRPr="00906970">
          <w:rPr>
            <w:rStyle w:val="aa"/>
            <w:sz w:val="20"/>
            <w:szCs w:val="20"/>
          </w:rPr>
          <w:t>fiero</w:t>
        </w:r>
        <w:proofErr w:type="spellEnd"/>
        <w:r w:rsidR="00616291" w:rsidRPr="00906970">
          <w:rPr>
            <w:rStyle w:val="aa"/>
            <w:sz w:val="20"/>
            <w:szCs w:val="20"/>
            <w:lang w:val="ru-RU"/>
          </w:rPr>
          <w:t>-</w:t>
        </w:r>
        <w:r w:rsidR="00616291" w:rsidRPr="00906970">
          <w:rPr>
            <w:rStyle w:val="aa"/>
            <w:sz w:val="20"/>
            <w:szCs w:val="20"/>
          </w:rPr>
          <w:t>tonic</w:t>
        </w:r>
        <w:r w:rsidR="00616291" w:rsidRPr="00906970">
          <w:rPr>
            <w:rStyle w:val="aa"/>
            <w:sz w:val="20"/>
            <w:szCs w:val="20"/>
            <w:lang w:val="ru-RU"/>
          </w:rPr>
          <w:t>-</w:t>
        </w:r>
        <w:proofErr w:type="spellStart"/>
        <w:r w:rsidR="00616291" w:rsidRPr="00906970">
          <w:rPr>
            <w:rStyle w:val="aa"/>
            <w:sz w:val="20"/>
            <w:szCs w:val="20"/>
          </w:rPr>
          <w:t>kak</w:t>
        </w:r>
        <w:proofErr w:type="spellEnd"/>
        <w:r w:rsidR="00616291" w:rsidRPr="00906970">
          <w:rPr>
            <w:rStyle w:val="aa"/>
            <w:sz w:val="20"/>
            <w:szCs w:val="20"/>
            <w:lang w:val="ru-RU"/>
          </w:rPr>
          <w:t>-</w:t>
        </w:r>
        <w:r w:rsidR="00616291" w:rsidRPr="00906970">
          <w:rPr>
            <w:rStyle w:val="aa"/>
            <w:sz w:val="20"/>
            <w:szCs w:val="20"/>
          </w:rPr>
          <w:t>v</w:t>
        </w:r>
        <w:r w:rsidR="00616291" w:rsidRPr="00906970">
          <w:rPr>
            <w:rStyle w:val="aa"/>
            <w:sz w:val="20"/>
            <w:szCs w:val="20"/>
            <w:lang w:val="ru-RU"/>
          </w:rPr>
          <w:t>-</w:t>
        </w:r>
        <w:r w:rsidR="00616291" w:rsidRPr="00906970">
          <w:rPr>
            <w:rStyle w:val="aa"/>
            <w:sz w:val="20"/>
            <w:szCs w:val="20"/>
          </w:rPr>
          <w:t>martini</w:t>
        </w:r>
        <w:r w:rsidR="00616291" w:rsidRPr="00906970">
          <w:rPr>
            <w:rStyle w:val="aa"/>
            <w:sz w:val="20"/>
            <w:szCs w:val="20"/>
            <w:lang w:val="ru-RU"/>
          </w:rPr>
          <w:t>-</w:t>
        </w:r>
        <w:r w:rsidR="00616291" w:rsidRPr="00906970">
          <w:rPr>
            <w:rStyle w:val="aa"/>
            <w:sz w:val="20"/>
            <w:szCs w:val="20"/>
          </w:rPr>
          <w:t>bar</w:t>
        </w:r>
      </w:hyperlink>
      <w:r w:rsidR="00616291">
        <w:rPr>
          <w:sz w:val="20"/>
          <w:szCs w:val="20"/>
          <w:lang w:val="ru-RU"/>
        </w:rPr>
        <w:t xml:space="preserve"> </w:t>
      </w:r>
      <w:r w:rsidR="00616291" w:rsidRPr="00616291">
        <w:rPr>
          <w:sz w:val="20"/>
          <w:szCs w:val="20"/>
          <w:lang w:val="ru-RU"/>
        </w:rPr>
        <w:t xml:space="preserve"> (дата обращения: 10.04.2021).</w:t>
      </w:r>
    </w:p>
  </w:footnote>
  <w:footnote w:id="80">
    <w:p w14:paraId="6BE3892E" w14:textId="223D331D" w:rsidR="0089432A" w:rsidRPr="00616291" w:rsidRDefault="0089432A" w:rsidP="0089432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616291">
        <w:rPr>
          <w:color w:val="000000"/>
          <w:sz w:val="20"/>
          <w:szCs w:val="20"/>
          <w:lang w:val="ru-RU"/>
        </w:rPr>
        <w:t xml:space="preserve"> </w:t>
      </w:r>
      <w:r w:rsidR="00616291" w:rsidRPr="00616291">
        <w:rPr>
          <w:sz w:val="20"/>
          <w:szCs w:val="20"/>
        </w:rPr>
        <w:t>No</w:t>
      </w:r>
      <w:r w:rsidR="00616291" w:rsidRPr="00616291">
        <w:rPr>
          <w:sz w:val="20"/>
          <w:szCs w:val="20"/>
          <w:lang w:val="ru-RU"/>
        </w:rPr>
        <w:t xml:space="preserve"> </w:t>
      </w:r>
      <w:r w:rsidR="00616291" w:rsidRPr="00616291">
        <w:rPr>
          <w:sz w:val="20"/>
          <w:szCs w:val="20"/>
        </w:rPr>
        <w:t>Martini</w:t>
      </w:r>
      <w:r w:rsidR="00616291" w:rsidRPr="00616291">
        <w:rPr>
          <w:sz w:val="20"/>
          <w:szCs w:val="20"/>
          <w:lang w:val="ru-RU"/>
        </w:rPr>
        <w:t xml:space="preserve">, </w:t>
      </w:r>
      <w:r w:rsidR="00616291" w:rsidRPr="00616291">
        <w:rPr>
          <w:sz w:val="20"/>
          <w:szCs w:val="20"/>
        </w:rPr>
        <w:t>no</w:t>
      </w:r>
      <w:r w:rsidR="00616291" w:rsidRPr="00616291">
        <w:rPr>
          <w:sz w:val="20"/>
          <w:szCs w:val="20"/>
          <w:lang w:val="ru-RU"/>
        </w:rPr>
        <w:t xml:space="preserve"> </w:t>
      </w:r>
      <w:r w:rsidR="00616291" w:rsidRPr="00616291">
        <w:rPr>
          <w:sz w:val="20"/>
          <w:szCs w:val="20"/>
        </w:rPr>
        <w:t>party</w:t>
      </w:r>
      <w:r w:rsidR="00616291" w:rsidRPr="00616291">
        <w:rPr>
          <w:sz w:val="20"/>
          <w:szCs w:val="20"/>
          <w:lang w:val="ru-RU"/>
        </w:rPr>
        <w:t xml:space="preserve">! // Депо Москва </w:t>
      </w:r>
      <w:r w:rsidR="00616291" w:rsidRPr="00616291">
        <w:rPr>
          <w:sz w:val="20"/>
          <w:szCs w:val="20"/>
        </w:rPr>
        <w:t>URL</w:t>
      </w:r>
      <w:r w:rsidR="00616291" w:rsidRPr="00616291">
        <w:rPr>
          <w:sz w:val="20"/>
          <w:szCs w:val="20"/>
          <w:lang w:val="ru-RU"/>
        </w:rPr>
        <w:t xml:space="preserve">: </w:t>
      </w:r>
      <w:hyperlink r:id="rId55" w:history="1">
        <w:r w:rsidR="00616291" w:rsidRPr="00906970">
          <w:rPr>
            <w:rStyle w:val="aa"/>
            <w:sz w:val="20"/>
            <w:szCs w:val="20"/>
          </w:rPr>
          <w:t>https</w:t>
        </w:r>
        <w:r w:rsidR="00616291" w:rsidRPr="00616291">
          <w:rPr>
            <w:rStyle w:val="aa"/>
            <w:sz w:val="20"/>
            <w:szCs w:val="20"/>
            <w:lang w:val="ru-RU"/>
          </w:rPr>
          <w:t>://</w:t>
        </w:r>
        <w:proofErr w:type="spellStart"/>
        <w:r w:rsidR="00616291" w:rsidRPr="00906970">
          <w:rPr>
            <w:rStyle w:val="aa"/>
            <w:sz w:val="20"/>
            <w:szCs w:val="20"/>
          </w:rPr>
          <w:t>depomoscow</w:t>
        </w:r>
        <w:proofErr w:type="spellEnd"/>
        <w:r w:rsidR="00616291" w:rsidRPr="00616291">
          <w:rPr>
            <w:rStyle w:val="aa"/>
            <w:sz w:val="20"/>
            <w:szCs w:val="20"/>
            <w:lang w:val="ru-RU"/>
          </w:rPr>
          <w:t>.</w:t>
        </w:r>
        <w:proofErr w:type="spellStart"/>
        <w:r w:rsidR="00616291" w:rsidRPr="00906970">
          <w:rPr>
            <w:rStyle w:val="aa"/>
            <w:sz w:val="20"/>
            <w:szCs w:val="20"/>
          </w:rPr>
          <w:t>ru</w:t>
        </w:r>
        <w:proofErr w:type="spellEnd"/>
        <w:r w:rsidR="00616291" w:rsidRPr="00616291">
          <w:rPr>
            <w:rStyle w:val="aa"/>
            <w:sz w:val="20"/>
            <w:szCs w:val="20"/>
            <w:lang w:val="ru-RU"/>
          </w:rPr>
          <w:t>/</w:t>
        </w:r>
        <w:r w:rsidR="00616291" w:rsidRPr="00906970">
          <w:rPr>
            <w:rStyle w:val="aa"/>
            <w:sz w:val="20"/>
            <w:szCs w:val="20"/>
          </w:rPr>
          <w:t>news</w:t>
        </w:r>
        <w:r w:rsidR="00616291" w:rsidRPr="00616291">
          <w:rPr>
            <w:rStyle w:val="aa"/>
            <w:sz w:val="20"/>
            <w:szCs w:val="20"/>
            <w:lang w:val="ru-RU"/>
          </w:rPr>
          <w:t>/</w:t>
        </w:r>
        <w:r w:rsidR="00616291" w:rsidRPr="00906970">
          <w:rPr>
            <w:rStyle w:val="aa"/>
            <w:sz w:val="20"/>
            <w:szCs w:val="20"/>
          </w:rPr>
          <w:t>no</w:t>
        </w:r>
        <w:r w:rsidR="00616291" w:rsidRPr="00616291">
          <w:rPr>
            <w:rStyle w:val="aa"/>
            <w:sz w:val="20"/>
            <w:szCs w:val="20"/>
            <w:lang w:val="ru-RU"/>
          </w:rPr>
          <w:t>-</w:t>
        </w:r>
        <w:r w:rsidR="00616291" w:rsidRPr="00906970">
          <w:rPr>
            <w:rStyle w:val="aa"/>
            <w:sz w:val="20"/>
            <w:szCs w:val="20"/>
          </w:rPr>
          <w:t>martini</w:t>
        </w:r>
        <w:r w:rsidR="00616291" w:rsidRPr="00616291">
          <w:rPr>
            <w:rStyle w:val="aa"/>
            <w:sz w:val="20"/>
            <w:szCs w:val="20"/>
            <w:lang w:val="ru-RU"/>
          </w:rPr>
          <w:t>-</w:t>
        </w:r>
        <w:r w:rsidR="00616291" w:rsidRPr="00906970">
          <w:rPr>
            <w:rStyle w:val="aa"/>
            <w:sz w:val="20"/>
            <w:szCs w:val="20"/>
          </w:rPr>
          <w:t>no</w:t>
        </w:r>
        <w:r w:rsidR="00616291" w:rsidRPr="00616291">
          <w:rPr>
            <w:rStyle w:val="aa"/>
            <w:sz w:val="20"/>
            <w:szCs w:val="20"/>
            <w:lang w:val="ru-RU"/>
          </w:rPr>
          <w:t>-</w:t>
        </w:r>
        <w:r w:rsidR="00616291" w:rsidRPr="00906970">
          <w:rPr>
            <w:rStyle w:val="aa"/>
            <w:sz w:val="20"/>
            <w:szCs w:val="20"/>
          </w:rPr>
          <w:t>party</w:t>
        </w:r>
      </w:hyperlink>
      <w:r w:rsidR="00616291">
        <w:rPr>
          <w:sz w:val="20"/>
          <w:szCs w:val="20"/>
          <w:lang w:val="ru-RU"/>
        </w:rPr>
        <w:t xml:space="preserve"> </w:t>
      </w:r>
      <w:r w:rsidR="00616291" w:rsidRPr="00616291">
        <w:rPr>
          <w:sz w:val="20"/>
          <w:szCs w:val="20"/>
          <w:lang w:val="ru-RU"/>
        </w:rPr>
        <w:t xml:space="preserve"> (дата обращения: 10.04.2021).</w:t>
      </w:r>
    </w:p>
  </w:footnote>
  <w:footnote w:id="81">
    <w:p w14:paraId="1312AAE4" w14:textId="201D7680" w:rsidR="0089432A" w:rsidRPr="00616291" w:rsidRDefault="0089432A" w:rsidP="0089432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616291">
        <w:rPr>
          <w:color w:val="000000"/>
          <w:sz w:val="20"/>
          <w:szCs w:val="20"/>
          <w:lang w:val="ru-RU"/>
        </w:rPr>
        <w:t xml:space="preserve"> </w:t>
      </w:r>
      <w:r w:rsidR="00616291" w:rsidRPr="00616291">
        <w:rPr>
          <w:sz w:val="20"/>
          <w:szCs w:val="20"/>
        </w:rPr>
        <w:t>Aperol</w:t>
      </w:r>
      <w:r w:rsidR="00616291" w:rsidRPr="00616291">
        <w:rPr>
          <w:sz w:val="20"/>
          <w:szCs w:val="20"/>
          <w:lang w:val="ru-RU"/>
        </w:rPr>
        <w:t xml:space="preserve"> </w:t>
      </w:r>
      <w:r w:rsidR="00616291" w:rsidRPr="00616291">
        <w:rPr>
          <w:sz w:val="20"/>
          <w:szCs w:val="20"/>
        </w:rPr>
        <w:t>Party</w:t>
      </w:r>
      <w:r w:rsidR="00616291" w:rsidRPr="00616291">
        <w:rPr>
          <w:sz w:val="20"/>
          <w:szCs w:val="20"/>
          <w:lang w:val="ru-RU"/>
        </w:rPr>
        <w:t xml:space="preserve"> // </w:t>
      </w:r>
      <w:r w:rsidR="00616291" w:rsidRPr="00616291">
        <w:rPr>
          <w:sz w:val="20"/>
          <w:szCs w:val="20"/>
        </w:rPr>
        <w:t>Ginza</w:t>
      </w:r>
      <w:r w:rsidR="00616291" w:rsidRPr="00616291">
        <w:rPr>
          <w:sz w:val="20"/>
          <w:szCs w:val="20"/>
          <w:lang w:val="ru-RU"/>
        </w:rPr>
        <w:t xml:space="preserve"> </w:t>
      </w:r>
      <w:r w:rsidR="00616291" w:rsidRPr="00616291">
        <w:rPr>
          <w:sz w:val="20"/>
          <w:szCs w:val="20"/>
        </w:rPr>
        <w:t>URL</w:t>
      </w:r>
      <w:r w:rsidR="00616291" w:rsidRPr="00616291">
        <w:rPr>
          <w:sz w:val="20"/>
          <w:szCs w:val="20"/>
          <w:lang w:val="ru-RU"/>
        </w:rPr>
        <w:t xml:space="preserve">: </w:t>
      </w:r>
      <w:hyperlink r:id="rId56" w:history="1">
        <w:r w:rsidR="00616291" w:rsidRPr="00906970">
          <w:rPr>
            <w:rStyle w:val="aa"/>
            <w:sz w:val="20"/>
            <w:szCs w:val="20"/>
          </w:rPr>
          <w:t>https</w:t>
        </w:r>
        <w:r w:rsidR="00616291" w:rsidRPr="00906970">
          <w:rPr>
            <w:rStyle w:val="aa"/>
            <w:sz w:val="20"/>
            <w:szCs w:val="20"/>
            <w:lang w:val="ru-RU"/>
          </w:rPr>
          <w:t>://</w:t>
        </w:r>
        <w:proofErr w:type="spellStart"/>
        <w:r w:rsidR="00616291" w:rsidRPr="00906970">
          <w:rPr>
            <w:rStyle w:val="aa"/>
            <w:sz w:val="20"/>
            <w:szCs w:val="20"/>
          </w:rPr>
          <w:t>ginza</w:t>
        </w:r>
        <w:proofErr w:type="spellEnd"/>
        <w:r w:rsidR="00616291" w:rsidRPr="00906970">
          <w:rPr>
            <w:rStyle w:val="aa"/>
            <w:sz w:val="20"/>
            <w:szCs w:val="20"/>
            <w:lang w:val="ru-RU"/>
          </w:rPr>
          <w:t>.</w:t>
        </w:r>
        <w:proofErr w:type="spellStart"/>
        <w:r w:rsidR="00616291" w:rsidRPr="00906970">
          <w:rPr>
            <w:rStyle w:val="aa"/>
            <w:sz w:val="20"/>
            <w:szCs w:val="20"/>
          </w:rPr>
          <w:t>ru</w:t>
        </w:r>
        <w:proofErr w:type="spellEnd"/>
        <w:r w:rsidR="00616291" w:rsidRPr="00906970">
          <w:rPr>
            <w:rStyle w:val="aa"/>
            <w:sz w:val="20"/>
            <w:szCs w:val="20"/>
            <w:lang w:val="ru-RU"/>
          </w:rPr>
          <w:t>/</w:t>
        </w:r>
        <w:proofErr w:type="spellStart"/>
        <w:r w:rsidR="00616291" w:rsidRPr="00906970">
          <w:rPr>
            <w:rStyle w:val="aa"/>
            <w:sz w:val="20"/>
            <w:szCs w:val="20"/>
          </w:rPr>
          <w:t>spb</w:t>
        </w:r>
        <w:proofErr w:type="spellEnd"/>
        <w:r w:rsidR="00616291" w:rsidRPr="00906970">
          <w:rPr>
            <w:rStyle w:val="aa"/>
            <w:sz w:val="20"/>
            <w:szCs w:val="20"/>
            <w:lang w:val="ru-RU"/>
          </w:rPr>
          <w:t>/</w:t>
        </w:r>
        <w:r w:rsidR="00616291" w:rsidRPr="00906970">
          <w:rPr>
            <w:rStyle w:val="aa"/>
            <w:sz w:val="20"/>
            <w:szCs w:val="20"/>
          </w:rPr>
          <w:t>news</w:t>
        </w:r>
        <w:r w:rsidR="00616291" w:rsidRPr="00906970">
          <w:rPr>
            <w:rStyle w:val="aa"/>
            <w:sz w:val="20"/>
            <w:szCs w:val="20"/>
            <w:lang w:val="ru-RU"/>
          </w:rPr>
          <w:t>/111549</w:t>
        </w:r>
      </w:hyperlink>
      <w:proofErr w:type="gramStart"/>
      <w:r w:rsidR="00616291" w:rsidRPr="00616291">
        <w:rPr>
          <w:sz w:val="20"/>
          <w:szCs w:val="20"/>
          <w:lang w:val="ru-RU"/>
        </w:rPr>
        <w:t xml:space="preserve"> </w:t>
      </w:r>
      <w:r w:rsidR="00616291" w:rsidRPr="00616291">
        <w:rPr>
          <w:sz w:val="20"/>
          <w:szCs w:val="20"/>
          <w:lang w:val="ru-RU"/>
        </w:rPr>
        <w:t xml:space="preserve"> </w:t>
      </w:r>
      <w:r w:rsidR="00616291" w:rsidRPr="00616291">
        <w:rPr>
          <w:sz w:val="20"/>
          <w:szCs w:val="20"/>
          <w:lang w:val="ru-RU"/>
        </w:rPr>
        <w:t xml:space="preserve"> </w:t>
      </w:r>
      <w:r w:rsidR="00616291" w:rsidRPr="00616291">
        <w:rPr>
          <w:sz w:val="20"/>
          <w:szCs w:val="20"/>
          <w:lang w:val="ru-RU"/>
        </w:rPr>
        <w:t>(</w:t>
      </w:r>
      <w:proofErr w:type="gramEnd"/>
      <w:r w:rsidR="00616291" w:rsidRPr="00616291">
        <w:rPr>
          <w:sz w:val="20"/>
          <w:szCs w:val="20"/>
          <w:lang w:val="ru-RU"/>
        </w:rPr>
        <w:t>дата обращения: 10.04.2021).</w:t>
      </w:r>
    </w:p>
  </w:footnote>
  <w:footnote w:id="82">
    <w:p w14:paraId="4E32A5FF" w14:textId="629BCDB3" w:rsidR="0089432A" w:rsidRPr="00616291" w:rsidRDefault="0089432A" w:rsidP="0089432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616291">
        <w:rPr>
          <w:color w:val="000000"/>
          <w:sz w:val="20"/>
          <w:szCs w:val="20"/>
          <w:lang w:val="ru-RU"/>
        </w:rPr>
        <w:t xml:space="preserve"> </w:t>
      </w:r>
      <w:r w:rsidR="00616291" w:rsidRPr="00616291">
        <w:rPr>
          <w:sz w:val="20"/>
          <w:szCs w:val="20"/>
          <w:lang w:val="ru-RU"/>
        </w:rPr>
        <w:t xml:space="preserve">Веселье не за горами: на Красной Поляне запускается серия вечеринок </w:t>
      </w:r>
      <w:r w:rsidR="00616291" w:rsidRPr="00616291">
        <w:rPr>
          <w:sz w:val="20"/>
          <w:szCs w:val="20"/>
        </w:rPr>
        <w:t>Aperol</w:t>
      </w:r>
      <w:r w:rsidR="00616291" w:rsidRPr="00616291">
        <w:rPr>
          <w:sz w:val="20"/>
          <w:szCs w:val="20"/>
          <w:lang w:val="ru-RU"/>
        </w:rPr>
        <w:t xml:space="preserve"> </w:t>
      </w:r>
      <w:r w:rsidR="00616291" w:rsidRPr="00616291">
        <w:rPr>
          <w:sz w:val="20"/>
          <w:szCs w:val="20"/>
        </w:rPr>
        <w:t>Spritz</w:t>
      </w:r>
      <w:r w:rsidR="00616291" w:rsidRPr="00616291">
        <w:rPr>
          <w:sz w:val="20"/>
          <w:szCs w:val="20"/>
          <w:lang w:val="ru-RU"/>
        </w:rPr>
        <w:t xml:space="preserve"> </w:t>
      </w:r>
      <w:r w:rsidR="00616291" w:rsidRPr="00616291">
        <w:rPr>
          <w:sz w:val="20"/>
          <w:szCs w:val="20"/>
        </w:rPr>
        <w:t>x</w:t>
      </w:r>
      <w:r w:rsidR="00616291" w:rsidRPr="00616291">
        <w:rPr>
          <w:sz w:val="20"/>
          <w:szCs w:val="20"/>
          <w:lang w:val="ru-RU"/>
        </w:rPr>
        <w:t xml:space="preserve"> </w:t>
      </w:r>
      <w:r w:rsidR="00616291" w:rsidRPr="00616291">
        <w:rPr>
          <w:sz w:val="20"/>
          <w:szCs w:val="20"/>
        </w:rPr>
        <w:t>Apr</w:t>
      </w:r>
      <w:r w:rsidR="00616291" w:rsidRPr="00616291">
        <w:rPr>
          <w:sz w:val="20"/>
          <w:szCs w:val="20"/>
          <w:lang w:val="ru-RU"/>
        </w:rPr>
        <w:t>è</w:t>
      </w:r>
      <w:r w:rsidR="00616291" w:rsidRPr="00616291">
        <w:rPr>
          <w:sz w:val="20"/>
          <w:szCs w:val="20"/>
        </w:rPr>
        <w:t>s</w:t>
      </w:r>
      <w:r w:rsidR="00616291" w:rsidRPr="00616291">
        <w:rPr>
          <w:sz w:val="20"/>
          <w:szCs w:val="20"/>
          <w:lang w:val="ru-RU"/>
        </w:rPr>
        <w:t xml:space="preserve"> </w:t>
      </w:r>
      <w:r w:rsidR="00616291" w:rsidRPr="00616291">
        <w:rPr>
          <w:sz w:val="20"/>
          <w:szCs w:val="20"/>
        </w:rPr>
        <w:t>Ski</w:t>
      </w:r>
      <w:r w:rsidR="00616291" w:rsidRPr="00616291">
        <w:rPr>
          <w:sz w:val="20"/>
          <w:szCs w:val="20"/>
          <w:lang w:val="ru-RU"/>
        </w:rPr>
        <w:t xml:space="preserve"> // Курорт Красная поляна </w:t>
      </w:r>
      <w:r w:rsidR="00616291" w:rsidRPr="00616291">
        <w:rPr>
          <w:sz w:val="20"/>
          <w:szCs w:val="20"/>
        </w:rPr>
        <w:t>URL</w:t>
      </w:r>
      <w:r w:rsidR="00616291" w:rsidRPr="00616291">
        <w:rPr>
          <w:sz w:val="20"/>
          <w:szCs w:val="20"/>
          <w:lang w:val="ru-RU"/>
        </w:rPr>
        <w:t xml:space="preserve">: </w:t>
      </w:r>
      <w:hyperlink r:id="rId57" w:history="1">
        <w:r w:rsidR="00616291" w:rsidRPr="00906970">
          <w:rPr>
            <w:rStyle w:val="aa"/>
            <w:sz w:val="20"/>
            <w:szCs w:val="20"/>
          </w:rPr>
          <w:t>https</w:t>
        </w:r>
        <w:r w:rsidR="00616291" w:rsidRPr="00906970">
          <w:rPr>
            <w:rStyle w:val="aa"/>
            <w:sz w:val="20"/>
            <w:szCs w:val="20"/>
            <w:lang w:val="ru-RU"/>
          </w:rPr>
          <w:t>://</w:t>
        </w:r>
        <w:proofErr w:type="spellStart"/>
        <w:r w:rsidR="00616291" w:rsidRPr="00906970">
          <w:rPr>
            <w:rStyle w:val="aa"/>
            <w:sz w:val="20"/>
            <w:szCs w:val="20"/>
          </w:rPr>
          <w:t>krasnayapolyanaresort</w:t>
        </w:r>
        <w:proofErr w:type="spellEnd"/>
        <w:r w:rsidR="00616291" w:rsidRPr="00906970">
          <w:rPr>
            <w:rStyle w:val="aa"/>
            <w:sz w:val="20"/>
            <w:szCs w:val="20"/>
            <w:lang w:val="ru-RU"/>
          </w:rPr>
          <w:t>.</w:t>
        </w:r>
        <w:proofErr w:type="spellStart"/>
        <w:r w:rsidR="00616291" w:rsidRPr="00906970">
          <w:rPr>
            <w:rStyle w:val="aa"/>
            <w:sz w:val="20"/>
            <w:szCs w:val="20"/>
          </w:rPr>
          <w:t>ru</w:t>
        </w:r>
        <w:proofErr w:type="spellEnd"/>
        <w:r w:rsidR="00616291" w:rsidRPr="00906970">
          <w:rPr>
            <w:rStyle w:val="aa"/>
            <w:sz w:val="20"/>
            <w:szCs w:val="20"/>
            <w:lang w:val="ru-RU"/>
          </w:rPr>
          <w:t>/</w:t>
        </w:r>
        <w:proofErr w:type="spellStart"/>
        <w:r w:rsidR="00616291" w:rsidRPr="00906970">
          <w:rPr>
            <w:rStyle w:val="aa"/>
            <w:sz w:val="20"/>
            <w:szCs w:val="20"/>
          </w:rPr>
          <w:t>aperol</w:t>
        </w:r>
        <w:proofErr w:type="spellEnd"/>
        <w:r w:rsidR="00616291" w:rsidRPr="00906970">
          <w:rPr>
            <w:rStyle w:val="aa"/>
            <w:sz w:val="20"/>
            <w:szCs w:val="20"/>
            <w:lang w:val="ru-RU"/>
          </w:rPr>
          <w:t>_</w:t>
        </w:r>
        <w:r w:rsidR="00616291" w:rsidRPr="00906970">
          <w:rPr>
            <w:rStyle w:val="aa"/>
            <w:sz w:val="20"/>
            <w:szCs w:val="20"/>
          </w:rPr>
          <w:t>spritz</w:t>
        </w:r>
        <w:r w:rsidR="00616291" w:rsidRPr="00906970">
          <w:rPr>
            <w:rStyle w:val="aa"/>
            <w:sz w:val="20"/>
            <w:szCs w:val="20"/>
            <w:lang w:val="ru-RU"/>
          </w:rPr>
          <w:t>_</w:t>
        </w:r>
        <w:r w:rsidR="00616291" w:rsidRPr="00906970">
          <w:rPr>
            <w:rStyle w:val="aa"/>
            <w:sz w:val="20"/>
            <w:szCs w:val="20"/>
          </w:rPr>
          <w:t>x</w:t>
        </w:r>
        <w:r w:rsidR="00616291" w:rsidRPr="00906970">
          <w:rPr>
            <w:rStyle w:val="aa"/>
            <w:sz w:val="20"/>
            <w:szCs w:val="20"/>
            <w:lang w:val="ru-RU"/>
          </w:rPr>
          <w:t>_</w:t>
        </w:r>
        <w:proofErr w:type="spellStart"/>
        <w:r w:rsidR="00616291" w:rsidRPr="00906970">
          <w:rPr>
            <w:rStyle w:val="aa"/>
            <w:sz w:val="20"/>
            <w:szCs w:val="20"/>
          </w:rPr>
          <w:t>apres</w:t>
        </w:r>
        <w:proofErr w:type="spellEnd"/>
        <w:r w:rsidR="00616291" w:rsidRPr="00906970">
          <w:rPr>
            <w:rStyle w:val="aa"/>
            <w:sz w:val="20"/>
            <w:szCs w:val="20"/>
            <w:lang w:val="ru-RU"/>
          </w:rPr>
          <w:t>_</w:t>
        </w:r>
        <w:r w:rsidR="00616291" w:rsidRPr="00906970">
          <w:rPr>
            <w:rStyle w:val="aa"/>
            <w:sz w:val="20"/>
            <w:szCs w:val="20"/>
          </w:rPr>
          <w:t>ski</w:t>
        </w:r>
      </w:hyperlink>
      <w:r w:rsidR="00616291">
        <w:rPr>
          <w:sz w:val="20"/>
          <w:szCs w:val="20"/>
          <w:lang w:val="ru-RU"/>
        </w:rPr>
        <w:t xml:space="preserve"> </w:t>
      </w:r>
      <w:r w:rsidR="00616291" w:rsidRPr="00616291">
        <w:rPr>
          <w:sz w:val="20"/>
          <w:szCs w:val="20"/>
          <w:lang w:val="ru-RU"/>
        </w:rPr>
        <w:t xml:space="preserve"> (дата обращения: 10.04.2021).</w:t>
      </w:r>
    </w:p>
  </w:footnote>
  <w:footnote w:id="83">
    <w:p w14:paraId="0817182F" w14:textId="5C9242F0" w:rsidR="0089432A" w:rsidRPr="00616291" w:rsidRDefault="0089432A" w:rsidP="0089432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616291">
        <w:rPr>
          <w:color w:val="000000"/>
          <w:sz w:val="20"/>
          <w:szCs w:val="20"/>
          <w:lang w:val="ru-RU"/>
        </w:rPr>
        <w:t xml:space="preserve"> </w:t>
      </w:r>
      <w:r w:rsidR="00616291" w:rsidRPr="00616291">
        <w:rPr>
          <w:sz w:val="20"/>
          <w:szCs w:val="20"/>
        </w:rPr>
        <w:t>Aperol</w:t>
      </w:r>
      <w:r w:rsidR="00616291" w:rsidRPr="00616291">
        <w:rPr>
          <w:sz w:val="20"/>
          <w:szCs w:val="20"/>
          <w:lang w:val="ru-RU"/>
        </w:rPr>
        <w:t xml:space="preserve"> </w:t>
      </w:r>
      <w:r w:rsidR="00616291" w:rsidRPr="00616291">
        <w:rPr>
          <w:sz w:val="20"/>
          <w:szCs w:val="20"/>
        </w:rPr>
        <w:t>Spritz</w:t>
      </w:r>
      <w:r w:rsidR="00616291" w:rsidRPr="00616291">
        <w:rPr>
          <w:sz w:val="20"/>
          <w:szCs w:val="20"/>
          <w:lang w:val="ru-RU"/>
        </w:rPr>
        <w:t xml:space="preserve"> и </w:t>
      </w:r>
      <w:r w:rsidR="00616291" w:rsidRPr="00616291">
        <w:rPr>
          <w:sz w:val="20"/>
          <w:szCs w:val="20"/>
        </w:rPr>
        <w:t>Peak</w:t>
      </w:r>
      <w:r w:rsidR="00616291" w:rsidRPr="00616291">
        <w:rPr>
          <w:sz w:val="20"/>
          <w:szCs w:val="20"/>
          <w:lang w:val="ru-RU"/>
        </w:rPr>
        <w:t xml:space="preserve"> выпустили совместную коллекцию одежды и аксессуаров а</w:t>
      </w:r>
      <w:r w:rsidR="00616291" w:rsidRPr="00616291">
        <w:rPr>
          <w:sz w:val="20"/>
          <w:szCs w:val="20"/>
        </w:rPr>
        <w:t>pr</w:t>
      </w:r>
      <w:r w:rsidR="00616291" w:rsidRPr="00616291">
        <w:rPr>
          <w:sz w:val="20"/>
          <w:szCs w:val="20"/>
          <w:lang w:val="ru-RU"/>
        </w:rPr>
        <w:t>è</w:t>
      </w:r>
      <w:r w:rsidR="00616291" w:rsidRPr="00616291">
        <w:rPr>
          <w:sz w:val="20"/>
          <w:szCs w:val="20"/>
        </w:rPr>
        <w:t>s</w:t>
      </w:r>
      <w:r w:rsidR="00616291" w:rsidRPr="00616291">
        <w:rPr>
          <w:sz w:val="20"/>
          <w:szCs w:val="20"/>
          <w:lang w:val="ru-RU"/>
        </w:rPr>
        <w:t>-</w:t>
      </w:r>
      <w:r w:rsidR="00616291" w:rsidRPr="00616291">
        <w:rPr>
          <w:sz w:val="20"/>
          <w:szCs w:val="20"/>
        </w:rPr>
        <w:t>ski</w:t>
      </w:r>
      <w:r w:rsidR="00616291" w:rsidRPr="00616291">
        <w:rPr>
          <w:sz w:val="20"/>
          <w:szCs w:val="20"/>
          <w:lang w:val="ru-RU"/>
        </w:rPr>
        <w:t xml:space="preserve"> // </w:t>
      </w:r>
      <w:r w:rsidR="00616291" w:rsidRPr="00616291">
        <w:rPr>
          <w:sz w:val="20"/>
          <w:szCs w:val="20"/>
        </w:rPr>
        <w:t>The</w:t>
      </w:r>
      <w:r w:rsidR="00616291" w:rsidRPr="00616291">
        <w:rPr>
          <w:sz w:val="20"/>
          <w:szCs w:val="20"/>
          <w:lang w:val="ru-RU"/>
        </w:rPr>
        <w:t xml:space="preserve"> </w:t>
      </w:r>
      <w:r w:rsidR="00616291" w:rsidRPr="00616291">
        <w:rPr>
          <w:sz w:val="20"/>
          <w:szCs w:val="20"/>
        </w:rPr>
        <w:t>Village</w:t>
      </w:r>
      <w:r w:rsidR="00616291" w:rsidRPr="00616291">
        <w:rPr>
          <w:sz w:val="20"/>
          <w:szCs w:val="20"/>
          <w:lang w:val="ru-RU"/>
        </w:rPr>
        <w:t xml:space="preserve"> </w:t>
      </w:r>
      <w:r w:rsidR="00616291" w:rsidRPr="00616291">
        <w:rPr>
          <w:sz w:val="20"/>
          <w:szCs w:val="20"/>
        </w:rPr>
        <w:t>URL</w:t>
      </w:r>
      <w:r w:rsidR="00616291" w:rsidRPr="00616291">
        <w:rPr>
          <w:sz w:val="20"/>
          <w:szCs w:val="20"/>
          <w:lang w:val="ru-RU"/>
        </w:rPr>
        <w:t xml:space="preserve">: </w:t>
      </w:r>
      <w:hyperlink r:id="rId58" w:history="1">
        <w:r w:rsidR="00616291" w:rsidRPr="00906970">
          <w:rPr>
            <w:rStyle w:val="aa"/>
            <w:sz w:val="20"/>
            <w:szCs w:val="20"/>
          </w:rPr>
          <w:t>https</w:t>
        </w:r>
        <w:r w:rsidR="00616291" w:rsidRPr="00906970">
          <w:rPr>
            <w:rStyle w:val="aa"/>
            <w:sz w:val="20"/>
            <w:szCs w:val="20"/>
            <w:lang w:val="ru-RU"/>
          </w:rPr>
          <w:t>://</w:t>
        </w:r>
        <w:r w:rsidR="00616291" w:rsidRPr="00906970">
          <w:rPr>
            <w:rStyle w:val="aa"/>
            <w:sz w:val="20"/>
            <w:szCs w:val="20"/>
          </w:rPr>
          <w:t>www</w:t>
        </w:r>
        <w:r w:rsidR="00616291" w:rsidRPr="00906970">
          <w:rPr>
            <w:rStyle w:val="aa"/>
            <w:sz w:val="20"/>
            <w:szCs w:val="20"/>
            <w:lang w:val="ru-RU"/>
          </w:rPr>
          <w:t>.</w:t>
        </w:r>
        <w:r w:rsidR="00616291" w:rsidRPr="00906970">
          <w:rPr>
            <w:rStyle w:val="aa"/>
            <w:sz w:val="20"/>
            <w:szCs w:val="20"/>
          </w:rPr>
          <w:t>the</w:t>
        </w:r>
        <w:r w:rsidR="00616291" w:rsidRPr="00906970">
          <w:rPr>
            <w:rStyle w:val="aa"/>
            <w:sz w:val="20"/>
            <w:szCs w:val="20"/>
            <w:lang w:val="ru-RU"/>
          </w:rPr>
          <w:t>-</w:t>
        </w:r>
        <w:r w:rsidR="00616291" w:rsidRPr="00906970">
          <w:rPr>
            <w:rStyle w:val="aa"/>
            <w:sz w:val="20"/>
            <w:szCs w:val="20"/>
          </w:rPr>
          <w:t>village</w:t>
        </w:r>
        <w:r w:rsidR="00616291" w:rsidRPr="00906970">
          <w:rPr>
            <w:rStyle w:val="aa"/>
            <w:sz w:val="20"/>
            <w:szCs w:val="20"/>
            <w:lang w:val="ru-RU"/>
          </w:rPr>
          <w:t>.</w:t>
        </w:r>
        <w:proofErr w:type="spellStart"/>
        <w:r w:rsidR="00616291" w:rsidRPr="00906970">
          <w:rPr>
            <w:rStyle w:val="aa"/>
            <w:sz w:val="20"/>
            <w:szCs w:val="20"/>
          </w:rPr>
          <w:t>ru</w:t>
        </w:r>
        <w:proofErr w:type="spellEnd"/>
        <w:r w:rsidR="00616291" w:rsidRPr="00906970">
          <w:rPr>
            <w:rStyle w:val="aa"/>
            <w:sz w:val="20"/>
            <w:szCs w:val="20"/>
            <w:lang w:val="ru-RU"/>
          </w:rPr>
          <w:t>/</w:t>
        </w:r>
        <w:r w:rsidR="00616291" w:rsidRPr="00906970">
          <w:rPr>
            <w:rStyle w:val="aa"/>
            <w:sz w:val="20"/>
            <w:szCs w:val="20"/>
          </w:rPr>
          <w:t>shorts</w:t>
        </w:r>
        <w:r w:rsidR="00616291" w:rsidRPr="00906970">
          <w:rPr>
            <w:rStyle w:val="aa"/>
            <w:sz w:val="20"/>
            <w:szCs w:val="20"/>
            <w:lang w:val="ru-RU"/>
          </w:rPr>
          <w:t>/</w:t>
        </w:r>
        <w:proofErr w:type="spellStart"/>
        <w:r w:rsidR="00616291" w:rsidRPr="00906970">
          <w:rPr>
            <w:rStyle w:val="aa"/>
            <w:sz w:val="20"/>
            <w:szCs w:val="20"/>
          </w:rPr>
          <w:t>aperol</w:t>
        </w:r>
        <w:proofErr w:type="spellEnd"/>
        <w:r w:rsidR="00616291" w:rsidRPr="00906970">
          <w:rPr>
            <w:rStyle w:val="aa"/>
            <w:sz w:val="20"/>
            <w:szCs w:val="20"/>
            <w:lang w:val="ru-RU"/>
          </w:rPr>
          <w:t>-</w:t>
        </w:r>
        <w:r w:rsidR="00616291" w:rsidRPr="00906970">
          <w:rPr>
            <w:rStyle w:val="aa"/>
            <w:sz w:val="20"/>
            <w:szCs w:val="20"/>
          </w:rPr>
          <w:t>spritz</w:t>
        </w:r>
        <w:r w:rsidR="00616291" w:rsidRPr="00906970">
          <w:rPr>
            <w:rStyle w:val="aa"/>
            <w:sz w:val="20"/>
            <w:szCs w:val="20"/>
            <w:lang w:val="ru-RU"/>
          </w:rPr>
          <w:t>-</w:t>
        </w:r>
        <w:proofErr w:type="spellStart"/>
        <w:r w:rsidR="00616291" w:rsidRPr="00906970">
          <w:rPr>
            <w:rStyle w:val="aa"/>
            <w:sz w:val="20"/>
            <w:szCs w:val="20"/>
          </w:rPr>
          <w:t>i</w:t>
        </w:r>
        <w:proofErr w:type="spellEnd"/>
        <w:r w:rsidR="00616291" w:rsidRPr="00906970">
          <w:rPr>
            <w:rStyle w:val="aa"/>
            <w:sz w:val="20"/>
            <w:szCs w:val="20"/>
            <w:lang w:val="ru-RU"/>
          </w:rPr>
          <w:t>-</w:t>
        </w:r>
        <w:r w:rsidR="00616291" w:rsidRPr="00906970">
          <w:rPr>
            <w:rStyle w:val="aa"/>
            <w:sz w:val="20"/>
            <w:szCs w:val="20"/>
          </w:rPr>
          <w:t>peak</w:t>
        </w:r>
        <w:r w:rsidR="00616291" w:rsidRPr="00906970">
          <w:rPr>
            <w:rStyle w:val="aa"/>
            <w:sz w:val="20"/>
            <w:szCs w:val="20"/>
            <w:lang w:val="ru-RU"/>
          </w:rPr>
          <w:t>-</w:t>
        </w:r>
        <w:proofErr w:type="spellStart"/>
        <w:r w:rsidR="00616291" w:rsidRPr="00906970">
          <w:rPr>
            <w:rStyle w:val="aa"/>
            <w:sz w:val="20"/>
            <w:szCs w:val="20"/>
          </w:rPr>
          <w:t>vypustili</w:t>
        </w:r>
        <w:proofErr w:type="spellEnd"/>
        <w:r w:rsidR="00616291" w:rsidRPr="00906970">
          <w:rPr>
            <w:rStyle w:val="aa"/>
            <w:sz w:val="20"/>
            <w:szCs w:val="20"/>
            <w:lang w:val="ru-RU"/>
          </w:rPr>
          <w:t>-</w:t>
        </w:r>
        <w:proofErr w:type="spellStart"/>
        <w:r w:rsidR="00616291" w:rsidRPr="00906970">
          <w:rPr>
            <w:rStyle w:val="aa"/>
            <w:sz w:val="20"/>
            <w:szCs w:val="20"/>
          </w:rPr>
          <w:t>sovmestnuyu</w:t>
        </w:r>
        <w:proofErr w:type="spellEnd"/>
        <w:r w:rsidR="00616291" w:rsidRPr="00906970">
          <w:rPr>
            <w:rStyle w:val="aa"/>
            <w:sz w:val="20"/>
            <w:szCs w:val="20"/>
            <w:lang w:val="ru-RU"/>
          </w:rPr>
          <w:t>-</w:t>
        </w:r>
        <w:proofErr w:type="spellStart"/>
        <w:r w:rsidR="00616291" w:rsidRPr="00906970">
          <w:rPr>
            <w:rStyle w:val="aa"/>
            <w:sz w:val="20"/>
            <w:szCs w:val="20"/>
          </w:rPr>
          <w:t>kollektsiyu</w:t>
        </w:r>
        <w:proofErr w:type="spellEnd"/>
        <w:r w:rsidR="00616291" w:rsidRPr="00906970">
          <w:rPr>
            <w:rStyle w:val="aa"/>
            <w:sz w:val="20"/>
            <w:szCs w:val="20"/>
            <w:lang w:val="ru-RU"/>
          </w:rPr>
          <w:t>-</w:t>
        </w:r>
        <w:proofErr w:type="spellStart"/>
        <w:r w:rsidR="00616291" w:rsidRPr="00906970">
          <w:rPr>
            <w:rStyle w:val="aa"/>
            <w:sz w:val="20"/>
            <w:szCs w:val="20"/>
          </w:rPr>
          <w:t>odezhdy</w:t>
        </w:r>
        <w:proofErr w:type="spellEnd"/>
        <w:r w:rsidR="00616291" w:rsidRPr="00906970">
          <w:rPr>
            <w:rStyle w:val="aa"/>
            <w:sz w:val="20"/>
            <w:szCs w:val="20"/>
            <w:lang w:val="ru-RU"/>
          </w:rPr>
          <w:t>-</w:t>
        </w:r>
        <w:proofErr w:type="spellStart"/>
        <w:r w:rsidR="00616291" w:rsidRPr="00906970">
          <w:rPr>
            <w:rStyle w:val="aa"/>
            <w:sz w:val="20"/>
            <w:szCs w:val="20"/>
          </w:rPr>
          <w:t>i</w:t>
        </w:r>
        <w:proofErr w:type="spellEnd"/>
        <w:r w:rsidR="00616291" w:rsidRPr="00906970">
          <w:rPr>
            <w:rStyle w:val="aa"/>
            <w:sz w:val="20"/>
            <w:szCs w:val="20"/>
            <w:lang w:val="ru-RU"/>
          </w:rPr>
          <w:t>-</w:t>
        </w:r>
        <w:proofErr w:type="spellStart"/>
        <w:r w:rsidR="00616291" w:rsidRPr="00906970">
          <w:rPr>
            <w:rStyle w:val="aa"/>
            <w:sz w:val="20"/>
            <w:szCs w:val="20"/>
          </w:rPr>
          <w:t>aksessuarov</w:t>
        </w:r>
        <w:proofErr w:type="spellEnd"/>
        <w:r w:rsidR="00616291" w:rsidRPr="00906970">
          <w:rPr>
            <w:rStyle w:val="aa"/>
            <w:sz w:val="20"/>
            <w:szCs w:val="20"/>
            <w:lang w:val="ru-RU"/>
          </w:rPr>
          <w:t>-</w:t>
        </w:r>
        <w:proofErr w:type="spellStart"/>
        <w:r w:rsidR="00616291" w:rsidRPr="00906970">
          <w:rPr>
            <w:rStyle w:val="aa"/>
            <w:sz w:val="20"/>
            <w:szCs w:val="20"/>
          </w:rPr>
          <w:t>apr</w:t>
        </w:r>
        <w:proofErr w:type="spellEnd"/>
        <w:r w:rsidR="00616291" w:rsidRPr="00906970">
          <w:rPr>
            <w:rStyle w:val="aa"/>
            <w:sz w:val="20"/>
            <w:szCs w:val="20"/>
            <w:lang w:val="ru-RU"/>
          </w:rPr>
          <w:t>-</w:t>
        </w:r>
        <w:r w:rsidR="00616291" w:rsidRPr="00906970">
          <w:rPr>
            <w:rStyle w:val="aa"/>
            <w:sz w:val="20"/>
            <w:szCs w:val="20"/>
          </w:rPr>
          <w:t>s</w:t>
        </w:r>
        <w:r w:rsidR="00616291" w:rsidRPr="00906970">
          <w:rPr>
            <w:rStyle w:val="aa"/>
            <w:sz w:val="20"/>
            <w:szCs w:val="20"/>
            <w:lang w:val="ru-RU"/>
          </w:rPr>
          <w:t>-</w:t>
        </w:r>
        <w:r w:rsidR="00616291" w:rsidRPr="00906970">
          <w:rPr>
            <w:rStyle w:val="aa"/>
            <w:sz w:val="20"/>
            <w:szCs w:val="20"/>
          </w:rPr>
          <w:t>ski</w:t>
        </w:r>
      </w:hyperlink>
      <w:r w:rsidR="00616291">
        <w:rPr>
          <w:sz w:val="20"/>
          <w:szCs w:val="20"/>
          <w:lang w:val="ru-RU"/>
        </w:rPr>
        <w:t xml:space="preserve"> </w:t>
      </w:r>
      <w:r w:rsidR="00616291" w:rsidRPr="00616291">
        <w:rPr>
          <w:sz w:val="20"/>
          <w:szCs w:val="20"/>
          <w:lang w:val="ru-RU"/>
        </w:rPr>
        <w:t xml:space="preserve"> (дата обращения: 10.04.2021).</w:t>
      </w:r>
    </w:p>
  </w:footnote>
  <w:footnote w:id="84">
    <w:p w14:paraId="1F969F37" w14:textId="473F986D" w:rsidR="00F07A22" w:rsidRPr="00616291" w:rsidRDefault="00F07A22" w:rsidP="00F07A22">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616291">
        <w:rPr>
          <w:color w:val="000000"/>
          <w:sz w:val="20"/>
          <w:szCs w:val="20"/>
          <w:lang w:val="ru-RU"/>
        </w:rPr>
        <w:t xml:space="preserve"> </w:t>
      </w:r>
      <w:r w:rsidR="00616291" w:rsidRPr="00616291">
        <w:rPr>
          <w:sz w:val="20"/>
          <w:szCs w:val="20"/>
          <w:lang w:val="ru-RU"/>
        </w:rPr>
        <w:t xml:space="preserve">Кейс: </w:t>
      </w:r>
      <w:r w:rsidR="00616291" w:rsidRPr="00616291">
        <w:rPr>
          <w:sz w:val="20"/>
          <w:szCs w:val="20"/>
        </w:rPr>
        <w:t>Remy</w:t>
      </w:r>
      <w:r w:rsidR="00616291" w:rsidRPr="00616291">
        <w:rPr>
          <w:sz w:val="20"/>
          <w:szCs w:val="20"/>
          <w:lang w:val="ru-RU"/>
        </w:rPr>
        <w:t xml:space="preserve"> </w:t>
      </w:r>
      <w:r w:rsidR="00616291" w:rsidRPr="00616291">
        <w:rPr>
          <w:sz w:val="20"/>
          <w:szCs w:val="20"/>
        </w:rPr>
        <w:t>Martin</w:t>
      </w:r>
      <w:r w:rsidR="00616291" w:rsidRPr="00616291">
        <w:rPr>
          <w:sz w:val="20"/>
          <w:szCs w:val="20"/>
          <w:lang w:val="ru-RU"/>
        </w:rPr>
        <w:t xml:space="preserve"> и </w:t>
      </w:r>
      <w:r w:rsidR="00616291" w:rsidRPr="00616291">
        <w:rPr>
          <w:sz w:val="20"/>
          <w:szCs w:val="20"/>
        </w:rPr>
        <w:t>Louder</w:t>
      </w:r>
      <w:r w:rsidR="00616291" w:rsidRPr="00616291">
        <w:rPr>
          <w:sz w:val="20"/>
          <w:szCs w:val="20"/>
          <w:lang w:val="ru-RU"/>
        </w:rPr>
        <w:t xml:space="preserve"> нашли целевую аудиторию среди «слэшеров» // </w:t>
      </w:r>
      <w:proofErr w:type="spellStart"/>
      <w:r w:rsidR="00616291" w:rsidRPr="00616291">
        <w:rPr>
          <w:sz w:val="20"/>
          <w:szCs w:val="20"/>
        </w:rPr>
        <w:t>Sostav</w:t>
      </w:r>
      <w:proofErr w:type="spellEnd"/>
      <w:r w:rsidR="00616291" w:rsidRPr="00616291">
        <w:rPr>
          <w:sz w:val="20"/>
          <w:szCs w:val="20"/>
          <w:lang w:val="ru-RU"/>
        </w:rPr>
        <w:t>.</w:t>
      </w:r>
      <w:proofErr w:type="spellStart"/>
      <w:r w:rsidR="00616291" w:rsidRPr="00616291">
        <w:rPr>
          <w:sz w:val="20"/>
          <w:szCs w:val="20"/>
        </w:rPr>
        <w:t>ru</w:t>
      </w:r>
      <w:proofErr w:type="spellEnd"/>
      <w:r w:rsidR="00616291" w:rsidRPr="00616291">
        <w:rPr>
          <w:sz w:val="20"/>
          <w:szCs w:val="20"/>
          <w:lang w:val="ru-RU"/>
        </w:rPr>
        <w:t xml:space="preserve"> </w:t>
      </w:r>
      <w:r w:rsidR="00616291" w:rsidRPr="00616291">
        <w:rPr>
          <w:sz w:val="20"/>
          <w:szCs w:val="20"/>
        </w:rPr>
        <w:t>URL</w:t>
      </w:r>
      <w:r w:rsidR="00616291" w:rsidRPr="00616291">
        <w:rPr>
          <w:sz w:val="20"/>
          <w:szCs w:val="20"/>
          <w:lang w:val="ru-RU"/>
        </w:rPr>
        <w:t xml:space="preserve">: </w:t>
      </w:r>
      <w:hyperlink r:id="rId59" w:history="1">
        <w:r w:rsidR="00616291" w:rsidRPr="00906970">
          <w:rPr>
            <w:rStyle w:val="aa"/>
            <w:sz w:val="20"/>
            <w:szCs w:val="20"/>
          </w:rPr>
          <w:t>https</w:t>
        </w:r>
        <w:r w:rsidR="00616291" w:rsidRPr="00906970">
          <w:rPr>
            <w:rStyle w:val="aa"/>
            <w:sz w:val="20"/>
            <w:szCs w:val="20"/>
            <w:lang w:val="ru-RU"/>
          </w:rPr>
          <w:t>://</w:t>
        </w:r>
        <w:r w:rsidR="00616291" w:rsidRPr="00906970">
          <w:rPr>
            <w:rStyle w:val="aa"/>
            <w:sz w:val="20"/>
            <w:szCs w:val="20"/>
          </w:rPr>
          <w:t>www</w:t>
        </w:r>
        <w:r w:rsidR="00616291" w:rsidRPr="00906970">
          <w:rPr>
            <w:rStyle w:val="aa"/>
            <w:sz w:val="20"/>
            <w:szCs w:val="20"/>
            <w:lang w:val="ru-RU"/>
          </w:rPr>
          <w:t>.</w:t>
        </w:r>
        <w:proofErr w:type="spellStart"/>
        <w:r w:rsidR="00616291" w:rsidRPr="00906970">
          <w:rPr>
            <w:rStyle w:val="aa"/>
            <w:sz w:val="20"/>
            <w:szCs w:val="20"/>
          </w:rPr>
          <w:t>sostav</w:t>
        </w:r>
        <w:proofErr w:type="spellEnd"/>
        <w:r w:rsidR="00616291" w:rsidRPr="00906970">
          <w:rPr>
            <w:rStyle w:val="aa"/>
            <w:sz w:val="20"/>
            <w:szCs w:val="20"/>
            <w:lang w:val="ru-RU"/>
          </w:rPr>
          <w:t>.</w:t>
        </w:r>
        <w:proofErr w:type="spellStart"/>
        <w:r w:rsidR="00616291" w:rsidRPr="00906970">
          <w:rPr>
            <w:rStyle w:val="aa"/>
            <w:sz w:val="20"/>
            <w:szCs w:val="20"/>
          </w:rPr>
          <w:t>ru</w:t>
        </w:r>
        <w:proofErr w:type="spellEnd"/>
        <w:r w:rsidR="00616291" w:rsidRPr="00906970">
          <w:rPr>
            <w:rStyle w:val="aa"/>
            <w:sz w:val="20"/>
            <w:szCs w:val="20"/>
            <w:lang w:val="ru-RU"/>
          </w:rPr>
          <w:t>/</w:t>
        </w:r>
        <w:r w:rsidR="00616291" w:rsidRPr="00906970">
          <w:rPr>
            <w:rStyle w:val="aa"/>
            <w:sz w:val="20"/>
            <w:szCs w:val="20"/>
          </w:rPr>
          <w:t>publication</w:t>
        </w:r>
        <w:r w:rsidR="00616291" w:rsidRPr="00906970">
          <w:rPr>
            <w:rStyle w:val="aa"/>
            <w:sz w:val="20"/>
            <w:szCs w:val="20"/>
            <w:lang w:val="ru-RU"/>
          </w:rPr>
          <w:t>/</w:t>
        </w:r>
        <w:proofErr w:type="spellStart"/>
        <w:r w:rsidR="00616291" w:rsidRPr="00906970">
          <w:rPr>
            <w:rStyle w:val="aa"/>
            <w:sz w:val="20"/>
            <w:szCs w:val="20"/>
          </w:rPr>
          <w:t>kejs</w:t>
        </w:r>
        <w:proofErr w:type="spellEnd"/>
        <w:r w:rsidR="00616291" w:rsidRPr="00906970">
          <w:rPr>
            <w:rStyle w:val="aa"/>
            <w:sz w:val="20"/>
            <w:szCs w:val="20"/>
            <w:lang w:val="ru-RU"/>
          </w:rPr>
          <w:t>-</w:t>
        </w:r>
        <w:proofErr w:type="spellStart"/>
        <w:r w:rsidR="00616291" w:rsidRPr="00906970">
          <w:rPr>
            <w:rStyle w:val="aa"/>
            <w:sz w:val="20"/>
            <w:szCs w:val="20"/>
          </w:rPr>
          <w:t>remy</w:t>
        </w:r>
        <w:proofErr w:type="spellEnd"/>
        <w:r w:rsidR="00616291" w:rsidRPr="00906970">
          <w:rPr>
            <w:rStyle w:val="aa"/>
            <w:sz w:val="20"/>
            <w:szCs w:val="20"/>
            <w:lang w:val="ru-RU"/>
          </w:rPr>
          <w:t>-</w:t>
        </w:r>
        <w:r w:rsidR="00616291" w:rsidRPr="00906970">
          <w:rPr>
            <w:rStyle w:val="aa"/>
            <w:sz w:val="20"/>
            <w:szCs w:val="20"/>
          </w:rPr>
          <w:t>martin</w:t>
        </w:r>
        <w:r w:rsidR="00616291" w:rsidRPr="00906970">
          <w:rPr>
            <w:rStyle w:val="aa"/>
            <w:sz w:val="20"/>
            <w:szCs w:val="20"/>
            <w:lang w:val="ru-RU"/>
          </w:rPr>
          <w:t>-</w:t>
        </w:r>
        <w:proofErr w:type="spellStart"/>
        <w:r w:rsidR="00616291" w:rsidRPr="00906970">
          <w:rPr>
            <w:rStyle w:val="aa"/>
            <w:sz w:val="20"/>
            <w:szCs w:val="20"/>
          </w:rPr>
          <w:t>i</w:t>
        </w:r>
        <w:proofErr w:type="spellEnd"/>
        <w:r w:rsidR="00616291" w:rsidRPr="00906970">
          <w:rPr>
            <w:rStyle w:val="aa"/>
            <w:sz w:val="20"/>
            <w:szCs w:val="20"/>
            <w:lang w:val="ru-RU"/>
          </w:rPr>
          <w:t>-</w:t>
        </w:r>
        <w:r w:rsidR="00616291" w:rsidRPr="00906970">
          <w:rPr>
            <w:rStyle w:val="aa"/>
            <w:sz w:val="20"/>
            <w:szCs w:val="20"/>
          </w:rPr>
          <w:t>louder</w:t>
        </w:r>
        <w:r w:rsidR="00616291" w:rsidRPr="00906970">
          <w:rPr>
            <w:rStyle w:val="aa"/>
            <w:sz w:val="20"/>
            <w:szCs w:val="20"/>
            <w:lang w:val="ru-RU"/>
          </w:rPr>
          <w:t>-</w:t>
        </w:r>
        <w:proofErr w:type="spellStart"/>
        <w:r w:rsidR="00616291" w:rsidRPr="00906970">
          <w:rPr>
            <w:rStyle w:val="aa"/>
            <w:sz w:val="20"/>
            <w:szCs w:val="20"/>
          </w:rPr>
          <w:t>nashli</w:t>
        </w:r>
        <w:proofErr w:type="spellEnd"/>
        <w:r w:rsidR="00616291" w:rsidRPr="00906970">
          <w:rPr>
            <w:rStyle w:val="aa"/>
            <w:sz w:val="20"/>
            <w:szCs w:val="20"/>
            <w:lang w:val="ru-RU"/>
          </w:rPr>
          <w:t>-</w:t>
        </w:r>
        <w:proofErr w:type="spellStart"/>
        <w:r w:rsidR="00616291" w:rsidRPr="00906970">
          <w:rPr>
            <w:rStyle w:val="aa"/>
            <w:sz w:val="20"/>
            <w:szCs w:val="20"/>
          </w:rPr>
          <w:t>tselevuyu</w:t>
        </w:r>
        <w:proofErr w:type="spellEnd"/>
        <w:r w:rsidR="00616291" w:rsidRPr="00906970">
          <w:rPr>
            <w:rStyle w:val="aa"/>
            <w:sz w:val="20"/>
            <w:szCs w:val="20"/>
            <w:lang w:val="ru-RU"/>
          </w:rPr>
          <w:t>-</w:t>
        </w:r>
        <w:proofErr w:type="spellStart"/>
        <w:r w:rsidR="00616291" w:rsidRPr="00906970">
          <w:rPr>
            <w:rStyle w:val="aa"/>
            <w:sz w:val="20"/>
            <w:szCs w:val="20"/>
          </w:rPr>
          <w:t>auditoriyu</w:t>
        </w:r>
        <w:proofErr w:type="spellEnd"/>
        <w:r w:rsidR="00616291" w:rsidRPr="00906970">
          <w:rPr>
            <w:rStyle w:val="aa"/>
            <w:sz w:val="20"/>
            <w:szCs w:val="20"/>
            <w:lang w:val="ru-RU"/>
          </w:rPr>
          <w:t>-</w:t>
        </w:r>
        <w:proofErr w:type="spellStart"/>
        <w:r w:rsidR="00616291" w:rsidRPr="00906970">
          <w:rPr>
            <w:rStyle w:val="aa"/>
            <w:sz w:val="20"/>
            <w:szCs w:val="20"/>
          </w:rPr>
          <w:t>sredi</w:t>
        </w:r>
        <w:proofErr w:type="spellEnd"/>
        <w:r w:rsidR="00616291" w:rsidRPr="00906970">
          <w:rPr>
            <w:rStyle w:val="aa"/>
            <w:sz w:val="20"/>
            <w:szCs w:val="20"/>
            <w:lang w:val="ru-RU"/>
          </w:rPr>
          <w:t>-</w:t>
        </w:r>
        <w:proofErr w:type="spellStart"/>
        <w:r w:rsidR="00616291" w:rsidRPr="00906970">
          <w:rPr>
            <w:rStyle w:val="aa"/>
            <w:sz w:val="20"/>
            <w:szCs w:val="20"/>
          </w:rPr>
          <w:t>slesherov</w:t>
        </w:r>
        <w:proofErr w:type="spellEnd"/>
        <w:r w:rsidR="00616291" w:rsidRPr="00906970">
          <w:rPr>
            <w:rStyle w:val="aa"/>
            <w:sz w:val="20"/>
            <w:szCs w:val="20"/>
            <w:lang w:val="ru-RU"/>
          </w:rPr>
          <w:t>-30392.</w:t>
        </w:r>
        <w:r w:rsidR="00616291" w:rsidRPr="00906970">
          <w:rPr>
            <w:rStyle w:val="aa"/>
            <w:sz w:val="20"/>
            <w:szCs w:val="20"/>
          </w:rPr>
          <w:t>html</w:t>
        </w:r>
      </w:hyperlink>
      <w:r w:rsidR="00616291" w:rsidRPr="00616291">
        <w:rPr>
          <w:sz w:val="20"/>
          <w:szCs w:val="20"/>
          <w:lang w:val="ru-RU"/>
        </w:rPr>
        <w:t xml:space="preserve"> </w:t>
      </w:r>
      <w:r w:rsidR="00616291" w:rsidRPr="00616291">
        <w:rPr>
          <w:sz w:val="20"/>
          <w:szCs w:val="20"/>
          <w:lang w:val="ru-RU"/>
        </w:rPr>
        <w:t xml:space="preserve"> (дата обращения: 10.04.2021).</w:t>
      </w:r>
    </w:p>
  </w:footnote>
  <w:footnote w:id="85">
    <w:p w14:paraId="456CD95A" w14:textId="573C7734" w:rsidR="00463DE3" w:rsidRPr="00616291" w:rsidRDefault="00463DE3" w:rsidP="00463DE3">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616291">
        <w:rPr>
          <w:color w:val="000000"/>
          <w:sz w:val="20"/>
          <w:szCs w:val="20"/>
          <w:lang w:val="ru-RU"/>
        </w:rPr>
        <w:t xml:space="preserve"> </w:t>
      </w:r>
      <w:r w:rsidR="00616291" w:rsidRPr="00616291">
        <w:rPr>
          <w:sz w:val="20"/>
          <w:szCs w:val="20"/>
          <w:lang w:val="ru-RU"/>
        </w:rPr>
        <w:t xml:space="preserve">«Сухая» лазейка: как продвигать алкоголь в России после запрета на рекламу // </w:t>
      </w:r>
      <w:r w:rsidR="00616291" w:rsidRPr="00616291">
        <w:rPr>
          <w:sz w:val="20"/>
          <w:szCs w:val="20"/>
        </w:rPr>
        <w:t>Forbes</w:t>
      </w:r>
      <w:r w:rsidR="00616291" w:rsidRPr="00616291">
        <w:rPr>
          <w:sz w:val="20"/>
          <w:szCs w:val="20"/>
          <w:lang w:val="ru-RU"/>
        </w:rPr>
        <w:t>.</w:t>
      </w:r>
      <w:proofErr w:type="spellStart"/>
      <w:r w:rsidR="00616291" w:rsidRPr="00616291">
        <w:rPr>
          <w:sz w:val="20"/>
          <w:szCs w:val="20"/>
        </w:rPr>
        <w:t>ru</w:t>
      </w:r>
      <w:proofErr w:type="spellEnd"/>
      <w:r w:rsidR="00616291" w:rsidRPr="00616291">
        <w:rPr>
          <w:sz w:val="20"/>
          <w:szCs w:val="20"/>
          <w:lang w:val="ru-RU"/>
        </w:rPr>
        <w:t xml:space="preserve"> </w:t>
      </w:r>
      <w:r w:rsidR="00616291" w:rsidRPr="00616291">
        <w:rPr>
          <w:sz w:val="20"/>
          <w:szCs w:val="20"/>
        </w:rPr>
        <w:t>URL</w:t>
      </w:r>
      <w:r w:rsidR="00616291" w:rsidRPr="00616291">
        <w:rPr>
          <w:sz w:val="20"/>
          <w:szCs w:val="20"/>
          <w:lang w:val="ru-RU"/>
        </w:rPr>
        <w:t xml:space="preserve">: </w:t>
      </w:r>
      <w:hyperlink r:id="rId60" w:history="1">
        <w:r w:rsidR="00616291" w:rsidRPr="00906970">
          <w:rPr>
            <w:rStyle w:val="aa"/>
            <w:sz w:val="20"/>
            <w:szCs w:val="20"/>
          </w:rPr>
          <w:t>https</w:t>
        </w:r>
        <w:r w:rsidR="00616291" w:rsidRPr="00906970">
          <w:rPr>
            <w:rStyle w:val="aa"/>
            <w:sz w:val="20"/>
            <w:szCs w:val="20"/>
            <w:lang w:val="ru-RU"/>
          </w:rPr>
          <w:t>://</w:t>
        </w:r>
        <w:r w:rsidR="00616291" w:rsidRPr="00906970">
          <w:rPr>
            <w:rStyle w:val="aa"/>
            <w:sz w:val="20"/>
            <w:szCs w:val="20"/>
          </w:rPr>
          <w:t>www</w:t>
        </w:r>
        <w:r w:rsidR="00616291" w:rsidRPr="00906970">
          <w:rPr>
            <w:rStyle w:val="aa"/>
            <w:sz w:val="20"/>
            <w:szCs w:val="20"/>
            <w:lang w:val="ru-RU"/>
          </w:rPr>
          <w:t>.</w:t>
        </w:r>
        <w:proofErr w:type="spellStart"/>
        <w:r w:rsidR="00616291" w:rsidRPr="00906970">
          <w:rPr>
            <w:rStyle w:val="aa"/>
            <w:sz w:val="20"/>
            <w:szCs w:val="20"/>
          </w:rPr>
          <w:t>forbes</w:t>
        </w:r>
        <w:proofErr w:type="spellEnd"/>
        <w:r w:rsidR="00616291" w:rsidRPr="00906970">
          <w:rPr>
            <w:rStyle w:val="aa"/>
            <w:sz w:val="20"/>
            <w:szCs w:val="20"/>
            <w:lang w:val="ru-RU"/>
          </w:rPr>
          <w:t>.</w:t>
        </w:r>
        <w:proofErr w:type="spellStart"/>
        <w:r w:rsidR="00616291" w:rsidRPr="00906970">
          <w:rPr>
            <w:rStyle w:val="aa"/>
            <w:sz w:val="20"/>
            <w:szCs w:val="20"/>
          </w:rPr>
          <w:t>ru</w:t>
        </w:r>
        <w:proofErr w:type="spellEnd"/>
        <w:r w:rsidR="00616291" w:rsidRPr="00906970">
          <w:rPr>
            <w:rStyle w:val="aa"/>
            <w:sz w:val="20"/>
            <w:szCs w:val="20"/>
            <w:lang w:val="ru-RU"/>
          </w:rPr>
          <w:t>/</w:t>
        </w:r>
        <w:proofErr w:type="spellStart"/>
        <w:r w:rsidR="00616291" w:rsidRPr="00906970">
          <w:rPr>
            <w:rStyle w:val="aa"/>
            <w:sz w:val="20"/>
            <w:szCs w:val="20"/>
          </w:rPr>
          <w:t>karera</w:t>
        </w:r>
        <w:proofErr w:type="spellEnd"/>
        <w:r w:rsidR="00616291" w:rsidRPr="00906970">
          <w:rPr>
            <w:rStyle w:val="aa"/>
            <w:sz w:val="20"/>
            <w:szCs w:val="20"/>
            <w:lang w:val="ru-RU"/>
          </w:rPr>
          <w:t>-</w:t>
        </w:r>
        <w:proofErr w:type="spellStart"/>
        <w:r w:rsidR="00616291" w:rsidRPr="00906970">
          <w:rPr>
            <w:rStyle w:val="aa"/>
            <w:sz w:val="20"/>
            <w:szCs w:val="20"/>
          </w:rPr>
          <w:t>i</w:t>
        </w:r>
        <w:proofErr w:type="spellEnd"/>
        <w:r w:rsidR="00616291" w:rsidRPr="00906970">
          <w:rPr>
            <w:rStyle w:val="aa"/>
            <w:sz w:val="20"/>
            <w:szCs w:val="20"/>
            <w:lang w:val="ru-RU"/>
          </w:rPr>
          <w:t>-</w:t>
        </w:r>
        <w:proofErr w:type="spellStart"/>
        <w:r w:rsidR="00616291" w:rsidRPr="00906970">
          <w:rPr>
            <w:rStyle w:val="aa"/>
            <w:sz w:val="20"/>
            <w:szCs w:val="20"/>
          </w:rPr>
          <w:t>svoy</w:t>
        </w:r>
        <w:proofErr w:type="spellEnd"/>
        <w:r w:rsidR="00616291" w:rsidRPr="00906970">
          <w:rPr>
            <w:rStyle w:val="aa"/>
            <w:sz w:val="20"/>
            <w:szCs w:val="20"/>
            <w:lang w:val="ru-RU"/>
          </w:rPr>
          <w:t>-</w:t>
        </w:r>
        <w:proofErr w:type="spellStart"/>
        <w:r w:rsidR="00616291" w:rsidRPr="00906970">
          <w:rPr>
            <w:rStyle w:val="aa"/>
            <w:sz w:val="20"/>
            <w:szCs w:val="20"/>
          </w:rPr>
          <w:t>biznes</w:t>
        </w:r>
        <w:proofErr w:type="spellEnd"/>
        <w:r w:rsidR="00616291" w:rsidRPr="00906970">
          <w:rPr>
            <w:rStyle w:val="aa"/>
            <w:sz w:val="20"/>
            <w:szCs w:val="20"/>
            <w:lang w:val="ru-RU"/>
          </w:rPr>
          <w:t>/366179-</w:t>
        </w:r>
        <w:proofErr w:type="spellStart"/>
        <w:r w:rsidR="00616291" w:rsidRPr="00906970">
          <w:rPr>
            <w:rStyle w:val="aa"/>
            <w:sz w:val="20"/>
            <w:szCs w:val="20"/>
          </w:rPr>
          <w:t>suhaya</w:t>
        </w:r>
        <w:proofErr w:type="spellEnd"/>
        <w:r w:rsidR="00616291" w:rsidRPr="00906970">
          <w:rPr>
            <w:rStyle w:val="aa"/>
            <w:sz w:val="20"/>
            <w:szCs w:val="20"/>
            <w:lang w:val="ru-RU"/>
          </w:rPr>
          <w:t>-</w:t>
        </w:r>
        <w:proofErr w:type="spellStart"/>
        <w:r w:rsidR="00616291" w:rsidRPr="00906970">
          <w:rPr>
            <w:rStyle w:val="aa"/>
            <w:sz w:val="20"/>
            <w:szCs w:val="20"/>
          </w:rPr>
          <w:t>lazeyka</w:t>
        </w:r>
        <w:proofErr w:type="spellEnd"/>
        <w:r w:rsidR="00616291" w:rsidRPr="00906970">
          <w:rPr>
            <w:rStyle w:val="aa"/>
            <w:sz w:val="20"/>
            <w:szCs w:val="20"/>
            <w:lang w:val="ru-RU"/>
          </w:rPr>
          <w:t>-</w:t>
        </w:r>
        <w:proofErr w:type="spellStart"/>
        <w:r w:rsidR="00616291" w:rsidRPr="00906970">
          <w:rPr>
            <w:rStyle w:val="aa"/>
            <w:sz w:val="20"/>
            <w:szCs w:val="20"/>
          </w:rPr>
          <w:t>kak</w:t>
        </w:r>
        <w:proofErr w:type="spellEnd"/>
        <w:r w:rsidR="00616291" w:rsidRPr="00906970">
          <w:rPr>
            <w:rStyle w:val="aa"/>
            <w:sz w:val="20"/>
            <w:szCs w:val="20"/>
            <w:lang w:val="ru-RU"/>
          </w:rPr>
          <w:t>-</w:t>
        </w:r>
        <w:proofErr w:type="spellStart"/>
        <w:r w:rsidR="00616291" w:rsidRPr="00906970">
          <w:rPr>
            <w:rStyle w:val="aa"/>
            <w:sz w:val="20"/>
            <w:szCs w:val="20"/>
          </w:rPr>
          <w:t>prodvigat</w:t>
        </w:r>
        <w:proofErr w:type="spellEnd"/>
        <w:r w:rsidR="00616291" w:rsidRPr="00906970">
          <w:rPr>
            <w:rStyle w:val="aa"/>
            <w:sz w:val="20"/>
            <w:szCs w:val="20"/>
            <w:lang w:val="ru-RU"/>
          </w:rPr>
          <w:t>-</w:t>
        </w:r>
        <w:proofErr w:type="spellStart"/>
        <w:r w:rsidR="00616291" w:rsidRPr="00906970">
          <w:rPr>
            <w:rStyle w:val="aa"/>
            <w:sz w:val="20"/>
            <w:szCs w:val="20"/>
          </w:rPr>
          <w:t>alkogol</w:t>
        </w:r>
        <w:proofErr w:type="spellEnd"/>
        <w:r w:rsidR="00616291" w:rsidRPr="00906970">
          <w:rPr>
            <w:rStyle w:val="aa"/>
            <w:sz w:val="20"/>
            <w:szCs w:val="20"/>
            <w:lang w:val="ru-RU"/>
          </w:rPr>
          <w:t>-</w:t>
        </w:r>
        <w:r w:rsidR="00616291" w:rsidRPr="00906970">
          <w:rPr>
            <w:rStyle w:val="aa"/>
            <w:sz w:val="20"/>
            <w:szCs w:val="20"/>
          </w:rPr>
          <w:t>v</w:t>
        </w:r>
        <w:r w:rsidR="00616291" w:rsidRPr="00906970">
          <w:rPr>
            <w:rStyle w:val="aa"/>
            <w:sz w:val="20"/>
            <w:szCs w:val="20"/>
            <w:lang w:val="ru-RU"/>
          </w:rPr>
          <w:t>-</w:t>
        </w:r>
        <w:proofErr w:type="spellStart"/>
        <w:r w:rsidR="00616291" w:rsidRPr="00906970">
          <w:rPr>
            <w:rStyle w:val="aa"/>
            <w:sz w:val="20"/>
            <w:szCs w:val="20"/>
          </w:rPr>
          <w:t>rossii</w:t>
        </w:r>
        <w:proofErr w:type="spellEnd"/>
        <w:r w:rsidR="00616291" w:rsidRPr="00906970">
          <w:rPr>
            <w:rStyle w:val="aa"/>
            <w:sz w:val="20"/>
            <w:szCs w:val="20"/>
            <w:lang w:val="ru-RU"/>
          </w:rPr>
          <w:t>-</w:t>
        </w:r>
        <w:proofErr w:type="spellStart"/>
        <w:r w:rsidR="00616291" w:rsidRPr="00906970">
          <w:rPr>
            <w:rStyle w:val="aa"/>
            <w:sz w:val="20"/>
            <w:szCs w:val="20"/>
          </w:rPr>
          <w:t>posle</w:t>
        </w:r>
        <w:proofErr w:type="spellEnd"/>
        <w:r w:rsidR="00616291" w:rsidRPr="00906970">
          <w:rPr>
            <w:rStyle w:val="aa"/>
            <w:sz w:val="20"/>
            <w:szCs w:val="20"/>
            <w:lang w:val="ru-RU"/>
          </w:rPr>
          <w:t>-</w:t>
        </w:r>
        <w:proofErr w:type="spellStart"/>
        <w:r w:rsidR="00616291" w:rsidRPr="00906970">
          <w:rPr>
            <w:rStyle w:val="aa"/>
            <w:sz w:val="20"/>
            <w:szCs w:val="20"/>
          </w:rPr>
          <w:t>zapreta</w:t>
        </w:r>
        <w:proofErr w:type="spellEnd"/>
        <w:r w:rsidR="00616291" w:rsidRPr="00906970">
          <w:rPr>
            <w:rStyle w:val="aa"/>
            <w:sz w:val="20"/>
            <w:szCs w:val="20"/>
            <w:lang w:val="ru-RU"/>
          </w:rPr>
          <w:t>-</w:t>
        </w:r>
        <w:proofErr w:type="spellStart"/>
        <w:r w:rsidR="00616291" w:rsidRPr="00906970">
          <w:rPr>
            <w:rStyle w:val="aa"/>
            <w:sz w:val="20"/>
            <w:szCs w:val="20"/>
          </w:rPr>
          <w:t>na</w:t>
        </w:r>
        <w:proofErr w:type="spellEnd"/>
        <w:r w:rsidR="00616291" w:rsidRPr="00906970">
          <w:rPr>
            <w:rStyle w:val="aa"/>
            <w:sz w:val="20"/>
            <w:szCs w:val="20"/>
            <w:lang w:val="ru-RU"/>
          </w:rPr>
          <w:t>-</w:t>
        </w:r>
        <w:proofErr w:type="spellStart"/>
        <w:r w:rsidR="00616291" w:rsidRPr="00906970">
          <w:rPr>
            <w:rStyle w:val="aa"/>
            <w:sz w:val="20"/>
            <w:szCs w:val="20"/>
          </w:rPr>
          <w:t>reklamu</w:t>
        </w:r>
        <w:proofErr w:type="spellEnd"/>
      </w:hyperlink>
      <w:r w:rsidR="00616291">
        <w:rPr>
          <w:sz w:val="20"/>
          <w:szCs w:val="20"/>
          <w:lang w:val="ru-RU"/>
        </w:rPr>
        <w:t xml:space="preserve"> </w:t>
      </w:r>
      <w:r w:rsidR="00616291" w:rsidRPr="00616291">
        <w:rPr>
          <w:sz w:val="20"/>
          <w:szCs w:val="20"/>
          <w:lang w:val="ru-RU"/>
        </w:rPr>
        <w:t xml:space="preserve"> (дата обращения: 10.04.2021).</w:t>
      </w:r>
    </w:p>
  </w:footnote>
  <w:footnote w:id="86">
    <w:p w14:paraId="39F47A9A" w14:textId="45343279" w:rsidR="00F07A22" w:rsidRPr="00BC5383" w:rsidRDefault="00F07A22" w:rsidP="00F07A22">
      <w:pPr>
        <w:pBdr>
          <w:top w:val="nil"/>
          <w:left w:val="nil"/>
          <w:bottom w:val="nil"/>
          <w:right w:val="nil"/>
          <w:between w:val="nil"/>
        </w:pBdr>
        <w:spacing w:line="240" w:lineRule="auto"/>
        <w:rPr>
          <w:color w:val="000000"/>
          <w:sz w:val="20"/>
          <w:szCs w:val="20"/>
        </w:rPr>
      </w:pPr>
      <w:r w:rsidRPr="00BC5383">
        <w:rPr>
          <w:sz w:val="20"/>
          <w:szCs w:val="20"/>
          <w:vertAlign w:val="superscript"/>
        </w:rPr>
        <w:footnoteRef/>
      </w:r>
      <w:r w:rsidRPr="00BC5383">
        <w:rPr>
          <w:color w:val="000000"/>
          <w:sz w:val="20"/>
          <w:szCs w:val="20"/>
        </w:rPr>
        <w:t xml:space="preserve"> </w:t>
      </w:r>
      <w:proofErr w:type="spellStart"/>
      <w:r w:rsidR="005724A9" w:rsidRPr="005724A9">
        <w:rPr>
          <w:sz w:val="20"/>
          <w:szCs w:val="20"/>
        </w:rPr>
        <w:t>Work&amp;Rock</w:t>
      </w:r>
      <w:proofErr w:type="spellEnd"/>
      <w:r w:rsidR="005724A9" w:rsidRPr="005724A9">
        <w:rPr>
          <w:sz w:val="20"/>
          <w:szCs w:val="20"/>
        </w:rPr>
        <w:t xml:space="preserve"> // Pernod-</w:t>
      </w:r>
      <w:proofErr w:type="spellStart"/>
      <w:r w:rsidR="005724A9" w:rsidRPr="005724A9">
        <w:rPr>
          <w:sz w:val="20"/>
          <w:szCs w:val="20"/>
        </w:rPr>
        <w:t>ricard</w:t>
      </w:r>
      <w:proofErr w:type="spellEnd"/>
      <w:r w:rsidR="005724A9" w:rsidRPr="005724A9">
        <w:rPr>
          <w:sz w:val="20"/>
          <w:szCs w:val="20"/>
        </w:rPr>
        <w:t xml:space="preserve"> </w:t>
      </w:r>
      <w:proofErr w:type="spellStart"/>
      <w:r w:rsidR="005724A9" w:rsidRPr="005724A9">
        <w:rPr>
          <w:sz w:val="20"/>
          <w:szCs w:val="20"/>
        </w:rPr>
        <w:t>rousse</w:t>
      </w:r>
      <w:proofErr w:type="spellEnd"/>
      <w:r w:rsidR="005724A9" w:rsidRPr="005724A9">
        <w:rPr>
          <w:sz w:val="20"/>
          <w:szCs w:val="20"/>
        </w:rPr>
        <w:t xml:space="preserve"> URL: </w:t>
      </w:r>
      <w:hyperlink r:id="rId61" w:history="1">
        <w:r w:rsidR="005724A9" w:rsidRPr="00906970">
          <w:rPr>
            <w:rStyle w:val="aa"/>
            <w:sz w:val="20"/>
            <w:szCs w:val="20"/>
          </w:rPr>
          <w:t>https://workandrock.pernod-ricard-rouss.ru/</w:t>
        </w:r>
      </w:hyperlink>
      <w:r w:rsidR="005724A9">
        <w:rPr>
          <w:sz w:val="20"/>
          <w:szCs w:val="20"/>
        </w:rPr>
        <w:t xml:space="preserve"> </w:t>
      </w:r>
      <w:r w:rsidR="005724A9" w:rsidRPr="005724A9">
        <w:rPr>
          <w:sz w:val="20"/>
          <w:szCs w:val="20"/>
        </w:rPr>
        <w:t xml:space="preserve"> (</w:t>
      </w:r>
      <w:proofErr w:type="spellStart"/>
      <w:r w:rsidR="005724A9" w:rsidRPr="005724A9">
        <w:rPr>
          <w:sz w:val="20"/>
          <w:szCs w:val="20"/>
        </w:rPr>
        <w:t>дата</w:t>
      </w:r>
      <w:proofErr w:type="spellEnd"/>
      <w:r w:rsidR="005724A9" w:rsidRPr="005724A9">
        <w:rPr>
          <w:sz w:val="20"/>
          <w:szCs w:val="20"/>
        </w:rPr>
        <w:t xml:space="preserve"> </w:t>
      </w:r>
      <w:proofErr w:type="spellStart"/>
      <w:r w:rsidR="005724A9" w:rsidRPr="005724A9">
        <w:rPr>
          <w:sz w:val="20"/>
          <w:szCs w:val="20"/>
        </w:rPr>
        <w:t>обращения</w:t>
      </w:r>
      <w:proofErr w:type="spellEnd"/>
      <w:r w:rsidR="005724A9" w:rsidRPr="005724A9">
        <w:rPr>
          <w:sz w:val="20"/>
          <w:szCs w:val="20"/>
        </w:rPr>
        <w:t>: 10.04.2021).</w:t>
      </w:r>
    </w:p>
  </w:footnote>
  <w:footnote w:id="87">
    <w:p w14:paraId="79076FCE" w14:textId="04AAB7AA" w:rsidR="0089432A" w:rsidRPr="005724A9" w:rsidRDefault="0089432A" w:rsidP="0089432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 xml:space="preserve">Алкогольный </w:t>
      </w:r>
      <w:r w:rsidR="005724A9" w:rsidRPr="005724A9">
        <w:rPr>
          <w:sz w:val="20"/>
          <w:szCs w:val="20"/>
        </w:rPr>
        <w:t>dark</w:t>
      </w:r>
      <w:r w:rsidR="005724A9" w:rsidRPr="005724A9">
        <w:rPr>
          <w:sz w:val="20"/>
          <w:szCs w:val="20"/>
          <w:lang w:val="ru-RU"/>
        </w:rPr>
        <w:t xml:space="preserve"> </w:t>
      </w:r>
      <w:r w:rsidR="005724A9" w:rsidRPr="005724A9">
        <w:rPr>
          <w:sz w:val="20"/>
          <w:szCs w:val="20"/>
        </w:rPr>
        <w:t>market</w:t>
      </w:r>
      <w:r w:rsidR="005724A9" w:rsidRPr="005724A9">
        <w:rPr>
          <w:sz w:val="20"/>
          <w:szCs w:val="20"/>
          <w:lang w:val="ru-RU"/>
        </w:rPr>
        <w:t>: маркетинг «в темноте» // Журнал "</w:t>
      </w:r>
      <w:proofErr w:type="spellStart"/>
      <w:r w:rsidR="005724A9" w:rsidRPr="005724A9">
        <w:rPr>
          <w:sz w:val="20"/>
          <w:szCs w:val="20"/>
          <w:lang w:val="ru-RU"/>
        </w:rPr>
        <w:t>Алкоэксперт</w:t>
      </w:r>
      <w:proofErr w:type="spellEnd"/>
      <w:r w:rsidR="005724A9" w:rsidRPr="005724A9">
        <w:rPr>
          <w:sz w:val="20"/>
          <w:szCs w:val="20"/>
          <w:lang w:val="ru-RU"/>
        </w:rPr>
        <w:t xml:space="preserve">" </w:t>
      </w:r>
      <w:r w:rsidR="005724A9" w:rsidRPr="005724A9">
        <w:rPr>
          <w:sz w:val="20"/>
          <w:szCs w:val="20"/>
        </w:rPr>
        <w:t>URL</w:t>
      </w:r>
      <w:r w:rsidR="005724A9" w:rsidRPr="005724A9">
        <w:rPr>
          <w:sz w:val="20"/>
          <w:szCs w:val="20"/>
          <w:lang w:val="ru-RU"/>
        </w:rPr>
        <w:t xml:space="preserve">: </w:t>
      </w:r>
      <w:hyperlink r:id="rId62" w:history="1">
        <w:r w:rsidR="005724A9" w:rsidRPr="00906970">
          <w:rPr>
            <w:rStyle w:val="aa"/>
            <w:sz w:val="20"/>
            <w:szCs w:val="20"/>
          </w:rPr>
          <w:t>https</w:t>
        </w:r>
        <w:r w:rsidR="005724A9" w:rsidRPr="00906970">
          <w:rPr>
            <w:rStyle w:val="aa"/>
            <w:sz w:val="20"/>
            <w:szCs w:val="20"/>
            <w:lang w:val="ru-RU"/>
          </w:rPr>
          <w:t>://</w:t>
        </w:r>
        <w:proofErr w:type="spellStart"/>
        <w:r w:rsidR="005724A9" w:rsidRPr="00906970">
          <w:rPr>
            <w:rStyle w:val="aa"/>
            <w:sz w:val="20"/>
            <w:szCs w:val="20"/>
          </w:rPr>
          <w:t>alcoexpert</w:t>
        </w:r>
        <w:proofErr w:type="spellEnd"/>
        <w:r w:rsidR="005724A9" w:rsidRPr="00906970">
          <w:rPr>
            <w:rStyle w:val="aa"/>
            <w:sz w:val="20"/>
            <w:szCs w:val="20"/>
            <w:lang w:val="ru-RU"/>
          </w:rPr>
          <w:t>.</w:t>
        </w:r>
        <w:proofErr w:type="spellStart"/>
        <w:r w:rsidR="005724A9" w:rsidRPr="00906970">
          <w:rPr>
            <w:rStyle w:val="aa"/>
            <w:sz w:val="20"/>
            <w:szCs w:val="20"/>
          </w:rPr>
          <w:t>ru</w:t>
        </w:r>
        <w:proofErr w:type="spellEnd"/>
        <w:r w:rsidR="005724A9" w:rsidRPr="00906970">
          <w:rPr>
            <w:rStyle w:val="aa"/>
            <w:sz w:val="20"/>
            <w:szCs w:val="20"/>
            <w:lang w:val="ru-RU"/>
          </w:rPr>
          <w:t>/</w:t>
        </w:r>
        <w:proofErr w:type="spellStart"/>
        <w:r w:rsidR="005724A9" w:rsidRPr="00906970">
          <w:rPr>
            <w:rStyle w:val="aa"/>
            <w:sz w:val="20"/>
            <w:szCs w:val="20"/>
          </w:rPr>
          <w:t>itnews</w:t>
        </w:r>
        <w:proofErr w:type="spellEnd"/>
        <w:r w:rsidR="005724A9" w:rsidRPr="00906970">
          <w:rPr>
            <w:rStyle w:val="aa"/>
            <w:sz w:val="20"/>
            <w:szCs w:val="20"/>
            <w:lang w:val="ru-RU"/>
          </w:rPr>
          <w:t>/38283-</w:t>
        </w:r>
        <w:proofErr w:type="spellStart"/>
        <w:r w:rsidR="005724A9" w:rsidRPr="00906970">
          <w:rPr>
            <w:rStyle w:val="aa"/>
            <w:sz w:val="20"/>
            <w:szCs w:val="20"/>
          </w:rPr>
          <w:t>alkogolnyj</w:t>
        </w:r>
        <w:proofErr w:type="spellEnd"/>
        <w:r w:rsidR="005724A9" w:rsidRPr="00906970">
          <w:rPr>
            <w:rStyle w:val="aa"/>
            <w:sz w:val="20"/>
            <w:szCs w:val="20"/>
            <w:lang w:val="ru-RU"/>
          </w:rPr>
          <w:t>-</w:t>
        </w:r>
        <w:r w:rsidR="005724A9" w:rsidRPr="00906970">
          <w:rPr>
            <w:rStyle w:val="aa"/>
            <w:sz w:val="20"/>
            <w:szCs w:val="20"/>
          </w:rPr>
          <w:t>dark</w:t>
        </w:r>
        <w:r w:rsidR="005724A9" w:rsidRPr="00906970">
          <w:rPr>
            <w:rStyle w:val="aa"/>
            <w:sz w:val="20"/>
            <w:szCs w:val="20"/>
            <w:lang w:val="ru-RU"/>
          </w:rPr>
          <w:t>-</w:t>
        </w:r>
        <w:r w:rsidR="005724A9" w:rsidRPr="00906970">
          <w:rPr>
            <w:rStyle w:val="aa"/>
            <w:sz w:val="20"/>
            <w:szCs w:val="20"/>
          </w:rPr>
          <w:t>market</w:t>
        </w:r>
        <w:r w:rsidR="005724A9" w:rsidRPr="00906970">
          <w:rPr>
            <w:rStyle w:val="aa"/>
            <w:sz w:val="20"/>
            <w:szCs w:val="20"/>
            <w:lang w:val="ru-RU"/>
          </w:rPr>
          <w:t>-</w:t>
        </w:r>
        <w:r w:rsidR="005724A9" w:rsidRPr="00906970">
          <w:rPr>
            <w:rStyle w:val="aa"/>
            <w:sz w:val="20"/>
            <w:szCs w:val="20"/>
          </w:rPr>
          <w:t>marketing</w:t>
        </w:r>
        <w:r w:rsidR="005724A9" w:rsidRPr="00906970">
          <w:rPr>
            <w:rStyle w:val="aa"/>
            <w:sz w:val="20"/>
            <w:szCs w:val="20"/>
            <w:lang w:val="ru-RU"/>
          </w:rPr>
          <w:t>-</w:t>
        </w:r>
        <w:r w:rsidR="005724A9" w:rsidRPr="00906970">
          <w:rPr>
            <w:rStyle w:val="aa"/>
            <w:sz w:val="20"/>
            <w:szCs w:val="20"/>
          </w:rPr>
          <w:t>v</w:t>
        </w:r>
        <w:r w:rsidR="005724A9" w:rsidRPr="00906970">
          <w:rPr>
            <w:rStyle w:val="aa"/>
            <w:sz w:val="20"/>
            <w:szCs w:val="20"/>
            <w:lang w:val="ru-RU"/>
          </w:rPr>
          <w:t>-</w:t>
        </w:r>
        <w:proofErr w:type="spellStart"/>
        <w:r w:rsidR="005724A9" w:rsidRPr="00906970">
          <w:rPr>
            <w:rStyle w:val="aa"/>
            <w:sz w:val="20"/>
            <w:szCs w:val="20"/>
          </w:rPr>
          <w:t>temnote</w:t>
        </w:r>
        <w:proofErr w:type="spellEnd"/>
        <w:r w:rsidR="005724A9" w:rsidRPr="00906970">
          <w:rPr>
            <w:rStyle w:val="aa"/>
            <w:sz w:val="20"/>
            <w:szCs w:val="20"/>
            <w:lang w:val="ru-RU"/>
          </w:rPr>
          <w:t>-</w:t>
        </w:r>
        <w:proofErr w:type="spellStart"/>
        <w:r w:rsidR="005724A9" w:rsidRPr="00906970">
          <w:rPr>
            <w:rStyle w:val="aa"/>
            <w:sz w:val="20"/>
            <w:szCs w:val="20"/>
          </w:rPr>
          <w:t>foto</w:t>
        </w:r>
        <w:proofErr w:type="spellEnd"/>
        <w:r w:rsidR="005724A9" w:rsidRPr="00906970">
          <w:rPr>
            <w:rStyle w:val="aa"/>
            <w:sz w:val="20"/>
            <w:szCs w:val="20"/>
            <w:lang w:val="ru-RU"/>
          </w:rPr>
          <w:t>-</w:t>
        </w:r>
        <w:r w:rsidR="005724A9" w:rsidRPr="00906970">
          <w:rPr>
            <w:rStyle w:val="aa"/>
            <w:sz w:val="20"/>
            <w:szCs w:val="20"/>
          </w:rPr>
          <w:t>video</w:t>
        </w:r>
        <w:r w:rsidR="005724A9" w:rsidRPr="00906970">
          <w:rPr>
            <w:rStyle w:val="aa"/>
            <w:sz w:val="20"/>
            <w:szCs w:val="20"/>
            <w:lang w:val="ru-RU"/>
          </w:rPr>
          <w:t>.</w:t>
        </w:r>
        <w:r w:rsidR="005724A9" w:rsidRPr="00906970">
          <w:rPr>
            <w:rStyle w:val="aa"/>
            <w:sz w:val="20"/>
            <w:szCs w:val="20"/>
          </w:rPr>
          <w:t>html</w:t>
        </w:r>
      </w:hyperlink>
      <w:r w:rsidR="005724A9">
        <w:rPr>
          <w:sz w:val="20"/>
          <w:szCs w:val="20"/>
          <w:lang w:val="ru-RU"/>
        </w:rPr>
        <w:t xml:space="preserve"> </w:t>
      </w:r>
      <w:r w:rsidR="005724A9" w:rsidRPr="005724A9">
        <w:rPr>
          <w:sz w:val="20"/>
          <w:szCs w:val="20"/>
          <w:lang w:val="ru-RU"/>
        </w:rPr>
        <w:t xml:space="preserve"> (дата обращения: 10.04.2021).</w:t>
      </w:r>
    </w:p>
  </w:footnote>
  <w:footnote w:id="88">
    <w:p w14:paraId="2D591C89" w14:textId="31EDB990" w:rsidR="0089432A" w:rsidRPr="005724A9" w:rsidRDefault="0089432A" w:rsidP="0089432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proofErr w:type="spellStart"/>
      <w:r w:rsidR="005724A9" w:rsidRPr="005724A9">
        <w:rPr>
          <w:sz w:val="20"/>
          <w:szCs w:val="20"/>
          <w:lang w:val="ru-RU"/>
        </w:rPr>
        <w:t>Эногастрономический</w:t>
      </w:r>
      <w:proofErr w:type="spellEnd"/>
      <w:r w:rsidR="005724A9" w:rsidRPr="005724A9">
        <w:rPr>
          <w:sz w:val="20"/>
          <w:szCs w:val="20"/>
          <w:lang w:val="ru-RU"/>
        </w:rPr>
        <w:t xml:space="preserve"> фестиваль </w:t>
      </w:r>
      <w:r w:rsidR="005724A9" w:rsidRPr="005724A9">
        <w:rPr>
          <w:sz w:val="20"/>
          <w:szCs w:val="20"/>
        </w:rPr>
        <w:t>Simple</w:t>
      </w:r>
      <w:r w:rsidR="005724A9" w:rsidRPr="005724A9">
        <w:rPr>
          <w:sz w:val="20"/>
          <w:szCs w:val="20"/>
          <w:lang w:val="ru-RU"/>
        </w:rPr>
        <w:t xml:space="preserve"> </w:t>
      </w:r>
      <w:r w:rsidR="005724A9" w:rsidRPr="005724A9">
        <w:rPr>
          <w:sz w:val="20"/>
          <w:szCs w:val="20"/>
        </w:rPr>
        <w:t>Wine</w:t>
      </w:r>
      <w:r w:rsidR="005724A9" w:rsidRPr="005724A9">
        <w:rPr>
          <w:sz w:val="20"/>
          <w:szCs w:val="20"/>
          <w:lang w:val="ru-RU"/>
        </w:rPr>
        <w:t xml:space="preserve"> </w:t>
      </w:r>
      <w:r w:rsidR="005724A9" w:rsidRPr="005724A9">
        <w:rPr>
          <w:sz w:val="20"/>
          <w:szCs w:val="20"/>
        </w:rPr>
        <w:t>Fest</w:t>
      </w:r>
      <w:r w:rsidR="005724A9" w:rsidRPr="005724A9">
        <w:rPr>
          <w:sz w:val="20"/>
          <w:szCs w:val="20"/>
          <w:lang w:val="ru-RU"/>
        </w:rPr>
        <w:t xml:space="preserve"> пройдет в «Порту </w:t>
      </w:r>
      <w:proofErr w:type="spellStart"/>
      <w:r w:rsidR="005724A9" w:rsidRPr="005724A9">
        <w:rPr>
          <w:sz w:val="20"/>
          <w:szCs w:val="20"/>
          <w:lang w:val="ru-RU"/>
        </w:rPr>
        <w:t>Севкабель</w:t>
      </w:r>
      <w:proofErr w:type="spellEnd"/>
      <w:r w:rsidR="005724A9" w:rsidRPr="005724A9">
        <w:rPr>
          <w:sz w:val="20"/>
          <w:szCs w:val="20"/>
          <w:lang w:val="ru-RU"/>
        </w:rPr>
        <w:t xml:space="preserve">» // </w:t>
      </w:r>
      <w:r w:rsidR="005724A9" w:rsidRPr="005724A9">
        <w:rPr>
          <w:sz w:val="20"/>
          <w:szCs w:val="20"/>
        </w:rPr>
        <w:t>The</w:t>
      </w:r>
      <w:r w:rsidR="005724A9" w:rsidRPr="005724A9">
        <w:rPr>
          <w:sz w:val="20"/>
          <w:szCs w:val="20"/>
          <w:lang w:val="ru-RU"/>
        </w:rPr>
        <w:t xml:space="preserve"> </w:t>
      </w:r>
      <w:r w:rsidR="005724A9" w:rsidRPr="005724A9">
        <w:rPr>
          <w:sz w:val="20"/>
          <w:szCs w:val="20"/>
        </w:rPr>
        <w:t>Village</w:t>
      </w:r>
      <w:r w:rsidR="005724A9" w:rsidRPr="005724A9">
        <w:rPr>
          <w:sz w:val="20"/>
          <w:szCs w:val="20"/>
          <w:lang w:val="ru-RU"/>
        </w:rPr>
        <w:t xml:space="preserve"> </w:t>
      </w:r>
      <w:r w:rsidR="005724A9" w:rsidRPr="005724A9">
        <w:rPr>
          <w:sz w:val="20"/>
          <w:szCs w:val="20"/>
        </w:rPr>
        <w:t>URL</w:t>
      </w:r>
      <w:r w:rsidR="005724A9" w:rsidRPr="005724A9">
        <w:rPr>
          <w:sz w:val="20"/>
          <w:szCs w:val="20"/>
          <w:lang w:val="ru-RU"/>
        </w:rPr>
        <w:t xml:space="preserve">: </w:t>
      </w:r>
      <w:hyperlink r:id="rId63" w:history="1">
        <w:r w:rsidR="005724A9" w:rsidRPr="00906970">
          <w:rPr>
            <w:rStyle w:val="aa"/>
            <w:sz w:val="20"/>
            <w:szCs w:val="20"/>
          </w:rPr>
          <w:t>https</w:t>
        </w:r>
        <w:r w:rsidR="005724A9" w:rsidRPr="00906970">
          <w:rPr>
            <w:rStyle w:val="aa"/>
            <w:sz w:val="20"/>
            <w:szCs w:val="20"/>
            <w:lang w:val="ru-RU"/>
          </w:rPr>
          <w:t>://</w:t>
        </w:r>
        <w:r w:rsidR="005724A9" w:rsidRPr="00906970">
          <w:rPr>
            <w:rStyle w:val="aa"/>
            <w:sz w:val="20"/>
            <w:szCs w:val="20"/>
          </w:rPr>
          <w:t>www</w:t>
        </w:r>
        <w:r w:rsidR="005724A9" w:rsidRPr="00906970">
          <w:rPr>
            <w:rStyle w:val="aa"/>
            <w:sz w:val="20"/>
            <w:szCs w:val="20"/>
            <w:lang w:val="ru-RU"/>
          </w:rPr>
          <w:t>.</w:t>
        </w:r>
        <w:r w:rsidR="005724A9" w:rsidRPr="00906970">
          <w:rPr>
            <w:rStyle w:val="aa"/>
            <w:sz w:val="20"/>
            <w:szCs w:val="20"/>
          </w:rPr>
          <w:t>the</w:t>
        </w:r>
        <w:r w:rsidR="005724A9" w:rsidRPr="00906970">
          <w:rPr>
            <w:rStyle w:val="aa"/>
            <w:sz w:val="20"/>
            <w:szCs w:val="20"/>
            <w:lang w:val="ru-RU"/>
          </w:rPr>
          <w:t>-</w:t>
        </w:r>
        <w:r w:rsidR="005724A9" w:rsidRPr="00906970">
          <w:rPr>
            <w:rStyle w:val="aa"/>
            <w:sz w:val="20"/>
            <w:szCs w:val="20"/>
          </w:rPr>
          <w:t>village</w:t>
        </w:r>
        <w:r w:rsidR="005724A9" w:rsidRPr="00906970">
          <w:rPr>
            <w:rStyle w:val="aa"/>
            <w:sz w:val="20"/>
            <w:szCs w:val="20"/>
            <w:lang w:val="ru-RU"/>
          </w:rPr>
          <w:t>.</w:t>
        </w:r>
        <w:proofErr w:type="spellStart"/>
        <w:r w:rsidR="005724A9" w:rsidRPr="00906970">
          <w:rPr>
            <w:rStyle w:val="aa"/>
            <w:sz w:val="20"/>
            <w:szCs w:val="20"/>
          </w:rPr>
          <w:t>ru</w:t>
        </w:r>
        <w:proofErr w:type="spellEnd"/>
        <w:r w:rsidR="005724A9" w:rsidRPr="00906970">
          <w:rPr>
            <w:rStyle w:val="aa"/>
            <w:sz w:val="20"/>
            <w:szCs w:val="20"/>
            <w:lang w:val="ru-RU"/>
          </w:rPr>
          <w:t>/</w:t>
        </w:r>
        <w:r w:rsidR="005724A9" w:rsidRPr="00906970">
          <w:rPr>
            <w:rStyle w:val="aa"/>
            <w:sz w:val="20"/>
            <w:szCs w:val="20"/>
          </w:rPr>
          <w:t>food</w:t>
        </w:r>
        <w:r w:rsidR="005724A9" w:rsidRPr="00906970">
          <w:rPr>
            <w:rStyle w:val="aa"/>
            <w:sz w:val="20"/>
            <w:szCs w:val="20"/>
            <w:lang w:val="ru-RU"/>
          </w:rPr>
          <w:t>/</w:t>
        </w:r>
        <w:r w:rsidR="005724A9" w:rsidRPr="00906970">
          <w:rPr>
            <w:rStyle w:val="aa"/>
            <w:sz w:val="20"/>
            <w:szCs w:val="20"/>
          </w:rPr>
          <w:t>news</w:t>
        </w:r>
        <w:r w:rsidR="005724A9" w:rsidRPr="00906970">
          <w:rPr>
            <w:rStyle w:val="aa"/>
            <w:sz w:val="20"/>
            <w:szCs w:val="20"/>
            <w:lang w:val="ru-RU"/>
          </w:rPr>
          <w:t>/312989-</w:t>
        </w:r>
        <w:r w:rsidR="005724A9" w:rsidRPr="00906970">
          <w:rPr>
            <w:rStyle w:val="aa"/>
            <w:sz w:val="20"/>
            <w:szCs w:val="20"/>
          </w:rPr>
          <w:t>simple</w:t>
        </w:r>
        <w:r w:rsidR="005724A9" w:rsidRPr="00906970">
          <w:rPr>
            <w:rStyle w:val="aa"/>
            <w:sz w:val="20"/>
            <w:szCs w:val="20"/>
            <w:lang w:val="ru-RU"/>
          </w:rPr>
          <w:t>-</w:t>
        </w:r>
        <w:r w:rsidR="005724A9" w:rsidRPr="00906970">
          <w:rPr>
            <w:rStyle w:val="aa"/>
            <w:sz w:val="20"/>
            <w:szCs w:val="20"/>
          </w:rPr>
          <w:t>wine</w:t>
        </w:r>
        <w:r w:rsidR="005724A9" w:rsidRPr="00906970">
          <w:rPr>
            <w:rStyle w:val="aa"/>
            <w:sz w:val="20"/>
            <w:szCs w:val="20"/>
            <w:lang w:val="ru-RU"/>
          </w:rPr>
          <w:t>-</w:t>
        </w:r>
        <w:r w:rsidR="005724A9" w:rsidRPr="00906970">
          <w:rPr>
            <w:rStyle w:val="aa"/>
            <w:sz w:val="20"/>
            <w:szCs w:val="20"/>
          </w:rPr>
          <w:t>fest</w:t>
        </w:r>
      </w:hyperlink>
      <w:r w:rsidR="005724A9" w:rsidRPr="005724A9">
        <w:rPr>
          <w:sz w:val="20"/>
          <w:szCs w:val="20"/>
          <w:lang w:val="ru-RU"/>
        </w:rPr>
        <w:t xml:space="preserve"> </w:t>
      </w:r>
      <w:r w:rsidR="005724A9" w:rsidRPr="005724A9">
        <w:rPr>
          <w:sz w:val="20"/>
          <w:szCs w:val="20"/>
          <w:lang w:val="ru-RU"/>
        </w:rPr>
        <w:t xml:space="preserve"> (дата обращения: 10.04.2021).</w:t>
      </w:r>
    </w:p>
  </w:footnote>
  <w:footnote w:id="89">
    <w:p w14:paraId="37C18F80" w14:textId="700965C7" w:rsidR="00EF1827" w:rsidRPr="005724A9" w:rsidRDefault="00EF1827" w:rsidP="00EF1827">
      <w:pPr>
        <w:widowControl/>
        <w:pBdr>
          <w:top w:val="nil"/>
          <w:left w:val="nil"/>
          <w:bottom w:val="nil"/>
          <w:right w:val="nil"/>
          <w:between w:val="nil"/>
        </w:pBdr>
        <w:spacing w:line="240" w:lineRule="auto"/>
        <w:ind w:firstLine="0"/>
        <w:rPr>
          <w:color w:val="000000"/>
          <w:sz w:val="20"/>
          <w:szCs w:val="20"/>
          <w:lang w:val="ru-RU"/>
        </w:rPr>
      </w:pPr>
      <w:r w:rsidRPr="00BC5383">
        <w:rPr>
          <w:sz w:val="20"/>
          <w:szCs w:val="20"/>
          <w:vertAlign w:val="superscript"/>
        </w:rPr>
        <w:footnoteRef/>
      </w:r>
      <w:r w:rsidR="005724A9" w:rsidRPr="005724A9">
        <w:rPr>
          <w:color w:val="000000"/>
          <w:sz w:val="20"/>
          <w:szCs w:val="20"/>
          <w:lang w:val="ru-RU"/>
        </w:rPr>
        <w:t xml:space="preserve">Президент «Абрау-Дюрсо»: «У большинства российских виноделов завышена самооценка» // Ведомости </w:t>
      </w:r>
      <w:r w:rsidR="005724A9" w:rsidRPr="005724A9">
        <w:rPr>
          <w:color w:val="000000"/>
          <w:sz w:val="20"/>
          <w:szCs w:val="20"/>
        </w:rPr>
        <w:t>URL</w:t>
      </w:r>
      <w:r w:rsidR="005724A9" w:rsidRPr="005724A9">
        <w:rPr>
          <w:color w:val="000000"/>
          <w:sz w:val="20"/>
          <w:szCs w:val="20"/>
          <w:lang w:val="ru-RU"/>
        </w:rPr>
        <w:t xml:space="preserve">: </w:t>
      </w:r>
      <w:hyperlink r:id="rId64" w:history="1">
        <w:r w:rsidR="005724A9" w:rsidRPr="00906970">
          <w:rPr>
            <w:rStyle w:val="aa"/>
            <w:sz w:val="20"/>
            <w:szCs w:val="20"/>
          </w:rPr>
          <w:t>https</w:t>
        </w:r>
        <w:r w:rsidR="005724A9" w:rsidRPr="00906970">
          <w:rPr>
            <w:rStyle w:val="aa"/>
            <w:sz w:val="20"/>
            <w:szCs w:val="20"/>
            <w:lang w:val="ru-RU"/>
          </w:rPr>
          <w:t>://</w:t>
        </w:r>
        <w:r w:rsidR="005724A9" w:rsidRPr="00906970">
          <w:rPr>
            <w:rStyle w:val="aa"/>
            <w:sz w:val="20"/>
            <w:szCs w:val="20"/>
          </w:rPr>
          <w:t>www</w:t>
        </w:r>
        <w:r w:rsidR="005724A9" w:rsidRPr="00906970">
          <w:rPr>
            <w:rStyle w:val="aa"/>
            <w:sz w:val="20"/>
            <w:szCs w:val="20"/>
            <w:lang w:val="ru-RU"/>
          </w:rPr>
          <w:t>.</w:t>
        </w:r>
        <w:proofErr w:type="spellStart"/>
        <w:r w:rsidR="005724A9" w:rsidRPr="00906970">
          <w:rPr>
            <w:rStyle w:val="aa"/>
            <w:sz w:val="20"/>
            <w:szCs w:val="20"/>
          </w:rPr>
          <w:t>vedomosti</w:t>
        </w:r>
        <w:proofErr w:type="spellEnd"/>
        <w:r w:rsidR="005724A9" w:rsidRPr="00906970">
          <w:rPr>
            <w:rStyle w:val="aa"/>
            <w:sz w:val="20"/>
            <w:szCs w:val="20"/>
            <w:lang w:val="ru-RU"/>
          </w:rPr>
          <w:t>.</w:t>
        </w:r>
        <w:proofErr w:type="spellStart"/>
        <w:r w:rsidR="005724A9" w:rsidRPr="00906970">
          <w:rPr>
            <w:rStyle w:val="aa"/>
            <w:sz w:val="20"/>
            <w:szCs w:val="20"/>
          </w:rPr>
          <w:t>ru</w:t>
        </w:r>
        <w:proofErr w:type="spellEnd"/>
        <w:r w:rsidR="005724A9" w:rsidRPr="00906970">
          <w:rPr>
            <w:rStyle w:val="aa"/>
            <w:sz w:val="20"/>
            <w:szCs w:val="20"/>
            <w:lang w:val="ru-RU"/>
          </w:rPr>
          <w:t>/</w:t>
        </w:r>
        <w:r w:rsidR="005724A9" w:rsidRPr="00906970">
          <w:rPr>
            <w:rStyle w:val="aa"/>
            <w:sz w:val="20"/>
            <w:szCs w:val="20"/>
          </w:rPr>
          <w:t>business</w:t>
        </w:r>
        <w:r w:rsidR="005724A9" w:rsidRPr="00906970">
          <w:rPr>
            <w:rStyle w:val="aa"/>
            <w:sz w:val="20"/>
            <w:szCs w:val="20"/>
            <w:lang w:val="ru-RU"/>
          </w:rPr>
          <w:t>/</w:t>
        </w:r>
        <w:r w:rsidR="005724A9" w:rsidRPr="00906970">
          <w:rPr>
            <w:rStyle w:val="aa"/>
            <w:sz w:val="20"/>
            <w:szCs w:val="20"/>
          </w:rPr>
          <w:t>characters</w:t>
        </w:r>
        <w:r w:rsidR="005724A9" w:rsidRPr="00906970">
          <w:rPr>
            <w:rStyle w:val="aa"/>
            <w:sz w:val="20"/>
            <w:szCs w:val="20"/>
            <w:lang w:val="ru-RU"/>
          </w:rPr>
          <w:t>/2019/02/27/795298-</w:t>
        </w:r>
        <w:proofErr w:type="spellStart"/>
        <w:r w:rsidR="005724A9" w:rsidRPr="00906970">
          <w:rPr>
            <w:rStyle w:val="aa"/>
            <w:sz w:val="20"/>
            <w:szCs w:val="20"/>
          </w:rPr>
          <w:t>abrau</w:t>
        </w:r>
        <w:proofErr w:type="spellEnd"/>
        <w:r w:rsidR="005724A9" w:rsidRPr="00906970">
          <w:rPr>
            <w:rStyle w:val="aa"/>
            <w:sz w:val="20"/>
            <w:szCs w:val="20"/>
            <w:lang w:val="ru-RU"/>
          </w:rPr>
          <w:t>-</w:t>
        </w:r>
        <w:proofErr w:type="spellStart"/>
        <w:r w:rsidR="005724A9" w:rsidRPr="00906970">
          <w:rPr>
            <w:rStyle w:val="aa"/>
            <w:sz w:val="20"/>
            <w:szCs w:val="20"/>
          </w:rPr>
          <w:t>dyursou</w:t>
        </w:r>
        <w:proofErr w:type="spellEnd"/>
      </w:hyperlink>
      <w:r w:rsidR="005724A9">
        <w:rPr>
          <w:color w:val="000000"/>
          <w:sz w:val="20"/>
          <w:szCs w:val="20"/>
          <w:lang w:val="ru-RU"/>
        </w:rPr>
        <w:t xml:space="preserve"> </w:t>
      </w:r>
      <w:r w:rsidR="005724A9" w:rsidRPr="005724A9">
        <w:rPr>
          <w:color w:val="000000"/>
          <w:sz w:val="20"/>
          <w:szCs w:val="20"/>
          <w:lang w:val="ru-RU"/>
        </w:rPr>
        <w:t xml:space="preserve"> (дата обращения: 17.04.2021).</w:t>
      </w:r>
    </w:p>
    <w:p w14:paraId="17AB00A9" w14:textId="77777777" w:rsidR="00EF1827" w:rsidRPr="005724A9" w:rsidRDefault="00EF1827" w:rsidP="00EF1827">
      <w:pPr>
        <w:pBdr>
          <w:top w:val="nil"/>
          <w:left w:val="nil"/>
          <w:bottom w:val="nil"/>
          <w:right w:val="nil"/>
          <w:between w:val="nil"/>
        </w:pBdr>
        <w:spacing w:line="240" w:lineRule="auto"/>
        <w:rPr>
          <w:color w:val="000000"/>
          <w:sz w:val="20"/>
          <w:szCs w:val="20"/>
          <w:lang w:val="ru-RU"/>
        </w:rPr>
      </w:pPr>
    </w:p>
  </w:footnote>
  <w:footnote w:id="90">
    <w:p w14:paraId="16452119" w14:textId="34270AC7" w:rsidR="00EF1827" w:rsidRPr="005724A9" w:rsidRDefault="00EF1827" w:rsidP="00EF182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Панова Е.А ИСПОЛЬЗОВАНИЕ ИНСТРУМЕНТОВ МАРКЕТИНГА В ДЕЯТЕЛЬНОСТИ КОМПАНИИ «АБРАУ-ДЮРСО» // "Маркетинг в России и за рубежом</w:t>
      </w:r>
      <w:proofErr w:type="gramStart"/>
      <w:r w:rsidR="005724A9" w:rsidRPr="005724A9">
        <w:rPr>
          <w:sz w:val="20"/>
          <w:szCs w:val="20"/>
          <w:lang w:val="ru-RU"/>
        </w:rPr>
        <w:t>" .</w:t>
      </w:r>
      <w:proofErr w:type="gramEnd"/>
      <w:r w:rsidR="005724A9" w:rsidRPr="005724A9">
        <w:rPr>
          <w:sz w:val="20"/>
          <w:szCs w:val="20"/>
          <w:lang w:val="ru-RU"/>
        </w:rPr>
        <w:t xml:space="preserve"> - 2014. - №4. - С. </w:t>
      </w:r>
      <w:proofErr w:type="gramStart"/>
      <w:r w:rsidR="005724A9" w:rsidRPr="005724A9">
        <w:rPr>
          <w:sz w:val="20"/>
          <w:szCs w:val="20"/>
          <w:lang w:val="ru-RU"/>
        </w:rPr>
        <w:t>2-5</w:t>
      </w:r>
      <w:proofErr w:type="gramEnd"/>
      <w:r w:rsidR="005724A9" w:rsidRPr="005724A9">
        <w:rPr>
          <w:sz w:val="20"/>
          <w:szCs w:val="20"/>
          <w:lang w:val="ru-RU"/>
        </w:rPr>
        <w:t>.</w:t>
      </w:r>
    </w:p>
  </w:footnote>
  <w:footnote w:id="91">
    <w:p w14:paraId="75137D6B" w14:textId="7C3EB632" w:rsidR="00EF1827" w:rsidRPr="005724A9" w:rsidRDefault="00EF1827" w:rsidP="00EF182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 xml:space="preserve">Инстаграм Абрау-Дюрсо // </w:t>
      </w:r>
      <w:r w:rsidR="005724A9" w:rsidRPr="005724A9">
        <w:rPr>
          <w:sz w:val="20"/>
          <w:szCs w:val="20"/>
        </w:rPr>
        <w:t>Instagram</w:t>
      </w:r>
      <w:r w:rsidR="005724A9" w:rsidRPr="005724A9">
        <w:rPr>
          <w:sz w:val="20"/>
          <w:szCs w:val="20"/>
          <w:lang w:val="ru-RU"/>
        </w:rPr>
        <w:t xml:space="preserve"> </w:t>
      </w:r>
      <w:r w:rsidR="005724A9" w:rsidRPr="005724A9">
        <w:rPr>
          <w:sz w:val="20"/>
          <w:szCs w:val="20"/>
        </w:rPr>
        <w:t>URL</w:t>
      </w:r>
      <w:r w:rsidR="005724A9" w:rsidRPr="005724A9">
        <w:rPr>
          <w:sz w:val="20"/>
          <w:szCs w:val="20"/>
          <w:lang w:val="ru-RU"/>
        </w:rPr>
        <w:t xml:space="preserve">: </w:t>
      </w:r>
      <w:r w:rsidR="005724A9" w:rsidRPr="005724A9">
        <w:rPr>
          <w:sz w:val="20"/>
          <w:szCs w:val="20"/>
        </w:rPr>
        <w:t>https</w:t>
      </w:r>
      <w:r w:rsidR="005724A9" w:rsidRPr="005724A9">
        <w:rPr>
          <w:sz w:val="20"/>
          <w:szCs w:val="20"/>
          <w:lang w:val="ru-RU"/>
        </w:rPr>
        <w:t>://</w:t>
      </w:r>
      <w:r w:rsidR="005724A9" w:rsidRPr="005724A9">
        <w:rPr>
          <w:sz w:val="20"/>
          <w:szCs w:val="20"/>
        </w:rPr>
        <w:t>www</w:t>
      </w:r>
      <w:r w:rsidR="005724A9" w:rsidRPr="005724A9">
        <w:rPr>
          <w:sz w:val="20"/>
          <w:szCs w:val="20"/>
          <w:lang w:val="ru-RU"/>
        </w:rPr>
        <w:t>.</w:t>
      </w:r>
      <w:proofErr w:type="spellStart"/>
      <w:r w:rsidR="005724A9" w:rsidRPr="005724A9">
        <w:rPr>
          <w:sz w:val="20"/>
          <w:szCs w:val="20"/>
        </w:rPr>
        <w:t>instagram</w:t>
      </w:r>
      <w:proofErr w:type="spellEnd"/>
      <w:r w:rsidR="005724A9" w:rsidRPr="005724A9">
        <w:rPr>
          <w:sz w:val="20"/>
          <w:szCs w:val="20"/>
          <w:lang w:val="ru-RU"/>
        </w:rPr>
        <w:t>.</w:t>
      </w:r>
      <w:r w:rsidR="005724A9" w:rsidRPr="005724A9">
        <w:rPr>
          <w:sz w:val="20"/>
          <w:szCs w:val="20"/>
        </w:rPr>
        <w:t>com</w:t>
      </w:r>
      <w:r w:rsidR="005724A9" w:rsidRPr="005724A9">
        <w:rPr>
          <w:sz w:val="20"/>
          <w:szCs w:val="20"/>
          <w:lang w:val="ru-RU"/>
        </w:rPr>
        <w:t>/</w:t>
      </w:r>
      <w:proofErr w:type="spellStart"/>
      <w:r w:rsidR="005724A9" w:rsidRPr="005724A9">
        <w:rPr>
          <w:sz w:val="20"/>
          <w:szCs w:val="20"/>
        </w:rPr>
        <w:t>abrau</w:t>
      </w:r>
      <w:proofErr w:type="spellEnd"/>
      <w:r w:rsidR="005724A9" w:rsidRPr="005724A9">
        <w:rPr>
          <w:sz w:val="20"/>
          <w:szCs w:val="20"/>
          <w:lang w:val="ru-RU"/>
        </w:rPr>
        <w:t>_</w:t>
      </w:r>
      <w:proofErr w:type="spellStart"/>
      <w:r w:rsidR="005724A9" w:rsidRPr="005724A9">
        <w:rPr>
          <w:sz w:val="20"/>
          <w:szCs w:val="20"/>
        </w:rPr>
        <w:t>durso</w:t>
      </w:r>
      <w:proofErr w:type="spellEnd"/>
      <w:r w:rsidR="005724A9" w:rsidRPr="005724A9">
        <w:rPr>
          <w:sz w:val="20"/>
          <w:szCs w:val="20"/>
          <w:lang w:val="ru-RU"/>
        </w:rPr>
        <w:t>/?</w:t>
      </w:r>
      <w:r w:rsidR="005724A9" w:rsidRPr="005724A9">
        <w:rPr>
          <w:sz w:val="20"/>
          <w:szCs w:val="20"/>
        </w:rPr>
        <w:t>hl</w:t>
      </w:r>
      <w:r w:rsidR="005724A9" w:rsidRPr="005724A9">
        <w:rPr>
          <w:sz w:val="20"/>
          <w:szCs w:val="20"/>
          <w:lang w:val="ru-RU"/>
        </w:rPr>
        <w:t>=</w:t>
      </w:r>
      <w:proofErr w:type="spellStart"/>
      <w:r w:rsidR="005724A9" w:rsidRPr="005724A9">
        <w:rPr>
          <w:sz w:val="20"/>
          <w:szCs w:val="20"/>
        </w:rPr>
        <w:t>ru</w:t>
      </w:r>
      <w:proofErr w:type="spellEnd"/>
      <w:r w:rsidR="005724A9" w:rsidRPr="005724A9">
        <w:rPr>
          <w:sz w:val="20"/>
          <w:szCs w:val="20"/>
          <w:lang w:val="ru-RU"/>
        </w:rPr>
        <w:t xml:space="preserve"> (дата обращения: 17.04.2021).</w:t>
      </w:r>
      <w:r w:rsidR="005724A9" w:rsidRPr="005724A9">
        <w:rPr>
          <w:sz w:val="20"/>
          <w:szCs w:val="20"/>
          <w:lang w:val="ru-RU"/>
        </w:rPr>
        <w:t xml:space="preserve"> </w:t>
      </w:r>
    </w:p>
  </w:footnote>
  <w:footnote w:id="92">
    <w:p w14:paraId="30C5D653" w14:textId="29074676" w:rsidR="0014066A" w:rsidRPr="005724A9" w:rsidRDefault="0014066A">
      <w:pPr>
        <w:pStyle w:val="af3"/>
        <w:rPr>
          <w:lang w:val="ru-RU"/>
        </w:rPr>
      </w:pPr>
      <w:r w:rsidRPr="00BC5383">
        <w:rPr>
          <w:rStyle w:val="af5"/>
        </w:rPr>
        <w:footnoteRef/>
      </w:r>
      <w:r w:rsidRPr="005724A9">
        <w:rPr>
          <w:lang w:val="ru-RU"/>
        </w:rPr>
        <w:t xml:space="preserve"> </w:t>
      </w:r>
      <w:r w:rsidR="005724A9" w:rsidRPr="005724A9">
        <w:rPr>
          <w:lang w:val="ru-RU"/>
        </w:rPr>
        <w:t xml:space="preserve">Как «Аленка», «Сода», «Абрау-Дюрсо» и другие бренды с историей приспособились (или нет) к современным реалиям // </w:t>
      </w:r>
      <w:proofErr w:type="spellStart"/>
      <w:r w:rsidR="005724A9" w:rsidRPr="005724A9">
        <w:t>Texterra</w:t>
      </w:r>
      <w:proofErr w:type="spellEnd"/>
      <w:r w:rsidR="005724A9" w:rsidRPr="005724A9">
        <w:rPr>
          <w:lang w:val="ru-RU"/>
        </w:rPr>
        <w:t xml:space="preserve"> </w:t>
      </w:r>
      <w:r w:rsidR="005724A9" w:rsidRPr="005724A9">
        <w:t>URL</w:t>
      </w:r>
      <w:r w:rsidR="005724A9" w:rsidRPr="005724A9">
        <w:rPr>
          <w:lang w:val="ru-RU"/>
        </w:rPr>
        <w:t xml:space="preserve">: </w:t>
      </w:r>
      <w:hyperlink r:id="rId65" w:history="1">
        <w:r w:rsidR="005724A9" w:rsidRPr="00906970">
          <w:rPr>
            <w:rStyle w:val="aa"/>
          </w:rPr>
          <w:t>https</w:t>
        </w:r>
        <w:r w:rsidR="005724A9" w:rsidRPr="00906970">
          <w:rPr>
            <w:rStyle w:val="aa"/>
            <w:lang w:val="ru-RU"/>
          </w:rPr>
          <w:t>://</w:t>
        </w:r>
        <w:proofErr w:type="spellStart"/>
        <w:r w:rsidR="005724A9" w:rsidRPr="00906970">
          <w:rPr>
            <w:rStyle w:val="aa"/>
          </w:rPr>
          <w:t>texterra</w:t>
        </w:r>
        <w:proofErr w:type="spellEnd"/>
        <w:r w:rsidR="005724A9" w:rsidRPr="00906970">
          <w:rPr>
            <w:rStyle w:val="aa"/>
            <w:lang w:val="ru-RU"/>
          </w:rPr>
          <w:t>.</w:t>
        </w:r>
        <w:proofErr w:type="spellStart"/>
        <w:r w:rsidR="005724A9" w:rsidRPr="00906970">
          <w:rPr>
            <w:rStyle w:val="aa"/>
          </w:rPr>
          <w:t>ru</w:t>
        </w:r>
        <w:proofErr w:type="spellEnd"/>
        <w:r w:rsidR="005724A9" w:rsidRPr="00906970">
          <w:rPr>
            <w:rStyle w:val="aa"/>
            <w:lang w:val="ru-RU"/>
          </w:rPr>
          <w:t>/</w:t>
        </w:r>
        <w:r w:rsidR="005724A9" w:rsidRPr="00906970">
          <w:rPr>
            <w:rStyle w:val="aa"/>
          </w:rPr>
          <w:t>blog</w:t>
        </w:r>
        <w:r w:rsidR="005724A9" w:rsidRPr="00906970">
          <w:rPr>
            <w:rStyle w:val="aa"/>
            <w:lang w:val="ru-RU"/>
          </w:rPr>
          <w:t>/</w:t>
        </w:r>
        <w:proofErr w:type="spellStart"/>
        <w:r w:rsidR="005724A9" w:rsidRPr="00906970">
          <w:rPr>
            <w:rStyle w:val="aa"/>
          </w:rPr>
          <w:t>kak</w:t>
        </w:r>
        <w:proofErr w:type="spellEnd"/>
        <w:r w:rsidR="005724A9" w:rsidRPr="00906970">
          <w:rPr>
            <w:rStyle w:val="aa"/>
            <w:lang w:val="ru-RU"/>
          </w:rPr>
          <w:t>-</w:t>
        </w:r>
        <w:proofErr w:type="spellStart"/>
        <w:r w:rsidR="005724A9" w:rsidRPr="00906970">
          <w:rPr>
            <w:rStyle w:val="aa"/>
          </w:rPr>
          <w:t>alenka</w:t>
        </w:r>
        <w:proofErr w:type="spellEnd"/>
        <w:r w:rsidR="005724A9" w:rsidRPr="00906970">
          <w:rPr>
            <w:rStyle w:val="aa"/>
            <w:lang w:val="ru-RU"/>
          </w:rPr>
          <w:t>-</w:t>
        </w:r>
        <w:r w:rsidR="005724A9" w:rsidRPr="00906970">
          <w:rPr>
            <w:rStyle w:val="aa"/>
          </w:rPr>
          <w:t>soda</w:t>
        </w:r>
        <w:r w:rsidR="005724A9" w:rsidRPr="00906970">
          <w:rPr>
            <w:rStyle w:val="aa"/>
            <w:lang w:val="ru-RU"/>
          </w:rPr>
          <w:t>-</w:t>
        </w:r>
        <w:proofErr w:type="spellStart"/>
        <w:r w:rsidR="005724A9" w:rsidRPr="00906970">
          <w:rPr>
            <w:rStyle w:val="aa"/>
          </w:rPr>
          <w:t>abrau</w:t>
        </w:r>
        <w:proofErr w:type="spellEnd"/>
        <w:r w:rsidR="005724A9" w:rsidRPr="00906970">
          <w:rPr>
            <w:rStyle w:val="aa"/>
            <w:lang w:val="ru-RU"/>
          </w:rPr>
          <w:t>-</w:t>
        </w:r>
        <w:proofErr w:type="spellStart"/>
        <w:r w:rsidR="005724A9" w:rsidRPr="00906970">
          <w:rPr>
            <w:rStyle w:val="aa"/>
          </w:rPr>
          <w:t>dyurso</w:t>
        </w:r>
        <w:proofErr w:type="spellEnd"/>
        <w:r w:rsidR="005724A9" w:rsidRPr="00906970">
          <w:rPr>
            <w:rStyle w:val="aa"/>
            <w:lang w:val="ru-RU"/>
          </w:rPr>
          <w:t>-</w:t>
        </w:r>
        <w:proofErr w:type="spellStart"/>
        <w:r w:rsidR="005724A9" w:rsidRPr="00906970">
          <w:rPr>
            <w:rStyle w:val="aa"/>
          </w:rPr>
          <w:t>i</w:t>
        </w:r>
        <w:proofErr w:type="spellEnd"/>
        <w:r w:rsidR="005724A9" w:rsidRPr="00906970">
          <w:rPr>
            <w:rStyle w:val="aa"/>
            <w:lang w:val="ru-RU"/>
          </w:rPr>
          <w:t>-</w:t>
        </w:r>
        <w:proofErr w:type="spellStart"/>
        <w:r w:rsidR="005724A9" w:rsidRPr="00906970">
          <w:rPr>
            <w:rStyle w:val="aa"/>
          </w:rPr>
          <w:t>drugie</w:t>
        </w:r>
        <w:proofErr w:type="spellEnd"/>
        <w:r w:rsidR="005724A9" w:rsidRPr="00906970">
          <w:rPr>
            <w:rStyle w:val="aa"/>
            <w:lang w:val="ru-RU"/>
          </w:rPr>
          <w:t>-</w:t>
        </w:r>
        <w:proofErr w:type="spellStart"/>
        <w:r w:rsidR="005724A9" w:rsidRPr="00906970">
          <w:rPr>
            <w:rStyle w:val="aa"/>
          </w:rPr>
          <w:t>brendy</w:t>
        </w:r>
        <w:proofErr w:type="spellEnd"/>
        <w:r w:rsidR="005724A9" w:rsidRPr="00906970">
          <w:rPr>
            <w:rStyle w:val="aa"/>
            <w:lang w:val="ru-RU"/>
          </w:rPr>
          <w:t>-</w:t>
        </w:r>
        <w:r w:rsidR="005724A9" w:rsidRPr="00906970">
          <w:rPr>
            <w:rStyle w:val="aa"/>
          </w:rPr>
          <w:t>s</w:t>
        </w:r>
        <w:r w:rsidR="005724A9" w:rsidRPr="00906970">
          <w:rPr>
            <w:rStyle w:val="aa"/>
            <w:lang w:val="ru-RU"/>
          </w:rPr>
          <w:t>-</w:t>
        </w:r>
        <w:proofErr w:type="spellStart"/>
        <w:r w:rsidR="005724A9" w:rsidRPr="00906970">
          <w:rPr>
            <w:rStyle w:val="aa"/>
          </w:rPr>
          <w:t>istoriey</w:t>
        </w:r>
        <w:proofErr w:type="spellEnd"/>
        <w:r w:rsidR="005724A9" w:rsidRPr="00906970">
          <w:rPr>
            <w:rStyle w:val="aa"/>
            <w:lang w:val="ru-RU"/>
          </w:rPr>
          <w:t>-</w:t>
        </w:r>
        <w:proofErr w:type="spellStart"/>
        <w:r w:rsidR="005724A9" w:rsidRPr="00906970">
          <w:rPr>
            <w:rStyle w:val="aa"/>
          </w:rPr>
          <w:t>prisposobilis</w:t>
        </w:r>
        <w:proofErr w:type="spellEnd"/>
        <w:r w:rsidR="005724A9" w:rsidRPr="00906970">
          <w:rPr>
            <w:rStyle w:val="aa"/>
            <w:lang w:val="ru-RU"/>
          </w:rPr>
          <w:t>-</w:t>
        </w:r>
        <w:proofErr w:type="spellStart"/>
        <w:r w:rsidR="005724A9" w:rsidRPr="00906970">
          <w:rPr>
            <w:rStyle w:val="aa"/>
          </w:rPr>
          <w:t>ili</w:t>
        </w:r>
        <w:proofErr w:type="spellEnd"/>
        <w:r w:rsidR="005724A9" w:rsidRPr="00906970">
          <w:rPr>
            <w:rStyle w:val="aa"/>
            <w:lang w:val="ru-RU"/>
          </w:rPr>
          <w:t>-</w:t>
        </w:r>
        <w:r w:rsidR="005724A9" w:rsidRPr="00906970">
          <w:rPr>
            <w:rStyle w:val="aa"/>
          </w:rPr>
          <w:t>net</w:t>
        </w:r>
        <w:r w:rsidR="005724A9" w:rsidRPr="00906970">
          <w:rPr>
            <w:rStyle w:val="aa"/>
            <w:lang w:val="ru-RU"/>
          </w:rPr>
          <w:t>-</w:t>
        </w:r>
        <w:r w:rsidR="005724A9" w:rsidRPr="00906970">
          <w:rPr>
            <w:rStyle w:val="aa"/>
          </w:rPr>
          <w:t>k</w:t>
        </w:r>
        <w:r w:rsidR="005724A9" w:rsidRPr="00906970">
          <w:rPr>
            <w:rStyle w:val="aa"/>
            <w:lang w:val="ru-RU"/>
          </w:rPr>
          <w:t>-</w:t>
        </w:r>
        <w:proofErr w:type="spellStart"/>
        <w:r w:rsidR="005724A9" w:rsidRPr="00906970">
          <w:rPr>
            <w:rStyle w:val="aa"/>
          </w:rPr>
          <w:t>sovremennym</w:t>
        </w:r>
        <w:proofErr w:type="spellEnd"/>
        <w:r w:rsidR="005724A9" w:rsidRPr="00906970">
          <w:rPr>
            <w:rStyle w:val="aa"/>
            <w:lang w:val="ru-RU"/>
          </w:rPr>
          <w:t>-</w:t>
        </w:r>
        <w:proofErr w:type="spellStart"/>
        <w:r w:rsidR="005724A9" w:rsidRPr="00906970">
          <w:rPr>
            <w:rStyle w:val="aa"/>
          </w:rPr>
          <w:t>realiyam</w:t>
        </w:r>
        <w:proofErr w:type="spellEnd"/>
        <w:r w:rsidR="005724A9" w:rsidRPr="00906970">
          <w:rPr>
            <w:rStyle w:val="aa"/>
            <w:lang w:val="ru-RU"/>
          </w:rPr>
          <w:t>.</w:t>
        </w:r>
        <w:r w:rsidR="005724A9" w:rsidRPr="00906970">
          <w:rPr>
            <w:rStyle w:val="aa"/>
          </w:rPr>
          <w:t>html</w:t>
        </w:r>
      </w:hyperlink>
      <w:r w:rsidR="005724A9" w:rsidRPr="005724A9">
        <w:rPr>
          <w:lang w:val="ru-RU"/>
        </w:rPr>
        <w:t xml:space="preserve"> </w:t>
      </w:r>
      <w:r w:rsidR="005724A9" w:rsidRPr="005724A9">
        <w:rPr>
          <w:lang w:val="ru-RU"/>
        </w:rPr>
        <w:t xml:space="preserve"> (дата обращения: 17.04.2021).</w:t>
      </w:r>
    </w:p>
  </w:footnote>
  <w:footnote w:id="93">
    <w:p w14:paraId="64C6A890" w14:textId="68D58E25" w:rsidR="00DD3EE5" w:rsidRPr="005724A9" w:rsidRDefault="00DD3EE5">
      <w:pPr>
        <w:pStyle w:val="af3"/>
        <w:rPr>
          <w:lang w:val="ru-RU"/>
        </w:rPr>
      </w:pPr>
      <w:r w:rsidRPr="00BC5383">
        <w:rPr>
          <w:rStyle w:val="af5"/>
        </w:rPr>
        <w:footnoteRef/>
      </w:r>
      <w:r w:rsidRPr="005724A9">
        <w:rPr>
          <w:lang w:val="ru-RU"/>
        </w:rPr>
        <w:t xml:space="preserve"> </w:t>
      </w:r>
      <w:r w:rsidR="005724A9" w:rsidRPr="005724A9">
        <w:rPr>
          <w:lang w:val="ru-RU"/>
        </w:rPr>
        <w:t xml:space="preserve">«Абрау-Дюрсо» задумал новый ресторанный проект // </w:t>
      </w:r>
      <w:proofErr w:type="spellStart"/>
      <w:r w:rsidR="005724A9" w:rsidRPr="005724A9">
        <w:t>Sostav</w:t>
      </w:r>
      <w:proofErr w:type="spellEnd"/>
      <w:r w:rsidR="005724A9" w:rsidRPr="005724A9">
        <w:rPr>
          <w:lang w:val="ru-RU"/>
        </w:rPr>
        <w:t>.</w:t>
      </w:r>
      <w:proofErr w:type="spellStart"/>
      <w:r w:rsidR="005724A9" w:rsidRPr="005724A9">
        <w:t>ru</w:t>
      </w:r>
      <w:proofErr w:type="spellEnd"/>
      <w:r w:rsidR="005724A9" w:rsidRPr="005724A9">
        <w:rPr>
          <w:lang w:val="ru-RU"/>
        </w:rPr>
        <w:t xml:space="preserve"> </w:t>
      </w:r>
      <w:r w:rsidR="005724A9" w:rsidRPr="005724A9">
        <w:t>URL</w:t>
      </w:r>
      <w:r w:rsidR="005724A9" w:rsidRPr="005724A9">
        <w:rPr>
          <w:lang w:val="ru-RU"/>
        </w:rPr>
        <w:t xml:space="preserve">: </w:t>
      </w:r>
      <w:hyperlink r:id="rId66" w:history="1">
        <w:r w:rsidR="005724A9" w:rsidRPr="00906970">
          <w:rPr>
            <w:rStyle w:val="aa"/>
          </w:rPr>
          <w:t>https</w:t>
        </w:r>
        <w:r w:rsidR="005724A9" w:rsidRPr="00906970">
          <w:rPr>
            <w:rStyle w:val="aa"/>
            <w:lang w:val="ru-RU"/>
          </w:rPr>
          <w:t>://</w:t>
        </w:r>
        <w:r w:rsidR="005724A9" w:rsidRPr="00906970">
          <w:rPr>
            <w:rStyle w:val="aa"/>
          </w:rPr>
          <w:t>www</w:t>
        </w:r>
        <w:r w:rsidR="005724A9" w:rsidRPr="00906970">
          <w:rPr>
            <w:rStyle w:val="aa"/>
            <w:lang w:val="ru-RU"/>
          </w:rPr>
          <w:t>.</w:t>
        </w:r>
        <w:proofErr w:type="spellStart"/>
        <w:r w:rsidR="005724A9" w:rsidRPr="00906970">
          <w:rPr>
            <w:rStyle w:val="aa"/>
          </w:rPr>
          <w:t>sostav</w:t>
        </w:r>
        <w:proofErr w:type="spellEnd"/>
        <w:r w:rsidR="005724A9" w:rsidRPr="00906970">
          <w:rPr>
            <w:rStyle w:val="aa"/>
            <w:lang w:val="ru-RU"/>
          </w:rPr>
          <w:t>.</w:t>
        </w:r>
        <w:proofErr w:type="spellStart"/>
        <w:r w:rsidR="005724A9" w:rsidRPr="00906970">
          <w:rPr>
            <w:rStyle w:val="aa"/>
          </w:rPr>
          <w:t>ru</w:t>
        </w:r>
        <w:proofErr w:type="spellEnd"/>
        <w:r w:rsidR="005724A9" w:rsidRPr="00906970">
          <w:rPr>
            <w:rStyle w:val="aa"/>
            <w:lang w:val="ru-RU"/>
          </w:rPr>
          <w:t>/</w:t>
        </w:r>
        <w:r w:rsidR="005724A9" w:rsidRPr="00906970">
          <w:rPr>
            <w:rStyle w:val="aa"/>
          </w:rPr>
          <w:t>publication</w:t>
        </w:r>
        <w:r w:rsidR="005724A9" w:rsidRPr="00906970">
          <w:rPr>
            <w:rStyle w:val="aa"/>
            <w:lang w:val="ru-RU"/>
          </w:rPr>
          <w:t>/</w:t>
        </w:r>
        <w:proofErr w:type="spellStart"/>
        <w:r w:rsidR="005724A9" w:rsidRPr="00906970">
          <w:rPr>
            <w:rStyle w:val="aa"/>
          </w:rPr>
          <w:t>abrau</w:t>
        </w:r>
        <w:proofErr w:type="spellEnd"/>
        <w:r w:rsidR="005724A9" w:rsidRPr="00906970">
          <w:rPr>
            <w:rStyle w:val="aa"/>
            <w:lang w:val="ru-RU"/>
          </w:rPr>
          <w:t>-</w:t>
        </w:r>
        <w:proofErr w:type="spellStart"/>
        <w:r w:rsidR="005724A9" w:rsidRPr="00906970">
          <w:rPr>
            <w:rStyle w:val="aa"/>
          </w:rPr>
          <w:t>dyurso</w:t>
        </w:r>
        <w:proofErr w:type="spellEnd"/>
        <w:r w:rsidR="005724A9" w:rsidRPr="00906970">
          <w:rPr>
            <w:rStyle w:val="aa"/>
            <w:lang w:val="ru-RU"/>
          </w:rPr>
          <w:t>-</w:t>
        </w:r>
        <w:proofErr w:type="spellStart"/>
        <w:r w:rsidR="005724A9" w:rsidRPr="00906970">
          <w:rPr>
            <w:rStyle w:val="aa"/>
          </w:rPr>
          <w:t>zadumal</w:t>
        </w:r>
        <w:proofErr w:type="spellEnd"/>
        <w:r w:rsidR="005724A9" w:rsidRPr="00906970">
          <w:rPr>
            <w:rStyle w:val="aa"/>
            <w:lang w:val="ru-RU"/>
          </w:rPr>
          <w:t>-</w:t>
        </w:r>
        <w:proofErr w:type="spellStart"/>
        <w:r w:rsidR="005724A9" w:rsidRPr="00906970">
          <w:rPr>
            <w:rStyle w:val="aa"/>
          </w:rPr>
          <w:t>novyj</w:t>
        </w:r>
        <w:proofErr w:type="spellEnd"/>
        <w:r w:rsidR="005724A9" w:rsidRPr="00906970">
          <w:rPr>
            <w:rStyle w:val="aa"/>
            <w:lang w:val="ru-RU"/>
          </w:rPr>
          <w:t>-</w:t>
        </w:r>
        <w:proofErr w:type="spellStart"/>
        <w:r w:rsidR="005724A9" w:rsidRPr="00906970">
          <w:rPr>
            <w:rStyle w:val="aa"/>
          </w:rPr>
          <w:t>restorannyj</w:t>
        </w:r>
        <w:proofErr w:type="spellEnd"/>
        <w:r w:rsidR="005724A9" w:rsidRPr="00906970">
          <w:rPr>
            <w:rStyle w:val="aa"/>
            <w:lang w:val="ru-RU"/>
          </w:rPr>
          <w:t>-</w:t>
        </w:r>
        <w:proofErr w:type="spellStart"/>
        <w:r w:rsidR="005724A9" w:rsidRPr="00906970">
          <w:rPr>
            <w:rStyle w:val="aa"/>
          </w:rPr>
          <w:t>proekt</w:t>
        </w:r>
        <w:proofErr w:type="spellEnd"/>
        <w:r w:rsidR="005724A9" w:rsidRPr="00906970">
          <w:rPr>
            <w:rStyle w:val="aa"/>
            <w:lang w:val="ru-RU"/>
          </w:rPr>
          <w:t>-48609.</w:t>
        </w:r>
        <w:r w:rsidR="005724A9" w:rsidRPr="00906970">
          <w:rPr>
            <w:rStyle w:val="aa"/>
          </w:rPr>
          <w:t>html</w:t>
        </w:r>
      </w:hyperlink>
      <w:r w:rsidR="005724A9" w:rsidRPr="005724A9">
        <w:rPr>
          <w:lang w:val="ru-RU"/>
        </w:rPr>
        <w:t xml:space="preserve"> </w:t>
      </w:r>
      <w:r w:rsidR="005724A9" w:rsidRPr="005724A9">
        <w:rPr>
          <w:lang w:val="ru-RU"/>
        </w:rPr>
        <w:t xml:space="preserve"> (дата обращения: 17.04.2021).</w:t>
      </w:r>
    </w:p>
  </w:footnote>
  <w:footnote w:id="94">
    <w:p w14:paraId="1947BCB3" w14:textId="60428544" w:rsidR="00DD3EE5" w:rsidRPr="005724A9" w:rsidRDefault="00DD3EE5">
      <w:pPr>
        <w:pStyle w:val="af3"/>
        <w:rPr>
          <w:lang w:val="ru-RU"/>
        </w:rPr>
      </w:pPr>
      <w:r w:rsidRPr="00BC5383">
        <w:rPr>
          <w:rStyle w:val="af5"/>
        </w:rPr>
        <w:footnoteRef/>
      </w:r>
      <w:r w:rsidRPr="005724A9">
        <w:rPr>
          <w:lang w:val="ru-RU"/>
        </w:rPr>
        <w:t xml:space="preserve"> </w:t>
      </w:r>
      <w:r w:rsidR="005724A9" w:rsidRPr="005724A9">
        <w:rPr>
          <w:lang w:val="ru-RU"/>
        </w:rPr>
        <w:t xml:space="preserve">«Абрау-Дюрсо» на презентации новой модели </w:t>
      </w:r>
      <w:proofErr w:type="spellStart"/>
      <w:r w:rsidR="005724A9" w:rsidRPr="005724A9">
        <w:t>Mercedens</w:t>
      </w:r>
      <w:proofErr w:type="spellEnd"/>
      <w:r w:rsidR="005724A9" w:rsidRPr="005724A9">
        <w:rPr>
          <w:lang w:val="ru-RU"/>
        </w:rPr>
        <w:t>-</w:t>
      </w:r>
      <w:r w:rsidR="005724A9" w:rsidRPr="005724A9">
        <w:t>Benz</w:t>
      </w:r>
      <w:r w:rsidR="005724A9" w:rsidRPr="005724A9">
        <w:rPr>
          <w:lang w:val="ru-RU"/>
        </w:rPr>
        <w:t xml:space="preserve"> </w:t>
      </w:r>
      <w:r w:rsidR="005724A9" w:rsidRPr="005724A9">
        <w:t>S</w:t>
      </w:r>
      <w:r w:rsidR="005724A9" w:rsidRPr="005724A9">
        <w:rPr>
          <w:lang w:val="ru-RU"/>
        </w:rPr>
        <w:t>-</w:t>
      </w:r>
      <w:r w:rsidR="005724A9" w:rsidRPr="005724A9">
        <w:t>Class</w:t>
      </w:r>
      <w:r w:rsidR="005724A9" w:rsidRPr="005724A9">
        <w:rPr>
          <w:lang w:val="ru-RU"/>
        </w:rPr>
        <w:t xml:space="preserve"> // </w:t>
      </w:r>
      <w:r w:rsidR="005724A9" w:rsidRPr="005724A9">
        <w:t>Visit</w:t>
      </w:r>
      <w:r w:rsidR="005724A9" w:rsidRPr="005724A9">
        <w:rPr>
          <w:lang w:val="ru-RU"/>
        </w:rPr>
        <w:t xml:space="preserve"> </w:t>
      </w:r>
      <w:proofErr w:type="spellStart"/>
      <w:r w:rsidR="005724A9" w:rsidRPr="005724A9">
        <w:t>Abrau</w:t>
      </w:r>
      <w:proofErr w:type="spellEnd"/>
      <w:r w:rsidR="005724A9" w:rsidRPr="005724A9">
        <w:rPr>
          <w:lang w:val="ru-RU"/>
        </w:rPr>
        <w:t xml:space="preserve"> </w:t>
      </w:r>
      <w:r w:rsidR="005724A9" w:rsidRPr="005724A9">
        <w:t>URL</w:t>
      </w:r>
      <w:r w:rsidR="005724A9" w:rsidRPr="005724A9">
        <w:rPr>
          <w:lang w:val="ru-RU"/>
        </w:rPr>
        <w:t xml:space="preserve">: </w:t>
      </w:r>
      <w:hyperlink r:id="rId67" w:history="1">
        <w:r w:rsidR="005724A9" w:rsidRPr="00906970">
          <w:rPr>
            <w:rStyle w:val="aa"/>
          </w:rPr>
          <w:t>https</w:t>
        </w:r>
        <w:r w:rsidR="005724A9" w:rsidRPr="00906970">
          <w:rPr>
            <w:rStyle w:val="aa"/>
            <w:lang w:val="ru-RU"/>
          </w:rPr>
          <w:t>://</w:t>
        </w:r>
        <w:proofErr w:type="spellStart"/>
        <w:r w:rsidR="005724A9" w:rsidRPr="00906970">
          <w:rPr>
            <w:rStyle w:val="aa"/>
          </w:rPr>
          <w:t>visitabrau</w:t>
        </w:r>
        <w:proofErr w:type="spellEnd"/>
        <w:r w:rsidR="005724A9" w:rsidRPr="00906970">
          <w:rPr>
            <w:rStyle w:val="aa"/>
            <w:lang w:val="ru-RU"/>
          </w:rPr>
          <w:t>.</w:t>
        </w:r>
        <w:proofErr w:type="spellStart"/>
        <w:r w:rsidR="005724A9" w:rsidRPr="00906970">
          <w:rPr>
            <w:rStyle w:val="aa"/>
          </w:rPr>
          <w:t>ru</w:t>
        </w:r>
        <w:proofErr w:type="spellEnd"/>
        <w:r w:rsidR="005724A9" w:rsidRPr="00906970">
          <w:rPr>
            <w:rStyle w:val="aa"/>
            <w:lang w:val="ru-RU"/>
          </w:rPr>
          <w:t>/</w:t>
        </w:r>
        <w:r w:rsidR="005724A9" w:rsidRPr="00906970">
          <w:rPr>
            <w:rStyle w:val="aa"/>
          </w:rPr>
          <w:t>resort</w:t>
        </w:r>
        <w:r w:rsidR="005724A9" w:rsidRPr="00906970">
          <w:rPr>
            <w:rStyle w:val="aa"/>
            <w:lang w:val="ru-RU"/>
          </w:rPr>
          <w:t>/</w:t>
        </w:r>
        <w:r w:rsidR="005724A9" w:rsidRPr="00906970">
          <w:rPr>
            <w:rStyle w:val="aa"/>
          </w:rPr>
          <w:t>news</w:t>
        </w:r>
        <w:r w:rsidR="005724A9" w:rsidRPr="00906970">
          <w:rPr>
            <w:rStyle w:val="aa"/>
            <w:lang w:val="ru-RU"/>
          </w:rPr>
          <w:t>/</w:t>
        </w:r>
        <w:proofErr w:type="spellStart"/>
        <w:r w:rsidR="005724A9" w:rsidRPr="00906970">
          <w:rPr>
            <w:rStyle w:val="aa"/>
          </w:rPr>
          <w:t>abrau</w:t>
        </w:r>
        <w:proofErr w:type="spellEnd"/>
        <w:r w:rsidR="005724A9" w:rsidRPr="00906970">
          <w:rPr>
            <w:rStyle w:val="aa"/>
            <w:lang w:val="ru-RU"/>
          </w:rPr>
          <w:t>-</w:t>
        </w:r>
        <w:proofErr w:type="spellStart"/>
        <w:r w:rsidR="005724A9" w:rsidRPr="00906970">
          <w:rPr>
            <w:rStyle w:val="aa"/>
          </w:rPr>
          <w:t>dyurso</w:t>
        </w:r>
        <w:proofErr w:type="spellEnd"/>
        <w:r w:rsidR="005724A9" w:rsidRPr="00906970">
          <w:rPr>
            <w:rStyle w:val="aa"/>
            <w:lang w:val="ru-RU"/>
          </w:rPr>
          <w:t>-</w:t>
        </w:r>
        <w:proofErr w:type="spellStart"/>
        <w:r w:rsidR="005724A9" w:rsidRPr="00906970">
          <w:rPr>
            <w:rStyle w:val="aa"/>
          </w:rPr>
          <w:t>na</w:t>
        </w:r>
        <w:proofErr w:type="spellEnd"/>
        <w:r w:rsidR="005724A9" w:rsidRPr="00906970">
          <w:rPr>
            <w:rStyle w:val="aa"/>
            <w:lang w:val="ru-RU"/>
          </w:rPr>
          <w:t>-</w:t>
        </w:r>
        <w:proofErr w:type="spellStart"/>
        <w:r w:rsidR="005724A9" w:rsidRPr="00906970">
          <w:rPr>
            <w:rStyle w:val="aa"/>
          </w:rPr>
          <w:t>prezentatsii</w:t>
        </w:r>
        <w:proofErr w:type="spellEnd"/>
        <w:r w:rsidR="005724A9" w:rsidRPr="00906970">
          <w:rPr>
            <w:rStyle w:val="aa"/>
            <w:lang w:val="ru-RU"/>
          </w:rPr>
          <w:t>-</w:t>
        </w:r>
        <w:proofErr w:type="spellStart"/>
        <w:r w:rsidR="005724A9" w:rsidRPr="00906970">
          <w:rPr>
            <w:rStyle w:val="aa"/>
          </w:rPr>
          <w:t>novoy</w:t>
        </w:r>
        <w:proofErr w:type="spellEnd"/>
        <w:r w:rsidR="005724A9" w:rsidRPr="00906970">
          <w:rPr>
            <w:rStyle w:val="aa"/>
            <w:lang w:val="ru-RU"/>
          </w:rPr>
          <w:t>-</w:t>
        </w:r>
        <w:proofErr w:type="spellStart"/>
        <w:r w:rsidR="005724A9" w:rsidRPr="00906970">
          <w:rPr>
            <w:rStyle w:val="aa"/>
          </w:rPr>
          <w:t>modeli</w:t>
        </w:r>
        <w:proofErr w:type="spellEnd"/>
        <w:r w:rsidR="005724A9" w:rsidRPr="00906970">
          <w:rPr>
            <w:rStyle w:val="aa"/>
            <w:lang w:val="ru-RU"/>
          </w:rPr>
          <w:t>-</w:t>
        </w:r>
        <w:proofErr w:type="spellStart"/>
        <w:r w:rsidR="005724A9" w:rsidRPr="00906970">
          <w:rPr>
            <w:rStyle w:val="aa"/>
          </w:rPr>
          <w:t>mercedens</w:t>
        </w:r>
        <w:proofErr w:type="spellEnd"/>
        <w:r w:rsidR="005724A9" w:rsidRPr="00906970">
          <w:rPr>
            <w:rStyle w:val="aa"/>
            <w:lang w:val="ru-RU"/>
          </w:rPr>
          <w:t>-</w:t>
        </w:r>
        <w:proofErr w:type="spellStart"/>
        <w:r w:rsidR="005724A9" w:rsidRPr="00906970">
          <w:rPr>
            <w:rStyle w:val="aa"/>
          </w:rPr>
          <w:t>benz</w:t>
        </w:r>
        <w:proofErr w:type="spellEnd"/>
        <w:r w:rsidR="005724A9" w:rsidRPr="00906970">
          <w:rPr>
            <w:rStyle w:val="aa"/>
            <w:lang w:val="ru-RU"/>
          </w:rPr>
          <w:t>-</w:t>
        </w:r>
        <w:r w:rsidR="005724A9" w:rsidRPr="00906970">
          <w:rPr>
            <w:rStyle w:val="aa"/>
          </w:rPr>
          <w:t>s</w:t>
        </w:r>
        <w:r w:rsidR="005724A9" w:rsidRPr="00906970">
          <w:rPr>
            <w:rStyle w:val="aa"/>
            <w:lang w:val="ru-RU"/>
          </w:rPr>
          <w:t>-</w:t>
        </w:r>
        <w:r w:rsidR="005724A9" w:rsidRPr="00906970">
          <w:rPr>
            <w:rStyle w:val="aa"/>
          </w:rPr>
          <w:t>class</w:t>
        </w:r>
        <w:r w:rsidR="005724A9" w:rsidRPr="00906970">
          <w:rPr>
            <w:rStyle w:val="aa"/>
            <w:lang w:val="ru-RU"/>
          </w:rPr>
          <w:t>/</w:t>
        </w:r>
      </w:hyperlink>
      <w:r w:rsidR="005724A9" w:rsidRPr="005724A9">
        <w:rPr>
          <w:lang w:val="ru-RU"/>
        </w:rPr>
        <w:t xml:space="preserve"> </w:t>
      </w:r>
      <w:r w:rsidR="005724A9" w:rsidRPr="005724A9">
        <w:rPr>
          <w:lang w:val="ru-RU"/>
        </w:rPr>
        <w:t xml:space="preserve"> (дата обращения: 17.04.2021).</w:t>
      </w:r>
    </w:p>
  </w:footnote>
  <w:footnote w:id="95">
    <w:p w14:paraId="07BF5AB3" w14:textId="1B8CF6DC" w:rsidR="00EF1827" w:rsidRPr="005724A9" w:rsidRDefault="00EF1827" w:rsidP="00EF182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 xml:space="preserve">Игристое вино Балаклава // </w:t>
      </w:r>
      <w:r w:rsidR="005724A9" w:rsidRPr="005724A9">
        <w:rPr>
          <w:sz w:val="20"/>
          <w:szCs w:val="20"/>
        </w:rPr>
        <w:t>Simple</w:t>
      </w:r>
      <w:r w:rsidR="005724A9" w:rsidRPr="005724A9">
        <w:rPr>
          <w:sz w:val="20"/>
          <w:szCs w:val="20"/>
          <w:lang w:val="ru-RU"/>
        </w:rPr>
        <w:t xml:space="preserve"> </w:t>
      </w:r>
      <w:r w:rsidR="005724A9" w:rsidRPr="005724A9">
        <w:rPr>
          <w:sz w:val="20"/>
          <w:szCs w:val="20"/>
        </w:rPr>
        <w:t>wine</w:t>
      </w:r>
      <w:r w:rsidR="005724A9" w:rsidRPr="005724A9">
        <w:rPr>
          <w:sz w:val="20"/>
          <w:szCs w:val="20"/>
          <w:lang w:val="ru-RU"/>
        </w:rPr>
        <w:t xml:space="preserve"> </w:t>
      </w:r>
      <w:r w:rsidR="005724A9" w:rsidRPr="005724A9">
        <w:rPr>
          <w:sz w:val="20"/>
          <w:szCs w:val="20"/>
        </w:rPr>
        <w:t>URL</w:t>
      </w:r>
      <w:r w:rsidR="005724A9" w:rsidRPr="005724A9">
        <w:rPr>
          <w:sz w:val="20"/>
          <w:szCs w:val="20"/>
          <w:lang w:val="ru-RU"/>
        </w:rPr>
        <w:t xml:space="preserve">: </w:t>
      </w:r>
      <w:hyperlink r:id="rId68" w:history="1">
        <w:r w:rsidR="005724A9" w:rsidRPr="00906970">
          <w:rPr>
            <w:rStyle w:val="aa"/>
            <w:sz w:val="20"/>
            <w:szCs w:val="20"/>
          </w:rPr>
          <w:t>https</w:t>
        </w:r>
        <w:r w:rsidR="005724A9" w:rsidRPr="00906970">
          <w:rPr>
            <w:rStyle w:val="aa"/>
            <w:sz w:val="20"/>
            <w:szCs w:val="20"/>
            <w:lang w:val="ru-RU"/>
          </w:rPr>
          <w:t>://</w:t>
        </w:r>
        <w:proofErr w:type="spellStart"/>
        <w:r w:rsidR="005724A9" w:rsidRPr="00906970">
          <w:rPr>
            <w:rStyle w:val="aa"/>
            <w:sz w:val="20"/>
            <w:szCs w:val="20"/>
          </w:rPr>
          <w:t>simplewine</w:t>
        </w:r>
        <w:proofErr w:type="spellEnd"/>
        <w:r w:rsidR="005724A9" w:rsidRPr="00906970">
          <w:rPr>
            <w:rStyle w:val="aa"/>
            <w:sz w:val="20"/>
            <w:szCs w:val="20"/>
            <w:lang w:val="ru-RU"/>
          </w:rPr>
          <w:t>.</w:t>
        </w:r>
        <w:proofErr w:type="spellStart"/>
        <w:r w:rsidR="005724A9" w:rsidRPr="00906970">
          <w:rPr>
            <w:rStyle w:val="aa"/>
            <w:sz w:val="20"/>
            <w:szCs w:val="20"/>
          </w:rPr>
          <w:t>ru</w:t>
        </w:r>
        <w:proofErr w:type="spellEnd"/>
        <w:r w:rsidR="005724A9" w:rsidRPr="00906970">
          <w:rPr>
            <w:rStyle w:val="aa"/>
            <w:sz w:val="20"/>
            <w:szCs w:val="20"/>
            <w:lang w:val="ru-RU"/>
          </w:rPr>
          <w:t>/</w:t>
        </w:r>
        <w:r w:rsidR="005724A9" w:rsidRPr="00906970">
          <w:rPr>
            <w:rStyle w:val="aa"/>
            <w:sz w:val="20"/>
            <w:szCs w:val="20"/>
          </w:rPr>
          <w:t>catalog</w:t>
        </w:r>
        <w:r w:rsidR="005724A9" w:rsidRPr="00906970">
          <w:rPr>
            <w:rStyle w:val="aa"/>
            <w:sz w:val="20"/>
            <w:szCs w:val="20"/>
            <w:lang w:val="ru-RU"/>
          </w:rPr>
          <w:t>/</w:t>
        </w:r>
        <w:proofErr w:type="spellStart"/>
        <w:r w:rsidR="005724A9" w:rsidRPr="00906970">
          <w:rPr>
            <w:rStyle w:val="aa"/>
            <w:sz w:val="20"/>
            <w:szCs w:val="20"/>
          </w:rPr>
          <w:t>shampanskoe</w:t>
        </w:r>
        <w:proofErr w:type="spellEnd"/>
        <w:r w:rsidR="005724A9" w:rsidRPr="00906970">
          <w:rPr>
            <w:rStyle w:val="aa"/>
            <w:sz w:val="20"/>
            <w:szCs w:val="20"/>
            <w:lang w:val="ru-RU"/>
          </w:rPr>
          <w:t>_</w:t>
        </w:r>
        <w:proofErr w:type="spellStart"/>
        <w:r w:rsidR="005724A9" w:rsidRPr="00906970">
          <w:rPr>
            <w:rStyle w:val="aa"/>
            <w:sz w:val="20"/>
            <w:szCs w:val="20"/>
          </w:rPr>
          <w:t>i</w:t>
        </w:r>
        <w:proofErr w:type="spellEnd"/>
        <w:r w:rsidR="005724A9" w:rsidRPr="00906970">
          <w:rPr>
            <w:rStyle w:val="aa"/>
            <w:sz w:val="20"/>
            <w:szCs w:val="20"/>
            <w:lang w:val="ru-RU"/>
          </w:rPr>
          <w:t>_</w:t>
        </w:r>
        <w:proofErr w:type="spellStart"/>
        <w:r w:rsidR="005724A9" w:rsidRPr="00906970">
          <w:rPr>
            <w:rStyle w:val="aa"/>
            <w:sz w:val="20"/>
            <w:szCs w:val="20"/>
          </w:rPr>
          <w:t>igristoe</w:t>
        </w:r>
        <w:proofErr w:type="spellEnd"/>
        <w:r w:rsidR="005724A9" w:rsidRPr="00906970">
          <w:rPr>
            <w:rStyle w:val="aa"/>
            <w:sz w:val="20"/>
            <w:szCs w:val="20"/>
            <w:lang w:val="ru-RU"/>
          </w:rPr>
          <w:t>_</w:t>
        </w:r>
        <w:r w:rsidR="005724A9" w:rsidRPr="00906970">
          <w:rPr>
            <w:rStyle w:val="aa"/>
            <w:sz w:val="20"/>
            <w:szCs w:val="20"/>
          </w:rPr>
          <w:t>vino</w:t>
        </w:r>
        <w:r w:rsidR="005724A9" w:rsidRPr="00906970">
          <w:rPr>
            <w:rStyle w:val="aa"/>
            <w:sz w:val="20"/>
            <w:szCs w:val="20"/>
            <w:lang w:val="ru-RU"/>
          </w:rPr>
          <w:t>/</w:t>
        </w:r>
        <w:r w:rsidR="005724A9" w:rsidRPr="00906970">
          <w:rPr>
            <w:rStyle w:val="aa"/>
            <w:sz w:val="20"/>
            <w:szCs w:val="20"/>
          </w:rPr>
          <w:t>filter</w:t>
        </w:r>
        <w:r w:rsidR="005724A9" w:rsidRPr="00906970">
          <w:rPr>
            <w:rStyle w:val="aa"/>
            <w:sz w:val="20"/>
            <w:szCs w:val="20"/>
            <w:lang w:val="ru-RU"/>
          </w:rPr>
          <w:t>/</w:t>
        </w:r>
        <w:r w:rsidR="005724A9" w:rsidRPr="00906970">
          <w:rPr>
            <w:rStyle w:val="aa"/>
            <w:sz w:val="20"/>
            <w:szCs w:val="20"/>
          </w:rPr>
          <w:t>manufacturer</w:t>
        </w:r>
        <w:r w:rsidR="005724A9" w:rsidRPr="00906970">
          <w:rPr>
            <w:rStyle w:val="aa"/>
            <w:sz w:val="20"/>
            <w:szCs w:val="20"/>
            <w:lang w:val="ru-RU"/>
          </w:rPr>
          <w:t>-</w:t>
        </w:r>
        <w:proofErr w:type="spellStart"/>
        <w:r w:rsidR="005724A9" w:rsidRPr="00906970">
          <w:rPr>
            <w:rStyle w:val="aa"/>
            <w:sz w:val="20"/>
            <w:szCs w:val="20"/>
          </w:rPr>
          <w:t>zolotaya</w:t>
        </w:r>
        <w:proofErr w:type="spellEnd"/>
        <w:r w:rsidR="005724A9" w:rsidRPr="00906970">
          <w:rPr>
            <w:rStyle w:val="aa"/>
            <w:sz w:val="20"/>
            <w:szCs w:val="20"/>
            <w:lang w:val="ru-RU"/>
          </w:rPr>
          <w:t>_</w:t>
        </w:r>
        <w:proofErr w:type="spellStart"/>
        <w:r w:rsidR="005724A9" w:rsidRPr="00906970">
          <w:rPr>
            <w:rStyle w:val="aa"/>
            <w:sz w:val="20"/>
            <w:szCs w:val="20"/>
          </w:rPr>
          <w:t>balka</w:t>
        </w:r>
        <w:proofErr w:type="spellEnd"/>
        <w:r w:rsidR="005724A9" w:rsidRPr="00906970">
          <w:rPr>
            <w:rStyle w:val="aa"/>
            <w:sz w:val="20"/>
            <w:szCs w:val="20"/>
            <w:lang w:val="ru-RU"/>
          </w:rPr>
          <w:t>/</w:t>
        </w:r>
      </w:hyperlink>
      <w:r w:rsidR="005724A9" w:rsidRPr="005724A9">
        <w:rPr>
          <w:sz w:val="20"/>
          <w:szCs w:val="20"/>
          <w:lang w:val="ru-RU"/>
        </w:rPr>
        <w:t xml:space="preserve"> </w:t>
      </w:r>
      <w:r w:rsidR="005724A9" w:rsidRPr="005724A9">
        <w:rPr>
          <w:sz w:val="20"/>
          <w:szCs w:val="20"/>
          <w:lang w:val="ru-RU"/>
        </w:rPr>
        <w:t xml:space="preserve"> (дата обращения: 17.04.2021).</w:t>
      </w:r>
    </w:p>
  </w:footnote>
  <w:footnote w:id="96">
    <w:p w14:paraId="53073CFF" w14:textId="46C0070C" w:rsidR="00EF1827" w:rsidRPr="005724A9" w:rsidRDefault="00EF1827" w:rsidP="00EF182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 xml:space="preserve">«ВИННЫЙ ГИД РОССИИ» 2020: РЕЙТИНГ САМЫХ КАЧЕСТВЕННЫХ ВИН СТРАНЫ // </w:t>
      </w:r>
      <w:proofErr w:type="spellStart"/>
      <w:r w:rsidR="005724A9" w:rsidRPr="005724A9">
        <w:rPr>
          <w:sz w:val="20"/>
          <w:szCs w:val="20"/>
          <w:lang w:val="ru-RU"/>
        </w:rPr>
        <w:t>Роскачество</w:t>
      </w:r>
      <w:proofErr w:type="spellEnd"/>
      <w:r w:rsidR="005724A9" w:rsidRPr="005724A9">
        <w:rPr>
          <w:sz w:val="20"/>
          <w:szCs w:val="20"/>
          <w:lang w:val="ru-RU"/>
        </w:rPr>
        <w:t xml:space="preserve"> </w:t>
      </w:r>
      <w:r w:rsidR="005724A9" w:rsidRPr="005724A9">
        <w:rPr>
          <w:sz w:val="20"/>
          <w:szCs w:val="20"/>
        </w:rPr>
        <w:t>URL</w:t>
      </w:r>
      <w:r w:rsidR="005724A9" w:rsidRPr="005724A9">
        <w:rPr>
          <w:sz w:val="20"/>
          <w:szCs w:val="20"/>
          <w:lang w:val="ru-RU"/>
        </w:rPr>
        <w:t xml:space="preserve">: </w:t>
      </w:r>
      <w:hyperlink r:id="rId69" w:history="1">
        <w:r w:rsidR="005724A9" w:rsidRPr="00906970">
          <w:rPr>
            <w:rStyle w:val="aa"/>
            <w:sz w:val="20"/>
            <w:szCs w:val="20"/>
          </w:rPr>
          <w:t>https</w:t>
        </w:r>
        <w:r w:rsidR="005724A9" w:rsidRPr="00906970">
          <w:rPr>
            <w:rStyle w:val="aa"/>
            <w:sz w:val="20"/>
            <w:szCs w:val="20"/>
            <w:lang w:val="ru-RU"/>
          </w:rPr>
          <w:t>://</w:t>
        </w:r>
        <w:proofErr w:type="spellStart"/>
        <w:r w:rsidR="005724A9" w:rsidRPr="00906970">
          <w:rPr>
            <w:rStyle w:val="aa"/>
            <w:sz w:val="20"/>
            <w:szCs w:val="20"/>
          </w:rPr>
          <w:t>rskrf</w:t>
        </w:r>
        <w:proofErr w:type="spellEnd"/>
        <w:r w:rsidR="005724A9" w:rsidRPr="00906970">
          <w:rPr>
            <w:rStyle w:val="aa"/>
            <w:sz w:val="20"/>
            <w:szCs w:val="20"/>
            <w:lang w:val="ru-RU"/>
          </w:rPr>
          <w:t>.</w:t>
        </w:r>
        <w:proofErr w:type="spellStart"/>
        <w:r w:rsidR="005724A9" w:rsidRPr="00906970">
          <w:rPr>
            <w:rStyle w:val="aa"/>
            <w:sz w:val="20"/>
            <w:szCs w:val="20"/>
          </w:rPr>
          <w:t>ru</w:t>
        </w:r>
        <w:proofErr w:type="spellEnd"/>
        <w:r w:rsidR="005724A9" w:rsidRPr="00906970">
          <w:rPr>
            <w:rStyle w:val="aa"/>
            <w:sz w:val="20"/>
            <w:szCs w:val="20"/>
            <w:lang w:val="ru-RU"/>
          </w:rPr>
          <w:t>/</w:t>
        </w:r>
        <w:r w:rsidR="005724A9" w:rsidRPr="00906970">
          <w:rPr>
            <w:rStyle w:val="aa"/>
            <w:sz w:val="20"/>
            <w:szCs w:val="20"/>
          </w:rPr>
          <w:t>tips</w:t>
        </w:r>
        <w:r w:rsidR="005724A9" w:rsidRPr="00906970">
          <w:rPr>
            <w:rStyle w:val="aa"/>
            <w:sz w:val="20"/>
            <w:szCs w:val="20"/>
            <w:lang w:val="ru-RU"/>
          </w:rPr>
          <w:t>/</w:t>
        </w:r>
        <w:proofErr w:type="spellStart"/>
        <w:r w:rsidR="005724A9" w:rsidRPr="00906970">
          <w:rPr>
            <w:rStyle w:val="aa"/>
            <w:sz w:val="20"/>
            <w:szCs w:val="20"/>
          </w:rPr>
          <w:t>spetsproekty</w:t>
        </w:r>
        <w:proofErr w:type="spellEnd"/>
        <w:r w:rsidR="005724A9" w:rsidRPr="00906970">
          <w:rPr>
            <w:rStyle w:val="aa"/>
            <w:sz w:val="20"/>
            <w:szCs w:val="20"/>
            <w:lang w:val="ru-RU"/>
          </w:rPr>
          <w:t>/</w:t>
        </w:r>
        <w:proofErr w:type="spellStart"/>
        <w:r w:rsidR="005724A9" w:rsidRPr="00906970">
          <w:rPr>
            <w:rStyle w:val="aa"/>
            <w:sz w:val="20"/>
            <w:szCs w:val="20"/>
          </w:rPr>
          <w:t>vinnyy</w:t>
        </w:r>
        <w:proofErr w:type="spellEnd"/>
        <w:r w:rsidR="005724A9" w:rsidRPr="00906970">
          <w:rPr>
            <w:rStyle w:val="aa"/>
            <w:sz w:val="20"/>
            <w:szCs w:val="20"/>
            <w:lang w:val="ru-RU"/>
          </w:rPr>
          <w:t>-</w:t>
        </w:r>
        <w:r w:rsidR="005724A9" w:rsidRPr="00906970">
          <w:rPr>
            <w:rStyle w:val="aa"/>
            <w:sz w:val="20"/>
            <w:szCs w:val="20"/>
          </w:rPr>
          <w:t>gid</w:t>
        </w:r>
        <w:r w:rsidR="005724A9" w:rsidRPr="00906970">
          <w:rPr>
            <w:rStyle w:val="aa"/>
            <w:sz w:val="20"/>
            <w:szCs w:val="20"/>
            <w:lang w:val="ru-RU"/>
          </w:rPr>
          <w:t>-</w:t>
        </w:r>
        <w:proofErr w:type="spellStart"/>
        <w:r w:rsidR="005724A9" w:rsidRPr="00906970">
          <w:rPr>
            <w:rStyle w:val="aa"/>
            <w:sz w:val="20"/>
            <w:szCs w:val="20"/>
          </w:rPr>
          <w:t>rossii</w:t>
        </w:r>
        <w:proofErr w:type="spellEnd"/>
        <w:r w:rsidR="005724A9" w:rsidRPr="00906970">
          <w:rPr>
            <w:rStyle w:val="aa"/>
            <w:sz w:val="20"/>
            <w:szCs w:val="20"/>
            <w:lang w:val="ru-RU"/>
          </w:rPr>
          <w:t>-2020-</w:t>
        </w:r>
        <w:proofErr w:type="spellStart"/>
        <w:r w:rsidR="005724A9" w:rsidRPr="00906970">
          <w:rPr>
            <w:rStyle w:val="aa"/>
            <w:sz w:val="20"/>
            <w:szCs w:val="20"/>
          </w:rPr>
          <w:t>reyting</w:t>
        </w:r>
        <w:proofErr w:type="spellEnd"/>
        <w:r w:rsidR="005724A9" w:rsidRPr="00906970">
          <w:rPr>
            <w:rStyle w:val="aa"/>
            <w:sz w:val="20"/>
            <w:szCs w:val="20"/>
            <w:lang w:val="ru-RU"/>
          </w:rPr>
          <w:t>-</w:t>
        </w:r>
        <w:proofErr w:type="spellStart"/>
        <w:r w:rsidR="005724A9" w:rsidRPr="00906970">
          <w:rPr>
            <w:rStyle w:val="aa"/>
            <w:sz w:val="20"/>
            <w:szCs w:val="20"/>
          </w:rPr>
          <w:t>samykh</w:t>
        </w:r>
        <w:proofErr w:type="spellEnd"/>
        <w:r w:rsidR="005724A9" w:rsidRPr="00906970">
          <w:rPr>
            <w:rStyle w:val="aa"/>
            <w:sz w:val="20"/>
            <w:szCs w:val="20"/>
            <w:lang w:val="ru-RU"/>
          </w:rPr>
          <w:t>-</w:t>
        </w:r>
        <w:proofErr w:type="spellStart"/>
        <w:r w:rsidR="005724A9" w:rsidRPr="00906970">
          <w:rPr>
            <w:rStyle w:val="aa"/>
            <w:sz w:val="20"/>
            <w:szCs w:val="20"/>
          </w:rPr>
          <w:t>kachestvennykh</w:t>
        </w:r>
        <w:proofErr w:type="spellEnd"/>
        <w:r w:rsidR="005724A9" w:rsidRPr="00906970">
          <w:rPr>
            <w:rStyle w:val="aa"/>
            <w:sz w:val="20"/>
            <w:szCs w:val="20"/>
            <w:lang w:val="ru-RU"/>
          </w:rPr>
          <w:t>-</w:t>
        </w:r>
        <w:r w:rsidR="005724A9" w:rsidRPr="00906970">
          <w:rPr>
            <w:rStyle w:val="aa"/>
            <w:sz w:val="20"/>
            <w:szCs w:val="20"/>
          </w:rPr>
          <w:t>vin</w:t>
        </w:r>
        <w:r w:rsidR="005724A9" w:rsidRPr="00906970">
          <w:rPr>
            <w:rStyle w:val="aa"/>
            <w:sz w:val="20"/>
            <w:szCs w:val="20"/>
            <w:lang w:val="ru-RU"/>
          </w:rPr>
          <w:t>-</w:t>
        </w:r>
        <w:proofErr w:type="spellStart"/>
        <w:r w:rsidR="005724A9" w:rsidRPr="00906970">
          <w:rPr>
            <w:rStyle w:val="aa"/>
            <w:sz w:val="20"/>
            <w:szCs w:val="20"/>
          </w:rPr>
          <w:t>strany</w:t>
        </w:r>
        <w:proofErr w:type="spellEnd"/>
        <w:r w:rsidR="005724A9" w:rsidRPr="00906970">
          <w:rPr>
            <w:rStyle w:val="aa"/>
            <w:sz w:val="20"/>
            <w:szCs w:val="20"/>
            <w:lang w:val="ru-RU"/>
          </w:rPr>
          <w:t>/</w:t>
        </w:r>
      </w:hyperlink>
      <w:r w:rsidR="005724A9">
        <w:rPr>
          <w:sz w:val="20"/>
          <w:szCs w:val="20"/>
          <w:lang w:val="ru-RU"/>
        </w:rPr>
        <w:t xml:space="preserve"> </w:t>
      </w:r>
      <w:r w:rsidR="005724A9" w:rsidRPr="005724A9">
        <w:rPr>
          <w:sz w:val="20"/>
          <w:szCs w:val="20"/>
          <w:lang w:val="ru-RU"/>
        </w:rPr>
        <w:t xml:space="preserve"> (дата обращения: 17.04.2021).</w:t>
      </w:r>
    </w:p>
  </w:footnote>
  <w:footnote w:id="97">
    <w:p w14:paraId="59C8C124" w14:textId="0F1C3858" w:rsidR="00DD3EE5" w:rsidRPr="005724A9" w:rsidRDefault="00DD3EE5">
      <w:pPr>
        <w:pStyle w:val="af3"/>
        <w:rPr>
          <w:lang w:val="ru-RU"/>
        </w:rPr>
      </w:pPr>
      <w:r w:rsidRPr="00BC5383">
        <w:rPr>
          <w:rStyle w:val="af5"/>
        </w:rPr>
        <w:footnoteRef/>
      </w:r>
      <w:r w:rsidRPr="005724A9">
        <w:rPr>
          <w:lang w:val="ru-RU"/>
        </w:rPr>
        <w:t xml:space="preserve"> </w:t>
      </w:r>
      <w:r w:rsidR="005724A9" w:rsidRPr="005724A9">
        <w:rPr>
          <w:lang w:val="ru-RU"/>
        </w:rPr>
        <w:t xml:space="preserve">Винодельня Золотая Балка // Золотая Балка </w:t>
      </w:r>
      <w:r w:rsidR="005724A9" w:rsidRPr="005724A9">
        <w:t>URL</w:t>
      </w:r>
      <w:r w:rsidR="005724A9" w:rsidRPr="005724A9">
        <w:rPr>
          <w:lang w:val="ru-RU"/>
        </w:rPr>
        <w:t xml:space="preserve">: </w:t>
      </w:r>
      <w:hyperlink r:id="rId70" w:history="1">
        <w:r w:rsidR="005724A9" w:rsidRPr="00906970">
          <w:rPr>
            <w:rStyle w:val="aa"/>
          </w:rPr>
          <w:t>https</w:t>
        </w:r>
        <w:r w:rsidR="005724A9" w:rsidRPr="00906970">
          <w:rPr>
            <w:rStyle w:val="aa"/>
            <w:lang w:val="ru-RU"/>
          </w:rPr>
          <w:t>://</w:t>
        </w:r>
        <w:proofErr w:type="spellStart"/>
        <w:r w:rsidR="005724A9" w:rsidRPr="00906970">
          <w:rPr>
            <w:rStyle w:val="aa"/>
          </w:rPr>
          <w:t>zolotaiabalka</w:t>
        </w:r>
        <w:proofErr w:type="spellEnd"/>
        <w:r w:rsidR="005724A9" w:rsidRPr="00906970">
          <w:rPr>
            <w:rStyle w:val="aa"/>
            <w:lang w:val="ru-RU"/>
          </w:rPr>
          <w:t>.</w:t>
        </w:r>
        <w:proofErr w:type="spellStart"/>
        <w:r w:rsidR="005724A9" w:rsidRPr="00906970">
          <w:rPr>
            <w:rStyle w:val="aa"/>
          </w:rPr>
          <w:t>ru</w:t>
        </w:r>
        <w:proofErr w:type="spellEnd"/>
        <w:r w:rsidR="005724A9" w:rsidRPr="00906970">
          <w:rPr>
            <w:rStyle w:val="aa"/>
            <w:lang w:val="ru-RU"/>
          </w:rPr>
          <w:t>/</w:t>
        </w:r>
        <w:r w:rsidR="005724A9" w:rsidRPr="00906970">
          <w:rPr>
            <w:rStyle w:val="aa"/>
          </w:rPr>
          <w:t>ecosystem</w:t>
        </w:r>
        <w:r w:rsidR="005724A9" w:rsidRPr="00906970">
          <w:rPr>
            <w:rStyle w:val="aa"/>
            <w:lang w:val="ru-RU"/>
          </w:rPr>
          <w:t>/</w:t>
        </w:r>
        <w:proofErr w:type="spellStart"/>
        <w:r w:rsidR="005724A9" w:rsidRPr="00906970">
          <w:rPr>
            <w:rStyle w:val="aa"/>
          </w:rPr>
          <w:t>factoryZB</w:t>
        </w:r>
        <w:proofErr w:type="spellEnd"/>
        <w:r w:rsidR="005724A9" w:rsidRPr="00906970">
          <w:rPr>
            <w:rStyle w:val="aa"/>
            <w:lang w:val="ru-RU"/>
          </w:rPr>
          <w:t xml:space="preserve"> </w:t>
        </w:r>
        <w:r w:rsidR="005724A9" w:rsidRPr="00906970">
          <w:rPr>
            <w:rStyle w:val="aa"/>
            <w:lang w:val="ru-RU"/>
          </w:rPr>
          <w:t>/</w:t>
        </w:r>
      </w:hyperlink>
      <w:r w:rsidR="005724A9">
        <w:rPr>
          <w:lang w:val="ru-RU"/>
        </w:rPr>
        <w:t xml:space="preserve"> </w:t>
      </w:r>
      <w:r w:rsidR="005724A9" w:rsidRPr="005724A9">
        <w:rPr>
          <w:lang w:val="ru-RU"/>
        </w:rPr>
        <w:t xml:space="preserve"> (дата обращения: 17.04.2021).</w:t>
      </w:r>
    </w:p>
  </w:footnote>
  <w:footnote w:id="98">
    <w:p w14:paraId="0D5ADAC6" w14:textId="16958BCE" w:rsidR="00DD3EE5" w:rsidRPr="005724A9" w:rsidRDefault="00DD3EE5">
      <w:pPr>
        <w:pStyle w:val="af3"/>
        <w:rPr>
          <w:lang w:val="ru-RU"/>
        </w:rPr>
      </w:pPr>
      <w:r w:rsidRPr="00BC5383">
        <w:rPr>
          <w:rStyle w:val="af5"/>
        </w:rPr>
        <w:footnoteRef/>
      </w:r>
      <w:r w:rsidRPr="005724A9">
        <w:rPr>
          <w:lang w:val="ru-RU"/>
        </w:rPr>
        <w:t xml:space="preserve"> </w:t>
      </w:r>
      <w:r w:rsidR="005724A9" w:rsidRPr="005724A9">
        <w:rPr>
          <w:lang w:val="ru-RU"/>
        </w:rPr>
        <w:t xml:space="preserve">Ресторан </w:t>
      </w:r>
      <w:r w:rsidR="005724A9" w:rsidRPr="005724A9">
        <w:t>ZB</w:t>
      </w:r>
      <w:r w:rsidR="005724A9" w:rsidRPr="005724A9">
        <w:rPr>
          <w:lang w:val="ru-RU"/>
        </w:rPr>
        <w:t xml:space="preserve"> // Золотая Балка </w:t>
      </w:r>
      <w:r w:rsidR="005724A9" w:rsidRPr="005724A9">
        <w:t>URL</w:t>
      </w:r>
      <w:r w:rsidR="005724A9" w:rsidRPr="005724A9">
        <w:rPr>
          <w:lang w:val="ru-RU"/>
        </w:rPr>
        <w:t xml:space="preserve">: </w:t>
      </w:r>
      <w:hyperlink r:id="rId71" w:history="1">
        <w:r w:rsidR="005724A9" w:rsidRPr="00906970">
          <w:rPr>
            <w:rStyle w:val="aa"/>
          </w:rPr>
          <w:t>https</w:t>
        </w:r>
        <w:r w:rsidR="005724A9" w:rsidRPr="00906970">
          <w:rPr>
            <w:rStyle w:val="aa"/>
            <w:lang w:val="ru-RU"/>
          </w:rPr>
          <w:t>://</w:t>
        </w:r>
        <w:proofErr w:type="spellStart"/>
        <w:r w:rsidR="005724A9" w:rsidRPr="00906970">
          <w:rPr>
            <w:rStyle w:val="aa"/>
          </w:rPr>
          <w:t>zbtour</w:t>
        </w:r>
        <w:proofErr w:type="spellEnd"/>
        <w:r w:rsidR="005724A9" w:rsidRPr="00906970">
          <w:rPr>
            <w:rStyle w:val="aa"/>
            <w:lang w:val="ru-RU"/>
          </w:rPr>
          <w:t>.</w:t>
        </w:r>
        <w:proofErr w:type="spellStart"/>
        <w:r w:rsidR="005724A9" w:rsidRPr="00906970">
          <w:rPr>
            <w:rStyle w:val="aa"/>
          </w:rPr>
          <w:t>ru</w:t>
        </w:r>
        <w:proofErr w:type="spellEnd"/>
        <w:r w:rsidR="005724A9" w:rsidRPr="00906970">
          <w:rPr>
            <w:rStyle w:val="aa"/>
            <w:lang w:val="ru-RU"/>
          </w:rPr>
          <w:t>/</w:t>
        </w:r>
        <w:proofErr w:type="spellStart"/>
        <w:r w:rsidR="005724A9" w:rsidRPr="00906970">
          <w:rPr>
            <w:rStyle w:val="aa"/>
          </w:rPr>
          <w:t>turizm</w:t>
        </w:r>
        <w:proofErr w:type="spellEnd"/>
        <w:r w:rsidR="005724A9" w:rsidRPr="00906970">
          <w:rPr>
            <w:rStyle w:val="aa"/>
            <w:lang w:val="ru-RU"/>
          </w:rPr>
          <w:t>/</w:t>
        </w:r>
        <w:proofErr w:type="spellStart"/>
        <w:r w:rsidR="005724A9" w:rsidRPr="00906970">
          <w:rPr>
            <w:rStyle w:val="aa"/>
          </w:rPr>
          <w:t>restoran</w:t>
        </w:r>
        <w:proofErr w:type="spellEnd"/>
        <w:r w:rsidR="005724A9" w:rsidRPr="00906970">
          <w:rPr>
            <w:rStyle w:val="aa"/>
            <w:lang w:val="ru-RU"/>
          </w:rPr>
          <w:t>/</w:t>
        </w:r>
      </w:hyperlink>
      <w:r w:rsidR="005724A9">
        <w:rPr>
          <w:lang w:val="ru-RU"/>
        </w:rPr>
        <w:t xml:space="preserve"> </w:t>
      </w:r>
      <w:r w:rsidR="005724A9" w:rsidRPr="005724A9">
        <w:rPr>
          <w:lang w:val="ru-RU"/>
        </w:rPr>
        <w:t xml:space="preserve"> (дата обращения: 17.04.2021).</w:t>
      </w:r>
    </w:p>
  </w:footnote>
  <w:footnote w:id="99">
    <w:p w14:paraId="2F4D3410" w14:textId="5478284F" w:rsidR="00DD3EE5" w:rsidRPr="005724A9" w:rsidRDefault="00DD3EE5">
      <w:pPr>
        <w:pStyle w:val="af3"/>
        <w:rPr>
          <w:lang w:val="ru-RU"/>
        </w:rPr>
      </w:pPr>
      <w:r w:rsidRPr="00BC5383">
        <w:rPr>
          <w:rStyle w:val="af5"/>
        </w:rPr>
        <w:footnoteRef/>
      </w:r>
      <w:r w:rsidRPr="005724A9">
        <w:rPr>
          <w:lang w:val="ru-RU"/>
        </w:rPr>
        <w:t xml:space="preserve"> </w:t>
      </w:r>
      <w:r w:rsidR="005724A9" w:rsidRPr="005724A9">
        <w:rPr>
          <w:lang w:val="ru-RU"/>
        </w:rPr>
        <w:t xml:space="preserve">«Золотая Балка» представляет премиальное игристое «Черный принц» // </w:t>
      </w:r>
      <w:r w:rsidR="005724A9" w:rsidRPr="005724A9">
        <w:t>Informer</w:t>
      </w:r>
      <w:r w:rsidR="005724A9" w:rsidRPr="005724A9">
        <w:rPr>
          <w:lang w:val="ru-RU"/>
        </w:rPr>
        <w:t xml:space="preserve"> </w:t>
      </w:r>
      <w:r w:rsidR="005724A9" w:rsidRPr="005724A9">
        <w:t>URL</w:t>
      </w:r>
      <w:r w:rsidR="005724A9" w:rsidRPr="005724A9">
        <w:rPr>
          <w:lang w:val="ru-RU"/>
        </w:rPr>
        <w:t xml:space="preserve">: </w:t>
      </w:r>
      <w:hyperlink r:id="rId72" w:history="1">
        <w:r w:rsidR="005724A9" w:rsidRPr="00906970">
          <w:rPr>
            <w:rStyle w:val="aa"/>
          </w:rPr>
          <w:t>https</w:t>
        </w:r>
        <w:r w:rsidR="005724A9" w:rsidRPr="00906970">
          <w:rPr>
            <w:rStyle w:val="aa"/>
            <w:lang w:val="ru-RU"/>
          </w:rPr>
          <w:t>://</w:t>
        </w:r>
        <w:proofErr w:type="spellStart"/>
        <w:r w:rsidR="005724A9" w:rsidRPr="00906970">
          <w:rPr>
            <w:rStyle w:val="aa"/>
          </w:rPr>
          <w:t>ruinformer</w:t>
        </w:r>
        <w:proofErr w:type="spellEnd"/>
        <w:r w:rsidR="005724A9" w:rsidRPr="00906970">
          <w:rPr>
            <w:rStyle w:val="aa"/>
            <w:lang w:val="ru-RU"/>
          </w:rPr>
          <w:t>.</w:t>
        </w:r>
        <w:r w:rsidR="005724A9" w:rsidRPr="00906970">
          <w:rPr>
            <w:rStyle w:val="aa"/>
          </w:rPr>
          <w:t>com</w:t>
        </w:r>
        <w:r w:rsidR="005724A9" w:rsidRPr="00906970">
          <w:rPr>
            <w:rStyle w:val="aa"/>
            <w:lang w:val="ru-RU"/>
          </w:rPr>
          <w:t>/</w:t>
        </w:r>
        <w:r w:rsidR="005724A9" w:rsidRPr="00906970">
          <w:rPr>
            <w:rStyle w:val="aa"/>
          </w:rPr>
          <w:t>page</w:t>
        </w:r>
        <w:r w:rsidR="005724A9" w:rsidRPr="00906970">
          <w:rPr>
            <w:rStyle w:val="aa"/>
            <w:lang w:val="ru-RU"/>
          </w:rPr>
          <w:t>/</w:t>
        </w:r>
        <w:proofErr w:type="spellStart"/>
        <w:r w:rsidR="005724A9" w:rsidRPr="00906970">
          <w:rPr>
            <w:rStyle w:val="aa"/>
          </w:rPr>
          <w:t>zolotaja</w:t>
        </w:r>
        <w:proofErr w:type="spellEnd"/>
        <w:r w:rsidR="005724A9" w:rsidRPr="00906970">
          <w:rPr>
            <w:rStyle w:val="aa"/>
            <w:lang w:val="ru-RU"/>
          </w:rPr>
          <w:t>-</w:t>
        </w:r>
        <w:proofErr w:type="spellStart"/>
        <w:r w:rsidR="005724A9" w:rsidRPr="00906970">
          <w:rPr>
            <w:rStyle w:val="aa"/>
          </w:rPr>
          <w:t>balka</w:t>
        </w:r>
        <w:proofErr w:type="spellEnd"/>
        <w:r w:rsidR="005724A9" w:rsidRPr="00906970">
          <w:rPr>
            <w:rStyle w:val="aa"/>
            <w:lang w:val="ru-RU"/>
          </w:rPr>
          <w:t>-</w:t>
        </w:r>
        <w:proofErr w:type="spellStart"/>
        <w:r w:rsidR="005724A9" w:rsidRPr="00906970">
          <w:rPr>
            <w:rStyle w:val="aa"/>
          </w:rPr>
          <w:t>predstavljaet</w:t>
        </w:r>
        <w:proofErr w:type="spellEnd"/>
        <w:r w:rsidR="005724A9" w:rsidRPr="00906970">
          <w:rPr>
            <w:rStyle w:val="aa"/>
            <w:lang w:val="ru-RU"/>
          </w:rPr>
          <w:t>-</w:t>
        </w:r>
        <w:proofErr w:type="spellStart"/>
        <w:r w:rsidR="005724A9" w:rsidRPr="00906970">
          <w:rPr>
            <w:rStyle w:val="aa"/>
          </w:rPr>
          <w:t>premialnoe</w:t>
        </w:r>
        <w:proofErr w:type="spellEnd"/>
        <w:r w:rsidR="005724A9" w:rsidRPr="00906970">
          <w:rPr>
            <w:rStyle w:val="aa"/>
            <w:lang w:val="ru-RU"/>
          </w:rPr>
          <w:t>-</w:t>
        </w:r>
        <w:proofErr w:type="spellStart"/>
        <w:r w:rsidR="005724A9" w:rsidRPr="00906970">
          <w:rPr>
            <w:rStyle w:val="aa"/>
          </w:rPr>
          <w:t>igristoe</w:t>
        </w:r>
        <w:proofErr w:type="spellEnd"/>
        <w:r w:rsidR="005724A9" w:rsidRPr="00906970">
          <w:rPr>
            <w:rStyle w:val="aa"/>
            <w:lang w:val="ru-RU"/>
          </w:rPr>
          <w:t>-</w:t>
        </w:r>
        <w:proofErr w:type="spellStart"/>
        <w:r w:rsidR="005724A9" w:rsidRPr="00906970">
          <w:rPr>
            <w:rStyle w:val="aa"/>
          </w:rPr>
          <w:t>chernyj</w:t>
        </w:r>
        <w:proofErr w:type="spellEnd"/>
        <w:r w:rsidR="005724A9" w:rsidRPr="00906970">
          <w:rPr>
            <w:rStyle w:val="aa"/>
            <w:lang w:val="ru-RU"/>
          </w:rPr>
          <w:t>-</w:t>
        </w:r>
        <w:proofErr w:type="spellStart"/>
        <w:r w:rsidR="005724A9" w:rsidRPr="00906970">
          <w:rPr>
            <w:rStyle w:val="aa"/>
          </w:rPr>
          <w:t>princ</w:t>
        </w:r>
        <w:proofErr w:type="spellEnd"/>
      </w:hyperlink>
      <w:r w:rsidR="005724A9" w:rsidRPr="005724A9">
        <w:rPr>
          <w:lang w:val="ru-RU"/>
        </w:rPr>
        <w:t xml:space="preserve"> </w:t>
      </w:r>
      <w:r w:rsidR="005724A9" w:rsidRPr="005724A9">
        <w:rPr>
          <w:lang w:val="ru-RU"/>
        </w:rPr>
        <w:t xml:space="preserve"> (дата обращения: 17.04.2021).</w:t>
      </w:r>
    </w:p>
  </w:footnote>
  <w:footnote w:id="100">
    <w:p w14:paraId="57BBF6C6" w14:textId="61F7BEC7" w:rsidR="00EF1827" w:rsidRPr="005724A9" w:rsidRDefault="00EF1827" w:rsidP="00EF182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 xml:space="preserve">СПОНСОР РОЖДЕСТВЕНСКОГО САММИТА В КРАСНОДАРЕ - КУБАНЬ-ВИНО // </w:t>
      </w:r>
      <w:r w:rsidR="005724A9" w:rsidRPr="005724A9">
        <w:rPr>
          <w:sz w:val="20"/>
          <w:szCs w:val="20"/>
        </w:rPr>
        <w:t>GUD</w:t>
      </w:r>
      <w:r w:rsidR="005724A9" w:rsidRPr="005724A9">
        <w:rPr>
          <w:sz w:val="20"/>
          <w:szCs w:val="20"/>
          <w:lang w:val="ru-RU"/>
        </w:rPr>
        <w:t xml:space="preserve"> </w:t>
      </w:r>
      <w:r w:rsidR="005724A9" w:rsidRPr="005724A9">
        <w:rPr>
          <w:sz w:val="20"/>
          <w:szCs w:val="20"/>
        </w:rPr>
        <w:t>summit</w:t>
      </w:r>
      <w:r w:rsidR="005724A9" w:rsidRPr="005724A9">
        <w:rPr>
          <w:sz w:val="20"/>
          <w:szCs w:val="20"/>
          <w:lang w:val="ru-RU"/>
        </w:rPr>
        <w:t xml:space="preserve"> </w:t>
      </w:r>
      <w:r w:rsidR="005724A9" w:rsidRPr="005724A9">
        <w:rPr>
          <w:sz w:val="20"/>
          <w:szCs w:val="20"/>
        </w:rPr>
        <w:t>URL</w:t>
      </w:r>
      <w:r w:rsidR="005724A9" w:rsidRPr="005724A9">
        <w:rPr>
          <w:sz w:val="20"/>
          <w:szCs w:val="20"/>
          <w:lang w:val="ru-RU"/>
        </w:rPr>
        <w:t xml:space="preserve">: </w:t>
      </w:r>
      <w:hyperlink r:id="rId73" w:history="1">
        <w:r w:rsidR="005724A9" w:rsidRPr="00906970">
          <w:rPr>
            <w:rStyle w:val="aa"/>
            <w:sz w:val="20"/>
            <w:szCs w:val="20"/>
          </w:rPr>
          <w:t>https</w:t>
        </w:r>
        <w:r w:rsidR="005724A9" w:rsidRPr="00906970">
          <w:rPr>
            <w:rStyle w:val="aa"/>
            <w:sz w:val="20"/>
            <w:szCs w:val="20"/>
            <w:lang w:val="ru-RU"/>
          </w:rPr>
          <w:t>://</w:t>
        </w:r>
        <w:r w:rsidR="005724A9" w:rsidRPr="00906970">
          <w:rPr>
            <w:rStyle w:val="aa"/>
            <w:sz w:val="20"/>
            <w:szCs w:val="20"/>
          </w:rPr>
          <w:t>summit</w:t>
        </w:r>
        <w:r w:rsidR="005724A9" w:rsidRPr="00906970">
          <w:rPr>
            <w:rStyle w:val="aa"/>
            <w:sz w:val="20"/>
            <w:szCs w:val="20"/>
            <w:lang w:val="ru-RU"/>
          </w:rPr>
          <w:t>.</w:t>
        </w:r>
        <w:proofErr w:type="spellStart"/>
        <w:r w:rsidR="005724A9" w:rsidRPr="00906970">
          <w:rPr>
            <w:rStyle w:val="aa"/>
            <w:sz w:val="20"/>
            <w:szCs w:val="20"/>
          </w:rPr>
          <w:t>rgud</w:t>
        </w:r>
        <w:proofErr w:type="spellEnd"/>
        <w:r w:rsidR="005724A9" w:rsidRPr="00906970">
          <w:rPr>
            <w:rStyle w:val="aa"/>
            <w:sz w:val="20"/>
            <w:szCs w:val="20"/>
            <w:lang w:val="ru-RU"/>
          </w:rPr>
          <w:t>.</w:t>
        </w:r>
        <w:proofErr w:type="spellStart"/>
        <w:r w:rsidR="005724A9" w:rsidRPr="00906970">
          <w:rPr>
            <w:rStyle w:val="aa"/>
            <w:sz w:val="20"/>
            <w:szCs w:val="20"/>
          </w:rPr>
          <w:t>ru</w:t>
        </w:r>
        <w:proofErr w:type="spellEnd"/>
        <w:r w:rsidR="005724A9" w:rsidRPr="00906970">
          <w:rPr>
            <w:rStyle w:val="aa"/>
            <w:sz w:val="20"/>
            <w:szCs w:val="20"/>
            <w:lang w:val="ru-RU"/>
          </w:rPr>
          <w:t>/</w:t>
        </w:r>
        <w:r w:rsidR="005724A9" w:rsidRPr="00906970">
          <w:rPr>
            <w:rStyle w:val="aa"/>
            <w:sz w:val="20"/>
            <w:szCs w:val="20"/>
          </w:rPr>
          <w:t>s</w:t>
        </w:r>
        <w:r w:rsidR="005724A9" w:rsidRPr="00906970">
          <w:rPr>
            <w:rStyle w:val="aa"/>
            <w:sz w:val="20"/>
            <w:szCs w:val="20"/>
            <w:lang w:val="ru-RU"/>
          </w:rPr>
          <w:t>/</w:t>
        </w:r>
        <w:proofErr w:type="spellStart"/>
        <w:r w:rsidR="005724A9" w:rsidRPr="00906970">
          <w:rPr>
            <w:rStyle w:val="aa"/>
            <w:sz w:val="20"/>
            <w:szCs w:val="20"/>
          </w:rPr>
          <w:t>rozhdestvenskiy</w:t>
        </w:r>
        <w:proofErr w:type="spellEnd"/>
        <w:r w:rsidR="005724A9" w:rsidRPr="00906970">
          <w:rPr>
            <w:rStyle w:val="aa"/>
            <w:sz w:val="20"/>
            <w:szCs w:val="20"/>
            <w:lang w:val="ru-RU"/>
          </w:rPr>
          <w:t>-</w:t>
        </w:r>
        <w:proofErr w:type="spellStart"/>
        <w:r w:rsidR="005724A9" w:rsidRPr="00906970">
          <w:rPr>
            <w:rStyle w:val="aa"/>
            <w:sz w:val="20"/>
            <w:szCs w:val="20"/>
          </w:rPr>
          <w:t>sammit</w:t>
        </w:r>
        <w:proofErr w:type="spellEnd"/>
        <w:r w:rsidR="005724A9" w:rsidRPr="00906970">
          <w:rPr>
            <w:rStyle w:val="aa"/>
            <w:sz w:val="20"/>
            <w:szCs w:val="20"/>
            <w:lang w:val="ru-RU"/>
          </w:rPr>
          <w:t>-2017-</w:t>
        </w:r>
        <w:proofErr w:type="spellStart"/>
        <w:r w:rsidR="005724A9" w:rsidRPr="00906970">
          <w:rPr>
            <w:rStyle w:val="aa"/>
            <w:sz w:val="20"/>
            <w:szCs w:val="20"/>
          </w:rPr>
          <w:t>krasnodar</w:t>
        </w:r>
        <w:proofErr w:type="spellEnd"/>
        <w:r w:rsidR="005724A9" w:rsidRPr="00906970">
          <w:rPr>
            <w:rStyle w:val="aa"/>
            <w:sz w:val="20"/>
            <w:szCs w:val="20"/>
            <w:lang w:val="ru-RU"/>
          </w:rPr>
          <w:t>/</w:t>
        </w:r>
        <w:r w:rsidR="005724A9" w:rsidRPr="00906970">
          <w:rPr>
            <w:rStyle w:val="aa"/>
            <w:sz w:val="20"/>
            <w:szCs w:val="20"/>
          </w:rPr>
          <w:t>articles</w:t>
        </w:r>
        <w:r w:rsidR="005724A9" w:rsidRPr="00906970">
          <w:rPr>
            <w:rStyle w:val="aa"/>
            <w:sz w:val="20"/>
            <w:szCs w:val="20"/>
            <w:lang w:val="ru-RU"/>
          </w:rPr>
          <w:t>/</w:t>
        </w:r>
        <w:r w:rsidR="005724A9" w:rsidRPr="00906970">
          <w:rPr>
            <w:rStyle w:val="aa"/>
            <w:sz w:val="20"/>
            <w:szCs w:val="20"/>
          </w:rPr>
          <w:t>detail</w:t>
        </w:r>
        <w:r w:rsidR="005724A9" w:rsidRPr="00906970">
          <w:rPr>
            <w:rStyle w:val="aa"/>
            <w:sz w:val="20"/>
            <w:szCs w:val="20"/>
            <w:lang w:val="ru-RU"/>
          </w:rPr>
          <w:t>/577-</w:t>
        </w:r>
        <w:r w:rsidR="005724A9" w:rsidRPr="00906970">
          <w:rPr>
            <w:rStyle w:val="aa"/>
            <w:sz w:val="20"/>
            <w:szCs w:val="20"/>
          </w:rPr>
          <w:t>Sponsor</w:t>
        </w:r>
        <w:r w:rsidR="005724A9" w:rsidRPr="00906970">
          <w:rPr>
            <w:rStyle w:val="aa"/>
            <w:sz w:val="20"/>
            <w:szCs w:val="20"/>
            <w:lang w:val="ru-RU"/>
          </w:rPr>
          <w:t>-</w:t>
        </w:r>
        <w:proofErr w:type="spellStart"/>
        <w:r w:rsidR="005724A9" w:rsidRPr="00906970">
          <w:rPr>
            <w:rStyle w:val="aa"/>
            <w:sz w:val="20"/>
            <w:szCs w:val="20"/>
          </w:rPr>
          <w:t>Rozhdestvenskogo</w:t>
        </w:r>
        <w:proofErr w:type="spellEnd"/>
        <w:r w:rsidR="005724A9" w:rsidRPr="00906970">
          <w:rPr>
            <w:rStyle w:val="aa"/>
            <w:sz w:val="20"/>
            <w:szCs w:val="20"/>
            <w:lang w:val="ru-RU"/>
          </w:rPr>
          <w:t>-</w:t>
        </w:r>
        <w:proofErr w:type="spellStart"/>
        <w:r w:rsidR="005724A9" w:rsidRPr="00906970">
          <w:rPr>
            <w:rStyle w:val="aa"/>
            <w:sz w:val="20"/>
            <w:szCs w:val="20"/>
          </w:rPr>
          <w:t>sammita</w:t>
        </w:r>
        <w:proofErr w:type="spellEnd"/>
        <w:r w:rsidR="005724A9" w:rsidRPr="00906970">
          <w:rPr>
            <w:rStyle w:val="aa"/>
            <w:sz w:val="20"/>
            <w:szCs w:val="20"/>
            <w:lang w:val="ru-RU"/>
          </w:rPr>
          <w:t>-</w:t>
        </w:r>
        <w:r w:rsidR="005724A9" w:rsidRPr="00906970">
          <w:rPr>
            <w:rStyle w:val="aa"/>
            <w:sz w:val="20"/>
            <w:szCs w:val="20"/>
          </w:rPr>
          <w:t>v</w:t>
        </w:r>
        <w:r w:rsidR="005724A9" w:rsidRPr="00906970">
          <w:rPr>
            <w:rStyle w:val="aa"/>
            <w:sz w:val="20"/>
            <w:szCs w:val="20"/>
            <w:lang w:val="ru-RU"/>
          </w:rPr>
          <w:t>-</w:t>
        </w:r>
        <w:proofErr w:type="spellStart"/>
        <w:r w:rsidR="005724A9" w:rsidRPr="00906970">
          <w:rPr>
            <w:rStyle w:val="aa"/>
            <w:sz w:val="20"/>
            <w:szCs w:val="20"/>
          </w:rPr>
          <w:t>Krasnodare</w:t>
        </w:r>
        <w:proofErr w:type="spellEnd"/>
        <w:r w:rsidR="005724A9" w:rsidRPr="00906970">
          <w:rPr>
            <w:rStyle w:val="aa"/>
            <w:sz w:val="20"/>
            <w:szCs w:val="20"/>
            <w:lang w:val="ru-RU"/>
          </w:rPr>
          <w:t>-</w:t>
        </w:r>
        <w:r w:rsidR="005724A9" w:rsidRPr="00906970">
          <w:rPr>
            <w:rStyle w:val="aa"/>
            <w:sz w:val="20"/>
            <w:szCs w:val="20"/>
          </w:rPr>
          <w:t>Kuban</w:t>
        </w:r>
        <w:r w:rsidR="005724A9" w:rsidRPr="00906970">
          <w:rPr>
            <w:rStyle w:val="aa"/>
            <w:sz w:val="20"/>
            <w:szCs w:val="20"/>
            <w:lang w:val="ru-RU"/>
          </w:rPr>
          <w:t>-</w:t>
        </w:r>
        <w:r w:rsidR="005724A9" w:rsidRPr="00906970">
          <w:rPr>
            <w:rStyle w:val="aa"/>
            <w:sz w:val="20"/>
            <w:szCs w:val="20"/>
          </w:rPr>
          <w:t>Vino</w:t>
        </w:r>
        <w:r w:rsidR="005724A9" w:rsidRPr="00906970">
          <w:rPr>
            <w:rStyle w:val="aa"/>
            <w:sz w:val="20"/>
            <w:szCs w:val="20"/>
            <w:lang w:val="ru-RU"/>
          </w:rPr>
          <w:t>/</w:t>
        </w:r>
      </w:hyperlink>
      <w:r w:rsidR="005724A9" w:rsidRPr="005724A9">
        <w:rPr>
          <w:sz w:val="20"/>
          <w:szCs w:val="20"/>
          <w:lang w:val="ru-RU"/>
        </w:rPr>
        <w:t xml:space="preserve"> </w:t>
      </w:r>
      <w:r w:rsidR="005724A9" w:rsidRPr="005724A9">
        <w:rPr>
          <w:sz w:val="20"/>
          <w:szCs w:val="20"/>
          <w:lang w:val="ru-RU"/>
        </w:rPr>
        <w:t xml:space="preserve"> (дата обращения: 17.04.2021).</w:t>
      </w:r>
    </w:p>
  </w:footnote>
  <w:footnote w:id="101">
    <w:p w14:paraId="60F6F899" w14:textId="13500B2C" w:rsidR="00EF1827" w:rsidRPr="005724A9" w:rsidRDefault="00EF1827" w:rsidP="00EF182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 xml:space="preserve">Винный спонсор </w:t>
      </w:r>
      <w:proofErr w:type="spellStart"/>
      <w:r w:rsidR="005724A9" w:rsidRPr="005724A9">
        <w:rPr>
          <w:sz w:val="20"/>
          <w:szCs w:val="20"/>
        </w:rPr>
        <w:t>Beviale</w:t>
      </w:r>
      <w:proofErr w:type="spellEnd"/>
      <w:r w:rsidR="005724A9" w:rsidRPr="005724A9">
        <w:rPr>
          <w:sz w:val="20"/>
          <w:szCs w:val="20"/>
          <w:lang w:val="ru-RU"/>
        </w:rPr>
        <w:t xml:space="preserve"> </w:t>
      </w:r>
      <w:r w:rsidR="005724A9" w:rsidRPr="005724A9">
        <w:rPr>
          <w:sz w:val="20"/>
          <w:szCs w:val="20"/>
        </w:rPr>
        <w:t>Moscow</w:t>
      </w:r>
      <w:r w:rsidR="005724A9" w:rsidRPr="005724A9">
        <w:rPr>
          <w:sz w:val="20"/>
          <w:szCs w:val="20"/>
          <w:lang w:val="ru-RU"/>
        </w:rPr>
        <w:t xml:space="preserve"> 2019 - Кубань-вино! // </w:t>
      </w:r>
      <w:proofErr w:type="spellStart"/>
      <w:r w:rsidR="005724A9" w:rsidRPr="005724A9">
        <w:rPr>
          <w:sz w:val="20"/>
          <w:szCs w:val="20"/>
        </w:rPr>
        <w:t>BevialeMoscow</w:t>
      </w:r>
      <w:proofErr w:type="spellEnd"/>
      <w:r w:rsidR="005724A9" w:rsidRPr="005724A9">
        <w:rPr>
          <w:sz w:val="20"/>
          <w:szCs w:val="20"/>
          <w:lang w:val="ru-RU"/>
        </w:rPr>
        <w:t xml:space="preserve"> </w:t>
      </w:r>
      <w:r w:rsidR="005724A9" w:rsidRPr="005724A9">
        <w:rPr>
          <w:sz w:val="20"/>
          <w:szCs w:val="20"/>
        </w:rPr>
        <w:t>URL</w:t>
      </w:r>
      <w:r w:rsidR="005724A9" w:rsidRPr="005724A9">
        <w:rPr>
          <w:sz w:val="20"/>
          <w:szCs w:val="20"/>
          <w:lang w:val="ru-RU"/>
        </w:rPr>
        <w:t xml:space="preserve">: </w:t>
      </w:r>
      <w:hyperlink r:id="rId74" w:history="1">
        <w:r w:rsidR="005724A9" w:rsidRPr="00906970">
          <w:rPr>
            <w:rStyle w:val="aa"/>
            <w:sz w:val="20"/>
            <w:szCs w:val="20"/>
          </w:rPr>
          <w:t>https</w:t>
        </w:r>
        <w:r w:rsidR="005724A9" w:rsidRPr="00906970">
          <w:rPr>
            <w:rStyle w:val="aa"/>
            <w:sz w:val="20"/>
            <w:szCs w:val="20"/>
            <w:lang w:val="ru-RU"/>
          </w:rPr>
          <w:t>://</w:t>
        </w:r>
        <w:proofErr w:type="spellStart"/>
        <w:r w:rsidR="005724A9" w:rsidRPr="00906970">
          <w:rPr>
            <w:rStyle w:val="aa"/>
            <w:sz w:val="20"/>
            <w:szCs w:val="20"/>
          </w:rPr>
          <w:t>beviale</w:t>
        </w:r>
        <w:proofErr w:type="spellEnd"/>
        <w:r w:rsidR="005724A9" w:rsidRPr="00906970">
          <w:rPr>
            <w:rStyle w:val="aa"/>
            <w:sz w:val="20"/>
            <w:szCs w:val="20"/>
            <w:lang w:val="ru-RU"/>
          </w:rPr>
          <w:t>-</w:t>
        </w:r>
        <w:proofErr w:type="spellStart"/>
        <w:r w:rsidR="005724A9" w:rsidRPr="00906970">
          <w:rPr>
            <w:rStyle w:val="aa"/>
            <w:sz w:val="20"/>
            <w:szCs w:val="20"/>
          </w:rPr>
          <w:t>moscow</w:t>
        </w:r>
        <w:proofErr w:type="spellEnd"/>
        <w:r w:rsidR="005724A9" w:rsidRPr="00906970">
          <w:rPr>
            <w:rStyle w:val="aa"/>
            <w:sz w:val="20"/>
            <w:szCs w:val="20"/>
            <w:lang w:val="ru-RU"/>
          </w:rPr>
          <w:t>.</w:t>
        </w:r>
        <w:r w:rsidR="005724A9" w:rsidRPr="00906970">
          <w:rPr>
            <w:rStyle w:val="aa"/>
            <w:sz w:val="20"/>
            <w:szCs w:val="20"/>
          </w:rPr>
          <w:t>com</w:t>
        </w:r>
        <w:r w:rsidR="005724A9" w:rsidRPr="00906970">
          <w:rPr>
            <w:rStyle w:val="aa"/>
            <w:sz w:val="20"/>
            <w:szCs w:val="20"/>
            <w:lang w:val="ru-RU"/>
          </w:rPr>
          <w:t>/</w:t>
        </w:r>
        <w:r w:rsidR="005724A9" w:rsidRPr="00906970">
          <w:rPr>
            <w:rStyle w:val="aa"/>
            <w:sz w:val="20"/>
            <w:szCs w:val="20"/>
          </w:rPr>
          <w:t>pressroom</w:t>
        </w:r>
        <w:r w:rsidR="005724A9" w:rsidRPr="00906970">
          <w:rPr>
            <w:rStyle w:val="aa"/>
            <w:sz w:val="20"/>
            <w:szCs w:val="20"/>
            <w:lang w:val="ru-RU"/>
          </w:rPr>
          <w:t>/</w:t>
        </w:r>
        <w:r w:rsidR="005724A9" w:rsidRPr="00906970">
          <w:rPr>
            <w:rStyle w:val="aa"/>
            <w:sz w:val="20"/>
            <w:szCs w:val="20"/>
          </w:rPr>
          <w:t>news</w:t>
        </w:r>
        <w:r w:rsidR="005724A9" w:rsidRPr="00906970">
          <w:rPr>
            <w:rStyle w:val="aa"/>
            <w:sz w:val="20"/>
            <w:szCs w:val="20"/>
            <w:lang w:val="ru-RU"/>
          </w:rPr>
          <w:t>/</w:t>
        </w:r>
        <w:proofErr w:type="spellStart"/>
        <w:r w:rsidR="005724A9" w:rsidRPr="00906970">
          <w:rPr>
            <w:rStyle w:val="aa"/>
            <w:sz w:val="20"/>
            <w:szCs w:val="20"/>
          </w:rPr>
          <w:t>kuban</w:t>
        </w:r>
        <w:proofErr w:type="spellEnd"/>
        <w:r w:rsidR="005724A9" w:rsidRPr="00906970">
          <w:rPr>
            <w:rStyle w:val="aa"/>
            <w:sz w:val="20"/>
            <w:szCs w:val="20"/>
            <w:lang w:val="ru-RU"/>
          </w:rPr>
          <w:t>-</w:t>
        </w:r>
        <w:r w:rsidR="005724A9" w:rsidRPr="00906970">
          <w:rPr>
            <w:rStyle w:val="aa"/>
            <w:sz w:val="20"/>
            <w:szCs w:val="20"/>
          </w:rPr>
          <w:t>vino</w:t>
        </w:r>
      </w:hyperlink>
      <w:r w:rsidR="005724A9" w:rsidRPr="005724A9">
        <w:rPr>
          <w:sz w:val="20"/>
          <w:szCs w:val="20"/>
          <w:lang w:val="ru-RU"/>
        </w:rPr>
        <w:t xml:space="preserve"> </w:t>
      </w:r>
      <w:r w:rsidR="005724A9" w:rsidRPr="005724A9">
        <w:rPr>
          <w:sz w:val="20"/>
          <w:szCs w:val="20"/>
          <w:lang w:val="ru-RU"/>
        </w:rPr>
        <w:t xml:space="preserve"> (дата обращения: 17.04.2021).</w:t>
      </w:r>
    </w:p>
  </w:footnote>
  <w:footnote w:id="102">
    <w:p w14:paraId="7DABEA48" w14:textId="4E734FAD" w:rsidR="00EF1827" w:rsidRPr="005724A9" w:rsidRDefault="00EF1827" w:rsidP="00EF182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 xml:space="preserve">Подводим итоги: как в России прошел первый </w:t>
      </w:r>
      <w:r w:rsidR="005724A9" w:rsidRPr="005724A9">
        <w:rPr>
          <w:sz w:val="20"/>
          <w:szCs w:val="20"/>
        </w:rPr>
        <w:t>Golden</w:t>
      </w:r>
      <w:r w:rsidR="005724A9" w:rsidRPr="005724A9">
        <w:rPr>
          <w:sz w:val="20"/>
          <w:szCs w:val="20"/>
          <w:lang w:val="ru-RU"/>
        </w:rPr>
        <w:t xml:space="preserve"> </w:t>
      </w:r>
      <w:r w:rsidR="005724A9" w:rsidRPr="005724A9">
        <w:rPr>
          <w:sz w:val="20"/>
          <w:szCs w:val="20"/>
        </w:rPr>
        <w:t>Beauty</w:t>
      </w:r>
      <w:r w:rsidR="005724A9" w:rsidRPr="005724A9">
        <w:rPr>
          <w:sz w:val="20"/>
          <w:szCs w:val="20"/>
          <w:lang w:val="ru-RU"/>
        </w:rPr>
        <w:t xml:space="preserve"> </w:t>
      </w:r>
      <w:r w:rsidR="005724A9" w:rsidRPr="005724A9">
        <w:rPr>
          <w:sz w:val="20"/>
          <w:szCs w:val="20"/>
        </w:rPr>
        <w:t>Fest</w:t>
      </w:r>
      <w:r w:rsidR="005724A9" w:rsidRPr="005724A9">
        <w:rPr>
          <w:sz w:val="20"/>
          <w:szCs w:val="20"/>
          <w:lang w:val="ru-RU"/>
        </w:rPr>
        <w:t xml:space="preserve"> // </w:t>
      </w:r>
      <w:proofErr w:type="spellStart"/>
      <w:r w:rsidR="005724A9" w:rsidRPr="005724A9">
        <w:rPr>
          <w:sz w:val="20"/>
          <w:szCs w:val="20"/>
        </w:rPr>
        <w:t>BeatyBackStage</w:t>
      </w:r>
      <w:proofErr w:type="spellEnd"/>
      <w:r w:rsidR="005724A9" w:rsidRPr="005724A9">
        <w:rPr>
          <w:sz w:val="20"/>
          <w:szCs w:val="20"/>
          <w:lang w:val="ru-RU"/>
        </w:rPr>
        <w:t xml:space="preserve"> </w:t>
      </w:r>
      <w:r w:rsidR="005724A9" w:rsidRPr="005724A9">
        <w:rPr>
          <w:sz w:val="20"/>
          <w:szCs w:val="20"/>
        </w:rPr>
        <w:t>URL</w:t>
      </w:r>
      <w:r w:rsidR="005724A9" w:rsidRPr="005724A9">
        <w:rPr>
          <w:sz w:val="20"/>
          <w:szCs w:val="20"/>
          <w:lang w:val="ru-RU"/>
        </w:rPr>
        <w:t xml:space="preserve">: </w:t>
      </w:r>
      <w:hyperlink r:id="rId75" w:history="1">
        <w:r w:rsidR="005724A9" w:rsidRPr="00906970">
          <w:rPr>
            <w:rStyle w:val="aa"/>
            <w:sz w:val="20"/>
            <w:szCs w:val="20"/>
          </w:rPr>
          <w:t>https</w:t>
        </w:r>
        <w:r w:rsidR="005724A9" w:rsidRPr="00906970">
          <w:rPr>
            <w:rStyle w:val="aa"/>
            <w:sz w:val="20"/>
            <w:szCs w:val="20"/>
            <w:lang w:val="ru-RU"/>
          </w:rPr>
          <w:t>://</w:t>
        </w:r>
        <w:proofErr w:type="spellStart"/>
        <w:r w:rsidR="005724A9" w:rsidRPr="00906970">
          <w:rPr>
            <w:rStyle w:val="aa"/>
            <w:sz w:val="20"/>
            <w:szCs w:val="20"/>
          </w:rPr>
          <w:t>beautybackstage</w:t>
        </w:r>
        <w:proofErr w:type="spellEnd"/>
        <w:r w:rsidR="005724A9" w:rsidRPr="00906970">
          <w:rPr>
            <w:rStyle w:val="aa"/>
            <w:sz w:val="20"/>
            <w:szCs w:val="20"/>
            <w:lang w:val="ru-RU"/>
          </w:rPr>
          <w:t>.</w:t>
        </w:r>
        <w:proofErr w:type="spellStart"/>
        <w:r w:rsidR="005724A9" w:rsidRPr="00906970">
          <w:rPr>
            <w:rStyle w:val="aa"/>
            <w:sz w:val="20"/>
            <w:szCs w:val="20"/>
          </w:rPr>
          <w:t>ru</w:t>
        </w:r>
        <w:proofErr w:type="spellEnd"/>
        <w:r w:rsidR="005724A9" w:rsidRPr="00906970">
          <w:rPr>
            <w:rStyle w:val="aa"/>
            <w:sz w:val="20"/>
            <w:szCs w:val="20"/>
            <w:lang w:val="ru-RU"/>
          </w:rPr>
          <w:t>/</w:t>
        </w:r>
        <w:proofErr w:type="spellStart"/>
        <w:r w:rsidR="005724A9" w:rsidRPr="00906970">
          <w:rPr>
            <w:rStyle w:val="aa"/>
            <w:sz w:val="20"/>
            <w:szCs w:val="20"/>
          </w:rPr>
          <w:t>interesnoe</w:t>
        </w:r>
        <w:proofErr w:type="spellEnd"/>
        <w:r w:rsidR="005724A9" w:rsidRPr="00906970">
          <w:rPr>
            <w:rStyle w:val="aa"/>
            <w:sz w:val="20"/>
            <w:szCs w:val="20"/>
            <w:lang w:val="ru-RU"/>
          </w:rPr>
          <w:t>/</w:t>
        </w:r>
        <w:proofErr w:type="spellStart"/>
        <w:r w:rsidR="005724A9" w:rsidRPr="00906970">
          <w:rPr>
            <w:rStyle w:val="aa"/>
            <w:sz w:val="20"/>
            <w:szCs w:val="20"/>
          </w:rPr>
          <w:t>byuti</w:t>
        </w:r>
        <w:proofErr w:type="spellEnd"/>
        <w:r w:rsidR="005724A9" w:rsidRPr="00906970">
          <w:rPr>
            <w:rStyle w:val="aa"/>
            <w:sz w:val="20"/>
            <w:szCs w:val="20"/>
            <w:lang w:val="ru-RU"/>
          </w:rPr>
          <w:t>-</w:t>
        </w:r>
        <w:proofErr w:type="spellStart"/>
        <w:r w:rsidR="005724A9" w:rsidRPr="00906970">
          <w:rPr>
            <w:rStyle w:val="aa"/>
            <w:sz w:val="20"/>
            <w:szCs w:val="20"/>
          </w:rPr>
          <w:t>kalendar</w:t>
        </w:r>
        <w:proofErr w:type="spellEnd"/>
        <w:r w:rsidR="005724A9" w:rsidRPr="00906970">
          <w:rPr>
            <w:rStyle w:val="aa"/>
            <w:sz w:val="20"/>
            <w:szCs w:val="20"/>
            <w:lang w:val="ru-RU"/>
          </w:rPr>
          <w:t>/</w:t>
        </w:r>
        <w:proofErr w:type="spellStart"/>
        <w:r w:rsidR="005724A9" w:rsidRPr="00906970">
          <w:rPr>
            <w:rStyle w:val="aa"/>
            <w:sz w:val="20"/>
            <w:szCs w:val="20"/>
          </w:rPr>
          <w:t>kak</w:t>
        </w:r>
        <w:proofErr w:type="spellEnd"/>
        <w:r w:rsidR="005724A9" w:rsidRPr="00906970">
          <w:rPr>
            <w:rStyle w:val="aa"/>
            <w:sz w:val="20"/>
            <w:szCs w:val="20"/>
            <w:lang w:val="ru-RU"/>
          </w:rPr>
          <w:t>-</w:t>
        </w:r>
        <w:proofErr w:type="spellStart"/>
        <w:r w:rsidR="005724A9" w:rsidRPr="00906970">
          <w:rPr>
            <w:rStyle w:val="aa"/>
            <w:sz w:val="20"/>
            <w:szCs w:val="20"/>
          </w:rPr>
          <w:t>proshel</w:t>
        </w:r>
        <w:proofErr w:type="spellEnd"/>
        <w:r w:rsidR="005724A9" w:rsidRPr="00906970">
          <w:rPr>
            <w:rStyle w:val="aa"/>
            <w:sz w:val="20"/>
            <w:szCs w:val="20"/>
            <w:lang w:val="ru-RU"/>
          </w:rPr>
          <w:t>-</w:t>
        </w:r>
        <w:proofErr w:type="spellStart"/>
        <w:r w:rsidR="005724A9" w:rsidRPr="00906970">
          <w:rPr>
            <w:rStyle w:val="aa"/>
            <w:sz w:val="20"/>
            <w:szCs w:val="20"/>
          </w:rPr>
          <w:t>pervyy</w:t>
        </w:r>
        <w:proofErr w:type="spellEnd"/>
        <w:r w:rsidR="005724A9" w:rsidRPr="00906970">
          <w:rPr>
            <w:rStyle w:val="aa"/>
            <w:sz w:val="20"/>
            <w:szCs w:val="20"/>
            <w:lang w:val="ru-RU"/>
          </w:rPr>
          <w:t>-</w:t>
        </w:r>
        <w:r w:rsidR="005724A9" w:rsidRPr="00906970">
          <w:rPr>
            <w:rStyle w:val="aa"/>
            <w:sz w:val="20"/>
            <w:szCs w:val="20"/>
          </w:rPr>
          <w:t>golden</w:t>
        </w:r>
        <w:r w:rsidR="005724A9" w:rsidRPr="00906970">
          <w:rPr>
            <w:rStyle w:val="aa"/>
            <w:sz w:val="20"/>
            <w:szCs w:val="20"/>
            <w:lang w:val="ru-RU"/>
          </w:rPr>
          <w:t>-</w:t>
        </w:r>
        <w:r w:rsidR="005724A9" w:rsidRPr="00906970">
          <w:rPr>
            <w:rStyle w:val="aa"/>
            <w:sz w:val="20"/>
            <w:szCs w:val="20"/>
          </w:rPr>
          <w:t>beauty</w:t>
        </w:r>
        <w:r w:rsidR="005724A9" w:rsidRPr="00906970">
          <w:rPr>
            <w:rStyle w:val="aa"/>
            <w:sz w:val="20"/>
            <w:szCs w:val="20"/>
            <w:lang w:val="ru-RU"/>
          </w:rPr>
          <w:t>-</w:t>
        </w:r>
        <w:r w:rsidR="005724A9" w:rsidRPr="00906970">
          <w:rPr>
            <w:rStyle w:val="aa"/>
            <w:sz w:val="20"/>
            <w:szCs w:val="20"/>
          </w:rPr>
          <w:t>fest</w:t>
        </w:r>
        <w:r w:rsidR="005724A9" w:rsidRPr="00906970">
          <w:rPr>
            <w:rStyle w:val="aa"/>
            <w:sz w:val="20"/>
            <w:szCs w:val="20"/>
            <w:lang w:val="ru-RU"/>
          </w:rPr>
          <w:t>-</w:t>
        </w:r>
        <w:r w:rsidR="005724A9" w:rsidRPr="00906970">
          <w:rPr>
            <w:rStyle w:val="aa"/>
            <w:sz w:val="20"/>
            <w:szCs w:val="20"/>
          </w:rPr>
          <w:t>v</w:t>
        </w:r>
        <w:r w:rsidR="005724A9" w:rsidRPr="00906970">
          <w:rPr>
            <w:rStyle w:val="aa"/>
            <w:sz w:val="20"/>
            <w:szCs w:val="20"/>
            <w:lang w:val="ru-RU"/>
          </w:rPr>
          <w:t>-</w:t>
        </w:r>
        <w:proofErr w:type="spellStart"/>
        <w:r w:rsidR="005724A9" w:rsidRPr="00906970">
          <w:rPr>
            <w:rStyle w:val="aa"/>
            <w:sz w:val="20"/>
            <w:szCs w:val="20"/>
          </w:rPr>
          <w:t>rossii</w:t>
        </w:r>
        <w:proofErr w:type="spellEnd"/>
        <w:r w:rsidR="005724A9" w:rsidRPr="00906970">
          <w:rPr>
            <w:rStyle w:val="aa"/>
            <w:sz w:val="20"/>
            <w:szCs w:val="20"/>
            <w:lang w:val="ru-RU"/>
          </w:rPr>
          <w:t>.</w:t>
        </w:r>
        <w:r w:rsidR="005724A9" w:rsidRPr="00906970">
          <w:rPr>
            <w:rStyle w:val="aa"/>
            <w:sz w:val="20"/>
            <w:szCs w:val="20"/>
          </w:rPr>
          <w:t>html</w:t>
        </w:r>
      </w:hyperlink>
      <w:r w:rsidR="005724A9" w:rsidRPr="005724A9">
        <w:rPr>
          <w:sz w:val="20"/>
          <w:szCs w:val="20"/>
          <w:lang w:val="ru-RU"/>
        </w:rPr>
        <w:t xml:space="preserve"> </w:t>
      </w:r>
      <w:r w:rsidR="005724A9" w:rsidRPr="005724A9">
        <w:rPr>
          <w:sz w:val="20"/>
          <w:szCs w:val="20"/>
          <w:lang w:val="ru-RU"/>
        </w:rPr>
        <w:t xml:space="preserve"> (дата обращения: 17.04.2021).</w:t>
      </w:r>
    </w:p>
  </w:footnote>
  <w:footnote w:id="103">
    <w:p w14:paraId="4747D127" w14:textId="500CC2D5" w:rsidR="00EF1827" w:rsidRPr="005724A9" w:rsidRDefault="00EF1827" w:rsidP="00EF1827">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w:t>
      </w:r>
      <w:proofErr w:type="spellStart"/>
      <w:r w:rsidR="005724A9" w:rsidRPr="005724A9">
        <w:rPr>
          <w:sz w:val="20"/>
          <w:szCs w:val="20"/>
          <w:lang w:val="ru-RU"/>
        </w:rPr>
        <w:t>Ариант</w:t>
      </w:r>
      <w:proofErr w:type="spellEnd"/>
      <w:r w:rsidR="005724A9" w:rsidRPr="005724A9">
        <w:rPr>
          <w:sz w:val="20"/>
          <w:szCs w:val="20"/>
          <w:lang w:val="ru-RU"/>
        </w:rPr>
        <w:t xml:space="preserve">» превратит завод на Кубани в центр винного туризма // Эксперт Юг </w:t>
      </w:r>
      <w:r w:rsidR="005724A9" w:rsidRPr="005724A9">
        <w:rPr>
          <w:sz w:val="20"/>
          <w:szCs w:val="20"/>
        </w:rPr>
        <w:t>URL</w:t>
      </w:r>
      <w:r w:rsidR="005724A9" w:rsidRPr="005724A9">
        <w:rPr>
          <w:sz w:val="20"/>
          <w:szCs w:val="20"/>
          <w:lang w:val="ru-RU"/>
        </w:rPr>
        <w:t xml:space="preserve">: </w:t>
      </w:r>
      <w:r w:rsidR="005724A9" w:rsidRPr="005724A9">
        <w:rPr>
          <w:sz w:val="20"/>
          <w:szCs w:val="20"/>
        </w:rPr>
        <w:t>https</w:t>
      </w:r>
      <w:r w:rsidR="005724A9" w:rsidRPr="005724A9">
        <w:rPr>
          <w:sz w:val="20"/>
          <w:szCs w:val="20"/>
          <w:lang w:val="ru-RU"/>
        </w:rPr>
        <w:t>://</w:t>
      </w:r>
      <w:proofErr w:type="spellStart"/>
      <w:r w:rsidR="005724A9" w:rsidRPr="005724A9">
        <w:rPr>
          <w:sz w:val="20"/>
          <w:szCs w:val="20"/>
        </w:rPr>
        <w:t>expertsouth</w:t>
      </w:r>
      <w:proofErr w:type="spellEnd"/>
      <w:r w:rsidR="005724A9" w:rsidRPr="005724A9">
        <w:rPr>
          <w:sz w:val="20"/>
          <w:szCs w:val="20"/>
          <w:lang w:val="ru-RU"/>
        </w:rPr>
        <w:t>.</w:t>
      </w:r>
      <w:proofErr w:type="spellStart"/>
      <w:r w:rsidR="005724A9" w:rsidRPr="005724A9">
        <w:rPr>
          <w:sz w:val="20"/>
          <w:szCs w:val="20"/>
        </w:rPr>
        <w:t>ru</w:t>
      </w:r>
      <w:proofErr w:type="spellEnd"/>
      <w:r w:rsidR="005724A9" w:rsidRPr="005724A9">
        <w:rPr>
          <w:sz w:val="20"/>
          <w:szCs w:val="20"/>
          <w:lang w:val="ru-RU"/>
        </w:rPr>
        <w:t>/</w:t>
      </w:r>
      <w:r w:rsidR="005724A9" w:rsidRPr="005724A9">
        <w:rPr>
          <w:sz w:val="20"/>
          <w:szCs w:val="20"/>
        </w:rPr>
        <w:t>news</w:t>
      </w:r>
      <w:r w:rsidR="005724A9" w:rsidRPr="005724A9">
        <w:rPr>
          <w:sz w:val="20"/>
          <w:szCs w:val="20"/>
          <w:lang w:val="ru-RU"/>
        </w:rPr>
        <w:t>/</w:t>
      </w:r>
      <w:proofErr w:type="spellStart"/>
      <w:r w:rsidR="005724A9" w:rsidRPr="005724A9">
        <w:rPr>
          <w:sz w:val="20"/>
          <w:szCs w:val="20"/>
        </w:rPr>
        <w:t>ariant</w:t>
      </w:r>
      <w:proofErr w:type="spellEnd"/>
      <w:r w:rsidR="005724A9" w:rsidRPr="005724A9">
        <w:rPr>
          <w:sz w:val="20"/>
          <w:szCs w:val="20"/>
          <w:lang w:val="ru-RU"/>
        </w:rPr>
        <w:t>-</w:t>
      </w:r>
      <w:proofErr w:type="spellStart"/>
      <w:r w:rsidR="005724A9" w:rsidRPr="005724A9">
        <w:rPr>
          <w:sz w:val="20"/>
          <w:szCs w:val="20"/>
        </w:rPr>
        <w:t>prevratit</w:t>
      </w:r>
      <w:proofErr w:type="spellEnd"/>
      <w:r w:rsidR="005724A9" w:rsidRPr="005724A9">
        <w:rPr>
          <w:sz w:val="20"/>
          <w:szCs w:val="20"/>
          <w:lang w:val="ru-RU"/>
        </w:rPr>
        <w:t>-</w:t>
      </w:r>
      <w:proofErr w:type="spellStart"/>
      <w:r w:rsidR="005724A9" w:rsidRPr="005724A9">
        <w:rPr>
          <w:sz w:val="20"/>
          <w:szCs w:val="20"/>
        </w:rPr>
        <w:t>zavod</w:t>
      </w:r>
      <w:proofErr w:type="spellEnd"/>
      <w:r w:rsidR="005724A9" w:rsidRPr="005724A9">
        <w:rPr>
          <w:sz w:val="20"/>
          <w:szCs w:val="20"/>
          <w:lang w:val="ru-RU"/>
        </w:rPr>
        <w:t>-</w:t>
      </w:r>
      <w:proofErr w:type="spellStart"/>
      <w:r w:rsidR="005724A9" w:rsidRPr="005724A9">
        <w:rPr>
          <w:sz w:val="20"/>
          <w:szCs w:val="20"/>
        </w:rPr>
        <w:t>na</w:t>
      </w:r>
      <w:proofErr w:type="spellEnd"/>
      <w:r w:rsidR="005724A9" w:rsidRPr="005724A9">
        <w:rPr>
          <w:sz w:val="20"/>
          <w:szCs w:val="20"/>
          <w:lang w:val="ru-RU"/>
        </w:rPr>
        <w:t>-</w:t>
      </w:r>
      <w:proofErr w:type="spellStart"/>
      <w:r w:rsidR="005724A9" w:rsidRPr="005724A9">
        <w:rPr>
          <w:sz w:val="20"/>
          <w:szCs w:val="20"/>
        </w:rPr>
        <w:t>kubani</w:t>
      </w:r>
      <w:proofErr w:type="spellEnd"/>
      <w:r w:rsidR="005724A9" w:rsidRPr="005724A9">
        <w:rPr>
          <w:sz w:val="20"/>
          <w:szCs w:val="20"/>
          <w:lang w:val="ru-RU"/>
        </w:rPr>
        <w:t>-</w:t>
      </w:r>
      <w:r w:rsidR="005724A9" w:rsidRPr="005724A9">
        <w:rPr>
          <w:sz w:val="20"/>
          <w:szCs w:val="20"/>
        </w:rPr>
        <w:t>v</w:t>
      </w:r>
      <w:r w:rsidR="005724A9" w:rsidRPr="005724A9">
        <w:rPr>
          <w:sz w:val="20"/>
          <w:szCs w:val="20"/>
          <w:lang w:val="ru-RU"/>
        </w:rPr>
        <w:t>-</w:t>
      </w:r>
      <w:proofErr w:type="spellStart"/>
      <w:r w:rsidR="005724A9" w:rsidRPr="005724A9">
        <w:rPr>
          <w:sz w:val="20"/>
          <w:szCs w:val="20"/>
        </w:rPr>
        <w:t>tsentr</w:t>
      </w:r>
      <w:proofErr w:type="spellEnd"/>
      <w:r w:rsidR="005724A9" w:rsidRPr="005724A9">
        <w:rPr>
          <w:sz w:val="20"/>
          <w:szCs w:val="20"/>
          <w:lang w:val="ru-RU"/>
        </w:rPr>
        <w:t>-</w:t>
      </w:r>
      <w:proofErr w:type="spellStart"/>
      <w:r w:rsidR="005724A9" w:rsidRPr="005724A9">
        <w:rPr>
          <w:sz w:val="20"/>
          <w:szCs w:val="20"/>
        </w:rPr>
        <w:t>vinnogo</w:t>
      </w:r>
      <w:proofErr w:type="spellEnd"/>
      <w:r w:rsidR="005724A9" w:rsidRPr="005724A9">
        <w:rPr>
          <w:sz w:val="20"/>
          <w:szCs w:val="20"/>
          <w:lang w:val="ru-RU"/>
        </w:rPr>
        <w:t>-</w:t>
      </w:r>
      <w:proofErr w:type="spellStart"/>
      <w:r w:rsidR="005724A9" w:rsidRPr="005724A9">
        <w:rPr>
          <w:sz w:val="20"/>
          <w:szCs w:val="20"/>
        </w:rPr>
        <w:t>turizma</w:t>
      </w:r>
      <w:proofErr w:type="spellEnd"/>
      <w:r w:rsidR="005724A9" w:rsidRPr="005724A9">
        <w:rPr>
          <w:sz w:val="20"/>
          <w:szCs w:val="20"/>
          <w:lang w:val="ru-RU"/>
        </w:rPr>
        <w:t>/ (дата обращения: 24.04.2021).</w:t>
      </w:r>
    </w:p>
  </w:footnote>
  <w:footnote w:id="104">
    <w:p w14:paraId="672F4E74" w14:textId="0951A35C" w:rsidR="0042406C" w:rsidRPr="005724A9" w:rsidRDefault="0042406C">
      <w:pPr>
        <w:pStyle w:val="af3"/>
        <w:rPr>
          <w:lang w:val="ru-RU"/>
        </w:rPr>
      </w:pPr>
      <w:r w:rsidRPr="00BC5383">
        <w:rPr>
          <w:rStyle w:val="af5"/>
        </w:rPr>
        <w:footnoteRef/>
      </w:r>
      <w:r w:rsidRPr="005724A9">
        <w:rPr>
          <w:lang w:val="ru-RU"/>
        </w:rPr>
        <w:t xml:space="preserve"> </w:t>
      </w:r>
      <w:r w:rsidR="005724A9" w:rsidRPr="005724A9">
        <w:rPr>
          <w:lang w:val="ru-RU"/>
        </w:rPr>
        <w:t xml:space="preserve">«Нектар десертный коллекционный </w:t>
      </w:r>
      <w:r w:rsidR="005724A9" w:rsidRPr="005724A9">
        <w:t>Grand</w:t>
      </w:r>
      <w:r w:rsidR="005724A9" w:rsidRPr="005724A9">
        <w:rPr>
          <w:lang w:val="ru-RU"/>
        </w:rPr>
        <w:t xml:space="preserve"> </w:t>
      </w:r>
      <w:r w:rsidR="005724A9" w:rsidRPr="005724A9">
        <w:t>Dessert</w:t>
      </w:r>
      <w:r w:rsidR="005724A9" w:rsidRPr="005724A9">
        <w:rPr>
          <w:lang w:val="ru-RU"/>
        </w:rPr>
        <w:t xml:space="preserve"> </w:t>
      </w:r>
      <w:r w:rsidR="005724A9" w:rsidRPr="005724A9">
        <w:t>Chateau</w:t>
      </w:r>
      <w:r w:rsidR="005724A9" w:rsidRPr="005724A9">
        <w:rPr>
          <w:lang w:val="ru-RU"/>
        </w:rPr>
        <w:t xml:space="preserve"> </w:t>
      </w:r>
      <w:proofErr w:type="spellStart"/>
      <w:r w:rsidR="005724A9" w:rsidRPr="005724A9">
        <w:t>Tamagne</w:t>
      </w:r>
      <w:proofErr w:type="spellEnd"/>
      <w:r w:rsidR="005724A9" w:rsidRPr="005724A9">
        <w:rPr>
          <w:lang w:val="ru-RU"/>
        </w:rPr>
        <w:t xml:space="preserve"> </w:t>
      </w:r>
      <w:r w:rsidR="005724A9" w:rsidRPr="005724A9">
        <w:t>Reserve</w:t>
      </w:r>
      <w:r w:rsidR="005724A9" w:rsidRPr="005724A9">
        <w:rPr>
          <w:lang w:val="ru-RU"/>
        </w:rPr>
        <w:t xml:space="preserve"> 2010» получил Гран-при гида «Российские вина 2021-2022» // Неделя Ритейла </w:t>
      </w:r>
      <w:r w:rsidR="005724A9" w:rsidRPr="005724A9">
        <w:t>URL</w:t>
      </w:r>
      <w:r w:rsidR="005724A9" w:rsidRPr="005724A9">
        <w:rPr>
          <w:lang w:val="ru-RU"/>
        </w:rPr>
        <w:t xml:space="preserve">: </w:t>
      </w:r>
      <w:hyperlink r:id="rId76" w:history="1">
        <w:r w:rsidR="005724A9" w:rsidRPr="00906970">
          <w:rPr>
            <w:rStyle w:val="aa"/>
          </w:rPr>
          <w:t>https</w:t>
        </w:r>
        <w:r w:rsidR="005724A9" w:rsidRPr="00906970">
          <w:rPr>
            <w:rStyle w:val="aa"/>
            <w:lang w:val="ru-RU"/>
          </w:rPr>
          <w:t>://</w:t>
        </w:r>
        <w:proofErr w:type="spellStart"/>
        <w:r w:rsidR="005724A9" w:rsidRPr="00906970">
          <w:rPr>
            <w:rStyle w:val="aa"/>
          </w:rPr>
          <w:t>retailweek</w:t>
        </w:r>
        <w:proofErr w:type="spellEnd"/>
        <w:r w:rsidR="005724A9" w:rsidRPr="00906970">
          <w:rPr>
            <w:rStyle w:val="aa"/>
            <w:lang w:val="ru-RU"/>
          </w:rPr>
          <w:t>.</w:t>
        </w:r>
        <w:proofErr w:type="spellStart"/>
        <w:r w:rsidR="005724A9" w:rsidRPr="00906970">
          <w:rPr>
            <w:rStyle w:val="aa"/>
          </w:rPr>
          <w:t>ru</w:t>
        </w:r>
        <w:proofErr w:type="spellEnd"/>
        <w:r w:rsidR="005724A9" w:rsidRPr="00906970">
          <w:rPr>
            <w:rStyle w:val="aa"/>
            <w:lang w:val="ru-RU"/>
          </w:rPr>
          <w:t>/</w:t>
        </w:r>
        <w:r w:rsidR="005724A9" w:rsidRPr="00906970">
          <w:rPr>
            <w:rStyle w:val="aa"/>
          </w:rPr>
          <w:t>news</w:t>
        </w:r>
        <w:r w:rsidR="005724A9" w:rsidRPr="00906970">
          <w:rPr>
            <w:rStyle w:val="aa"/>
            <w:lang w:val="ru-RU"/>
          </w:rPr>
          <w:t>/5606-210524-</w:t>
        </w:r>
        <w:r w:rsidR="005724A9" w:rsidRPr="00906970">
          <w:rPr>
            <w:rStyle w:val="aa"/>
          </w:rPr>
          <w:t>guide</w:t>
        </w:r>
        <w:r w:rsidR="005724A9" w:rsidRPr="00906970">
          <w:rPr>
            <w:rStyle w:val="aa"/>
            <w:lang w:val="ru-RU"/>
          </w:rPr>
          <w:t>-</w:t>
        </w:r>
        <w:r w:rsidR="005724A9" w:rsidRPr="00906970">
          <w:rPr>
            <w:rStyle w:val="aa"/>
          </w:rPr>
          <w:t>by</w:t>
        </w:r>
        <w:r w:rsidR="005724A9" w:rsidRPr="00906970">
          <w:rPr>
            <w:rStyle w:val="aa"/>
            <w:lang w:val="ru-RU"/>
          </w:rPr>
          <w:t>-</w:t>
        </w:r>
        <w:proofErr w:type="spellStart"/>
        <w:r w:rsidR="005724A9" w:rsidRPr="00906970">
          <w:rPr>
            <w:rStyle w:val="aa"/>
          </w:rPr>
          <w:t>arthur</w:t>
        </w:r>
        <w:proofErr w:type="spellEnd"/>
        <w:r w:rsidR="005724A9" w:rsidRPr="00906970">
          <w:rPr>
            <w:rStyle w:val="aa"/>
            <w:lang w:val="ru-RU"/>
          </w:rPr>
          <w:t>-</w:t>
        </w:r>
        <w:proofErr w:type="spellStart"/>
        <w:r w:rsidR="005724A9" w:rsidRPr="00906970">
          <w:rPr>
            <w:rStyle w:val="aa"/>
          </w:rPr>
          <w:t>sarkisyan</w:t>
        </w:r>
        <w:proofErr w:type="spellEnd"/>
        <w:r w:rsidR="005724A9" w:rsidRPr="00906970">
          <w:rPr>
            <w:rStyle w:val="aa"/>
            <w:lang w:val="ru-RU"/>
          </w:rPr>
          <w:t>.</w:t>
        </w:r>
        <w:r w:rsidR="005724A9" w:rsidRPr="00906970">
          <w:rPr>
            <w:rStyle w:val="aa"/>
          </w:rPr>
          <w:t>html</w:t>
        </w:r>
      </w:hyperlink>
      <w:r w:rsidR="005724A9">
        <w:rPr>
          <w:lang w:val="ru-RU"/>
        </w:rPr>
        <w:t xml:space="preserve"> </w:t>
      </w:r>
      <w:r w:rsidR="005724A9" w:rsidRPr="005724A9">
        <w:rPr>
          <w:lang w:val="ru-RU"/>
        </w:rPr>
        <w:t xml:space="preserve"> (дата обращения: 24.04.2021).</w:t>
      </w:r>
    </w:p>
  </w:footnote>
  <w:footnote w:id="105">
    <w:p w14:paraId="30E0B82E" w14:textId="29EA4D29" w:rsidR="0042406C" w:rsidRPr="005724A9" w:rsidRDefault="0042406C">
      <w:pPr>
        <w:pStyle w:val="af3"/>
        <w:rPr>
          <w:lang w:val="ru-RU"/>
        </w:rPr>
      </w:pPr>
      <w:r w:rsidRPr="00BC5383">
        <w:rPr>
          <w:rStyle w:val="af5"/>
        </w:rPr>
        <w:footnoteRef/>
      </w:r>
      <w:r w:rsidRPr="005724A9">
        <w:rPr>
          <w:lang w:val="ru-RU"/>
        </w:rPr>
        <w:t xml:space="preserve"> </w:t>
      </w:r>
      <w:r w:rsidR="005724A9" w:rsidRPr="005724A9">
        <w:rPr>
          <w:lang w:val="ru-RU"/>
        </w:rPr>
        <w:t xml:space="preserve">Мероприятия </w:t>
      </w:r>
      <w:proofErr w:type="spellStart"/>
      <w:r w:rsidR="005724A9" w:rsidRPr="005724A9">
        <w:t>Chateu</w:t>
      </w:r>
      <w:proofErr w:type="spellEnd"/>
      <w:r w:rsidR="005724A9" w:rsidRPr="005724A9">
        <w:rPr>
          <w:lang w:val="ru-RU"/>
        </w:rPr>
        <w:t xml:space="preserve"> </w:t>
      </w:r>
      <w:proofErr w:type="spellStart"/>
      <w:r w:rsidR="005724A9" w:rsidRPr="005724A9">
        <w:t>Tamagne</w:t>
      </w:r>
      <w:proofErr w:type="spellEnd"/>
      <w:r w:rsidR="005724A9" w:rsidRPr="005724A9">
        <w:rPr>
          <w:lang w:val="ru-RU"/>
        </w:rPr>
        <w:t xml:space="preserve"> // </w:t>
      </w:r>
      <w:r w:rsidR="005724A9" w:rsidRPr="005724A9">
        <w:t>Chateau</w:t>
      </w:r>
      <w:r w:rsidR="005724A9" w:rsidRPr="005724A9">
        <w:rPr>
          <w:lang w:val="ru-RU"/>
        </w:rPr>
        <w:t xml:space="preserve"> </w:t>
      </w:r>
      <w:proofErr w:type="spellStart"/>
      <w:r w:rsidR="005724A9" w:rsidRPr="005724A9">
        <w:t>Tamagne</w:t>
      </w:r>
      <w:proofErr w:type="spellEnd"/>
      <w:r w:rsidR="005724A9" w:rsidRPr="005724A9">
        <w:rPr>
          <w:lang w:val="ru-RU"/>
        </w:rPr>
        <w:t xml:space="preserve"> </w:t>
      </w:r>
      <w:r w:rsidR="005724A9" w:rsidRPr="005724A9">
        <w:t>URL</w:t>
      </w:r>
      <w:r w:rsidR="005724A9" w:rsidRPr="005724A9">
        <w:rPr>
          <w:lang w:val="ru-RU"/>
        </w:rPr>
        <w:t xml:space="preserve">: </w:t>
      </w:r>
      <w:proofErr w:type="gramStart"/>
      <w:r w:rsidR="005724A9" w:rsidRPr="005724A9">
        <w:t>https</w:t>
      </w:r>
      <w:r w:rsidR="005724A9" w:rsidRPr="005724A9">
        <w:rPr>
          <w:lang w:val="ru-RU"/>
        </w:rPr>
        <w:t>://</w:t>
      </w:r>
      <w:r w:rsidR="005724A9" w:rsidRPr="005724A9">
        <w:t>www</w:t>
      </w:r>
      <w:r w:rsidR="005724A9" w:rsidRPr="005724A9">
        <w:rPr>
          <w:lang w:val="ru-RU"/>
        </w:rPr>
        <w:t>.</w:t>
      </w:r>
      <w:proofErr w:type="spellStart"/>
      <w:r w:rsidR="005724A9" w:rsidRPr="005724A9">
        <w:t>chateautamagne</w:t>
      </w:r>
      <w:proofErr w:type="spellEnd"/>
      <w:r w:rsidR="005724A9" w:rsidRPr="005724A9">
        <w:rPr>
          <w:lang w:val="ru-RU"/>
        </w:rPr>
        <w:t>.</w:t>
      </w:r>
      <w:proofErr w:type="spellStart"/>
      <w:r w:rsidR="005724A9" w:rsidRPr="005724A9">
        <w:t>ru</w:t>
      </w:r>
      <w:proofErr w:type="spellEnd"/>
      <w:r w:rsidR="005724A9" w:rsidRPr="005724A9">
        <w:rPr>
          <w:lang w:val="ru-RU"/>
        </w:rPr>
        <w:t>/</w:t>
      </w:r>
      <w:proofErr w:type="spellStart"/>
      <w:r w:rsidR="005724A9" w:rsidRPr="005724A9">
        <w:t>ru</w:t>
      </w:r>
      <w:proofErr w:type="spellEnd"/>
      <w:r w:rsidR="005724A9" w:rsidRPr="005724A9">
        <w:rPr>
          <w:lang w:val="ru-RU"/>
        </w:rPr>
        <w:t>/</w:t>
      </w:r>
      <w:r w:rsidR="005724A9" w:rsidRPr="005724A9">
        <w:t>events</w:t>
      </w:r>
      <w:r w:rsidR="005724A9" w:rsidRPr="005724A9">
        <w:rPr>
          <w:lang w:val="ru-RU"/>
        </w:rPr>
        <w:t xml:space="preserve">/ </w:t>
      </w:r>
      <w:r w:rsidR="005724A9" w:rsidRPr="005724A9">
        <w:rPr>
          <w:lang w:val="ru-RU"/>
        </w:rPr>
        <w:t xml:space="preserve"> </w:t>
      </w:r>
      <w:r w:rsidR="005724A9" w:rsidRPr="005724A9">
        <w:rPr>
          <w:lang w:val="ru-RU"/>
        </w:rPr>
        <w:t>(</w:t>
      </w:r>
      <w:proofErr w:type="gramEnd"/>
      <w:r w:rsidR="005724A9" w:rsidRPr="005724A9">
        <w:rPr>
          <w:lang w:val="ru-RU"/>
        </w:rPr>
        <w:t>дата обращения: 24.04.2021).</w:t>
      </w:r>
    </w:p>
  </w:footnote>
  <w:footnote w:id="106">
    <w:p w14:paraId="4BB74415" w14:textId="2EBD4745" w:rsidR="0042406C" w:rsidRPr="005724A9" w:rsidRDefault="0042406C">
      <w:pPr>
        <w:pStyle w:val="af3"/>
        <w:rPr>
          <w:lang w:val="ru-RU"/>
        </w:rPr>
      </w:pPr>
      <w:r w:rsidRPr="00BC5383">
        <w:rPr>
          <w:rStyle w:val="af5"/>
        </w:rPr>
        <w:footnoteRef/>
      </w:r>
      <w:r w:rsidRPr="005724A9">
        <w:rPr>
          <w:lang w:val="ru-RU"/>
        </w:rPr>
        <w:t xml:space="preserve"> </w:t>
      </w:r>
      <w:hyperlink r:id="rId77" w:history="1">
        <w:r w:rsidR="005724A9">
          <w:rPr>
            <w:rStyle w:val="aa"/>
          </w:rPr>
          <w:t>ibid</w:t>
        </w:r>
        <w:r w:rsidR="005724A9" w:rsidRPr="005724A9">
          <w:rPr>
            <w:rStyle w:val="aa"/>
            <w:lang w:val="ru-RU"/>
          </w:rPr>
          <w:t>.</w:t>
        </w:r>
      </w:hyperlink>
      <w:r w:rsidRPr="005724A9">
        <w:rPr>
          <w:lang w:val="ru-RU"/>
        </w:rPr>
        <w:t xml:space="preserve"> </w:t>
      </w:r>
    </w:p>
  </w:footnote>
  <w:footnote w:id="107">
    <w:p w14:paraId="0B257029" w14:textId="68D922E2" w:rsidR="0042406C" w:rsidRPr="005724A9" w:rsidRDefault="0042406C">
      <w:pPr>
        <w:pStyle w:val="af3"/>
        <w:rPr>
          <w:lang w:val="ru-RU"/>
        </w:rPr>
      </w:pPr>
      <w:r w:rsidRPr="00BC5383">
        <w:rPr>
          <w:rStyle w:val="af5"/>
        </w:rPr>
        <w:footnoteRef/>
      </w:r>
      <w:r w:rsidRPr="005724A9">
        <w:rPr>
          <w:lang w:val="ru-RU"/>
        </w:rPr>
        <w:t xml:space="preserve"> </w:t>
      </w:r>
      <w:hyperlink r:id="rId78" w:history="1">
        <w:r w:rsidR="005724A9">
          <w:rPr>
            <w:rStyle w:val="aa"/>
          </w:rPr>
          <w:t>ibid</w:t>
        </w:r>
        <w:r w:rsidR="005724A9" w:rsidRPr="005724A9">
          <w:rPr>
            <w:rStyle w:val="aa"/>
            <w:lang w:val="ru-RU"/>
          </w:rPr>
          <w:t>.</w:t>
        </w:r>
      </w:hyperlink>
      <w:r w:rsidRPr="005724A9">
        <w:rPr>
          <w:lang w:val="ru-RU"/>
        </w:rPr>
        <w:t xml:space="preserve"> </w:t>
      </w:r>
    </w:p>
  </w:footnote>
  <w:footnote w:id="108">
    <w:p w14:paraId="203DDA76" w14:textId="40BCFB8A" w:rsidR="0042406C" w:rsidRPr="005724A9" w:rsidRDefault="0042406C">
      <w:pPr>
        <w:pStyle w:val="af3"/>
        <w:rPr>
          <w:lang w:val="ru-RU"/>
        </w:rPr>
      </w:pPr>
      <w:r w:rsidRPr="00BC5383">
        <w:rPr>
          <w:rStyle w:val="af5"/>
        </w:rPr>
        <w:footnoteRef/>
      </w:r>
      <w:r w:rsidRPr="005724A9">
        <w:rPr>
          <w:lang w:val="ru-RU"/>
        </w:rPr>
        <w:t xml:space="preserve"> </w:t>
      </w:r>
      <w:hyperlink r:id="rId79" w:history="1">
        <w:r w:rsidR="005724A9">
          <w:rPr>
            <w:rStyle w:val="aa"/>
          </w:rPr>
          <w:t>ibid</w:t>
        </w:r>
        <w:r w:rsidR="005724A9" w:rsidRPr="005724A9">
          <w:rPr>
            <w:rStyle w:val="aa"/>
            <w:lang w:val="ru-RU"/>
          </w:rPr>
          <w:t>.</w:t>
        </w:r>
      </w:hyperlink>
      <w:r w:rsidRPr="005724A9">
        <w:rPr>
          <w:lang w:val="ru-RU"/>
        </w:rPr>
        <w:t xml:space="preserve"> </w:t>
      </w:r>
    </w:p>
  </w:footnote>
  <w:footnote w:id="109">
    <w:p w14:paraId="00000522" w14:textId="5999ACA6" w:rsidR="00D27FFD" w:rsidRPr="005724A9" w:rsidRDefault="00AD1E3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 xml:space="preserve">Игристые Вина // Игристые вина </w:t>
      </w:r>
      <w:r w:rsidR="005724A9" w:rsidRPr="005724A9">
        <w:rPr>
          <w:sz w:val="20"/>
          <w:szCs w:val="20"/>
        </w:rPr>
        <w:t>URL</w:t>
      </w:r>
      <w:r w:rsidR="005724A9" w:rsidRPr="005724A9">
        <w:rPr>
          <w:sz w:val="20"/>
          <w:szCs w:val="20"/>
          <w:lang w:val="ru-RU"/>
        </w:rPr>
        <w:t xml:space="preserve">: </w:t>
      </w:r>
      <w:r w:rsidR="005724A9" w:rsidRPr="005724A9">
        <w:rPr>
          <w:sz w:val="20"/>
          <w:szCs w:val="20"/>
        </w:rPr>
        <w:t>http</w:t>
      </w:r>
      <w:r w:rsidR="005724A9" w:rsidRPr="005724A9">
        <w:rPr>
          <w:sz w:val="20"/>
          <w:szCs w:val="20"/>
          <w:lang w:val="ru-RU"/>
        </w:rPr>
        <w:t>://</w:t>
      </w:r>
      <w:r w:rsidR="005724A9" w:rsidRPr="005724A9">
        <w:rPr>
          <w:sz w:val="20"/>
          <w:szCs w:val="20"/>
        </w:rPr>
        <w:t>www</w:t>
      </w:r>
      <w:r w:rsidR="005724A9" w:rsidRPr="005724A9">
        <w:rPr>
          <w:sz w:val="20"/>
          <w:szCs w:val="20"/>
          <w:lang w:val="ru-RU"/>
        </w:rPr>
        <w:t>.</w:t>
      </w:r>
      <w:proofErr w:type="spellStart"/>
      <w:r w:rsidR="005724A9" w:rsidRPr="005724A9">
        <w:rPr>
          <w:sz w:val="20"/>
          <w:szCs w:val="20"/>
        </w:rPr>
        <w:t>spbvino</w:t>
      </w:r>
      <w:proofErr w:type="spellEnd"/>
      <w:r w:rsidR="005724A9" w:rsidRPr="005724A9">
        <w:rPr>
          <w:sz w:val="20"/>
          <w:szCs w:val="20"/>
          <w:lang w:val="ru-RU"/>
        </w:rPr>
        <w:t>.</w:t>
      </w:r>
      <w:proofErr w:type="spellStart"/>
      <w:r w:rsidR="005724A9" w:rsidRPr="005724A9">
        <w:rPr>
          <w:sz w:val="20"/>
          <w:szCs w:val="20"/>
        </w:rPr>
        <w:t>ru</w:t>
      </w:r>
      <w:proofErr w:type="spellEnd"/>
      <w:r w:rsidR="005724A9" w:rsidRPr="005724A9">
        <w:rPr>
          <w:sz w:val="20"/>
          <w:szCs w:val="20"/>
          <w:lang w:val="ru-RU"/>
        </w:rPr>
        <w:t>/ (дата обращения: 24.04.2021).</w:t>
      </w:r>
    </w:p>
  </w:footnote>
  <w:footnote w:id="110">
    <w:p w14:paraId="492F9D85" w14:textId="02F88CA8" w:rsidR="00FD2B79" w:rsidRPr="005724A9" w:rsidRDefault="00FD2B79">
      <w:pPr>
        <w:pStyle w:val="af3"/>
        <w:rPr>
          <w:lang w:val="ru-RU"/>
        </w:rPr>
      </w:pPr>
      <w:r w:rsidRPr="00BC5383">
        <w:rPr>
          <w:rStyle w:val="af5"/>
        </w:rPr>
        <w:footnoteRef/>
      </w:r>
      <w:r w:rsidRPr="005724A9">
        <w:rPr>
          <w:lang w:val="ru-RU"/>
        </w:rPr>
        <w:t xml:space="preserve"> </w:t>
      </w:r>
      <w:r w:rsidR="005724A9" w:rsidRPr="005724A9">
        <w:rPr>
          <w:lang w:val="ru-RU"/>
        </w:rPr>
        <w:t xml:space="preserve">Компания «Игристые вина» прекратила выпуск игристых вин // </w:t>
      </w:r>
      <w:proofErr w:type="spellStart"/>
      <w:r w:rsidR="005724A9" w:rsidRPr="005724A9">
        <w:t>HoReCa</w:t>
      </w:r>
      <w:proofErr w:type="spellEnd"/>
      <w:r w:rsidR="005724A9" w:rsidRPr="005724A9">
        <w:rPr>
          <w:lang w:val="ru-RU"/>
        </w:rPr>
        <w:t xml:space="preserve"> </w:t>
      </w:r>
      <w:r w:rsidR="005724A9" w:rsidRPr="005724A9">
        <w:t>magazine</w:t>
      </w:r>
      <w:r w:rsidR="005724A9" w:rsidRPr="005724A9">
        <w:rPr>
          <w:lang w:val="ru-RU"/>
        </w:rPr>
        <w:t xml:space="preserve"> </w:t>
      </w:r>
      <w:r w:rsidR="005724A9" w:rsidRPr="005724A9">
        <w:t>URL</w:t>
      </w:r>
      <w:r w:rsidR="005724A9" w:rsidRPr="005724A9">
        <w:rPr>
          <w:lang w:val="ru-RU"/>
        </w:rPr>
        <w:t xml:space="preserve">: </w:t>
      </w:r>
      <w:hyperlink r:id="rId80" w:history="1">
        <w:r w:rsidR="005724A9" w:rsidRPr="00906970">
          <w:rPr>
            <w:rStyle w:val="aa"/>
          </w:rPr>
          <w:t>http</w:t>
        </w:r>
        <w:r w:rsidR="005724A9" w:rsidRPr="00906970">
          <w:rPr>
            <w:rStyle w:val="aa"/>
            <w:lang w:val="ru-RU"/>
          </w:rPr>
          <w:t>://</w:t>
        </w:r>
        <w:r w:rsidR="005724A9" w:rsidRPr="00906970">
          <w:rPr>
            <w:rStyle w:val="aa"/>
          </w:rPr>
          <w:t>www</w:t>
        </w:r>
        <w:r w:rsidR="005724A9" w:rsidRPr="00906970">
          <w:rPr>
            <w:rStyle w:val="aa"/>
            <w:lang w:val="ru-RU"/>
          </w:rPr>
          <w:t>.</w:t>
        </w:r>
        <w:proofErr w:type="spellStart"/>
        <w:r w:rsidR="005724A9" w:rsidRPr="00906970">
          <w:rPr>
            <w:rStyle w:val="aa"/>
          </w:rPr>
          <w:t>horeca</w:t>
        </w:r>
        <w:proofErr w:type="spellEnd"/>
        <w:r w:rsidR="005724A9" w:rsidRPr="00906970">
          <w:rPr>
            <w:rStyle w:val="aa"/>
            <w:lang w:val="ru-RU"/>
          </w:rPr>
          <w:t>-</w:t>
        </w:r>
        <w:r w:rsidR="005724A9" w:rsidRPr="00906970">
          <w:rPr>
            <w:rStyle w:val="aa"/>
          </w:rPr>
          <w:t>magazine</w:t>
        </w:r>
        <w:r w:rsidR="005724A9" w:rsidRPr="00906970">
          <w:rPr>
            <w:rStyle w:val="aa"/>
            <w:lang w:val="ru-RU"/>
          </w:rPr>
          <w:t>.</w:t>
        </w:r>
        <w:proofErr w:type="spellStart"/>
        <w:r w:rsidR="005724A9" w:rsidRPr="00906970">
          <w:rPr>
            <w:rStyle w:val="aa"/>
          </w:rPr>
          <w:t>ru</w:t>
        </w:r>
        <w:proofErr w:type="spellEnd"/>
        <w:r w:rsidR="005724A9" w:rsidRPr="00906970">
          <w:rPr>
            <w:rStyle w:val="aa"/>
            <w:lang w:val="ru-RU"/>
          </w:rPr>
          <w:t>/</w:t>
        </w:r>
        <w:r w:rsidR="005724A9" w:rsidRPr="00906970">
          <w:rPr>
            <w:rStyle w:val="aa"/>
          </w:rPr>
          <w:t>article</w:t>
        </w:r>
        <w:r w:rsidR="005724A9" w:rsidRPr="00906970">
          <w:rPr>
            <w:rStyle w:val="aa"/>
            <w:lang w:val="ru-RU"/>
          </w:rPr>
          <w:t>/8294/</w:t>
        </w:r>
      </w:hyperlink>
      <w:r w:rsidR="005724A9">
        <w:rPr>
          <w:lang w:val="ru-RU"/>
        </w:rPr>
        <w:t xml:space="preserve"> </w:t>
      </w:r>
      <w:r w:rsidR="005724A9" w:rsidRPr="005724A9">
        <w:rPr>
          <w:lang w:val="ru-RU"/>
        </w:rPr>
        <w:t xml:space="preserve"> (дата обращения: 24.04.2021).</w:t>
      </w:r>
    </w:p>
  </w:footnote>
  <w:footnote w:id="111">
    <w:p w14:paraId="75F99084" w14:textId="31806A34" w:rsidR="00FD2B79" w:rsidRPr="005724A9" w:rsidRDefault="00FD2B79">
      <w:pPr>
        <w:pStyle w:val="af3"/>
        <w:rPr>
          <w:lang w:val="ru-RU"/>
        </w:rPr>
      </w:pPr>
      <w:r w:rsidRPr="00BC5383">
        <w:rPr>
          <w:rStyle w:val="af5"/>
        </w:rPr>
        <w:footnoteRef/>
      </w:r>
      <w:r w:rsidRPr="005724A9">
        <w:rPr>
          <w:lang w:val="ru-RU"/>
        </w:rPr>
        <w:t xml:space="preserve"> </w:t>
      </w:r>
      <w:r w:rsidR="005724A9" w:rsidRPr="005724A9">
        <w:rPr>
          <w:lang w:val="ru-RU"/>
        </w:rPr>
        <w:t xml:space="preserve">Владелец бренда «Лев </w:t>
      </w:r>
      <w:proofErr w:type="spellStart"/>
      <w:r w:rsidR="005724A9" w:rsidRPr="005724A9">
        <w:rPr>
          <w:lang w:val="ru-RU"/>
        </w:rPr>
        <w:t>Голицынъ</w:t>
      </w:r>
      <w:proofErr w:type="spellEnd"/>
      <w:r w:rsidR="005724A9" w:rsidRPr="005724A9">
        <w:rPr>
          <w:lang w:val="ru-RU"/>
        </w:rPr>
        <w:t xml:space="preserve">» возобновил производство после 5 месяцев простоя // </w:t>
      </w:r>
      <w:r w:rsidR="005724A9" w:rsidRPr="005724A9">
        <w:t>Retailer</w:t>
      </w:r>
      <w:r w:rsidR="005724A9" w:rsidRPr="005724A9">
        <w:rPr>
          <w:lang w:val="ru-RU"/>
        </w:rPr>
        <w:t>.</w:t>
      </w:r>
      <w:proofErr w:type="spellStart"/>
      <w:r w:rsidR="005724A9" w:rsidRPr="005724A9">
        <w:t>ru</w:t>
      </w:r>
      <w:proofErr w:type="spellEnd"/>
      <w:r w:rsidR="005724A9" w:rsidRPr="005724A9">
        <w:rPr>
          <w:lang w:val="ru-RU"/>
        </w:rPr>
        <w:t xml:space="preserve"> </w:t>
      </w:r>
      <w:r w:rsidR="005724A9" w:rsidRPr="005724A9">
        <w:t>URL</w:t>
      </w:r>
      <w:r w:rsidR="005724A9" w:rsidRPr="005724A9">
        <w:rPr>
          <w:lang w:val="ru-RU"/>
        </w:rPr>
        <w:t xml:space="preserve">: </w:t>
      </w:r>
      <w:hyperlink r:id="rId81" w:history="1">
        <w:r w:rsidR="005724A9" w:rsidRPr="00906970">
          <w:rPr>
            <w:rStyle w:val="aa"/>
          </w:rPr>
          <w:t>https</w:t>
        </w:r>
        <w:r w:rsidR="005724A9" w:rsidRPr="00906970">
          <w:rPr>
            <w:rStyle w:val="aa"/>
            <w:lang w:val="ru-RU"/>
          </w:rPr>
          <w:t>://</w:t>
        </w:r>
        <w:r w:rsidR="005724A9" w:rsidRPr="00906970">
          <w:rPr>
            <w:rStyle w:val="aa"/>
          </w:rPr>
          <w:t>retailer</w:t>
        </w:r>
        <w:r w:rsidR="005724A9" w:rsidRPr="00906970">
          <w:rPr>
            <w:rStyle w:val="aa"/>
            <w:lang w:val="ru-RU"/>
          </w:rPr>
          <w:t>.</w:t>
        </w:r>
        <w:proofErr w:type="spellStart"/>
        <w:r w:rsidR="005724A9" w:rsidRPr="00906970">
          <w:rPr>
            <w:rStyle w:val="aa"/>
          </w:rPr>
          <w:t>ru</w:t>
        </w:r>
        <w:proofErr w:type="spellEnd"/>
        <w:r w:rsidR="005724A9" w:rsidRPr="00906970">
          <w:rPr>
            <w:rStyle w:val="aa"/>
            <w:lang w:val="ru-RU"/>
          </w:rPr>
          <w:t>/</w:t>
        </w:r>
        <w:proofErr w:type="spellStart"/>
        <w:r w:rsidR="005724A9" w:rsidRPr="00906970">
          <w:rPr>
            <w:rStyle w:val="aa"/>
          </w:rPr>
          <w:t>vladelec</w:t>
        </w:r>
        <w:proofErr w:type="spellEnd"/>
        <w:r w:rsidR="005724A9" w:rsidRPr="00906970">
          <w:rPr>
            <w:rStyle w:val="aa"/>
            <w:lang w:val="ru-RU"/>
          </w:rPr>
          <w:t>-</w:t>
        </w:r>
        <w:proofErr w:type="spellStart"/>
        <w:r w:rsidR="005724A9" w:rsidRPr="00906970">
          <w:rPr>
            <w:rStyle w:val="aa"/>
          </w:rPr>
          <w:t>brenda</w:t>
        </w:r>
        <w:proofErr w:type="spellEnd"/>
        <w:r w:rsidR="005724A9" w:rsidRPr="00906970">
          <w:rPr>
            <w:rStyle w:val="aa"/>
            <w:lang w:val="ru-RU"/>
          </w:rPr>
          <w:t>-</w:t>
        </w:r>
        <w:r w:rsidR="005724A9" w:rsidRPr="00906970">
          <w:rPr>
            <w:rStyle w:val="aa"/>
          </w:rPr>
          <w:t>lev</w:t>
        </w:r>
        <w:r w:rsidR="005724A9" w:rsidRPr="00906970">
          <w:rPr>
            <w:rStyle w:val="aa"/>
            <w:lang w:val="ru-RU"/>
          </w:rPr>
          <w:t>-</w:t>
        </w:r>
        <w:proofErr w:type="spellStart"/>
        <w:r w:rsidR="005724A9" w:rsidRPr="00906970">
          <w:rPr>
            <w:rStyle w:val="aa"/>
          </w:rPr>
          <w:t>golicyn</w:t>
        </w:r>
        <w:proofErr w:type="spellEnd"/>
        <w:r w:rsidR="005724A9" w:rsidRPr="00906970">
          <w:rPr>
            <w:rStyle w:val="aa"/>
            <w:lang w:val="ru-RU"/>
          </w:rPr>
          <w:t>-</w:t>
        </w:r>
        <w:proofErr w:type="spellStart"/>
        <w:r w:rsidR="005724A9" w:rsidRPr="00906970">
          <w:rPr>
            <w:rStyle w:val="aa"/>
          </w:rPr>
          <w:t>vozobnovil</w:t>
        </w:r>
        <w:proofErr w:type="spellEnd"/>
        <w:r w:rsidR="005724A9" w:rsidRPr="00906970">
          <w:rPr>
            <w:rStyle w:val="aa"/>
            <w:lang w:val="ru-RU"/>
          </w:rPr>
          <w:t>-</w:t>
        </w:r>
        <w:proofErr w:type="spellStart"/>
        <w:r w:rsidR="005724A9" w:rsidRPr="00906970">
          <w:rPr>
            <w:rStyle w:val="aa"/>
          </w:rPr>
          <w:t>proizvodstvo</w:t>
        </w:r>
        <w:proofErr w:type="spellEnd"/>
        <w:r w:rsidR="005724A9" w:rsidRPr="00906970">
          <w:rPr>
            <w:rStyle w:val="aa"/>
            <w:lang w:val="ru-RU"/>
          </w:rPr>
          <w:t>-</w:t>
        </w:r>
        <w:proofErr w:type="spellStart"/>
        <w:r w:rsidR="005724A9" w:rsidRPr="00906970">
          <w:rPr>
            <w:rStyle w:val="aa"/>
          </w:rPr>
          <w:t>posle</w:t>
        </w:r>
        <w:proofErr w:type="spellEnd"/>
        <w:r w:rsidR="005724A9" w:rsidRPr="00906970">
          <w:rPr>
            <w:rStyle w:val="aa"/>
            <w:lang w:val="ru-RU"/>
          </w:rPr>
          <w:t>-5-</w:t>
        </w:r>
        <w:proofErr w:type="spellStart"/>
        <w:r w:rsidR="005724A9" w:rsidRPr="00906970">
          <w:rPr>
            <w:rStyle w:val="aa"/>
          </w:rPr>
          <w:t>mesjacev</w:t>
        </w:r>
        <w:proofErr w:type="spellEnd"/>
        <w:r w:rsidR="005724A9" w:rsidRPr="00906970">
          <w:rPr>
            <w:rStyle w:val="aa"/>
            <w:lang w:val="ru-RU"/>
          </w:rPr>
          <w:t>-</w:t>
        </w:r>
        <w:proofErr w:type="spellStart"/>
        <w:r w:rsidR="005724A9" w:rsidRPr="00906970">
          <w:rPr>
            <w:rStyle w:val="aa"/>
          </w:rPr>
          <w:t>prostoja</w:t>
        </w:r>
        <w:proofErr w:type="spellEnd"/>
        <w:r w:rsidR="005724A9" w:rsidRPr="00906970">
          <w:rPr>
            <w:rStyle w:val="aa"/>
            <w:lang w:val="ru-RU"/>
          </w:rPr>
          <w:t>/</w:t>
        </w:r>
      </w:hyperlink>
      <w:r w:rsidR="005724A9" w:rsidRPr="005724A9">
        <w:rPr>
          <w:lang w:val="ru-RU"/>
        </w:rPr>
        <w:t xml:space="preserve"> </w:t>
      </w:r>
      <w:r w:rsidR="005724A9" w:rsidRPr="005724A9">
        <w:rPr>
          <w:lang w:val="ru-RU"/>
        </w:rPr>
        <w:t xml:space="preserve"> (дата обращения: 24.04.2021).</w:t>
      </w:r>
    </w:p>
  </w:footnote>
  <w:footnote w:id="112">
    <w:p w14:paraId="00000523" w14:textId="6765DBC9" w:rsidR="00D27FFD" w:rsidRPr="005724A9" w:rsidRDefault="00AD1E3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 xml:space="preserve">ЗАО «Игристые вина» // </w:t>
      </w:r>
      <w:r w:rsidR="005724A9" w:rsidRPr="005724A9">
        <w:rPr>
          <w:sz w:val="20"/>
          <w:szCs w:val="20"/>
        </w:rPr>
        <w:t>Made</w:t>
      </w:r>
      <w:r w:rsidR="005724A9" w:rsidRPr="005724A9">
        <w:rPr>
          <w:sz w:val="20"/>
          <w:szCs w:val="20"/>
          <w:lang w:val="ru-RU"/>
        </w:rPr>
        <w:t xml:space="preserve"> </w:t>
      </w:r>
      <w:r w:rsidR="005724A9" w:rsidRPr="005724A9">
        <w:rPr>
          <w:sz w:val="20"/>
          <w:szCs w:val="20"/>
        </w:rPr>
        <w:t>in</w:t>
      </w:r>
      <w:r w:rsidR="005724A9" w:rsidRPr="005724A9">
        <w:rPr>
          <w:sz w:val="20"/>
          <w:szCs w:val="20"/>
          <w:lang w:val="ru-RU"/>
        </w:rPr>
        <w:t xml:space="preserve"> </w:t>
      </w:r>
      <w:r w:rsidR="005724A9" w:rsidRPr="005724A9">
        <w:rPr>
          <w:sz w:val="20"/>
          <w:szCs w:val="20"/>
        </w:rPr>
        <w:t>Russia</w:t>
      </w:r>
      <w:r w:rsidR="005724A9" w:rsidRPr="005724A9">
        <w:rPr>
          <w:sz w:val="20"/>
          <w:szCs w:val="20"/>
          <w:lang w:val="ru-RU"/>
        </w:rPr>
        <w:t xml:space="preserve"> </w:t>
      </w:r>
      <w:r w:rsidR="005724A9" w:rsidRPr="005724A9">
        <w:rPr>
          <w:sz w:val="20"/>
          <w:szCs w:val="20"/>
        </w:rPr>
        <w:t>URL</w:t>
      </w:r>
      <w:r w:rsidR="005724A9" w:rsidRPr="005724A9">
        <w:rPr>
          <w:sz w:val="20"/>
          <w:szCs w:val="20"/>
          <w:lang w:val="ru-RU"/>
        </w:rPr>
        <w:t xml:space="preserve">: </w:t>
      </w:r>
      <w:hyperlink r:id="rId82" w:history="1">
        <w:r w:rsidR="005724A9" w:rsidRPr="00906970">
          <w:rPr>
            <w:rStyle w:val="aa"/>
            <w:sz w:val="20"/>
            <w:szCs w:val="20"/>
          </w:rPr>
          <w:t>https</w:t>
        </w:r>
        <w:r w:rsidR="005724A9" w:rsidRPr="00906970">
          <w:rPr>
            <w:rStyle w:val="aa"/>
            <w:sz w:val="20"/>
            <w:szCs w:val="20"/>
            <w:lang w:val="ru-RU"/>
          </w:rPr>
          <w:t>://</w:t>
        </w:r>
        <w:r w:rsidR="005724A9" w:rsidRPr="00906970">
          <w:rPr>
            <w:rStyle w:val="aa"/>
            <w:sz w:val="20"/>
            <w:szCs w:val="20"/>
          </w:rPr>
          <w:t>www</w:t>
        </w:r>
        <w:r w:rsidR="005724A9" w:rsidRPr="00906970">
          <w:rPr>
            <w:rStyle w:val="aa"/>
            <w:sz w:val="20"/>
            <w:szCs w:val="20"/>
            <w:lang w:val="ru-RU"/>
          </w:rPr>
          <w:t>.</w:t>
        </w:r>
        <w:proofErr w:type="spellStart"/>
        <w:r w:rsidR="005724A9" w:rsidRPr="00906970">
          <w:rPr>
            <w:rStyle w:val="aa"/>
            <w:sz w:val="20"/>
            <w:szCs w:val="20"/>
          </w:rPr>
          <w:t>madeinrussia</w:t>
        </w:r>
        <w:proofErr w:type="spellEnd"/>
        <w:r w:rsidR="005724A9" w:rsidRPr="00906970">
          <w:rPr>
            <w:rStyle w:val="aa"/>
            <w:sz w:val="20"/>
            <w:szCs w:val="20"/>
            <w:lang w:val="ru-RU"/>
          </w:rPr>
          <w:t>.</w:t>
        </w:r>
        <w:r w:rsidR="005724A9" w:rsidRPr="00906970">
          <w:rPr>
            <w:rStyle w:val="aa"/>
            <w:sz w:val="20"/>
            <w:szCs w:val="20"/>
          </w:rPr>
          <w:t>com</w:t>
        </w:r>
        <w:r w:rsidR="005724A9" w:rsidRPr="00906970">
          <w:rPr>
            <w:rStyle w:val="aa"/>
            <w:sz w:val="20"/>
            <w:szCs w:val="20"/>
            <w:lang w:val="ru-RU"/>
          </w:rPr>
          <w:t>/</w:t>
        </w:r>
        <w:proofErr w:type="spellStart"/>
        <w:r w:rsidR="005724A9" w:rsidRPr="00906970">
          <w:rPr>
            <w:rStyle w:val="aa"/>
            <w:sz w:val="20"/>
            <w:szCs w:val="20"/>
          </w:rPr>
          <w:t>ru</w:t>
        </w:r>
        <w:proofErr w:type="spellEnd"/>
        <w:r w:rsidR="005724A9" w:rsidRPr="00906970">
          <w:rPr>
            <w:rStyle w:val="aa"/>
            <w:sz w:val="20"/>
            <w:szCs w:val="20"/>
            <w:lang w:val="ru-RU"/>
          </w:rPr>
          <w:t>/</w:t>
        </w:r>
        <w:r w:rsidR="005724A9" w:rsidRPr="00906970">
          <w:rPr>
            <w:rStyle w:val="aa"/>
            <w:sz w:val="20"/>
            <w:szCs w:val="20"/>
          </w:rPr>
          <w:t>manufacturers</w:t>
        </w:r>
        <w:r w:rsidR="005724A9" w:rsidRPr="00906970">
          <w:rPr>
            <w:rStyle w:val="aa"/>
            <w:sz w:val="20"/>
            <w:szCs w:val="20"/>
            <w:lang w:val="ru-RU"/>
          </w:rPr>
          <w:t>/</w:t>
        </w:r>
        <w:proofErr w:type="spellStart"/>
        <w:r w:rsidR="005724A9" w:rsidRPr="00906970">
          <w:rPr>
            <w:rStyle w:val="aa"/>
            <w:sz w:val="20"/>
            <w:szCs w:val="20"/>
          </w:rPr>
          <w:t>jsc</w:t>
        </w:r>
        <w:proofErr w:type="spellEnd"/>
        <w:r w:rsidR="005724A9" w:rsidRPr="00906970">
          <w:rPr>
            <w:rStyle w:val="aa"/>
            <w:sz w:val="20"/>
            <w:szCs w:val="20"/>
            <w:lang w:val="ru-RU"/>
          </w:rPr>
          <w:t>-</w:t>
        </w:r>
        <w:proofErr w:type="spellStart"/>
        <w:r w:rsidR="005724A9" w:rsidRPr="00906970">
          <w:rPr>
            <w:rStyle w:val="aa"/>
            <w:sz w:val="20"/>
            <w:szCs w:val="20"/>
          </w:rPr>
          <w:t>igristie</w:t>
        </w:r>
        <w:proofErr w:type="spellEnd"/>
        <w:r w:rsidR="005724A9" w:rsidRPr="00906970">
          <w:rPr>
            <w:rStyle w:val="aa"/>
            <w:sz w:val="20"/>
            <w:szCs w:val="20"/>
            <w:lang w:val="ru-RU"/>
          </w:rPr>
          <w:t>-</w:t>
        </w:r>
        <w:r w:rsidR="005724A9" w:rsidRPr="00906970">
          <w:rPr>
            <w:rStyle w:val="aa"/>
            <w:sz w:val="20"/>
            <w:szCs w:val="20"/>
          </w:rPr>
          <w:t>vina</w:t>
        </w:r>
        <w:r w:rsidR="005724A9" w:rsidRPr="00906970">
          <w:rPr>
            <w:rStyle w:val="aa"/>
            <w:sz w:val="20"/>
            <w:szCs w:val="20"/>
            <w:lang w:val="ru-RU"/>
          </w:rPr>
          <w:t>/</w:t>
        </w:r>
        <w:r w:rsidR="005724A9" w:rsidRPr="00906970">
          <w:rPr>
            <w:rStyle w:val="aa"/>
            <w:sz w:val="20"/>
            <w:szCs w:val="20"/>
          </w:rPr>
          <w:t>about</w:t>
        </w:r>
      </w:hyperlink>
      <w:r w:rsidR="005724A9">
        <w:rPr>
          <w:sz w:val="20"/>
          <w:szCs w:val="20"/>
          <w:lang w:val="ru-RU"/>
        </w:rPr>
        <w:t xml:space="preserve"> </w:t>
      </w:r>
      <w:r w:rsidR="005724A9" w:rsidRPr="005724A9">
        <w:rPr>
          <w:sz w:val="20"/>
          <w:szCs w:val="20"/>
          <w:lang w:val="ru-RU"/>
        </w:rPr>
        <w:t>/ (дата обращения: 24.04.2021).</w:t>
      </w:r>
    </w:p>
  </w:footnote>
  <w:footnote w:id="113">
    <w:p w14:paraId="00000524" w14:textId="2C648DAE" w:rsidR="00D27FFD" w:rsidRPr="005724A9" w:rsidRDefault="00AD1E3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5724A9">
        <w:rPr>
          <w:color w:val="000000"/>
          <w:sz w:val="20"/>
          <w:szCs w:val="20"/>
          <w:lang w:val="ru-RU"/>
        </w:rPr>
        <w:t xml:space="preserve"> </w:t>
      </w:r>
      <w:r w:rsidR="005724A9" w:rsidRPr="005724A9">
        <w:rPr>
          <w:sz w:val="20"/>
          <w:szCs w:val="20"/>
          <w:lang w:val="ru-RU"/>
        </w:rPr>
        <w:t xml:space="preserve">Лев </w:t>
      </w:r>
      <w:proofErr w:type="spellStart"/>
      <w:r w:rsidR="005724A9" w:rsidRPr="005724A9">
        <w:rPr>
          <w:sz w:val="20"/>
          <w:szCs w:val="20"/>
          <w:lang w:val="ru-RU"/>
        </w:rPr>
        <w:t>Голицынъ</w:t>
      </w:r>
      <w:proofErr w:type="spellEnd"/>
      <w:r w:rsidR="005724A9" w:rsidRPr="005724A9">
        <w:rPr>
          <w:sz w:val="20"/>
          <w:szCs w:val="20"/>
          <w:lang w:val="ru-RU"/>
        </w:rPr>
        <w:t xml:space="preserve"> // Лев </w:t>
      </w:r>
      <w:proofErr w:type="spellStart"/>
      <w:r w:rsidR="005724A9" w:rsidRPr="005724A9">
        <w:rPr>
          <w:sz w:val="20"/>
          <w:szCs w:val="20"/>
          <w:lang w:val="ru-RU"/>
        </w:rPr>
        <w:t>Голицынъ</w:t>
      </w:r>
      <w:proofErr w:type="spellEnd"/>
      <w:r w:rsidR="005724A9" w:rsidRPr="005724A9">
        <w:rPr>
          <w:sz w:val="20"/>
          <w:szCs w:val="20"/>
          <w:lang w:val="ru-RU"/>
        </w:rPr>
        <w:t xml:space="preserve"> </w:t>
      </w:r>
      <w:r w:rsidR="005724A9" w:rsidRPr="005724A9">
        <w:rPr>
          <w:sz w:val="20"/>
          <w:szCs w:val="20"/>
        </w:rPr>
        <w:t>URL</w:t>
      </w:r>
      <w:r w:rsidR="005724A9" w:rsidRPr="005724A9">
        <w:rPr>
          <w:sz w:val="20"/>
          <w:szCs w:val="20"/>
          <w:lang w:val="ru-RU"/>
        </w:rPr>
        <w:t xml:space="preserve">: </w:t>
      </w:r>
      <w:hyperlink r:id="rId83" w:history="1">
        <w:r w:rsidR="005724A9" w:rsidRPr="00906970">
          <w:rPr>
            <w:rStyle w:val="aa"/>
            <w:sz w:val="20"/>
            <w:szCs w:val="20"/>
          </w:rPr>
          <w:t>http</w:t>
        </w:r>
        <w:r w:rsidR="005724A9" w:rsidRPr="00906970">
          <w:rPr>
            <w:rStyle w:val="aa"/>
            <w:sz w:val="20"/>
            <w:szCs w:val="20"/>
            <w:lang w:val="ru-RU"/>
          </w:rPr>
          <w:t>://</w:t>
        </w:r>
        <w:proofErr w:type="spellStart"/>
        <w:r w:rsidR="005724A9" w:rsidRPr="00906970">
          <w:rPr>
            <w:rStyle w:val="aa"/>
            <w:sz w:val="20"/>
            <w:szCs w:val="20"/>
          </w:rPr>
          <w:t>levgolitsin</w:t>
        </w:r>
        <w:proofErr w:type="spellEnd"/>
        <w:r w:rsidR="005724A9" w:rsidRPr="00906970">
          <w:rPr>
            <w:rStyle w:val="aa"/>
            <w:sz w:val="20"/>
            <w:szCs w:val="20"/>
            <w:lang w:val="ru-RU"/>
          </w:rPr>
          <w:t>.</w:t>
        </w:r>
        <w:proofErr w:type="spellStart"/>
        <w:r w:rsidR="005724A9" w:rsidRPr="00906970">
          <w:rPr>
            <w:rStyle w:val="aa"/>
            <w:sz w:val="20"/>
            <w:szCs w:val="20"/>
          </w:rPr>
          <w:t>ru</w:t>
        </w:r>
        <w:proofErr w:type="spellEnd"/>
        <w:r w:rsidR="005724A9" w:rsidRPr="00906970">
          <w:rPr>
            <w:rStyle w:val="aa"/>
            <w:sz w:val="20"/>
            <w:szCs w:val="20"/>
            <w:lang w:val="ru-RU"/>
          </w:rPr>
          <w:t>/</w:t>
        </w:r>
        <w:r w:rsidR="005724A9" w:rsidRPr="00906970">
          <w:rPr>
            <w:rStyle w:val="aa"/>
            <w:sz w:val="20"/>
            <w:szCs w:val="20"/>
          </w:rPr>
          <w:t>index</w:t>
        </w:r>
        <w:r w:rsidR="005724A9" w:rsidRPr="00906970">
          <w:rPr>
            <w:rStyle w:val="aa"/>
            <w:sz w:val="20"/>
            <w:szCs w:val="20"/>
            <w:lang w:val="ru-RU"/>
          </w:rPr>
          <w:t>_.</w:t>
        </w:r>
        <w:r w:rsidR="005724A9" w:rsidRPr="00906970">
          <w:rPr>
            <w:rStyle w:val="aa"/>
            <w:sz w:val="20"/>
            <w:szCs w:val="20"/>
          </w:rPr>
          <w:t>php</w:t>
        </w:r>
        <w:r w:rsidR="005724A9" w:rsidRPr="00906970">
          <w:rPr>
            <w:rStyle w:val="aa"/>
            <w:sz w:val="20"/>
            <w:szCs w:val="20"/>
            <w:lang w:val="ru-RU"/>
          </w:rPr>
          <w:t>#</w:t>
        </w:r>
        <w:r w:rsidR="005724A9" w:rsidRPr="00906970">
          <w:rPr>
            <w:rStyle w:val="aa"/>
            <w:sz w:val="20"/>
            <w:szCs w:val="20"/>
          </w:rPr>
          <w:t>outro</w:t>
        </w:r>
      </w:hyperlink>
      <w:r w:rsidR="005724A9">
        <w:rPr>
          <w:sz w:val="20"/>
          <w:szCs w:val="20"/>
          <w:lang w:val="ru-RU"/>
        </w:rPr>
        <w:t xml:space="preserve"> </w:t>
      </w:r>
      <w:r w:rsidR="005724A9" w:rsidRPr="005724A9">
        <w:rPr>
          <w:sz w:val="20"/>
          <w:szCs w:val="20"/>
          <w:lang w:val="ru-RU"/>
        </w:rPr>
        <w:t xml:space="preserve"> (дата обращения: 24.04.2021).</w:t>
      </w:r>
    </w:p>
  </w:footnote>
  <w:footnote w:id="114">
    <w:p w14:paraId="00000525" w14:textId="401DAAFE" w:rsidR="00D27FFD" w:rsidRPr="00D73F86" w:rsidRDefault="00AD1E3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D73F86">
        <w:rPr>
          <w:color w:val="000000"/>
          <w:sz w:val="20"/>
          <w:szCs w:val="20"/>
          <w:lang w:val="ru-RU"/>
        </w:rPr>
        <w:t xml:space="preserve"> </w:t>
      </w:r>
      <w:r w:rsidR="00D73F86" w:rsidRPr="00D73F86">
        <w:rPr>
          <w:sz w:val="20"/>
          <w:szCs w:val="20"/>
        </w:rPr>
        <w:t>Medici</w:t>
      </w:r>
      <w:r w:rsidR="00D73F86" w:rsidRPr="00D73F86">
        <w:rPr>
          <w:sz w:val="20"/>
          <w:szCs w:val="20"/>
          <w:lang w:val="ru-RU"/>
        </w:rPr>
        <w:t xml:space="preserve"> на проспекте Медиков, «Игристые будни» в «</w:t>
      </w:r>
      <w:proofErr w:type="spellStart"/>
      <w:r w:rsidR="00D73F86" w:rsidRPr="00D73F86">
        <w:rPr>
          <w:sz w:val="20"/>
          <w:szCs w:val="20"/>
          <w:lang w:val="ru-RU"/>
        </w:rPr>
        <w:t>Севкабеле</w:t>
      </w:r>
      <w:proofErr w:type="spellEnd"/>
      <w:r w:rsidR="00D73F86" w:rsidRPr="00D73F86">
        <w:rPr>
          <w:sz w:val="20"/>
          <w:szCs w:val="20"/>
          <w:lang w:val="ru-RU"/>
        </w:rPr>
        <w:t xml:space="preserve">» и терраса бара «Хочу в Сибирь» // </w:t>
      </w:r>
      <w:r w:rsidR="00D73F86" w:rsidRPr="00D73F86">
        <w:rPr>
          <w:sz w:val="20"/>
          <w:szCs w:val="20"/>
        </w:rPr>
        <w:t>The</w:t>
      </w:r>
      <w:r w:rsidR="00D73F86" w:rsidRPr="00D73F86">
        <w:rPr>
          <w:sz w:val="20"/>
          <w:szCs w:val="20"/>
          <w:lang w:val="ru-RU"/>
        </w:rPr>
        <w:t xml:space="preserve"> </w:t>
      </w:r>
      <w:r w:rsidR="00D73F86" w:rsidRPr="00D73F86">
        <w:rPr>
          <w:sz w:val="20"/>
          <w:szCs w:val="20"/>
        </w:rPr>
        <w:t>Village</w:t>
      </w:r>
      <w:r w:rsidR="00D73F86" w:rsidRPr="00D73F86">
        <w:rPr>
          <w:sz w:val="20"/>
          <w:szCs w:val="20"/>
          <w:lang w:val="ru-RU"/>
        </w:rPr>
        <w:t xml:space="preserve"> </w:t>
      </w:r>
      <w:r w:rsidR="00D73F86" w:rsidRPr="00D73F86">
        <w:rPr>
          <w:sz w:val="20"/>
          <w:szCs w:val="20"/>
        </w:rPr>
        <w:t>URL</w:t>
      </w:r>
      <w:r w:rsidR="00D73F86" w:rsidRPr="00D73F86">
        <w:rPr>
          <w:sz w:val="20"/>
          <w:szCs w:val="20"/>
          <w:lang w:val="ru-RU"/>
        </w:rPr>
        <w:t xml:space="preserve">: </w:t>
      </w:r>
      <w:hyperlink r:id="rId84" w:history="1">
        <w:r w:rsidR="00D73F86" w:rsidRPr="00906970">
          <w:rPr>
            <w:rStyle w:val="aa"/>
            <w:sz w:val="20"/>
            <w:szCs w:val="20"/>
          </w:rPr>
          <w:t>https</w:t>
        </w:r>
        <w:r w:rsidR="00D73F86" w:rsidRPr="00906970">
          <w:rPr>
            <w:rStyle w:val="aa"/>
            <w:sz w:val="20"/>
            <w:szCs w:val="20"/>
            <w:lang w:val="ru-RU"/>
          </w:rPr>
          <w:t>://</w:t>
        </w:r>
        <w:r w:rsidR="00D73F86" w:rsidRPr="00906970">
          <w:rPr>
            <w:rStyle w:val="aa"/>
            <w:sz w:val="20"/>
            <w:szCs w:val="20"/>
          </w:rPr>
          <w:t>www</w:t>
        </w:r>
        <w:r w:rsidR="00D73F86" w:rsidRPr="00906970">
          <w:rPr>
            <w:rStyle w:val="aa"/>
            <w:sz w:val="20"/>
            <w:szCs w:val="20"/>
            <w:lang w:val="ru-RU"/>
          </w:rPr>
          <w:t>.</w:t>
        </w:r>
        <w:r w:rsidR="00D73F86" w:rsidRPr="00906970">
          <w:rPr>
            <w:rStyle w:val="aa"/>
            <w:sz w:val="20"/>
            <w:szCs w:val="20"/>
          </w:rPr>
          <w:t>the</w:t>
        </w:r>
        <w:r w:rsidR="00D73F86" w:rsidRPr="00906970">
          <w:rPr>
            <w:rStyle w:val="aa"/>
            <w:sz w:val="20"/>
            <w:szCs w:val="20"/>
            <w:lang w:val="ru-RU"/>
          </w:rPr>
          <w:t>-</w:t>
        </w:r>
        <w:r w:rsidR="00D73F86" w:rsidRPr="00906970">
          <w:rPr>
            <w:rStyle w:val="aa"/>
            <w:sz w:val="20"/>
            <w:szCs w:val="20"/>
          </w:rPr>
          <w:t>village</w:t>
        </w:r>
        <w:r w:rsidR="00D73F86" w:rsidRPr="00906970">
          <w:rPr>
            <w:rStyle w:val="aa"/>
            <w:sz w:val="20"/>
            <w:szCs w:val="20"/>
            <w:lang w:val="ru-RU"/>
          </w:rPr>
          <w:t>.</w:t>
        </w:r>
        <w:proofErr w:type="spellStart"/>
        <w:r w:rsidR="00D73F86" w:rsidRPr="00906970">
          <w:rPr>
            <w:rStyle w:val="aa"/>
            <w:sz w:val="20"/>
            <w:szCs w:val="20"/>
          </w:rPr>
          <w:t>ru</w:t>
        </w:r>
        <w:proofErr w:type="spellEnd"/>
        <w:r w:rsidR="00D73F86" w:rsidRPr="00906970">
          <w:rPr>
            <w:rStyle w:val="aa"/>
            <w:sz w:val="20"/>
            <w:szCs w:val="20"/>
            <w:lang w:val="ru-RU"/>
          </w:rPr>
          <w:t>/</w:t>
        </w:r>
        <w:r w:rsidR="00D73F86" w:rsidRPr="00906970">
          <w:rPr>
            <w:rStyle w:val="aa"/>
            <w:sz w:val="20"/>
            <w:szCs w:val="20"/>
          </w:rPr>
          <w:t>food</w:t>
        </w:r>
        <w:r w:rsidR="00D73F86" w:rsidRPr="00906970">
          <w:rPr>
            <w:rStyle w:val="aa"/>
            <w:sz w:val="20"/>
            <w:szCs w:val="20"/>
            <w:lang w:val="ru-RU"/>
          </w:rPr>
          <w:t>/</w:t>
        </w:r>
        <w:r w:rsidR="00D73F86" w:rsidRPr="00906970">
          <w:rPr>
            <w:rStyle w:val="aa"/>
            <w:sz w:val="20"/>
            <w:szCs w:val="20"/>
          </w:rPr>
          <w:t>opening</w:t>
        </w:r>
        <w:r w:rsidR="00D73F86" w:rsidRPr="00906970">
          <w:rPr>
            <w:rStyle w:val="aa"/>
            <w:sz w:val="20"/>
            <w:szCs w:val="20"/>
            <w:lang w:val="ru-RU"/>
          </w:rPr>
          <w:t>/385305-</w:t>
        </w:r>
        <w:r w:rsidR="00D73F86" w:rsidRPr="00906970">
          <w:rPr>
            <w:rStyle w:val="aa"/>
            <w:sz w:val="20"/>
            <w:szCs w:val="20"/>
          </w:rPr>
          <w:t>medici</w:t>
        </w:r>
        <w:r w:rsidR="00D73F86" w:rsidRPr="00906970">
          <w:rPr>
            <w:rStyle w:val="aa"/>
            <w:sz w:val="20"/>
            <w:szCs w:val="20"/>
            <w:lang w:val="ru-RU"/>
          </w:rPr>
          <w:t>-</w:t>
        </w:r>
        <w:r w:rsidR="00D73F86" w:rsidRPr="00906970">
          <w:rPr>
            <w:rStyle w:val="aa"/>
            <w:sz w:val="20"/>
            <w:szCs w:val="20"/>
          </w:rPr>
          <w:t>and</w:t>
        </w:r>
        <w:r w:rsidR="00D73F86" w:rsidRPr="00906970">
          <w:rPr>
            <w:rStyle w:val="aa"/>
            <w:sz w:val="20"/>
            <w:szCs w:val="20"/>
            <w:lang w:val="ru-RU"/>
          </w:rPr>
          <w:t>-</w:t>
        </w:r>
        <w:r w:rsidR="00D73F86" w:rsidRPr="00906970">
          <w:rPr>
            <w:rStyle w:val="aa"/>
            <w:sz w:val="20"/>
            <w:szCs w:val="20"/>
          </w:rPr>
          <w:t>more</w:t>
        </w:r>
      </w:hyperlink>
      <w:r w:rsidR="00D73F86" w:rsidRPr="00D73F86">
        <w:rPr>
          <w:sz w:val="20"/>
          <w:szCs w:val="20"/>
          <w:lang w:val="ru-RU"/>
        </w:rPr>
        <w:t xml:space="preserve"> </w:t>
      </w:r>
      <w:r w:rsidR="00D73F86" w:rsidRPr="00D73F86">
        <w:rPr>
          <w:sz w:val="20"/>
          <w:szCs w:val="20"/>
          <w:lang w:val="ru-RU"/>
        </w:rPr>
        <w:t xml:space="preserve"> (дата обращения: 24.04.2021).</w:t>
      </w:r>
    </w:p>
  </w:footnote>
  <w:footnote w:id="115">
    <w:p w14:paraId="00000526" w14:textId="0CD98E5B" w:rsidR="00D27FFD" w:rsidRPr="00D73F86" w:rsidRDefault="00AD1E3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00D73F86" w:rsidRPr="00D73F86">
        <w:rPr>
          <w:sz w:val="20"/>
          <w:szCs w:val="20"/>
          <w:lang w:val="ru-RU"/>
        </w:rPr>
        <w:t xml:space="preserve">Шампанское Лев Голицын Коронационное выиграл золотую медаль // </w:t>
      </w:r>
      <w:proofErr w:type="spellStart"/>
      <w:r w:rsidR="00D73F86" w:rsidRPr="00D73F86">
        <w:rPr>
          <w:sz w:val="20"/>
          <w:szCs w:val="20"/>
        </w:rPr>
        <w:t>NewRetail</w:t>
      </w:r>
      <w:proofErr w:type="spellEnd"/>
      <w:r w:rsidR="00D73F86" w:rsidRPr="00D73F86">
        <w:rPr>
          <w:sz w:val="20"/>
          <w:szCs w:val="20"/>
          <w:lang w:val="ru-RU"/>
        </w:rPr>
        <w:t xml:space="preserve"> </w:t>
      </w:r>
      <w:r w:rsidR="00D73F86" w:rsidRPr="00D73F86">
        <w:rPr>
          <w:sz w:val="20"/>
          <w:szCs w:val="20"/>
        </w:rPr>
        <w:t>URL</w:t>
      </w:r>
      <w:r w:rsidR="00D73F86" w:rsidRPr="00D73F86">
        <w:rPr>
          <w:sz w:val="20"/>
          <w:szCs w:val="20"/>
          <w:lang w:val="ru-RU"/>
        </w:rPr>
        <w:t xml:space="preserve">: </w:t>
      </w:r>
      <w:hyperlink r:id="rId85" w:history="1">
        <w:r w:rsidR="00D73F86" w:rsidRPr="00906970">
          <w:rPr>
            <w:rStyle w:val="aa"/>
            <w:sz w:val="20"/>
            <w:szCs w:val="20"/>
          </w:rPr>
          <w:t>https</w:t>
        </w:r>
        <w:r w:rsidR="00D73F86" w:rsidRPr="00906970">
          <w:rPr>
            <w:rStyle w:val="aa"/>
            <w:sz w:val="20"/>
            <w:szCs w:val="20"/>
            <w:lang w:val="ru-RU"/>
          </w:rPr>
          <w:t>://</w:t>
        </w:r>
        <w:proofErr w:type="spellStart"/>
        <w:r w:rsidR="00D73F86" w:rsidRPr="00906970">
          <w:rPr>
            <w:rStyle w:val="aa"/>
            <w:sz w:val="20"/>
            <w:szCs w:val="20"/>
          </w:rPr>
          <w:t>newretail</w:t>
        </w:r>
        <w:proofErr w:type="spellEnd"/>
        <w:r w:rsidR="00D73F86" w:rsidRPr="00906970">
          <w:rPr>
            <w:rStyle w:val="aa"/>
            <w:sz w:val="20"/>
            <w:szCs w:val="20"/>
            <w:lang w:val="ru-RU"/>
          </w:rPr>
          <w:t>.</w:t>
        </w:r>
        <w:proofErr w:type="spellStart"/>
        <w:r w:rsidR="00D73F86" w:rsidRPr="00906970">
          <w:rPr>
            <w:rStyle w:val="aa"/>
            <w:sz w:val="20"/>
            <w:szCs w:val="20"/>
          </w:rPr>
          <w:t>ru</w:t>
        </w:r>
        <w:proofErr w:type="spellEnd"/>
        <w:r w:rsidR="00D73F86" w:rsidRPr="00906970">
          <w:rPr>
            <w:rStyle w:val="aa"/>
            <w:sz w:val="20"/>
            <w:szCs w:val="20"/>
            <w:lang w:val="ru-RU"/>
          </w:rPr>
          <w:t>/</w:t>
        </w:r>
        <w:proofErr w:type="spellStart"/>
        <w:r w:rsidR="00D73F86" w:rsidRPr="00906970">
          <w:rPr>
            <w:rStyle w:val="aa"/>
            <w:sz w:val="20"/>
            <w:szCs w:val="20"/>
          </w:rPr>
          <w:t>novosti</w:t>
        </w:r>
        <w:proofErr w:type="spellEnd"/>
        <w:r w:rsidR="00D73F86" w:rsidRPr="00906970">
          <w:rPr>
            <w:rStyle w:val="aa"/>
            <w:sz w:val="20"/>
            <w:szCs w:val="20"/>
            <w:lang w:val="ru-RU"/>
          </w:rPr>
          <w:t>/</w:t>
        </w:r>
        <w:r w:rsidR="00D73F86" w:rsidRPr="00906970">
          <w:rPr>
            <w:rStyle w:val="aa"/>
            <w:sz w:val="20"/>
            <w:szCs w:val="20"/>
          </w:rPr>
          <w:t>retail</w:t>
        </w:r>
        <w:r w:rsidR="00D73F86" w:rsidRPr="00906970">
          <w:rPr>
            <w:rStyle w:val="aa"/>
            <w:sz w:val="20"/>
            <w:szCs w:val="20"/>
            <w:lang w:val="ru-RU"/>
          </w:rPr>
          <w:t>/</w:t>
        </w:r>
        <w:proofErr w:type="spellStart"/>
        <w:r w:rsidR="00D73F86" w:rsidRPr="00906970">
          <w:rPr>
            <w:rStyle w:val="aa"/>
            <w:sz w:val="20"/>
            <w:szCs w:val="20"/>
          </w:rPr>
          <w:t>shampanskoe</w:t>
        </w:r>
        <w:proofErr w:type="spellEnd"/>
        <w:r w:rsidR="00D73F86" w:rsidRPr="00906970">
          <w:rPr>
            <w:rStyle w:val="aa"/>
            <w:sz w:val="20"/>
            <w:szCs w:val="20"/>
            <w:lang w:val="ru-RU"/>
          </w:rPr>
          <w:t>_</w:t>
        </w:r>
        <w:r w:rsidR="00D73F86" w:rsidRPr="00906970">
          <w:rPr>
            <w:rStyle w:val="aa"/>
            <w:sz w:val="20"/>
            <w:szCs w:val="20"/>
          </w:rPr>
          <w:t>lev</w:t>
        </w:r>
        <w:r w:rsidR="00D73F86" w:rsidRPr="00906970">
          <w:rPr>
            <w:rStyle w:val="aa"/>
            <w:sz w:val="20"/>
            <w:szCs w:val="20"/>
            <w:lang w:val="ru-RU"/>
          </w:rPr>
          <w:t>_</w:t>
        </w:r>
        <w:proofErr w:type="spellStart"/>
        <w:r w:rsidR="00D73F86" w:rsidRPr="00906970">
          <w:rPr>
            <w:rStyle w:val="aa"/>
            <w:sz w:val="20"/>
            <w:szCs w:val="20"/>
          </w:rPr>
          <w:t>golitsyn</w:t>
        </w:r>
        <w:proofErr w:type="spellEnd"/>
        <w:r w:rsidR="00D73F86" w:rsidRPr="00906970">
          <w:rPr>
            <w:rStyle w:val="aa"/>
            <w:sz w:val="20"/>
            <w:szCs w:val="20"/>
            <w:lang w:val="ru-RU"/>
          </w:rPr>
          <w:t>_</w:t>
        </w:r>
        <w:proofErr w:type="spellStart"/>
        <w:r w:rsidR="00D73F86" w:rsidRPr="00906970">
          <w:rPr>
            <w:rStyle w:val="aa"/>
            <w:sz w:val="20"/>
            <w:szCs w:val="20"/>
          </w:rPr>
          <w:t>koronatsionnoe</w:t>
        </w:r>
        <w:proofErr w:type="spellEnd"/>
        <w:r w:rsidR="00D73F86" w:rsidRPr="00906970">
          <w:rPr>
            <w:rStyle w:val="aa"/>
            <w:sz w:val="20"/>
            <w:szCs w:val="20"/>
            <w:lang w:val="ru-RU"/>
          </w:rPr>
          <w:t>_</w:t>
        </w:r>
        <w:proofErr w:type="spellStart"/>
        <w:r w:rsidR="00D73F86" w:rsidRPr="00906970">
          <w:rPr>
            <w:rStyle w:val="aa"/>
            <w:sz w:val="20"/>
            <w:szCs w:val="20"/>
          </w:rPr>
          <w:t>zavoevalo</w:t>
        </w:r>
        <w:proofErr w:type="spellEnd"/>
        <w:r w:rsidR="00D73F86" w:rsidRPr="00906970">
          <w:rPr>
            <w:rStyle w:val="aa"/>
            <w:sz w:val="20"/>
            <w:szCs w:val="20"/>
            <w:lang w:val="ru-RU"/>
          </w:rPr>
          <w:t>_</w:t>
        </w:r>
        <w:proofErr w:type="spellStart"/>
        <w:r w:rsidR="00D73F86" w:rsidRPr="00906970">
          <w:rPr>
            <w:rStyle w:val="aa"/>
            <w:sz w:val="20"/>
            <w:szCs w:val="20"/>
          </w:rPr>
          <w:t>zolotuyu</w:t>
        </w:r>
        <w:proofErr w:type="spellEnd"/>
        <w:r w:rsidR="00D73F86" w:rsidRPr="00906970">
          <w:rPr>
            <w:rStyle w:val="aa"/>
            <w:sz w:val="20"/>
            <w:szCs w:val="20"/>
            <w:lang w:val="ru-RU"/>
          </w:rPr>
          <w:t>_</w:t>
        </w:r>
        <w:r w:rsidR="00D73F86" w:rsidRPr="00906970">
          <w:rPr>
            <w:rStyle w:val="aa"/>
            <w:sz w:val="20"/>
            <w:szCs w:val="20"/>
          </w:rPr>
          <w:t>medal</w:t>
        </w:r>
        <w:r w:rsidR="00D73F86" w:rsidRPr="00906970">
          <w:rPr>
            <w:rStyle w:val="aa"/>
            <w:sz w:val="20"/>
            <w:szCs w:val="20"/>
            <w:lang w:val="ru-RU"/>
          </w:rPr>
          <w:t>_</w:t>
        </w:r>
        <w:proofErr w:type="spellStart"/>
        <w:r w:rsidR="00D73F86" w:rsidRPr="00906970">
          <w:rPr>
            <w:rStyle w:val="aa"/>
            <w:sz w:val="20"/>
            <w:szCs w:val="20"/>
          </w:rPr>
          <w:t>na</w:t>
        </w:r>
        <w:proofErr w:type="spellEnd"/>
        <w:r w:rsidR="00D73F86" w:rsidRPr="00906970">
          <w:rPr>
            <w:rStyle w:val="aa"/>
            <w:sz w:val="20"/>
            <w:szCs w:val="20"/>
            <w:lang w:val="ru-RU"/>
          </w:rPr>
          <w:t>_</w:t>
        </w:r>
        <w:proofErr w:type="spellStart"/>
        <w:r w:rsidR="00D73F86" w:rsidRPr="00906970">
          <w:rPr>
            <w:rStyle w:val="aa"/>
            <w:sz w:val="20"/>
            <w:szCs w:val="20"/>
          </w:rPr>
          <w:t>mezhdunarodnom</w:t>
        </w:r>
        <w:proofErr w:type="spellEnd"/>
        <w:r w:rsidR="00D73F86" w:rsidRPr="00906970">
          <w:rPr>
            <w:rStyle w:val="aa"/>
            <w:sz w:val="20"/>
            <w:szCs w:val="20"/>
            <w:lang w:val="ru-RU"/>
          </w:rPr>
          <w:t>_</w:t>
        </w:r>
        <w:proofErr w:type="spellStart"/>
        <w:r w:rsidR="00D73F86" w:rsidRPr="00906970">
          <w:rPr>
            <w:rStyle w:val="aa"/>
            <w:sz w:val="20"/>
            <w:szCs w:val="20"/>
          </w:rPr>
          <w:t>konkurse</w:t>
        </w:r>
        <w:proofErr w:type="spellEnd"/>
        <w:r w:rsidR="00D73F86" w:rsidRPr="00906970">
          <w:rPr>
            <w:rStyle w:val="aa"/>
            <w:sz w:val="20"/>
            <w:szCs w:val="20"/>
            <w:lang w:val="ru-RU"/>
          </w:rPr>
          <w:t>_</w:t>
        </w:r>
        <w:r w:rsidR="00D73F86" w:rsidRPr="00906970">
          <w:rPr>
            <w:rStyle w:val="aa"/>
            <w:sz w:val="20"/>
            <w:szCs w:val="20"/>
          </w:rPr>
          <w:t>v</w:t>
        </w:r>
        <w:r w:rsidR="00D73F86" w:rsidRPr="00906970">
          <w:rPr>
            <w:rStyle w:val="aa"/>
            <w:sz w:val="20"/>
            <w:szCs w:val="20"/>
            <w:lang w:val="ru-RU"/>
          </w:rPr>
          <w:t>_</w:t>
        </w:r>
        <w:proofErr w:type="spellStart"/>
        <w:r w:rsidR="00D73F86" w:rsidRPr="00906970">
          <w:rPr>
            <w:rStyle w:val="aa"/>
            <w:sz w:val="20"/>
            <w:szCs w:val="20"/>
          </w:rPr>
          <w:t>london</w:t>
        </w:r>
        <w:proofErr w:type="spellEnd"/>
        <w:r w:rsidR="00D73F86" w:rsidRPr="00906970">
          <w:rPr>
            <w:rStyle w:val="aa"/>
            <w:sz w:val="20"/>
            <w:szCs w:val="20"/>
            <w:lang w:val="ru-RU"/>
          </w:rPr>
          <w:t>1999</w:t>
        </w:r>
      </w:hyperlink>
      <w:r w:rsidR="00D73F86">
        <w:rPr>
          <w:sz w:val="20"/>
          <w:szCs w:val="20"/>
          <w:lang w:val="ru-RU"/>
        </w:rPr>
        <w:t xml:space="preserve"> </w:t>
      </w:r>
      <w:r w:rsidR="00D73F86" w:rsidRPr="00D73F86">
        <w:rPr>
          <w:sz w:val="20"/>
          <w:szCs w:val="20"/>
          <w:lang w:val="ru-RU"/>
        </w:rPr>
        <w:t xml:space="preserve"> (дата обращения: 24.04.2021).</w:t>
      </w:r>
    </w:p>
  </w:footnote>
  <w:footnote w:id="116">
    <w:p w14:paraId="00000527" w14:textId="68C28F93" w:rsidR="00D27FFD" w:rsidRPr="00D73F86" w:rsidRDefault="00AD1E3A">
      <w:pPr>
        <w:pBdr>
          <w:top w:val="nil"/>
          <w:left w:val="nil"/>
          <w:bottom w:val="nil"/>
          <w:right w:val="nil"/>
          <w:between w:val="nil"/>
        </w:pBdr>
        <w:spacing w:line="240" w:lineRule="auto"/>
        <w:rPr>
          <w:color w:val="000000"/>
          <w:sz w:val="20"/>
          <w:szCs w:val="20"/>
          <w:lang w:val="ru-RU"/>
        </w:rPr>
      </w:pPr>
      <w:r w:rsidRPr="00BC5383">
        <w:rPr>
          <w:sz w:val="20"/>
          <w:szCs w:val="20"/>
          <w:vertAlign w:val="superscript"/>
        </w:rPr>
        <w:footnoteRef/>
      </w:r>
      <w:r w:rsidRPr="00D73F86">
        <w:rPr>
          <w:color w:val="000000"/>
          <w:sz w:val="20"/>
          <w:szCs w:val="20"/>
          <w:lang w:val="ru-RU"/>
        </w:rPr>
        <w:t xml:space="preserve"> </w:t>
      </w:r>
      <w:r w:rsidR="00D73F86" w:rsidRPr="00D73F86">
        <w:rPr>
          <w:sz w:val="20"/>
          <w:szCs w:val="20"/>
          <w:lang w:val="ru-RU"/>
        </w:rPr>
        <w:t xml:space="preserve">Андрей </w:t>
      </w:r>
      <w:proofErr w:type="spellStart"/>
      <w:r w:rsidR="00D73F86" w:rsidRPr="00D73F86">
        <w:rPr>
          <w:sz w:val="20"/>
          <w:szCs w:val="20"/>
          <w:lang w:val="ru-RU"/>
        </w:rPr>
        <w:t>Варзунов</w:t>
      </w:r>
      <w:proofErr w:type="spellEnd"/>
      <w:r w:rsidR="00D73F86" w:rsidRPr="00D73F86">
        <w:rPr>
          <w:sz w:val="20"/>
          <w:szCs w:val="20"/>
          <w:lang w:val="ru-RU"/>
        </w:rPr>
        <w:t xml:space="preserve">, «Игристые вина»: «На рынке достаточно ограничений, чтобы сделать рекламу алкоголя настолько постной, насколько вообще возможно» // </w:t>
      </w:r>
      <w:proofErr w:type="spellStart"/>
      <w:r w:rsidR="00D73F86" w:rsidRPr="00D73F86">
        <w:rPr>
          <w:sz w:val="20"/>
          <w:szCs w:val="20"/>
        </w:rPr>
        <w:t>AdIndex</w:t>
      </w:r>
      <w:proofErr w:type="spellEnd"/>
      <w:r w:rsidR="00D73F86" w:rsidRPr="00D73F86">
        <w:rPr>
          <w:sz w:val="20"/>
          <w:szCs w:val="20"/>
          <w:lang w:val="ru-RU"/>
        </w:rPr>
        <w:t xml:space="preserve"> </w:t>
      </w:r>
      <w:r w:rsidR="00D73F86" w:rsidRPr="00D73F86">
        <w:rPr>
          <w:sz w:val="20"/>
          <w:szCs w:val="20"/>
        </w:rPr>
        <w:t>URL</w:t>
      </w:r>
      <w:r w:rsidR="00D73F86" w:rsidRPr="00D73F86">
        <w:rPr>
          <w:sz w:val="20"/>
          <w:szCs w:val="20"/>
          <w:lang w:val="ru-RU"/>
        </w:rPr>
        <w:t xml:space="preserve">: </w:t>
      </w:r>
      <w:hyperlink r:id="rId86" w:history="1">
        <w:r w:rsidR="00D73F86" w:rsidRPr="00906970">
          <w:rPr>
            <w:rStyle w:val="aa"/>
            <w:sz w:val="20"/>
            <w:szCs w:val="20"/>
          </w:rPr>
          <w:t>https</w:t>
        </w:r>
        <w:r w:rsidR="00D73F86" w:rsidRPr="00906970">
          <w:rPr>
            <w:rStyle w:val="aa"/>
            <w:sz w:val="20"/>
            <w:szCs w:val="20"/>
            <w:lang w:val="ru-RU"/>
          </w:rPr>
          <w:t>://</w:t>
        </w:r>
        <w:proofErr w:type="spellStart"/>
        <w:r w:rsidR="00D73F86" w:rsidRPr="00906970">
          <w:rPr>
            <w:rStyle w:val="aa"/>
            <w:sz w:val="20"/>
            <w:szCs w:val="20"/>
          </w:rPr>
          <w:t>adindex</w:t>
        </w:r>
        <w:proofErr w:type="spellEnd"/>
        <w:r w:rsidR="00D73F86" w:rsidRPr="00906970">
          <w:rPr>
            <w:rStyle w:val="aa"/>
            <w:sz w:val="20"/>
            <w:szCs w:val="20"/>
            <w:lang w:val="ru-RU"/>
          </w:rPr>
          <w:t>.</w:t>
        </w:r>
        <w:proofErr w:type="spellStart"/>
        <w:r w:rsidR="00D73F86" w:rsidRPr="00906970">
          <w:rPr>
            <w:rStyle w:val="aa"/>
            <w:sz w:val="20"/>
            <w:szCs w:val="20"/>
          </w:rPr>
          <w:t>ru</w:t>
        </w:r>
        <w:proofErr w:type="spellEnd"/>
        <w:r w:rsidR="00D73F86" w:rsidRPr="00906970">
          <w:rPr>
            <w:rStyle w:val="aa"/>
            <w:sz w:val="20"/>
            <w:szCs w:val="20"/>
            <w:lang w:val="ru-RU"/>
          </w:rPr>
          <w:t>/</w:t>
        </w:r>
        <w:r w:rsidR="00D73F86" w:rsidRPr="00906970">
          <w:rPr>
            <w:rStyle w:val="aa"/>
            <w:sz w:val="20"/>
            <w:szCs w:val="20"/>
          </w:rPr>
          <w:t>publication</w:t>
        </w:r>
        <w:r w:rsidR="00D73F86" w:rsidRPr="00906970">
          <w:rPr>
            <w:rStyle w:val="aa"/>
            <w:sz w:val="20"/>
            <w:szCs w:val="20"/>
            <w:lang w:val="ru-RU"/>
          </w:rPr>
          <w:t>/</w:t>
        </w:r>
        <w:r w:rsidR="00D73F86" w:rsidRPr="00906970">
          <w:rPr>
            <w:rStyle w:val="aa"/>
            <w:sz w:val="20"/>
            <w:szCs w:val="20"/>
          </w:rPr>
          <w:t>interviews</w:t>
        </w:r>
        <w:r w:rsidR="00D73F86" w:rsidRPr="00906970">
          <w:rPr>
            <w:rStyle w:val="aa"/>
            <w:sz w:val="20"/>
            <w:szCs w:val="20"/>
            <w:lang w:val="ru-RU"/>
          </w:rPr>
          <w:t>/</w:t>
        </w:r>
        <w:r w:rsidR="00D73F86" w:rsidRPr="00906970">
          <w:rPr>
            <w:rStyle w:val="aa"/>
            <w:sz w:val="20"/>
            <w:szCs w:val="20"/>
          </w:rPr>
          <w:t>marketing</w:t>
        </w:r>
        <w:r w:rsidR="00D73F86" w:rsidRPr="00906970">
          <w:rPr>
            <w:rStyle w:val="aa"/>
            <w:sz w:val="20"/>
            <w:szCs w:val="20"/>
            <w:lang w:val="ru-RU"/>
          </w:rPr>
          <w:t>/2019/11/26/277345.</w:t>
        </w:r>
        <w:proofErr w:type="spellStart"/>
        <w:r w:rsidR="00D73F86" w:rsidRPr="00906970">
          <w:rPr>
            <w:rStyle w:val="aa"/>
            <w:sz w:val="20"/>
            <w:szCs w:val="20"/>
          </w:rPr>
          <w:t>phtml</w:t>
        </w:r>
        <w:proofErr w:type="spellEnd"/>
      </w:hyperlink>
      <w:r w:rsidR="00D73F86" w:rsidRPr="00D73F86">
        <w:rPr>
          <w:sz w:val="20"/>
          <w:szCs w:val="20"/>
          <w:lang w:val="ru-RU"/>
        </w:rPr>
        <w:t xml:space="preserve"> </w:t>
      </w:r>
      <w:r w:rsidR="00D73F86" w:rsidRPr="00D73F86">
        <w:rPr>
          <w:sz w:val="20"/>
          <w:szCs w:val="20"/>
          <w:lang w:val="ru-RU"/>
        </w:rPr>
        <w:t xml:space="preserve"> (дата обращения: 24.04.2021).</w:t>
      </w:r>
    </w:p>
  </w:footnote>
  <w:footnote w:id="117">
    <w:p w14:paraId="491CC288" w14:textId="461EBD3A" w:rsidR="00D9659E" w:rsidRPr="00D9659E" w:rsidRDefault="00D9659E">
      <w:pPr>
        <w:pStyle w:val="af3"/>
        <w:rPr>
          <w:lang w:val="ru-RU"/>
        </w:rPr>
      </w:pPr>
      <w:r w:rsidRPr="00BC5383">
        <w:rPr>
          <w:rStyle w:val="af5"/>
        </w:rPr>
        <w:footnoteRef/>
      </w:r>
      <w:r w:rsidRPr="00BC5383">
        <w:rPr>
          <w:lang w:val="ru-RU"/>
        </w:rPr>
        <w:t xml:space="preserve"> На основе интервью с представителем бренда</w:t>
      </w:r>
    </w:p>
  </w:footnote>
  <w:footnote w:id="118">
    <w:p w14:paraId="4EA7C210" w14:textId="6D42719D" w:rsidR="00A118C8" w:rsidRPr="00D73F86" w:rsidRDefault="00A118C8">
      <w:pPr>
        <w:pStyle w:val="af3"/>
      </w:pPr>
      <w:r w:rsidRPr="00BC5383">
        <w:rPr>
          <w:rStyle w:val="af5"/>
        </w:rPr>
        <w:footnoteRef/>
      </w:r>
      <w:r w:rsidRPr="00D73F86">
        <w:t xml:space="preserve"> </w:t>
      </w:r>
      <w:r w:rsidR="00D73F86" w:rsidRPr="00D73F86">
        <w:t xml:space="preserve">Naresh K. Malhotra Daniel Nunan David F. Birks Marketing Research </w:t>
      </w:r>
      <w:proofErr w:type="gramStart"/>
      <w:r w:rsidR="00D73F86" w:rsidRPr="00D73F86">
        <w:t>An</w:t>
      </w:r>
      <w:proofErr w:type="gramEnd"/>
      <w:r w:rsidR="00D73F86" w:rsidRPr="00D73F86">
        <w:t xml:space="preserve"> Applied Approach. - 5-th </w:t>
      </w:r>
      <w:proofErr w:type="spellStart"/>
      <w:r w:rsidR="00D73F86" w:rsidRPr="00D73F86">
        <w:t>изд</w:t>
      </w:r>
      <w:proofErr w:type="spellEnd"/>
      <w:r w:rsidR="00D73F86" w:rsidRPr="00D73F86">
        <w:t>. - 2017. - 88 с.</w:t>
      </w:r>
    </w:p>
  </w:footnote>
  <w:footnote w:id="119">
    <w:p w14:paraId="39831FF2" w14:textId="749F9C85" w:rsidR="00A118C8" w:rsidRPr="000F2E1A" w:rsidRDefault="00A118C8">
      <w:pPr>
        <w:pStyle w:val="af3"/>
        <w:rPr>
          <w:lang w:val="ru-RU"/>
        </w:rPr>
      </w:pPr>
      <w:r w:rsidRPr="00BC5383">
        <w:rPr>
          <w:rStyle w:val="af5"/>
        </w:rPr>
        <w:footnoteRef/>
      </w:r>
      <w:r w:rsidRPr="00BC5383">
        <w:rPr>
          <w:lang w:val="ru-RU"/>
        </w:rPr>
        <w:t xml:space="preserve"> </w:t>
      </w:r>
      <w:r w:rsidR="000F2E1A" w:rsidRPr="000F2E1A">
        <w:rPr>
          <w:lang w:val="ru-RU"/>
        </w:rPr>
        <w:t xml:space="preserve">Экспертные интервью // </w:t>
      </w:r>
      <w:proofErr w:type="spellStart"/>
      <w:r w:rsidR="000F2E1A" w:rsidRPr="000F2E1A">
        <w:t>MixResearch</w:t>
      </w:r>
      <w:proofErr w:type="spellEnd"/>
      <w:r w:rsidR="000F2E1A" w:rsidRPr="000F2E1A">
        <w:rPr>
          <w:lang w:val="ru-RU"/>
        </w:rPr>
        <w:t xml:space="preserve"> </w:t>
      </w:r>
      <w:r w:rsidR="000F2E1A" w:rsidRPr="000F2E1A">
        <w:t>URL</w:t>
      </w:r>
      <w:r w:rsidR="000F2E1A" w:rsidRPr="000F2E1A">
        <w:rPr>
          <w:lang w:val="ru-RU"/>
        </w:rPr>
        <w:t xml:space="preserve">: </w:t>
      </w:r>
      <w:hyperlink r:id="rId87" w:history="1">
        <w:r w:rsidR="000F2E1A" w:rsidRPr="00906970">
          <w:rPr>
            <w:rStyle w:val="aa"/>
          </w:rPr>
          <w:t>http</w:t>
        </w:r>
        <w:r w:rsidR="000F2E1A" w:rsidRPr="00906970">
          <w:rPr>
            <w:rStyle w:val="aa"/>
            <w:lang w:val="ru-RU"/>
          </w:rPr>
          <w:t>://</w:t>
        </w:r>
        <w:r w:rsidR="000F2E1A" w:rsidRPr="00906970">
          <w:rPr>
            <w:rStyle w:val="aa"/>
          </w:rPr>
          <w:t>mix</w:t>
        </w:r>
        <w:r w:rsidR="000F2E1A" w:rsidRPr="00906970">
          <w:rPr>
            <w:rStyle w:val="aa"/>
            <w:lang w:val="ru-RU"/>
          </w:rPr>
          <w:t>-</w:t>
        </w:r>
        <w:r w:rsidR="000F2E1A" w:rsidRPr="00906970">
          <w:rPr>
            <w:rStyle w:val="aa"/>
          </w:rPr>
          <w:t>research</w:t>
        </w:r>
        <w:r w:rsidR="000F2E1A" w:rsidRPr="00906970">
          <w:rPr>
            <w:rStyle w:val="aa"/>
            <w:lang w:val="ru-RU"/>
          </w:rPr>
          <w:t>.</w:t>
        </w:r>
        <w:r w:rsidR="000F2E1A" w:rsidRPr="00906970">
          <w:rPr>
            <w:rStyle w:val="aa"/>
          </w:rPr>
          <w:t>com</w:t>
        </w:r>
        <w:r w:rsidR="000F2E1A" w:rsidRPr="00906970">
          <w:rPr>
            <w:rStyle w:val="aa"/>
            <w:lang w:val="ru-RU"/>
          </w:rPr>
          <w:t>/</w:t>
        </w:r>
        <w:proofErr w:type="spellStart"/>
        <w:r w:rsidR="000F2E1A" w:rsidRPr="00906970">
          <w:rPr>
            <w:rStyle w:val="aa"/>
          </w:rPr>
          <w:t>metody</w:t>
        </w:r>
        <w:proofErr w:type="spellEnd"/>
        <w:r w:rsidR="000F2E1A" w:rsidRPr="00906970">
          <w:rPr>
            <w:rStyle w:val="aa"/>
            <w:lang w:val="ru-RU"/>
          </w:rPr>
          <w:t>/</w:t>
        </w:r>
        <w:proofErr w:type="spellStart"/>
        <w:r w:rsidR="000F2E1A" w:rsidRPr="00906970">
          <w:rPr>
            <w:rStyle w:val="aa"/>
          </w:rPr>
          <w:t>kachestvennye</w:t>
        </w:r>
        <w:proofErr w:type="spellEnd"/>
        <w:r w:rsidR="000F2E1A" w:rsidRPr="00906970">
          <w:rPr>
            <w:rStyle w:val="aa"/>
            <w:lang w:val="ru-RU"/>
          </w:rPr>
          <w:t>/</w:t>
        </w:r>
        <w:proofErr w:type="spellStart"/>
        <w:r w:rsidR="000F2E1A" w:rsidRPr="00906970">
          <w:rPr>
            <w:rStyle w:val="aa"/>
          </w:rPr>
          <w:t>ekspertnye</w:t>
        </w:r>
        <w:proofErr w:type="spellEnd"/>
        <w:r w:rsidR="000F2E1A" w:rsidRPr="00906970">
          <w:rPr>
            <w:rStyle w:val="aa"/>
            <w:lang w:val="ru-RU"/>
          </w:rPr>
          <w:t>-</w:t>
        </w:r>
        <w:proofErr w:type="spellStart"/>
        <w:r w:rsidR="000F2E1A" w:rsidRPr="00906970">
          <w:rPr>
            <w:rStyle w:val="aa"/>
          </w:rPr>
          <w:t>intervyu</w:t>
        </w:r>
        <w:proofErr w:type="spellEnd"/>
        <w:r w:rsidR="000F2E1A" w:rsidRPr="00906970">
          <w:rPr>
            <w:rStyle w:val="aa"/>
            <w:lang w:val="ru-RU"/>
          </w:rPr>
          <w:t>.</w:t>
        </w:r>
        <w:r w:rsidR="000F2E1A" w:rsidRPr="00906970">
          <w:rPr>
            <w:rStyle w:val="aa"/>
          </w:rPr>
          <w:t>html</w:t>
        </w:r>
      </w:hyperlink>
      <w:r w:rsidR="000F2E1A" w:rsidRPr="000F2E1A">
        <w:rPr>
          <w:lang w:val="ru-RU"/>
        </w:rPr>
        <w:t xml:space="preserve"> </w:t>
      </w:r>
      <w:r w:rsidR="000F2E1A" w:rsidRPr="000F2E1A">
        <w:rPr>
          <w:lang w:val="ru-RU"/>
        </w:rPr>
        <w:t xml:space="preserve"> (дата обращения: 30.04.2021).</w:t>
      </w:r>
    </w:p>
  </w:footnote>
  <w:footnote w:id="120">
    <w:p w14:paraId="00635FC8" w14:textId="2200E987" w:rsidR="00922410" w:rsidRPr="00D73F86" w:rsidRDefault="00922410">
      <w:pPr>
        <w:pStyle w:val="af3"/>
      </w:pPr>
      <w:r w:rsidRPr="00BC5383">
        <w:rPr>
          <w:rStyle w:val="af5"/>
        </w:rPr>
        <w:footnoteRef/>
      </w:r>
      <w:r w:rsidRPr="00D73F86">
        <w:t xml:space="preserve"> </w:t>
      </w:r>
      <w:r w:rsidR="00D73F86" w:rsidRPr="00D73F86">
        <w:t xml:space="preserve">Naresh K. Malhotra Daniel Nunan David F. Birks Marketing Research </w:t>
      </w:r>
      <w:proofErr w:type="gramStart"/>
      <w:r w:rsidR="00D73F86" w:rsidRPr="00D73F86">
        <w:t>An</w:t>
      </w:r>
      <w:proofErr w:type="gramEnd"/>
      <w:r w:rsidR="00D73F86" w:rsidRPr="00D73F86">
        <w:t xml:space="preserve"> Applied Approach. - 5-th </w:t>
      </w:r>
      <w:proofErr w:type="spellStart"/>
      <w:r w:rsidR="00D73F86" w:rsidRPr="00D73F86">
        <w:t>изд</w:t>
      </w:r>
      <w:proofErr w:type="spellEnd"/>
      <w:r w:rsidR="00D73F86" w:rsidRPr="00D73F86">
        <w:t>. - 2017. - 235 с.</w:t>
      </w:r>
    </w:p>
  </w:footnote>
  <w:footnote w:id="121">
    <w:p w14:paraId="5758A1B8" w14:textId="30F43DA2" w:rsidR="0051496F" w:rsidRPr="000F2E1A" w:rsidRDefault="0051496F">
      <w:pPr>
        <w:pStyle w:val="af3"/>
        <w:rPr>
          <w:lang w:val="ru-RU"/>
        </w:rPr>
      </w:pPr>
      <w:r w:rsidRPr="00BC5383">
        <w:rPr>
          <w:rStyle w:val="af5"/>
        </w:rPr>
        <w:footnoteRef/>
      </w:r>
      <w:r w:rsidRPr="00BC5383">
        <w:rPr>
          <w:lang w:val="ru-RU"/>
        </w:rPr>
        <w:t xml:space="preserve"> </w:t>
      </w:r>
      <w:r w:rsidR="000F2E1A" w:rsidRPr="000F2E1A">
        <w:rPr>
          <w:lang w:val="ru-RU"/>
        </w:rPr>
        <w:t>Ретро-бонус (</w:t>
      </w:r>
      <w:proofErr w:type="spellStart"/>
      <w:r w:rsidR="000F2E1A" w:rsidRPr="000F2E1A">
        <w:rPr>
          <w:lang w:val="ru-RU"/>
        </w:rPr>
        <w:t>рибейт</w:t>
      </w:r>
      <w:proofErr w:type="spellEnd"/>
      <w:r w:rsidR="000F2E1A" w:rsidRPr="000F2E1A">
        <w:rPr>
          <w:lang w:val="ru-RU"/>
        </w:rPr>
        <w:t xml:space="preserve">) в торговом маркетинге // Записки маркетолога </w:t>
      </w:r>
      <w:r w:rsidR="000F2E1A" w:rsidRPr="000F2E1A">
        <w:t>URL</w:t>
      </w:r>
      <w:r w:rsidR="000F2E1A" w:rsidRPr="000F2E1A">
        <w:rPr>
          <w:lang w:val="ru-RU"/>
        </w:rPr>
        <w:t xml:space="preserve">: </w:t>
      </w:r>
      <w:hyperlink r:id="rId88" w:history="1">
        <w:r w:rsidR="000F2E1A" w:rsidRPr="00906970">
          <w:rPr>
            <w:rStyle w:val="aa"/>
          </w:rPr>
          <w:t>https</w:t>
        </w:r>
        <w:r w:rsidR="000F2E1A" w:rsidRPr="00906970">
          <w:rPr>
            <w:rStyle w:val="aa"/>
            <w:lang w:val="ru-RU"/>
          </w:rPr>
          <w:t>://</w:t>
        </w:r>
        <w:r w:rsidR="000F2E1A" w:rsidRPr="00906970">
          <w:rPr>
            <w:rStyle w:val="aa"/>
          </w:rPr>
          <w:t>www</w:t>
        </w:r>
        <w:r w:rsidR="000F2E1A" w:rsidRPr="00906970">
          <w:rPr>
            <w:rStyle w:val="aa"/>
            <w:lang w:val="ru-RU"/>
          </w:rPr>
          <w:t>.</w:t>
        </w:r>
        <w:proofErr w:type="spellStart"/>
        <w:r w:rsidR="000F2E1A" w:rsidRPr="00906970">
          <w:rPr>
            <w:rStyle w:val="aa"/>
          </w:rPr>
          <w:t>marketch</w:t>
        </w:r>
        <w:proofErr w:type="spellEnd"/>
        <w:r w:rsidR="000F2E1A" w:rsidRPr="00906970">
          <w:rPr>
            <w:rStyle w:val="aa"/>
            <w:lang w:val="ru-RU"/>
          </w:rPr>
          <w:t>.</w:t>
        </w:r>
        <w:proofErr w:type="spellStart"/>
        <w:r w:rsidR="000F2E1A" w:rsidRPr="00906970">
          <w:rPr>
            <w:rStyle w:val="aa"/>
          </w:rPr>
          <w:t>ru</w:t>
        </w:r>
        <w:proofErr w:type="spellEnd"/>
        <w:r w:rsidR="000F2E1A" w:rsidRPr="00906970">
          <w:rPr>
            <w:rStyle w:val="aa"/>
            <w:lang w:val="ru-RU"/>
          </w:rPr>
          <w:t>/</w:t>
        </w:r>
        <w:r w:rsidR="000F2E1A" w:rsidRPr="00906970">
          <w:rPr>
            <w:rStyle w:val="aa"/>
          </w:rPr>
          <w:t>notes</w:t>
        </w:r>
        <w:r w:rsidR="000F2E1A" w:rsidRPr="00906970">
          <w:rPr>
            <w:rStyle w:val="aa"/>
            <w:lang w:val="ru-RU"/>
          </w:rPr>
          <w:t>_</w:t>
        </w:r>
        <w:r w:rsidR="000F2E1A" w:rsidRPr="00906970">
          <w:rPr>
            <w:rStyle w:val="aa"/>
          </w:rPr>
          <w:t>on</w:t>
        </w:r>
        <w:r w:rsidR="000F2E1A" w:rsidRPr="00906970">
          <w:rPr>
            <w:rStyle w:val="aa"/>
            <w:lang w:val="ru-RU"/>
          </w:rPr>
          <w:t>_</w:t>
        </w:r>
        <w:r w:rsidR="000F2E1A" w:rsidRPr="00906970">
          <w:rPr>
            <w:rStyle w:val="aa"/>
          </w:rPr>
          <w:t>marketing</w:t>
        </w:r>
        <w:r w:rsidR="000F2E1A" w:rsidRPr="00906970">
          <w:rPr>
            <w:rStyle w:val="aa"/>
            <w:lang w:val="ru-RU"/>
          </w:rPr>
          <w:t>/</w:t>
        </w:r>
        <w:r w:rsidR="000F2E1A" w:rsidRPr="00906970">
          <w:rPr>
            <w:rStyle w:val="aa"/>
          </w:rPr>
          <w:t>marketing</w:t>
        </w:r>
        <w:r w:rsidR="000F2E1A" w:rsidRPr="00906970">
          <w:rPr>
            <w:rStyle w:val="aa"/>
            <w:lang w:val="ru-RU"/>
          </w:rPr>
          <w:t>_</w:t>
        </w:r>
        <w:r w:rsidR="000F2E1A" w:rsidRPr="00906970">
          <w:rPr>
            <w:rStyle w:val="aa"/>
          </w:rPr>
          <w:t>shovel</w:t>
        </w:r>
        <w:r w:rsidR="000F2E1A" w:rsidRPr="00906970">
          <w:rPr>
            <w:rStyle w:val="aa"/>
            <w:lang w:val="ru-RU"/>
          </w:rPr>
          <w:t>/</w:t>
        </w:r>
        <w:r w:rsidR="000F2E1A" w:rsidRPr="00906970">
          <w:rPr>
            <w:rStyle w:val="aa"/>
          </w:rPr>
          <w:t>Retro</w:t>
        </w:r>
        <w:r w:rsidR="000F2E1A" w:rsidRPr="00906970">
          <w:rPr>
            <w:rStyle w:val="aa"/>
            <w:lang w:val="ru-RU"/>
          </w:rPr>
          <w:t>-</w:t>
        </w:r>
        <w:r w:rsidR="000F2E1A" w:rsidRPr="00906970">
          <w:rPr>
            <w:rStyle w:val="aa"/>
          </w:rPr>
          <w:t>bonus</w:t>
        </w:r>
        <w:r w:rsidR="000F2E1A" w:rsidRPr="00906970">
          <w:rPr>
            <w:rStyle w:val="aa"/>
            <w:lang w:val="ru-RU"/>
          </w:rPr>
          <w:t>_</w:t>
        </w:r>
        <w:r w:rsidR="000F2E1A" w:rsidRPr="00906970">
          <w:rPr>
            <w:rStyle w:val="aa"/>
          </w:rPr>
          <w:t>rebate</w:t>
        </w:r>
        <w:r w:rsidR="000F2E1A" w:rsidRPr="00906970">
          <w:rPr>
            <w:rStyle w:val="aa"/>
            <w:lang w:val="ru-RU"/>
          </w:rPr>
          <w:t>/</w:t>
        </w:r>
      </w:hyperlink>
      <w:r w:rsidR="000F2E1A">
        <w:rPr>
          <w:lang w:val="ru-RU"/>
        </w:rPr>
        <w:t xml:space="preserve"> </w:t>
      </w:r>
      <w:r w:rsidR="000F2E1A" w:rsidRPr="000F2E1A">
        <w:rPr>
          <w:lang w:val="ru-RU"/>
        </w:rPr>
        <w:t xml:space="preserve"> (дата обращения: 30.04.2021).</w:t>
      </w:r>
    </w:p>
  </w:footnote>
  <w:footnote w:id="122">
    <w:p w14:paraId="7C6D125C" w14:textId="0BE42D9D" w:rsidR="002373B2" w:rsidRPr="000F2E1A" w:rsidRDefault="002373B2">
      <w:pPr>
        <w:pStyle w:val="af3"/>
      </w:pPr>
      <w:r>
        <w:rPr>
          <w:rStyle w:val="af5"/>
        </w:rPr>
        <w:footnoteRef/>
      </w:r>
      <w:r w:rsidRPr="000F2E1A">
        <w:t xml:space="preserve"> </w:t>
      </w:r>
      <w:r w:rsidR="000F2E1A" w:rsidRPr="000F2E1A">
        <w:t xml:space="preserve">Naresh K. Malhotra Daniel Nunan David F. Birks Marketing Research </w:t>
      </w:r>
      <w:proofErr w:type="gramStart"/>
      <w:r w:rsidR="000F2E1A" w:rsidRPr="000F2E1A">
        <w:t>An</w:t>
      </w:r>
      <w:proofErr w:type="gramEnd"/>
      <w:r w:rsidR="000F2E1A" w:rsidRPr="000F2E1A">
        <w:t xml:space="preserve"> Applied Approach. - 5-th </w:t>
      </w:r>
      <w:proofErr w:type="spellStart"/>
      <w:r w:rsidR="000F2E1A" w:rsidRPr="000F2E1A">
        <w:t>изд</w:t>
      </w:r>
      <w:proofErr w:type="spellEnd"/>
      <w:r w:rsidR="000F2E1A" w:rsidRPr="000F2E1A">
        <w:t>. - 2017. -</w:t>
      </w:r>
      <w:r w:rsidR="000F2E1A" w:rsidRPr="000F2E1A">
        <w:t>240</w:t>
      </w:r>
      <w:r w:rsidR="000F2E1A" w:rsidRPr="000F2E1A">
        <w:t xml:space="preserve"> с.</w:t>
      </w:r>
    </w:p>
  </w:footnote>
  <w:footnote w:id="123">
    <w:p w14:paraId="39A0C0E3" w14:textId="1860D994" w:rsidR="001C671D" w:rsidRPr="000F2E1A" w:rsidRDefault="001C671D">
      <w:pPr>
        <w:pStyle w:val="af3"/>
      </w:pPr>
      <w:r>
        <w:rPr>
          <w:rStyle w:val="af5"/>
        </w:rPr>
        <w:footnoteRef/>
      </w:r>
      <w:r w:rsidRPr="000F2E1A">
        <w:t xml:space="preserve"> </w:t>
      </w:r>
      <w:r w:rsidR="000F2E1A" w:rsidRPr="000F2E1A">
        <w:t xml:space="preserve">Mark T. Keane </w:t>
      </w:r>
      <w:proofErr w:type="gramStart"/>
      <w:r w:rsidR="000F2E1A" w:rsidRPr="000F2E1A">
        <w:t>An</w:t>
      </w:r>
      <w:proofErr w:type="gramEnd"/>
      <w:r w:rsidR="000F2E1A" w:rsidRPr="000F2E1A">
        <w:t xml:space="preserve"> Assessment of Tag Presentation Techniques // School of Computer Science and Informatics. - 2007. - </w:t>
      </w:r>
      <w:r w:rsidR="000F2E1A" w:rsidRPr="000F2E1A">
        <w:rPr>
          <w:lang w:val="ru-RU"/>
        </w:rPr>
        <w:t>С</w:t>
      </w:r>
      <w:r w:rsidR="000F2E1A" w:rsidRPr="000F2E1A">
        <w:t>. 3.</w:t>
      </w:r>
    </w:p>
  </w:footnote>
  <w:footnote w:id="124">
    <w:p w14:paraId="77590891" w14:textId="0670E217" w:rsidR="00C600B3" w:rsidRPr="000F2E1A" w:rsidRDefault="00C600B3" w:rsidP="00C600B3">
      <w:pPr>
        <w:pStyle w:val="af3"/>
        <w:ind w:firstLine="0"/>
      </w:pPr>
      <w:r>
        <w:rPr>
          <w:rStyle w:val="af5"/>
        </w:rPr>
        <w:footnoteRef/>
      </w:r>
      <w:r w:rsidR="000F2E1A" w:rsidRPr="000F2E1A">
        <w:t xml:space="preserve">What Is Brand Recall? – Importance, Measurement, &amp; Strategy // FEEDOUGH URL: </w:t>
      </w:r>
      <w:hyperlink r:id="rId89" w:history="1">
        <w:r w:rsidR="000F2E1A" w:rsidRPr="00906970">
          <w:rPr>
            <w:rStyle w:val="aa"/>
          </w:rPr>
          <w:t>https://www.feedough.com/brand-recall/</w:t>
        </w:r>
      </w:hyperlink>
      <w:r w:rsidR="000F2E1A">
        <w:t xml:space="preserve"> </w:t>
      </w:r>
      <w:r w:rsidR="000F2E1A" w:rsidRPr="000F2E1A">
        <w:t xml:space="preserve"> (</w:t>
      </w:r>
      <w:proofErr w:type="spellStart"/>
      <w:r w:rsidR="000F2E1A" w:rsidRPr="000F2E1A">
        <w:t>дата</w:t>
      </w:r>
      <w:proofErr w:type="spellEnd"/>
      <w:r w:rsidR="000F2E1A" w:rsidRPr="000F2E1A">
        <w:t xml:space="preserve"> </w:t>
      </w:r>
      <w:proofErr w:type="spellStart"/>
      <w:r w:rsidR="000F2E1A" w:rsidRPr="000F2E1A">
        <w:t>обращения</w:t>
      </w:r>
      <w:proofErr w:type="spellEnd"/>
      <w:r w:rsidR="000F2E1A" w:rsidRPr="000F2E1A">
        <w:t>: 07.05.04.2021).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60E1C"/>
    <w:multiLevelType w:val="hybridMultilevel"/>
    <w:tmpl w:val="E21E3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517C42"/>
    <w:multiLevelType w:val="hybridMultilevel"/>
    <w:tmpl w:val="8506CD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FF61265"/>
    <w:multiLevelType w:val="hybridMultilevel"/>
    <w:tmpl w:val="C2DE3F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45B2340"/>
    <w:multiLevelType w:val="hybridMultilevel"/>
    <w:tmpl w:val="1832B8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E943F38"/>
    <w:multiLevelType w:val="hybridMultilevel"/>
    <w:tmpl w:val="32AEC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172B75"/>
    <w:multiLevelType w:val="hybridMultilevel"/>
    <w:tmpl w:val="B42A3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F90788"/>
    <w:multiLevelType w:val="hybridMultilevel"/>
    <w:tmpl w:val="4EF0C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202874"/>
    <w:multiLevelType w:val="hybridMultilevel"/>
    <w:tmpl w:val="608AF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197D9C"/>
    <w:multiLevelType w:val="hybridMultilevel"/>
    <w:tmpl w:val="1EE6E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67266B"/>
    <w:multiLevelType w:val="multilevel"/>
    <w:tmpl w:val="3F62F9A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3182009D"/>
    <w:multiLevelType w:val="hybridMultilevel"/>
    <w:tmpl w:val="7C265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CF43A9"/>
    <w:multiLevelType w:val="hybridMultilevel"/>
    <w:tmpl w:val="EA94BF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4222E25"/>
    <w:multiLevelType w:val="hybridMultilevel"/>
    <w:tmpl w:val="EC643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443B06"/>
    <w:multiLevelType w:val="multilevel"/>
    <w:tmpl w:val="49280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991415"/>
    <w:multiLevelType w:val="multilevel"/>
    <w:tmpl w:val="4176C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F45E54"/>
    <w:multiLevelType w:val="multilevel"/>
    <w:tmpl w:val="4176C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E0129B"/>
    <w:multiLevelType w:val="hybridMultilevel"/>
    <w:tmpl w:val="FC04E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D7A3867"/>
    <w:multiLevelType w:val="multilevel"/>
    <w:tmpl w:val="4176C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01B7F8D"/>
    <w:multiLevelType w:val="hybridMultilevel"/>
    <w:tmpl w:val="3A1E0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EF43B2"/>
    <w:multiLevelType w:val="hybridMultilevel"/>
    <w:tmpl w:val="8822E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0A6401"/>
    <w:multiLevelType w:val="hybridMultilevel"/>
    <w:tmpl w:val="96304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AB0768"/>
    <w:multiLevelType w:val="hybridMultilevel"/>
    <w:tmpl w:val="B0FE7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1456FA"/>
    <w:multiLevelType w:val="multilevel"/>
    <w:tmpl w:val="4176C6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485930B4"/>
    <w:multiLevelType w:val="hybridMultilevel"/>
    <w:tmpl w:val="6E6A6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A41216"/>
    <w:multiLevelType w:val="hybridMultilevel"/>
    <w:tmpl w:val="35C07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C27982"/>
    <w:multiLevelType w:val="hybridMultilevel"/>
    <w:tmpl w:val="6F84B8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4CFE7664"/>
    <w:multiLevelType w:val="multilevel"/>
    <w:tmpl w:val="6D4C6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7E1F5F"/>
    <w:multiLevelType w:val="hybridMultilevel"/>
    <w:tmpl w:val="ACDA9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9F2367"/>
    <w:multiLevelType w:val="hybridMultilevel"/>
    <w:tmpl w:val="A41430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1253B1F"/>
    <w:multiLevelType w:val="hybridMultilevel"/>
    <w:tmpl w:val="82FA4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14C0679"/>
    <w:multiLevelType w:val="hybridMultilevel"/>
    <w:tmpl w:val="DD80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2875386"/>
    <w:multiLevelType w:val="hybridMultilevel"/>
    <w:tmpl w:val="EBFCA5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4742C3A"/>
    <w:multiLevelType w:val="hybridMultilevel"/>
    <w:tmpl w:val="DBB41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1D1E68"/>
    <w:multiLevelType w:val="hybridMultilevel"/>
    <w:tmpl w:val="42786C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00436F3"/>
    <w:multiLevelType w:val="multilevel"/>
    <w:tmpl w:val="7A4C2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26F74E3"/>
    <w:multiLevelType w:val="hybridMultilevel"/>
    <w:tmpl w:val="D8189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323774B"/>
    <w:multiLevelType w:val="multilevel"/>
    <w:tmpl w:val="8E027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5E425AC"/>
    <w:multiLevelType w:val="hybridMultilevel"/>
    <w:tmpl w:val="0016B1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80849C7"/>
    <w:multiLevelType w:val="hybridMultilevel"/>
    <w:tmpl w:val="13EC97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695C313E"/>
    <w:multiLevelType w:val="hybridMultilevel"/>
    <w:tmpl w:val="A7DAC6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AA510AB"/>
    <w:multiLevelType w:val="hybridMultilevel"/>
    <w:tmpl w:val="3F10CB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6CCD3BF5"/>
    <w:multiLevelType w:val="multilevel"/>
    <w:tmpl w:val="4176C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D5E0FFD"/>
    <w:multiLevelType w:val="hybridMultilevel"/>
    <w:tmpl w:val="2AB4C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DB04D45"/>
    <w:multiLevelType w:val="hybridMultilevel"/>
    <w:tmpl w:val="5038E3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6F501A2A"/>
    <w:multiLevelType w:val="hybridMultilevel"/>
    <w:tmpl w:val="EDD6C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FC1106F"/>
    <w:multiLevelType w:val="multilevel"/>
    <w:tmpl w:val="4176C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15C1EC4"/>
    <w:multiLevelType w:val="hybridMultilevel"/>
    <w:tmpl w:val="E2DE1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1D42923"/>
    <w:multiLevelType w:val="hybridMultilevel"/>
    <w:tmpl w:val="946686E6"/>
    <w:lvl w:ilvl="0" w:tplc="04190001">
      <w:start w:val="1"/>
      <w:numFmt w:val="bullet"/>
      <w:lvlText w:val=""/>
      <w:lvlJc w:val="left"/>
      <w:pPr>
        <w:ind w:left="720" w:hanging="360"/>
      </w:pPr>
      <w:rPr>
        <w:rFonts w:ascii="Symbol" w:hAnsi="Symbol" w:hint="default"/>
      </w:rPr>
    </w:lvl>
    <w:lvl w:ilvl="1" w:tplc="A1721A06">
      <w:start w:val="5"/>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9A80003"/>
    <w:multiLevelType w:val="multilevel"/>
    <w:tmpl w:val="4176C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AB84A29"/>
    <w:multiLevelType w:val="hybridMultilevel"/>
    <w:tmpl w:val="A04AC6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AF61088"/>
    <w:multiLevelType w:val="hybridMultilevel"/>
    <w:tmpl w:val="D4205D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15:restartNumberingAfterBreak="0">
    <w:nsid w:val="7C675E87"/>
    <w:multiLevelType w:val="hybridMultilevel"/>
    <w:tmpl w:val="356CED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7E997BD1"/>
    <w:multiLevelType w:val="multilevel"/>
    <w:tmpl w:val="4176C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34"/>
  </w:num>
  <w:num w:numId="3">
    <w:abstractNumId w:val="9"/>
  </w:num>
  <w:num w:numId="4">
    <w:abstractNumId w:val="13"/>
  </w:num>
  <w:num w:numId="5">
    <w:abstractNumId w:val="36"/>
  </w:num>
  <w:num w:numId="6">
    <w:abstractNumId w:val="26"/>
  </w:num>
  <w:num w:numId="7">
    <w:abstractNumId w:val="16"/>
  </w:num>
  <w:num w:numId="8">
    <w:abstractNumId w:val="30"/>
  </w:num>
  <w:num w:numId="9">
    <w:abstractNumId w:val="3"/>
  </w:num>
  <w:num w:numId="10">
    <w:abstractNumId w:val="39"/>
  </w:num>
  <w:num w:numId="11">
    <w:abstractNumId w:val="12"/>
  </w:num>
  <w:num w:numId="12">
    <w:abstractNumId w:val="28"/>
  </w:num>
  <w:num w:numId="13">
    <w:abstractNumId w:val="29"/>
  </w:num>
  <w:num w:numId="14">
    <w:abstractNumId w:val="31"/>
  </w:num>
  <w:num w:numId="15">
    <w:abstractNumId w:val="40"/>
  </w:num>
  <w:num w:numId="16">
    <w:abstractNumId w:val="37"/>
  </w:num>
  <w:num w:numId="17">
    <w:abstractNumId w:val="4"/>
  </w:num>
  <w:num w:numId="18">
    <w:abstractNumId w:val="0"/>
  </w:num>
  <w:num w:numId="19">
    <w:abstractNumId w:val="6"/>
  </w:num>
  <w:num w:numId="20">
    <w:abstractNumId w:val="2"/>
  </w:num>
  <w:num w:numId="21">
    <w:abstractNumId w:val="51"/>
  </w:num>
  <w:num w:numId="22">
    <w:abstractNumId w:val="25"/>
  </w:num>
  <w:num w:numId="23">
    <w:abstractNumId w:val="50"/>
  </w:num>
  <w:num w:numId="24">
    <w:abstractNumId w:val="1"/>
  </w:num>
  <w:num w:numId="25">
    <w:abstractNumId w:val="43"/>
  </w:num>
  <w:num w:numId="26">
    <w:abstractNumId w:val="38"/>
  </w:num>
  <w:num w:numId="27">
    <w:abstractNumId w:val="8"/>
  </w:num>
  <w:num w:numId="28">
    <w:abstractNumId w:val="18"/>
  </w:num>
  <w:num w:numId="29">
    <w:abstractNumId w:val="7"/>
  </w:num>
  <w:num w:numId="30">
    <w:abstractNumId w:val="42"/>
  </w:num>
  <w:num w:numId="31">
    <w:abstractNumId w:val="21"/>
  </w:num>
  <w:num w:numId="32">
    <w:abstractNumId w:val="46"/>
  </w:num>
  <w:num w:numId="33">
    <w:abstractNumId w:val="5"/>
  </w:num>
  <w:num w:numId="34">
    <w:abstractNumId w:val="32"/>
  </w:num>
  <w:num w:numId="35">
    <w:abstractNumId w:val="24"/>
  </w:num>
  <w:num w:numId="36">
    <w:abstractNumId w:val="33"/>
  </w:num>
  <w:num w:numId="37">
    <w:abstractNumId w:val="44"/>
  </w:num>
  <w:num w:numId="38">
    <w:abstractNumId w:val="35"/>
  </w:num>
  <w:num w:numId="39">
    <w:abstractNumId w:val="47"/>
  </w:num>
  <w:num w:numId="40">
    <w:abstractNumId w:val="20"/>
  </w:num>
  <w:num w:numId="41">
    <w:abstractNumId w:val="19"/>
  </w:num>
  <w:num w:numId="42">
    <w:abstractNumId w:val="23"/>
  </w:num>
  <w:num w:numId="43">
    <w:abstractNumId w:val="15"/>
  </w:num>
  <w:num w:numId="44">
    <w:abstractNumId w:val="27"/>
  </w:num>
  <w:num w:numId="45">
    <w:abstractNumId w:val="48"/>
  </w:num>
  <w:num w:numId="46">
    <w:abstractNumId w:val="45"/>
  </w:num>
  <w:num w:numId="47">
    <w:abstractNumId w:val="41"/>
  </w:num>
  <w:num w:numId="48">
    <w:abstractNumId w:val="10"/>
  </w:num>
  <w:num w:numId="49">
    <w:abstractNumId w:val="49"/>
  </w:num>
  <w:num w:numId="50">
    <w:abstractNumId w:val="11"/>
  </w:num>
  <w:num w:numId="51">
    <w:abstractNumId w:val="22"/>
  </w:num>
  <w:num w:numId="52">
    <w:abstractNumId w:val="17"/>
  </w:num>
  <w:num w:numId="53">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FD"/>
    <w:rsid w:val="000057A6"/>
    <w:rsid w:val="00010F33"/>
    <w:rsid w:val="000126E7"/>
    <w:rsid w:val="00017655"/>
    <w:rsid w:val="000253A8"/>
    <w:rsid w:val="0005423B"/>
    <w:rsid w:val="0005427C"/>
    <w:rsid w:val="00056AC7"/>
    <w:rsid w:val="00064444"/>
    <w:rsid w:val="0006447B"/>
    <w:rsid w:val="00073BFF"/>
    <w:rsid w:val="000843F5"/>
    <w:rsid w:val="00093FC8"/>
    <w:rsid w:val="000979AB"/>
    <w:rsid w:val="000A50A2"/>
    <w:rsid w:val="000A6048"/>
    <w:rsid w:val="000B2C51"/>
    <w:rsid w:val="000B4A39"/>
    <w:rsid w:val="000C1E9B"/>
    <w:rsid w:val="000C5860"/>
    <w:rsid w:val="000D7518"/>
    <w:rsid w:val="000E3B0C"/>
    <w:rsid w:val="000F04ED"/>
    <w:rsid w:val="000F2E1A"/>
    <w:rsid w:val="00113C53"/>
    <w:rsid w:val="0013718D"/>
    <w:rsid w:val="0014066A"/>
    <w:rsid w:val="00151459"/>
    <w:rsid w:val="00186253"/>
    <w:rsid w:val="00197E33"/>
    <w:rsid w:val="001B1836"/>
    <w:rsid w:val="001C1316"/>
    <w:rsid w:val="001C6293"/>
    <w:rsid w:val="001C671D"/>
    <w:rsid w:val="001D5C1F"/>
    <w:rsid w:val="001E2A9D"/>
    <w:rsid w:val="00204856"/>
    <w:rsid w:val="002069E6"/>
    <w:rsid w:val="0021190B"/>
    <w:rsid w:val="002147E6"/>
    <w:rsid w:val="00216FBA"/>
    <w:rsid w:val="00235B45"/>
    <w:rsid w:val="002373B2"/>
    <w:rsid w:val="00286700"/>
    <w:rsid w:val="002936EE"/>
    <w:rsid w:val="002E14DF"/>
    <w:rsid w:val="003000F0"/>
    <w:rsid w:val="0030260B"/>
    <w:rsid w:val="00310853"/>
    <w:rsid w:val="003166C7"/>
    <w:rsid w:val="00340A98"/>
    <w:rsid w:val="003462E8"/>
    <w:rsid w:val="0034769A"/>
    <w:rsid w:val="00350734"/>
    <w:rsid w:val="0035512A"/>
    <w:rsid w:val="00385286"/>
    <w:rsid w:val="00392C25"/>
    <w:rsid w:val="00395026"/>
    <w:rsid w:val="003B4C33"/>
    <w:rsid w:val="003D02BA"/>
    <w:rsid w:val="00421F43"/>
    <w:rsid w:val="0042406C"/>
    <w:rsid w:val="00441657"/>
    <w:rsid w:val="00455EA2"/>
    <w:rsid w:val="004613D0"/>
    <w:rsid w:val="00463DE3"/>
    <w:rsid w:val="004710CD"/>
    <w:rsid w:val="004A1281"/>
    <w:rsid w:val="004C23D5"/>
    <w:rsid w:val="004C357B"/>
    <w:rsid w:val="004E0C39"/>
    <w:rsid w:val="004F350F"/>
    <w:rsid w:val="0050598A"/>
    <w:rsid w:val="00513F58"/>
    <w:rsid w:val="0051496F"/>
    <w:rsid w:val="005422AB"/>
    <w:rsid w:val="0054451B"/>
    <w:rsid w:val="00550862"/>
    <w:rsid w:val="00556FBB"/>
    <w:rsid w:val="005724A9"/>
    <w:rsid w:val="00586BE2"/>
    <w:rsid w:val="005A3FD7"/>
    <w:rsid w:val="005A4583"/>
    <w:rsid w:val="005B4C71"/>
    <w:rsid w:val="005D608B"/>
    <w:rsid w:val="005E35C6"/>
    <w:rsid w:val="005F0B44"/>
    <w:rsid w:val="006106C4"/>
    <w:rsid w:val="006151CC"/>
    <w:rsid w:val="006154AD"/>
    <w:rsid w:val="00616291"/>
    <w:rsid w:val="0061690A"/>
    <w:rsid w:val="00623842"/>
    <w:rsid w:val="00627763"/>
    <w:rsid w:val="00635472"/>
    <w:rsid w:val="00673198"/>
    <w:rsid w:val="00691626"/>
    <w:rsid w:val="006B441E"/>
    <w:rsid w:val="006E60CA"/>
    <w:rsid w:val="007020B1"/>
    <w:rsid w:val="00714421"/>
    <w:rsid w:val="007509B4"/>
    <w:rsid w:val="007512A5"/>
    <w:rsid w:val="00751E41"/>
    <w:rsid w:val="007563E5"/>
    <w:rsid w:val="00762617"/>
    <w:rsid w:val="0077591D"/>
    <w:rsid w:val="00777FD1"/>
    <w:rsid w:val="007A7AF1"/>
    <w:rsid w:val="007C24DC"/>
    <w:rsid w:val="007D02A7"/>
    <w:rsid w:val="007D407A"/>
    <w:rsid w:val="007D7949"/>
    <w:rsid w:val="007F658E"/>
    <w:rsid w:val="00812F85"/>
    <w:rsid w:val="008410C5"/>
    <w:rsid w:val="0084223E"/>
    <w:rsid w:val="00843F53"/>
    <w:rsid w:val="00852FBD"/>
    <w:rsid w:val="0089432A"/>
    <w:rsid w:val="00895467"/>
    <w:rsid w:val="008C7324"/>
    <w:rsid w:val="008D2298"/>
    <w:rsid w:val="008E6F6A"/>
    <w:rsid w:val="008F06A7"/>
    <w:rsid w:val="00922410"/>
    <w:rsid w:val="00932A72"/>
    <w:rsid w:val="00937301"/>
    <w:rsid w:val="00946F01"/>
    <w:rsid w:val="009C5092"/>
    <w:rsid w:val="009D05DE"/>
    <w:rsid w:val="009E0532"/>
    <w:rsid w:val="009F0748"/>
    <w:rsid w:val="00A00F09"/>
    <w:rsid w:val="00A03233"/>
    <w:rsid w:val="00A118C8"/>
    <w:rsid w:val="00A12C92"/>
    <w:rsid w:val="00A42279"/>
    <w:rsid w:val="00A54039"/>
    <w:rsid w:val="00A62313"/>
    <w:rsid w:val="00A70429"/>
    <w:rsid w:val="00A75721"/>
    <w:rsid w:val="00AB2B38"/>
    <w:rsid w:val="00AB4796"/>
    <w:rsid w:val="00AC5383"/>
    <w:rsid w:val="00AD1E3A"/>
    <w:rsid w:val="00AE3772"/>
    <w:rsid w:val="00B06F20"/>
    <w:rsid w:val="00B50F67"/>
    <w:rsid w:val="00B662F9"/>
    <w:rsid w:val="00BA1361"/>
    <w:rsid w:val="00BA5148"/>
    <w:rsid w:val="00BB0BF6"/>
    <w:rsid w:val="00BB1B56"/>
    <w:rsid w:val="00BB2C3C"/>
    <w:rsid w:val="00BB4485"/>
    <w:rsid w:val="00BC1057"/>
    <w:rsid w:val="00BC156E"/>
    <w:rsid w:val="00BC3C91"/>
    <w:rsid w:val="00BC525C"/>
    <w:rsid w:val="00BC5383"/>
    <w:rsid w:val="00BF7583"/>
    <w:rsid w:val="00C008C5"/>
    <w:rsid w:val="00C070F4"/>
    <w:rsid w:val="00C230CB"/>
    <w:rsid w:val="00C320EA"/>
    <w:rsid w:val="00C3708C"/>
    <w:rsid w:val="00C54390"/>
    <w:rsid w:val="00C600B3"/>
    <w:rsid w:val="00C60D06"/>
    <w:rsid w:val="00C75457"/>
    <w:rsid w:val="00C75468"/>
    <w:rsid w:val="00C8732C"/>
    <w:rsid w:val="00C87AA2"/>
    <w:rsid w:val="00C9546C"/>
    <w:rsid w:val="00C96D5D"/>
    <w:rsid w:val="00CA34FE"/>
    <w:rsid w:val="00CC0E20"/>
    <w:rsid w:val="00CC43B2"/>
    <w:rsid w:val="00CD3DE4"/>
    <w:rsid w:val="00CD4CC1"/>
    <w:rsid w:val="00CD78B8"/>
    <w:rsid w:val="00D16AD7"/>
    <w:rsid w:val="00D2419F"/>
    <w:rsid w:val="00D27FFD"/>
    <w:rsid w:val="00D4466F"/>
    <w:rsid w:val="00D57698"/>
    <w:rsid w:val="00D648E8"/>
    <w:rsid w:val="00D73F86"/>
    <w:rsid w:val="00D809A9"/>
    <w:rsid w:val="00D8483B"/>
    <w:rsid w:val="00D9659E"/>
    <w:rsid w:val="00DB2DDD"/>
    <w:rsid w:val="00DC69EC"/>
    <w:rsid w:val="00DC7ED0"/>
    <w:rsid w:val="00DD3EE5"/>
    <w:rsid w:val="00DD6D42"/>
    <w:rsid w:val="00DD7073"/>
    <w:rsid w:val="00DD7764"/>
    <w:rsid w:val="00DF4E21"/>
    <w:rsid w:val="00E043D6"/>
    <w:rsid w:val="00E07156"/>
    <w:rsid w:val="00E2144B"/>
    <w:rsid w:val="00E265DE"/>
    <w:rsid w:val="00E3390F"/>
    <w:rsid w:val="00E468E9"/>
    <w:rsid w:val="00E5300D"/>
    <w:rsid w:val="00E61E30"/>
    <w:rsid w:val="00E847B0"/>
    <w:rsid w:val="00EB7222"/>
    <w:rsid w:val="00EC0D12"/>
    <w:rsid w:val="00EC1724"/>
    <w:rsid w:val="00EC6FF1"/>
    <w:rsid w:val="00ED39D9"/>
    <w:rsid w:val="00EE2D80"/>
    <w:rsid w:val="00EE77B5"/>
    <w:rsid w:val="00EF1827"/>
    <w:rsid w:val="00F07A22"/>
    <w:rsid w:val="00F17BED"/>
    <w:rsid w:val="00F238D4"/>
    <w:rsid w:val="00F3791F"/>
    <w:rsid w:val="00F61C60"/>
    <w:rsid w:val="00F63575"/>
    <w:rsid w:val="00F72E2F"/>
    <w:rsid w:val="00F87A1C"/>
    <w:rsid w:val="00FC6D5E"/>
    <w:rsid w:val="00FD2B79"/>
    <w:rsid w:val="00FD5B5B"/>
    <w:rsid w:val="00FD6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E9FAB"/>
  <w15:docId w15:val="{107E9E8E-A78D-437D-B274-5F204248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ru-RU" w:bidi="ar-SA"/>
      </w:rPr>
    </w:rPrDefault>
    <w:pPrDefault>
      <w:pPr>
        <w:widowControl w:val="0"/>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0ED1"/>
    <w:rPr>
      <w:lang w:val="en-US"/>
    </w:rPr>
  </w:style>
  <w:style w:type="paragraph" w:styleId="1">
    <w:name w:val="heading 1"/>
    <w:basedOn w:val="a"/>
    <w:next w:val="a"/>
    <w:link w:val="10"/>
    <w:uiPriority w:val="9"/>
    <w:qFormat/>
    <w:rsid w:val="008134D5"/>
    <w:pPr>
      <w:keepNext/>
      <w:keepLines/>
      <w:outlineLvl w:val="0"/>
    </w:pPr>
    <w:rPr>
      <w:rFonts w:eastAsiaTheme="majorEastAsia" w:cstheme="majorBidi"/>
      <w:b/>
      <w:caps/>
      <w:szCs w:val="32"/>
    </w:rPr>
  </w:style>
  <w:style w:type="paragraph" w:styleId="2">
    <w:name w:val="heading 2"/>
    <w:basedOn w:val="a"/>
    <w:next w:val="a"/>
    <w:link w:val="20"/>
    <w:uiPriority w:val="9"/>
    <w:unhideWhenUsed/>
    <w:qFormat/>
    <w:rsid w:val="008134D5"/>
    <w:pPr>
      <w:keepNext/>
      <w:keepLines/>
      <w:spacing w:before="40"/>
      <w:outlineLvl w:val="1"/>
    </w:pPr>
    <w:rPr>
      <w:rFonts w:eastAsiaTheme="majorEastAsia" w:cstheme="majorBidi"/>
      <w:b/>
      <w:szCs w:val="26"/>
    </w:rPr>
  </w:style>
  <w:style w:type="paragraph" w:styleId="3">
    <w:name w:val="heading 3"/>
    <w:basedOn w:val="a"/>
    <w:next w:val="a"/>
    <w:link w:val="30"/>
    <w:uiPriority w:val="9"/>
    <w:unhideWhenUsed/>
    <w:qFormat/>
    <w:rsid w:val="00650EDB"/>
    <w:pPr>
      <w:keepNext/>
      <w:keepLines/>
      <w:spacing w:before="40"/>
      <w:outlineLvl w:val="2"/>
    </w:pPr>
    <w:rPr>
      <w:rFonts w:eastAsiaTheme="majorEastAsia" w:cstheme="majorBidi"/>
      <w:i/>
    </w:rPr>
  </w:style>
  <w:style w:type="paragraph" w:styleId="4">
    <w:name w:val="heading 4"/>
    <w:basedOn w:val="a"/>
    <w:next w:val="a"/>
    <w:link w:val="40"/>
    <w:uiPriority w:val="9"/>
    <w:semiHidden/>
    <w:unhideWhenUsed/>
    <w:qFormat/>
    <w:rsid w:val="00C204C1"/>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FA246B"/>
    <w:pPr>
      <w:keepNext/>
      <w:keepLines/>
      <w:widowControl/>
      <w:spacing w:before="240" w:after="80" w:line="276" w:lineRule="auto"/>
      <w:ind w:firstLine="0"/>
      <w:jc w:val="left"/>
      <w:outlineLvl w:val="4"/>
    </w:pPr>
    <w:rPr>
      <w:rFonts w:ascii="Arial" w:eastAsia="Arial" w:hAnsi="Arial" w:cs="Arial"/>
      <w:color w:val="666666"/>
      <w:sz w:val="22"/>
      <w:lang w:val="ru"/>
    </w:rPr>
  </w:style>
  <w:style w:type="paragraph" w:styleId="6">
    <w:name w:val="heading 6"/>
    <w:basedOn w:val="a"/>
    <w:next w:val="a"/>
    <w:link w:val="60"/>
    <w:uiPriority w:val="9"/>
    <w:semiHidden/>
    <w:unhideWhenUsed/>
    <w:qFormat/>
    <w:rsid w:val="00FA246B"/>
    <w:pPr>
      <w:keepNext/>
      <w:keepLines/>
      <w:widowControl/>
      <w:spacing w:before="240" w:after="80" w:line="276" w:lineRule="auto"/>
      <w:ind w:firstLine="0"/>
      <w:jc w:val="left"/>
      <w:outlineLvl w:val="5"/>
    </w:pPr>
    <w:rPr>
      <w:rFonts w:ascii="Arial" w:eastAsia="Arial" w:hAnsi="Arial" w:cs="Arial"/>
      <w:i/>
      <w:color w:val="666666"/>
      <w:sz w:val="22"/>
      <w:lang w:val="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FA246B"/>
    <w:pPr>
      <w:keepNext/>
      <w:keepLines/>
      <w:widowControl/>
      <w:spacing w:after="60" w:line="276" w:lineRule="auto"/>
      <w:ind w:firstLine="0"/>
      <w:jc w:val="left"/>
    </w:pPr>
    <w:rPr>
      <w:rFonts w:ascii="Arial" w:eastAsia="Arial" w:hAnsi="Arial" w:cs="Arial"/>
      <w:sz w:val="52"/>
      <w:szCs w:val="52"/>
      <w:lang w:val="ru"/>
    </w:rPr>
  </w:style>
  <w:style w:type="paragraph" w:styleId="a5">
    <w:name w:val="header"/>
    <w:basedOn w:val="a"/>
    <w:link w:val="a6"/>
    <w:uiPriority w:val="99"/>
    <w:unhideWhenUsed/>
    <w:rsid w:val="005B007F"/>
    <w:pPr>
      <w:tabs>
        <w:tab w:val="center" w:pos="4677"/>
        <w:tab w:val="right" w:pos="9355"/>
      </w:tabs>
      <w:spacing w:line="240" w:lineRule="auto"/>
    </w:pPr>
  </w:style>
  <w:style w:type="character" w:customStyle="1" w:styleId="a6">
    <w:name w:val="Верхний колонтитул Знак"/>
    <w:basedOn w:val="a0"/>
    <w:link w:val="a5"/>
    <w:uiPriority w:val="99"/>
    <w:rsid w:val="005B007F"/>
    <w:rPr>
      <w:lang w:val="en-US"/>
    </w:rPr>
  </w:style>
  <w:style w:type="paragraph" w:styleId="a7">
    <w:name w:val="footer"/>
    <w:basedOn w:val="a"/>
    <w:link w:val="a8"/>
    <w:uiPriority w:val="99"/>
    <w:unhideWhenUsed/>
    <w:rsid w:val="005B007F"/>
    <w:pPr>
      <w:tabs>
        <w:tab w:val="center" w:pos="4677"/>
        <w:tab w:val="right" w:pos="9355"/>
      </w:tabs>
      <w:spacing w:line="240" w:lineRule="auto"/>
    </w:pPr>
  </w:style>
  <w:style w:type="character" w:customStyle="1" w:styleId="a8">
    <w:name w:val="Нижний колонтитул Знак"/>
    <w:basedOn w:val="a0"/>
    <w:link w:val="a7"/>
    <w:uiPriority w:val="99"/>
    <w:rsid w:val="005B007F"/>
    <w:rPr>
      <w:lang w:val="en-US"/>
    </w:rPr>
  </w:style>
  <w:style w:type="character" w:customStyle="1" w:styleId="10">
    <w:name w:val="Заголовок 1 Знак"/>
    <w:basedOn w:val="a0"/>
    <w:link w:val="1"/>
    <w:uiPriority w:val="9"/>
    <w:rsid w:val="008134D5"/>
    <w:rPr>
      <w:rFonts w:ascii="Times New Roman" w:eastAsiaTheme="majorEastAsia" w:hAnsi="Times New Roman" w:cstheme="majorBidi"/>
      <w:b/>
      <w:caps/>
      <w:sz w:val="24"/>
      <w:szCs w:val="32"/>
      <w:lang w:val="en-US"/>
    </w:rPr>
  </w:style>
  <w:style w:type="character" w:customStyle="1" w:styleId="20">
    <w:name w:val="Заголовок 2 Знак"/>
    <w:basedOn w:val="a0"/>
    <w:link w:val="2"/>
    <w:uiPriority w:val="9"/>
    <w:rsid w:val="008134D5"/>
    <w:rPr>
      <w:rFonts w:ascii="Times New Roman" w:eastAsiaTheme="majorEastAsia" w:hAnsi="Times New Roman" w:cstheme="majorBidi"/>
      <w:b/>
      <w:sz w:val="24"/>
      <w:szCs w:val="26"/>
      <w:lang w:val="en-US"/>
    </w:rPr>
  </w:style>
  <w:style w:type="character" w:customStyle="1" w:styleId="30">
    <w:name w:val="Заголовок 3 Знак"/>
    <w:basedOn w:val="a0"/>
    <w:link w:val="3"/>
    <w:uiPriority w:val="9"/>
    <w:rsid w:val="00650EDB"/>
    <w:rPr>
      <w:rFonts w:ascii="Times New Roman" w:eastAsiaTheme="majorEastAsia" w:hAnsi="Times New Roman" w:cstheme="majorBidi"/>
      <w:i/>
      <w:sz w:val="24"/>
      <w:szCs w:val="24"/>
      <w:lang w:val="en-US"/>
    </w:rPr>
  </w:style>
  <w:style w:type="paragraph" w:styleId="a9">
    <w:name w:val="TOC Heading"/>
    <w:basedOn w:val="1"/>
    <w:next w:val="a"/>
    <w:uiPriority w:val="39"/>
    <w:unhideWhenUsed/>
    <w:qFormat/>
    <w:rsid w:val="00AF240C"/>
    <w:pPr>
      <w:widowControl/>
      <w:spacing w:before="240" w:line="259" w:lineRule="auto"/>
      <w:ind w:firstLine="0"/>
      <w:outlineLvl w:val="9"/>
    </w:pPr>
    <w:rPr>
      <w:rFonts w:asciiTheme="majorHAnsi" w:hAnsiTheme="majorHAnsi"/>
      <w:b w:val="0"/>
      <w:caps w:val="0"/>
      <w:color w:val="2F5496" w:themeColor="accent1" w:themeShade="BF"/>
      <w:sz w:val="32"/>
      <w:lang w:val="ru-RU"/>
    </w:rPr>
  </w:style>
  <w:style w:type="paragraph" w:styleId="11">
    <w:name w:val="toc 1"/>
    <w:basedOn w:val="a"/>
    <w:next w:val="a"/>
    <w:autoRedefine/>
    <w:uiPriority w:val="39"/>
    <w:unhideWhenUsed/>
    <w:rsid w:val="001D088D"/>
    <w:pPr>
      <w:tabs>
        <w:tab w:val="right" w:leader="dot" w:pos="9345"/>
      </w:tabs>
      <w:spacing w:after="100"/>
    </w:pPr>
    <w:rPr>
      <w:b/>
      <w:bCs/>
      <w:noProof/>
    </w:rPr>
  </w:style>
  <w:style w:type="paragraph" w:styleId="21">
    <w:name w:val="toc 2"/>
    <w:basedOn w:val="a"/>
    <w:next w:val="a"/>
    <w:autoRedefine/>
    <w:uiPriority w:val="39"/>
    <w:unhideWhenUsed/>
    <w:rsid w:val="00AF240C"/>
    <w:pPr>
      <w:spacing w:after="100"/>
      <w:ind w:left="240"/>
    </w:pPr>
  </w:style>
  <w:style w:type="paragraph" w:styleId="31">
    <w:name w:val="toc 3"/>
    <w:basedOn w:val="a"/>
    <w:next w:val="a"/>
    <w:autoRedefine/>
    <w:uiPriority w:val="39"/>
    <w:unhideWhenUsed/>
    <w:rsid w:val="00AF240C"/>
    <w:pPr>
      <w:spacing w:after="100"/>
      <w:ind w:left="480"/>
    </w:pPr>
  </w:style>
  <w:style w:type="character" w:styleId="aa">
    <w:name w:val="Hyperlink"/>
    <w:basedOn w:val="a0"/>
    <w:uiPriority w:val="99"/>
    <w:unhideWhenUsed/>
    <w:rsid w:val="00AF240C"/>
    <w:rPr>
      <w:color w:val="0563C1" w:themeColor="hyperlink"/>
      <w:u w:val="single"/>
    </w:rPr>
  </w:style>
  <w:style w:type="paragraph" w:styleId="ab">
    <w:name w:val="List Paragraph"/>
    <w:basedOn w:val="a"/>
    <w:uiPriority w:val="34"/>
    <w:qFormat/>
    <w:rsid w:val="00AF240C"/>
    <w:pPr>
      <w:spacing w:after="200" w:line="276" w:lineRule="auto"/>
      <w:ind w:left="720" w:firstLine="0"/>
      <w:contextualSpacing/>
    </w:pPr>
    <w:rPr>
      <w:rFonts w:asciiTheme="minorHAnsi" w:hAnsiTheme="minorHAnsi"/>
      <w:sz w:val="22"/>
    </w:rPr>
  </w:style>
  <w:style w:type="character" w:customStyle="1" w:styleId="b24-bookauthor">
    <w:name w:val="b24-bookauthor"/>
    <w:basedOn w:val="a0"/>
    <w:rsid w:val="004D17F4"/>
  </w:style>
  <w:style w:type="character" w:customStyle="1" w:styleId="b24-bookauthor-nolink">
    <w:name w:val="b24-bookauthor-nolink"/>
    <w:basedOn w:val="a0"/>
    <w:rsid w:val="004D17F4"/>
  </w:style>
  <w:style w:type="character" w:customStyle="1" w:styleId="list-group-item">
    <w:name w:val="list-group-item"/>
    <w:basedOn w:val="a0"/>
    <w:rsid w:val="004D17F4"/>
  </w:style>
  <w:style w:type="character" w:customStyle="1" w:styleId="anchortext">
    <w:name w:val="anchortext"/>
    <w:basedOn w:val="a0"/>
    <w:rsid w:val="004D17F4"/>
  </w:style>
  <w:style w:type="paragraph" w:styleId="z-">
    <w:name w:val="HTML Top of Form"/>
    <w:basedOn w:val="a"/>
    <w:next w:val="a"/>
    <w:link w:val="z-0"/>
    <w:hidden/>
    <w:uiPriority w:val="99"/>
    <w:semiHidden/>
    <w:unhideWhenUsed/>
    <w:rsid w:val="004D17F4"/>
    <w:pPr>
      <w:widowControl/>
      <w:pBdr>
        <w:bottom w:val="single" w:sz="6" w:space="1" w:color="auto"/>
      </w:pBdr>
      <w:spacing w:line="240" w:lineRule="auto"/>
      <w:ind w:firstLine="0"/>
      <w:jc w:val="center"/>
    </w:pPr>
    <w:rPr>
      <w:rFonts w:ascii="Arial" w:hAnsi="Arial" w:cs="Arial"/>
      <w:vanish/>
      <w:sz w:val="16"/>
      <w:szCs w:val="16"/>
      <w:lang w:val="ru-RU"/>
    </w:rPr>
  </w:style>
  <w:style w:type="character" w:customStyle="1" w:styleId="z-0">
    <w:name w:val="z-Начало формы Знак"/>
    <w:basedOn w:val="a0"/>
    <w:link w:val="z-"/>
    <w:uiPriority w:val="99"/>
    <w:semiHidden/>
    <w:rsid w:val="004D17F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D17F4"/>
    <w:pPr>
      <w:widowControl/>
      <w:pBdr>
        <w:top w:val="single" w:sz="6" w:space="1" w:color="auto"/>
      </w:pBdr>
      <w:spacing w:line="240" w:lineRule="auto"/>
      <w:ind w:firstLine="0"/>
      <w:jc w:val="center"/>
    </w:pPr>
    <w:rPr>
      <w:rFonts w:ascii="Arial" w:hAnsi="Arial" w:cs="Arial"/>
      <w:vanish/>
      <w:sz w:val="16"/>
      <w:szCs w:val="16"/>
      <w:lang w:val="ru-RU"/>
    </w:rPr>
  </w:style>
  <w:style w:type="character" w:customStyle="1" w:styleId="z-2">
    <w:name w:val="z-Конец формы Знак"/>
    <w:basedOn w:val="a0"/>
    <w:link w:val="z-1"/>
    <w:uiPriority w:val="99"/>
    <w:semiHidden/>
    <w:rsid w:val="004D17F4"/>
    <w:rPr>
      <w:rFonts w:ascii="Arial" w:eastAsia="Times New Roman" w:hAnsi="Arial" w:cs="Arial"/>
      <w:vanish/>
      <w:sz w:val="16"/>
      <w:szCs w:val="16"/>
      <w:lang w:eastAsia="ru-RU"/>
    </w:rPr>
  </w:style>
  <w:style w:type="character" w:customStyle="1" w:styleId="text-nowrap">
    <w:name w:val="text-nowrap"/>
    <w:basedOn w:val="a0"/>
    <w:rsid w:val="004D17F4"/>
  </w:style>
  <w:style w:type="character" w:customStyle="1" w:styleId="sr-only">
    <w:name w:val="sr-only"/>
    <w:basedOn w:val="a0"/>
    <w:rsid w:val="004D17F4"/>
  </w:style>
  <w:style w:type="character" w:styleId="ac">
    <w:name w:val="Unresolved Mention"/>
    <w:basedOn w:val="a0"/>
    <w:uiPriority w:val="99"/>
    <w:semiHidden/>
    <w:unhideWhenUsed/>
    <w:rsid w:val="006439AB"/>
    <w:rPr>
      <w:color w:val="605E5C"/>
      <w:shd w:val="clear" w:color="auto" w:fill="E1DFDD"/>
    </w:rPr>
  </w:style>
  <w:style w:type="character" w:customStyle="1" w:styleId="40">
    <w:name w:val="Заголовок 4 Знак"/>
    <w:basedOn w:val="a0"/>
    <w:link w:val="4"/>
    <w:uiPriority w:val="9"/>
    <w:semiHidden/>
    <w:rsid w:val="00C204C1"/>
    <w:rPr>
      <w:rFonts w:asciiTheme="majorHAnsi" w:eastAsiaTheme="majorEastAsia" w:hAnsiTheme="majorHAnsi" w:cstheme="majorBidi"/>
      <w:i/>
      <w:iCs/>
      <w:color w:val="2F5496" w:themeColor="accent1" w:themeShade="BF"/>
      <w:sz w:val="24"/>
      <w:lang w:val="en-US"/>
    </w:rPr>
  </w:style>
  <w:style w:type="paragraph" w:customStyle="1" w:styleId="para">
    <w:name w:val="para"/>
    <w:basedOn w:val="a"/>
    <w:rsid w:val="00C204C1"/>
    <w:pPr>
      <w:widowControl/>
      <w:spacing w:before="100" w:beforeAutospacing="1" w:after="100" w:afterAutospacing="1" w:line="240" w:lineRule="auto"/>
      <w:ind w:firstLine="0"/>
    </w:pPr>
    <w:rPr>
      <w:lang w:val="ru-RU"/>
    </w:rPr>
  </w:style>
  <w:style w:type="character" w:customStyle="1" w:styleId="b24-bookchaptertitle">
    <w:name w:val="b24-bookchaptertitle"/>
    <w:basedOn w:val="a0"/>
    <w:rsid w:val="00C204C1"/>
  </w:style>
  <w:style w:type="character" w:styleId="ad">
    <w:name w:val="Emphasis"/>
    <w:basedOn w:val="a0"/>
    <w:uiPriority w:val="20"/>
    <w:qFormat/>
    <w:rsid w:val="00C204C1"/>
    <w:rPr>
      <w:i/>
      <w:iCs/>
    </w:rPr>
  </w:style>
  <w:style w:type="character" w:customStyle="1" w:styleId="scopustermhighlight">
    <w:name w:val="scopustermhighlight"/>
    <w:basedOn w:val="a0"/>
    <w:rsid w:val="00B91B4F"/>
  </w:style>
  <w:style w:type="character" w:styleId="ae">
    <w:name w:val="Strong"/>
    <w:basedOn w:val="a0"/>
    <w:uiPriority w:val="22"/>
    <w:qFormat/>
    <w:rsid w:val="00B91B4F"/>
    <w:rPr>
      <w:b/>
      <w:bCs/>
    </w:rPr>
  </w:style>
  <w:style w:type="character" w:styleId="af">
    <w:name w:val="FollowedHyperlink"/>
    <w:basedOn w:val="a0"/>
    <w:uiPriority w:val="99"/>
    <w:semiHidden/>
    <w:unhideWhenUsed/>
    <w:rsid w:val="00B91B4F"/>
    <w:rPr>
      <w:color w:val="954F72" w:themeColor="followedHyperlink"/>
      <w:u w:val="single"/>
    </w:rPr>
  </w:style>
  <w:style w:type="paragraph" w:styleId="af0">
    <w:name w:val="Normal (Web)"/>
    <w:basedOn w:val="a"/>
    <w:uiPriority w:val="99"/>
    <w:unhideWhenUsed/>
    <w:rsid w:val="00B91B4F"/>
    <w:pPr>
      <w:widowControl/>
      <w:spacing w:before="100" w:beforeAutospacing="1" w:after="100" w:afterAutospacing="1" w:line="240" w:lineRule="auto"/>
      <w:ind w:firstLine="0"/>
    </w:pPr>
    <w:rPr>
      <w:lang w:val="ru-RU"/>
    </w:rPr>
  </w:style>
  <w:style w:type="paragraph" w:styleId="af1">
    <w:name w:val="Balloon Text"/>
    <w:basedOn w:val="a"/>
    <w:link w:val="af2"/>
    <w:uiPriority w:val="99"/>
    <w:semiHidden/>
    <w:unhideWhenUsed/>
    <w:rsid w:val="00BE4B8D"/>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BE4B8D"/>
    <w:rPr>
      <w:rFonts w:ascii="Segoe UI" w:hAnsi="Segoe UI" w:cs="Segoe UI"/>
      <w:sz w:val="18"/>
      <w:szCs w:val="18"/>
      <w:lang w:val="en-US"/>
    </w:rPr>
  </w:style>
  <w:style w:type="paragraph" w:styleId="af3">
    <w:name w:val="footnote text"/>
    <w:basedOn w:val="a"/>
    <w:link w:val="af4"/>
    <w:uiPriority w:val="99"/>
    <w:unhideWhenUsed/>
    <w:rsid w:val="002C383E"/>
    <w:pPr>
      <w:spacing w:line="240" w:lineRule="auto"/>
    </w:pPr>
    <w:rPr>
      <w:sz w:val="20"/>
      <w:szCs w:val="20"/>
    </w:rPr>
  </w:style>
  <w:style w:type="character" w:customStyle="1" w:styleId="af4">
    <w:name w:val="Текст сноски Знак"/>
    <w:basedOn w:val="a0"/>
    <w:link w:val="af3"/>
    <w:uiPriority w:val="99"/>
    <w:rsid w:val="002C383E"/>
    <w:rPr>
      <w:rFonts w:ascii="Times New Roman" w:hAnsi="Times New Roman"/>
      <w:sz w:val="20"/>
      <w:szCs w:val="20"/>
      <w:lang w:val="en-US"/>
    </w:rPr>
  </w:style>
  <w:style w:type="character" w:styleId="af5">
    <w:name w:val="footnote reference"/>
    <w:basedOn w:val="a0"/>
    <w:uiPriority w:val="99"/>
    <w:semiHidden/>
    <w:unhideWhenUsed/>
    <w:rsid w:val="002C383E"/>
    <w:rPr>
      <w:vertAlign w:val="superscript"/>
    </w:rPr>
  </w:style>
  <w:style w:type="character" w:customStyle="1" w:styleId="50">
    <w:name w:val="Заголовок 5 Знак"/>
    <w:basedOn w:val="a0"/>
    <w:link w:val="5"/>
    <w:uiPriority w:val="9"/>
    <w:semiHidden/>
    <w:rsid w:val="00FA246B"/>
    <w:rPr>
      <w:rFonts w:ascii="Arial" w:eastAsia="Arial" w:hAnsi="Arial" w:cs="Arial"/>
      <w:color w:val="666666"/>
      <w:lang w:val="ru" w:eastAsia="ru-RU"/>
    </w:rPr>
  </w:style>
  <w:style w:type="character" w:customStyle="1" w:styleId="60">
    <w:name w:val="Заголовок 6 Знак"/>
    <w:basedOn w:val="a0"/>
    <w:link w:val="6"/>
    <w:uiPriority w:val="9"/>
    <w:semiHidden/>
    <w:rsid w:val="00FA246B"/>
    <w:rPr>
      <w:rFonts w:ascii="Arial" w:eastAsia="Arial" w:hAnsi="Arial" w:cs="Arial"/>
      <w:i/>
      <w:color w:val="666666"/>
      <w:lang w:val="ru" w:eastAsia="ru-RU"/>
    </w:rPr>
  </w:style>
  <w:style w:type="table" w:customStyle="1" w:styleId="TableNormal1">
    <w:name w:val="Table Normal1"/>
    <w:rsid w:val="00FA246B"/>
    <w:pPr>
      <w:spacing w:line="276" w:lineRule="auto"/>
    </w:pPr>
    <w:rPr>
      <w:rFonts w:ascii="Arial" w:eastAsia="Arial" w:hAnsi="Arial" w:cs="Arial"/>
      <w:lang w:val="ru"/>
    </w:rPr>
    <w:tblPr>
      <w:tblCellMar>
        <w:top w:w="0" w:type="dxa"/>
        <w:left w:w="0" w:type="dxa"/>
        <w:bottom w:w="0" w:type="dxa"/>
        <w:right w:w="0" w:type="dxa"/>
      </w:tblCellMar>
    </w:tblPr>
  </w:style>
  <w:style w:type="character" w:customStyle="1" w:styleId="a4">
    <w:name w:val="Заголовок Знак"/>
    <w:basedOn w:val="a0"/>
    <w:link w:val="a3"/>
    <w:uiPriority w:val="10"/>
    <w:rsid w:val="00FA246B"/>
    <w:rPr>
      <w:rFonts w:ascii="Arial" w:eastAsia="Arial" w:hAnsi="Arial" w:cs="Arial"/>
      <w:sz w:val="52"/>
      <w:szCs w:val="52"/>
      <w:lang w:val="ru" w:eastAsia="ru-RU"/>
    </w:rPr>
  </w:style>
  <w:style w:type="paragraph" w:styleId="af6">
    <w:name w:val="Subtitle"/>
    <w:basedOn w:val="a"/>
    <w:next w:val="a"/>
    <w:link w:val="af7"/>
    <w:uiPriority w:val="11"/>
    <w:qFormat/>
    <w:pPr>
      <w:keepNext/>
      <w:keepLines/>
      <w:widowControl/>
      <w:spacing w:after="320" w:line="276" w:lineRule="auto"/>
      <w:ind w:firstLine="0"/>
      <w:jc w:val="left"/>
    </w:pPr>
    <w:rPr>
      <w:rFonts w:ascii="Arial" w:eastAsia="Arial" w:hAnsi="Arial" w:cs="Arial"/>
      <w:color w:val="666666"/>
      <w:sz w:val="30"/>
      <w:szCs w:val="30"/>
    </w:rPr>
  </w:style>
  <w:style w:type="character" w:customStyle="1" w:styleId="af7">
    <w:name w:val="Подзаголовок Знак"/>
    <w:basedOn w:val="a0"/>
    <w:link w:val="af6"/>
    <w:uiPriority w:val="11"/>
    <w:rsid w:val="00FA246B"/>
    <w:rPr>
      <w:rFonts w:ascii="Arial" w:eastAsia="Arial" w:hAnsi="Arial" w:cs="Arial"/>
      <w:color w:val="666666"/>
      <w:sz w:val="30"/>
      <w:szCs w:val="30"/>
      <w:lang w:val="ru" w:eastAsia="ru-RU"/>
    </w:rPr>
  </w:style>
  <w:style w:type="table" w:styleId="af8">
    <w:name w:val="Table Grid"/>
    <w:basedOn w:val="a1"/>
    <w:uiPriority w:val="39"/>
    <w:rsid w:val="00FA246B"/>
    <w:pPr>
      <w:spacing w:line="240" w:lineRule="auto"/>
    </w:pPr>
    <w:rPr>
      <w:rFonts w:ascii="Arial" w:eastAsia="Arial" w:hAnsi="Arial" w:cs="Arial"/>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qFormat/>
    <w:rsid w:val="00FA246B"/>
    <w:rPr>
      <w:b/>
      <w:bCs/>
    </w:rPr>
  </w:style>
  <w:style w:type="paragraph" w:styleId="af9">
    <w:name w:val="Body Text"/>
    <w:basedOn w:val="a"/>
    <w:link w:val="afa"/>
    <w:rsid w:val="00FA246B"/>
    <w:pPr>
      <w:spacing w:after="283" w:line="240" w:lineRule="auto"/>
      <w:ind w:firstLine="0"/>
      <w:jc w:val="left"/>
    </w:pPr>
    <w:rPr>
      <w:rFonts w:ascii="Liberation Serif" w:eastAsia="DejaVu Sans" w:hAnsi="Liberation Serif" w:cs="DejaVu Sans"/>
      <w:lang w:eastAsia="zh-CN" w:bidi="hi-IN"/>
    </w:rPr>
  </w:style>
  <w:style w:type="character" w:customStyle="1" w:styleId="afa">
    <w:name w:val="Основной текст Знак"/>
    <w:basedOn w:val="a0"/>
    <w:link w:val="af9"/>
    <w:rsid w:val="00FA246B"/>
    <w:rPr>
      <w:rFonts w:ascii="Liberation Serif" w:eastAsia="DejaVu Sans" w:hAnsi="Liberation Serif" w:cs="DejaVu Sans"/>
      <w:sz w:val="24"/>
      <w:szCs w:val="24"/>
      <w:lang w:val="en-US" w:eastAsia="zh-CN" w:bidi="hi-IN"/>
    </w:rPr>
  </w:style>
  <w:style w:type="paragraph" w:customStyle="1" w:styleId="TableContents">
    <w:name w:val="Table Contents"/>
    <w:basedOn w:val="af9"/>
    <w:qFormat/>
    <w:rsid w:val="00FA246B"/>
  </w:style>
  <w:style w:type="paragraph" w:customStyle="1" w:styleId="TableHeading">
    <w:name w:val="Table Heading"/>
    <w:basedOn w:val="TableContents"/>
    <w:qFormat/>
    <w:rsid w:val="00FA246B"/>
    <w:pPr>
      <w:suppressLineNumbers/>
      <w:jc w:val="center"/>
    </w:pPr>
    <w:rPr>
      <w:b/>
      <w:bCs/>
    </w:rPr>
  </w:style>
  <w:style w:type="paragraph" w:styleId="afb">
    <w:name w:val="annotation text"/>
    <w:basedOn w:val="a"/>
    <w:link w:val="afc"/>
    <w:uiPriority w:val="99"/>
    <w:semiHidden/>
    <w:unhideWhenUsed/>
    <w:rsid w:val="00FA246B"/>
    <w:pPr>
      <w:spacing w:line="240" w:lineRule="auto"/>
      <w:ind w:firstLine="0"/>
      <w:jc w:val="left"/>
    </w:pPr>
    <w:rPr>
      <w:rFonts w:ascii="Liberation Serif" w:eastAsia="DejaVu Sans" w:hAnsi="Liberation Serif" w:cs="Mangal"/>
      <w:sz w:val="20"/>
      <w:szCs w:val="18"/>
      <w:lang w:eastAsia="zh-CN" w:bidi="hi-IN"/>
    </w:rPr>
  </w:style>
  <w:style w:type="character" w:customStyle="1" w:styleId="afc">
    <w:name w:val="Текст примечания Знак"/>
    <w:basedOn w:val="a0"/>
    <w:link w:val="afb"/>
    <w:uiPriority w:val="99"/>
    <w:semiHidden/>
    <w:rsid w:val="00FA246B"/>
    <w:rPr>
      <w:rFonts w:ascii="Liberation Serif" w:eastAsia="DejaVu Sans" w:hAnsi="Liberation Serif" w:cs="Mangal"/>
      <w:sz w:val="20"/>
      <w:szCs w:val="18"/>
      <w:lang w:val="en-US" w:eastAsia="zh-CN" w:bidi="hi-IN"/>
    </w:rPr>
  </w:style>
  <w:style w:type="character" w:styleId="afd">
    <w:name w:val="annotation reference"/>
    <w:basedOn w:val="a0"/>
    <w:uiPriority w:val="99"/>
    <w:semiHidden/>
    <w:unhideWhenUsed/>
    <w:rsid w:val="00FA246B"/>
    <w:rPr>
      <w:sz w:val="16"/>
      <w:szCs w:val="16"/>
    </w:rPr>
  </w:style>
  <w:style w:type="table" w:customStyle="1" w:styleId="110">
    <w:name w:val="11"/>
    <w:basedOn w:val="TableNormal1"/>
    <w:pPr>
      <w:spacing w:line="240" w:lineRule="auto"/>
    </w:pPr>
    <w:tblPr>
      <w:tblStyleRowBandSize w:val="1"/>
      <w:tblStyleColBandSize w:val="1"/>
      <w:tblCellMar>
        <w:left w:w="108" w:type="dxa"/>
        <w:right w:w="108" w:type="dxa"/>
      </w:tblCellMar>
    </w:tblPr>
  </w:style>
  <w:style w:type="table" w:customStyle="1" w:styleId="10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top w:w="28" w:type="dxa"/>
        <w:left w:w="27" w:type="dxa"/>
        <w:bottom w:w="28" w:type="dxa"/>
        <w:right w:w="28" w:type="dxa"/>
      </w:tblCellMar>
    </w:tblPr>
  </w:style>
  <w:style w:type="table" w:customStyle="1" w:styleId="8">
    <w:name w:val="8"/>
    <w:basedOn w:val="TableNormal1"/>
    <w:tblPr>
      <w:tblStyleRowBandSize w:val="1"/>
      <w:tblStyleColBandSize w:val="1"/>
      <w:tblCellMar>
        <w:top w:w="28" w:type="dxa"/>
        <w:left w:w="27" w:type="dxa"/>
        <w:bottom w:w="28" w:type="dxa"/>
        <w:right w:w="28" w:type="dxa"/>
      </w:tblCellMar>
    </w:tblPr>
  </w:style>
  <w:style w:type="table" w:customStyle="1" w:styleId="7">
    <w:name w:val="7"/>
    <w:basedOn w:val="TableNormal1"/>
    <w:tblPr>
      <w:tblStyleRowBandSize w:val="1"/>
      <w:tblStyleColBandSize w:val="1"/>
      <w:tblCellMar>
        <w:top w:w="28" w:type="dxa"/>
        <w:left w:w="27" w:type="dxa"/>
        <w:bottom w:w="28" w:type="dxa"/>
        <w:right w:w="28" w:type="dxa"/>
      </w:tblCellMar>
    </w:tblPr>
  </w:style>
  <w:style w:type="table" w:customStyle="1" w:styleId="61">
    <w:name w:val="6"/>
    <w:basedOn w:val="TableNormal1"/>
    <w:tblPr>
      <w:tblStyleRowBandSize w:val="1"/>
      <w:tblStyleColBandSize w:val="1"/>
      <w:tblCellMar>
        <w:top w:w="28" w:type="dxa"/>
        <w:left w:w="27" w:type="dxa"/>
        <w:bottom w:w="28" w:type="dxa"/>
        <w:right w:w="28" w:type="dxa"/>
      </w:tblCellMar>
    </w:tblPr>
  </w:style>
  <w:style w:type="table" w:customStyle="1" w:styleId="51">
    <w:name w:val="5"/>
    <w:basedOn w:val="TableNormal1"/>
    <w:tblPr>
      <w:tblStyleRowBandSize w:val="1"/>
      <w:tblStyleColBandSize w:val="1"/>
      <w:tblCellMar>
        <w:top w:w="28" w:type="dxa"/>
        <w:left w:w="27" w:type="dxa"/>
        <w:bottom w:w="28" w:type="dxa"/>
        <w:right w:w="28" w:type="dxa"/>
      </w:tblCellMar>
    </w:tblPr>
  </w:style>
  <w:style w:type="table" w:customStyle="1" w:styleId="41">
    <w:name w:val="4"/>
    <w:basedOn w:val="TableNormal1"/>
    <w:tblPr>
      <w:tblStyleRowBandSize w:val="1"/>
      <w:tblStyleColBandSize w:val="1"/>
      <w:tblCellMar>
        <w:top w:w="28" w:type="dxa"/>
        <w:left w:w="27" w:type="dxa"/>
        <w:bottom w:w="28" w:type="dxa"/>
        <w:right w:w="28" w:type="dxa"/>
      </w:tblCellMar>
    </w:tblPr>
  </w:style>
  <w:style w:type="table" w:customStyle="1" w:styleId="32">
    <w:name w:val="3"/>
    <w:basedOn w:val="TableNormal1"/>
    <w:tblPr>
      <w:tblStyleRowBandSize w:val="1"/>
      <w:tblStyleColBandSize w:val="1"/>
      <w:tblCellMar>
        <w:top w:w="28" w:type="dxa"/>
        <w:left w:w="27" w:type="dxa"/>
        <w:bottom w:w="28" w:type="dxa"/>
        <w:right w:w="28" w:type="dxa"/>
      </w:tblCellMar>
    </w:tblPr>
  </w:style>
  <w:style w:type="table" w:customStyle="1" w:styleId="22">
    <w:name w:val="2"/>
    <w:basedOn w:val="TableNormal1"/>
    <w:tblPr>
      <w:tblStyleRowBandSize w:val="1"/>
      <w:tblStyleColBandSize w:val="1"/>
      <w:tblCellMar>
        <w:top w:w="28" w:type="dxa"/>
        <w:left w:w="27" w:type="dxa"/>
        <w:bottom w:w="28" w:type="dxa"/>
        <w:right w:w="28" w:type="dxa"/>
      </w:tblCellMar>
    </w:tblPr>
  </w:style>
  <w:style w:type="table" w:customStyle="1" w:styleId="12">
    <w:name w:val="1"/>
    <w:basedOn w:val="TableNormal1"/>
    <w:tblPr>
      <w:tblStyleRowBandSize w:val="1"/>
      <w:tblStyleColBandSize w:val="1"/>
      <w:tblCellMar>
        <w:top w:w="28" w:type="dxa"/>
        <w:left w:w="27" w:type="dxa"/>
        <w:bottom w:w="28" w:type="dxa"/>
        <w:right w:w="28" w:type="dxa"/>
      </w:tblCellMar>
    </w:tblPr>
  </w:style>
  <w:style w:type="character" w:customStyle="1" w:styleId="citation">
    <w:name w:val="citation"/>
    <w:basedOn w:val="a0"/>
    <w:rsid w:val="00CA34FE"/>
  </w:style>
  <w:style w:type="character" w:customStyle="1" w:styleId="ref-info">
    <w:name w:val="ref-info"/>
    <w:basedOn w:val="a0"/>
    <w:rsid w:val="00CA34FE"/>
  </w:style>
  <w:style w:type="paragraph" w:styleId="afe">
    <w:name w:val="caption"/>
    <w:basedOn w:val="a"/>
    <w:next w:val="a"/>
    <w:uiPriority w:val="35"/>
    <w:unhideWhenUsed/>
    <w:qFormat/>
    <w:rsid w:val="0028670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97">
      <w:bodyDiv w:val="1"/>
      <w:marLeft w:val="0"/>
      <w:marRight w:val="0"/>
      <w:marTop w:val="0"/>
      <w:marBottom w:val="0"/>
      <w:divBdr>
        <w:top w:val="none" w:sz="0" w:space="0" w:color="auto"/>
        <w:left w:val="none" w:sz="0" w:space="0" w:color="auto"/>
        <w:bottom w:val="none" w:sz="0" w:space="0" w:color="auto"/>
        <w:right w:val="none" w:sz="0" w:space="0" w:color="auto"/>
      </w:divBdr>
    </w:div>
    <w:div w:id="65306361">
      <w:bodyDiv w:val="1"/>
      <w:marLeft w:val="0"/>
      <w:marRight w:val="0"/>
      <w:marTop w:val="0"/>
      <w:marBottom w:val="0"/>
      <w:divBdr>
        <w:top w:val="none" w:sz="0" w:space="0" w:color="auto"/>
        <w:left w:val="none" w:sz="0" w:space="0" w:color="auto"/>
        <w:bottom w:val="none" w:sz="0" w:space="0" w:color="auto"/>
        <w:right w:val="none" w:sz="0" w:space="0" w:color="auto"/>
      </w:divBdr>
    </w:div>
    <w:div w:id="251479126">
      <w:bodyDiv w:val="1"/>
      <w:marLeft w:val="0"/>
      <w:marRight w:val="0"/>
      <w:marTop w:val="0"/>
      <w:marBottom w:val="0"/>
      <w:divBdr>
        <w:top w:val="none" w:sz="0" w:space="0" w:color="auto"/>
        <w:left w:val="none" w:sz="0" w:space="0" w:color="auto"/>
        <w:bottom w:val="none" w:sz="0" w:space="0" w:color="auto"/>
        <w:right w:val="none" w:sz="0" w:space="0" w:color="auto"/>
      </w:divBdr>
    </w:div>
    <w:div w:id="484320982">
      <w:bodyDiv w:val="1"/>
      <w:marLeft w:val="0"/>
      <w:marRight w:val="0"/>
      <w:marTop w:val="0"/>
      <w:marBottom w:val="0"/>
      <w:divBdr>
        <w:top w:val="none" w:sz="0" w:space="0" w:color="auto"/>
        <w:left w:val="none" w:sz="0" w:space="0" w:color="auto"/>
        <w:bottom w:val="none" w:sz="0" w:space="0" w:color="auto"/>
        <w:right w:val="none" w:sz="0" w:space="0" w:color="auto"/>
      </w:divBdr>
    </w:div>
    <w:div w:id="496194168">
      <w:bodyDiv w:val="1"/>
      <w:marLeft w:val="0"/>
      <w:marRight w:val="0"/>
      <w:marTop w:val="0"/>
      <w:marBottom w:val="0"/>
      <w:divBdr>
        <w:top w:val="none" w:sz="0" w:space="0" w:color="auto"/>
        <w:left w:val="none" w:sz="0" w:space="0" w:color="auto"/>
        <w:bottom w:val="none" w:sz="0" w:space="0" w:color="auto"/>
        <w:right w:val="none" w:sz="0" w:space="0" w:color="auto"/>
      </w:divBdr>
    </w:div>
    <w:div w:id="529341463">
      <w:bodyDiv w:val="1"/>
      <w:marLeft w:val="0"/>
      <w:marRight w:val="0"/>
      <w:marTop w:val="0"/>
      <w:marBottom w:val="0"/>
      <w:divBdr>
        <w:top w:val="none" w:sz="0" w:space="0" w:color="auto"/>
        <w:left w:val="none" w:sz="0" w:space="0" w:color="auto"/>
        <w:bottom w:val="none" w:sz="0" w:space="0" w:color="auto"/>
        <w:right w:val="none" w:sz="0" w:space="0" w:color="auto"/>
      </w:divBdr>
    </w:div>
    <w:div w:id="564799366">
      <w:bodyDiv w:val="1"/>
      <w:marLeft w:val="0"/>
      <w:marRight w:val="0"/>
      <w:marTop w:val="0"/>
      <w:marBottom w:val="0"/>
      <w:divBdr>
        <w:top w:val="none" w:sz="0" w:space="0" w:color="auto"/>
        <w:left w:val="none" w:sz="0" w:space="0" w:color="auto"/>
        <w:bottom w:val="none" w:sz="0" w:space="0" w:color="auto"/>
        <w:right w:val="none" w:sz="0" w:space="0" w:color="auto"/>
      </w:divBdr>
    </w:div>
    <w:div w:id="574239318">
      <w:bodyDiv w:val="1"/>
      <w:marLeft w:val="0"/>
      <w:marRight w:val="0"/>
      <w:marTop w:val="0"/>
      <w:marBottom w:val="0"/>
      <w:divBdr>
        <w:top w:val="none" w:sz="0" w:space="0" w:color="auto"/>
        <w:left w:val="none" w:sz="0" w:space="0" w:color="auto"/>
        <w:bottom w:val="none" w:sz="0" w:space="0" w:color="auto"/>
        <w:right w:val="none" w:sz="0" w:space="0" w:color="auto"/>
      </w:divBdr>
    </w:div>
    <w:div w:id="624435211">
      <w:bodyDiv w:val="1"/>
      <w:marLeft w:val="0"/>
      <w:marRight w:val="0"/>
      <w:marTop w:val="0"/>
      <w:marBottom w:val="0"/>
      <w:divBdr>
        <w:top w:val="none" w:sz="0" w:space="0" w:color="auto"/>
        <w:left w:val="none" w:sz="0" w:space="0" w:color="auto"/>
        <w:bottom w:val="none" w:sz="0" w:space="0" w:color="auto"/>
        <w:right w:val="none" w:sz="0" w:space="0" w:color="auto"/>
      </w:divBdr>
    </w:div>
    <w:div w:id="649165565">
      <w:bodyDiv w:val="1"/>
      <w:marLeft w:val="0"/>
      <w:marRight w:val="0"/>
      <w:marTop w:val="0"/>
      <w:marBottom w:val="0"/>
      <w:divBdr>
        <w:top w:val="none" w:sz="0" w:space="0" w:color="auto"/>
        <w:left w:val="none" w:sz="0" w:space="0" w:color="auto"/>
        <w:bottom w:val="none" w:sz="0" w:space="0" w:color="auto"/>
        <w:right w:val="none" w:sz="0" w:space="0" w:color="auto"/>
      </w:divBdr>
    </w:div>
    <w:div w:id="774057292">
      <w:bodyDiv w:val="1"/>
      <w:marLeft w:val="0"/>
      <w:marRight w:val="0"/>
      <w:marTop w:val="0"/>
      <w:marBottom w:val="0"/>
      <w:divBdr>
        <w:top w:val="none" w:sz="0" w:space="0" w:color="auto"/>
        <w:left w:val="none" w:sz="0" w:space="0" w:color="auto"/>
        <w:bottom w:val="none" w:sz="0" w:space="0" w:color="auto"/>
        <w:right w:val="none" w:sz="0" w:space="0" w:color="auto"/>
      </w:divBdr>
    </w:div>
    <w:div w:id="775294122">
      <w:bodyDiv w:val="1"/>
      <w:marLeft w:val="0"/>
      <w:marRight w:val="0"/>
      <w:marTop w:val="0"/>
      <w:marBottom w:val="0"/>
      <w:divBdr>
        <w:top w:val="none" w:sz="0" w:space="0" w:color="auto"/>
        <w:left w:val="none" w:sz="0" w:space="0" w:color="auto"/>
        <w:bottom w:val="none" w:sz="0" w:space="0" w:color="auto"/>
        <w:right w:val="none" w:sz="0" w:space="0" w:color="auto"/>
      </w:divBdr>
    </w:div>
    <w:div w:id="785390739">
      <w:bodyDiv w:val="1"/>
      <w:marLeft w:val="0"/>
      <w:marRight w:val="0"/>
      <w:marTop w:val="0"/>
      <w:marBottom w:val="0"/>
      <w:divBdr>
        <w:top w:val="none" w:sz="0" w:space="0" w:color="auto"/>
        <w:left w:val="none" w:sz="0" w:space="0" w:color="auto"/>
        <w:bottom w:val="none" w:sz="0" w:space="0" w:color="auto"/>
        <w:right w:val="none" w:sz="0" w:space="0" w:color="auto"/>
      </w:divBdr>
    </w:div>
    <w:div w:id="800881435">
      <w:bodyDiv w:val="1"/>
      <w:marLeft w:val="0"/>
      <w:marRight w:val="0"/>
      <w:marTop w:val="0"/>
      <w:marBottom w:val="0"/>
      <w:divBdr>
        <w:top w:val="none" w:sz="0" w:space="0" w:color="auto"/>
        <w:left w:val="none" w:sz="0" w:space="0" w:color="auto"/>
        <w:bottom w:val="none" w:sz="0" w:space="0" w:color="auto"/>
        <w:right w:val="none" w:sz="0" w:space="0" w:color="auto"/>
      </w:divBdr>
    </w:div>
    <w:div w:id="973219263">
      <w:bodyDiv w:val="1"/>
      <w:marLeft w:val="0"/>
      <w:marRight w:val="0"/>
      <w:marTop w:val="0"/>
      <w:marBottom w:val="0"/>
      <w:divBdr>
        <w:top w:val="none" w:sz="0" w:space="0" w:color="auto"/>
        <w:left w:val="none" w:sz="0" w:space="0" w:color="auto"/>
        <w:bottom w:val="none" w:sz="0" w:space="0" w:color="auto"/>
        <w:right w:val="none" w:sz="0" w:space="0" w:color="auto"/>
      </w:divBdr>
    </w:div>
    <w:div w:id="1056931723">
      <w:bodyDiv w:val="1"/>
      <w:marLeft w:val="0"/>
      <w:marRight w:val="0"/>
      <w:marTop w:val="0"/>
      <w:marBottom w:val="0"/>
      <w:divBdr>
        <w:top w:val="none" w:sz="0" w:space="0" w:color="auto"/>
        <w:left w:val="none" w:sz="0" w:space="0" w:color="auto"/>
        <w:bottom w:val="none" w:sz="0" w:space="0" w:color="auto"/>
        <w:right w:val="none" w:sz="0" w:space="0" w:color="auto"/>
      </w:divBdr>
    </w:div>
    <w:div w:id="1103651232">
      <w:bodyDiv w:val="1"/>
      <w:marLeft w:val="0"/>
      <w:marRight w:val="0"/>
      <w:marTop w:val="0"/>
      <w:marBottom w:val="0"/>
      <w:divBdr>
        <w:top w:val="none" w:sz="0" w:space="0" w:color="auto"/>
        <w:left w:val="none" w:sz="0" w:space="0" w:color="auto"/>
        <w:bottom w:val="none" w:sz="0" w:space="0" w:color="auto"/>
        <w:right w:val="none" w:sz="0" w:space="0" w:color="auto"/>
      </w:divBdr>
    </w:div>
    <w:div w:id="1108349870">
      <w:bodyDiv w:val="1"/>
      <w:marLeft w:val="0"/>
      <w:marRight w:val="0"/>
      <w:marTop w:val="0"/>
      <w:marBottom w:val="0"/>
      <w:divBdr>
        <w:top w:val="none" w:sz="0" w:space="0" w:color="auto"/>
        <w:left w:val="none" w:sz="0" w:space="0" w:color="auto"/>
        <w:bottom w:val="none" w:sz="0" w:space="0" w:color="auto"/>
        <w:right w:val="none" w:sz="0" w:space="0" w:color="auto"/>
      </w:divBdr>
    </w:div>
    <w:div w:id="1171874436">
      <w:bodyDiv w:val="1"/>
      <w:marLeft w:val="0"/>
      <w:marRight w:val="0"/>
      <w:marTop w:val="0"/>
      <w:marBottom w:val="0"/>
      <w:divBdr>
        <w:top w:val="none" w:sz="0" w:space="0" w:color="auto"/>
        <w:left w:val="none" w:sz="0" w:space="0" w:color="auto"/>
        <w:bottom w:val="none" w:sz="0" w:space="0" w:color="auto"/>
        <w:right w:val="none" w:sz="0" w:space="0" w:color="auto"/>
      </w:divBdr>
    </w:div>
    <w:div w:id="1284380863">
      <w:bodyDiv w:val="1"/>
      <w:marLeft w:val="0"/>
      <w:marRight w:val="0"/>
      <w:marTop w:val="0"/>
      <w:marBottom w:val="0"/>
      <w:divBdr>
        <w:top w:val="none" w:sz="0" w:space="0" w:color="auto"/>
        <w:left w:val="none" w:sz="0" w:space="0" w:color="auto"/>
        <w:bottom w:val="none" w:sz="0" w:space="0" w:color="auto"/>
        <w:right w:val="none" w:sz="0" w:space="0" w:color="auto"/>
      </w:divBdr>
    </w:div>
    <w:div w:id="1375041680">
      <w:bodyDiv w:val="1"/>
      <w:marLeft w:val="0"/>
      <w:marRight w:val="0"/>
      <w:marTop w:val="0"/>
      <w:marBottom w:val="0"/>
      <w:divBdr>
        <w:top w:val="none" w:sz="0" w:space="0" w:color="auto"/>
        <w:left w:val="none" w:sz="0" w:space="0" w:color="auto"/>
        <w:bottom w:val="none" w:sz="0" w:space="0" w:color="auto"/>
        <w:right w:val="none" w:sz="0" w:space="0" w:color="auto"/>
      </w:divBdr>
    </w:div>
    <w:div w:id="1440030800">
      <w:bodyDiv w:val="1"/>
      <w:marLeft w:val="0"/>
      <w:marRight w:val="0"/>
      <w:marTop w:val="0"/>
      <w:marBottom w:val="0"/>
      <w:divBdr>
        <w:top w:val="none" w:sz="0" w:space="0" w:color="auto"/>
        <w:left w:val="none" w:sz="0" w:space="0" w:color="auto"/>
        <w:bottom w:val="none" w:sz="0" w:space="0" w:color="auto"/>
        <w:right w:val="none" w:sz="0" w:space="0" w:color="auto"/>
      </w:divBdr>
    </w:div>
    <w:div w:id="1463305982">
      <w:bodyDiv w:val="1"/>
      <w:marLeft w:val="0"/>
      <w:marRight w:val="0"/>
      <w:marTop w:val="0"/>
      <w:marBottom w:val="0"/>
      <w:divBdr>
        <w:top w:val="none" w:sz="0" w:space="0" w:color="auto"/>
        <w:left w:val="none" w:sz="0" w:space="0" w:color="auto"/>
        <w:bottom w:val="none" w:sz="0" w:space="0" w:color="auto"/>
        <w:right w:val="none" w:sz="0" w:space="0" w:color="auto"/>
      </w:divBdr>
    </w:div>
    <w:div w:id="1515999151">
      <w:bodyDiv w:val="1"/>
      <w:marLeft w:val="0"/>
      <w:marRight w:val="0"/>
      <w:marTop w:val="0"/>
      <w:marBottom w:val="0"/>
      <w:divBdr>
        <w:top w:val="none" w:sz="0" w:space="0" w:color="auto"/>
        <w:left w:val="none" w:sz="0" w:space="0" w:color="auto"/>
        <w:bottom w:val="none" w:sz="0" w:space="0" w:color="auto"/>
        <w:right w:val="none" w:sz="0" w:space="0" w:color="auto"/>
      </w:divBdr>
    </w:div>
    <w:div w:id="1553880014">
      <w:bodyDiv w:val="1"/>
      <w:marLeft w:val="0"/>
      <w:marRight w:val="0"/>
      <w:marTop w:val="0"/>
      <w:marBottom w:val="0"/>
      <w:divBdr>
        <w:top w:val="none" w:sz="0" w:space="0" w:color="auto"/>
        <w:left w:val="none" w:sz="0" w:space="0" w:color="auto"/>
        <w:bottom w:val="none" w:sz="0" w:space="0" w:color="auto"/>
        <w:right w:val="none" w:sz="0" w:space="0" w:color="auto"/>
      </w:divBdr>
    </w:div>
    <w:div w:id="1627128163">
      <w:bodyDiv w:val="1"/>
      <w:marLeft w:val="0"/>
      <w:marRight w:val="0"/>
      <w:marTop w:val="0"/>
      <w:marBottom w:val="0"/>
      <w:divBdr>
        <w:top w:val="none" w:sz="0" w:space="0" w:color="auto"/>
        <w:left w:val="none" w:sz="0" w:space="0" w:color="auto"/>
        <w:bottom w:val="none" w:sz="0" w:space="0" w:color="auto"/>
        <w:right w:val="none" w:sz="0" w:space="0" w:color="auto"/>
      </w:divBdr>
    </w:div>
    <w:div w:id="1856338163">
      <w:bodyDiv w:val="1"/>
      <w:marLeft w:val="0"/>
      <w:marRight w:val="0"/>
      <w:marTop w:val="0"/>
      <w:marBottom w:val="0"/>
      <w:divBdr>
        <w:top w:val="none" w:sz="0" w:space="0" w:color="auto"/>
        <w:left w:val="none" w:sz="0" w:space="0" w:color="auto"/>
        <w:bottom w:val="none" w:sz="0" w:space="0" w:color="auto"/>
        <w:right w:val="none" w:sz="0" w:space="0" w:color="auto"/>
      </w:divBdr>
    </w:div>
    <w:div w:id="2030138973">
      <w:bodyDiv w:val="1"/>
      <w:marLeft w:val="0"/>
      <w:marRight w:val="0"/>
      <w:marTop w:val="0"/>
      <w:marBottom w:val="0"/>
      <w:divBdr>
        <w:top w:val="none" w:sz="0" w:space="0" w:color="auto"/>
        <w:left w:val="none" w:sz="0" w:space="0" w:color="auto"/>
        <w:bottom w:val="none" w:sz="0" w:space="0" w:color="auto"/>
        <w:right w:val="none" w:sz="0" w:space="0" w:color="auto"/>
      </w:divBdr>
    </w:div>
    <w:div w:id="2045980537">
      <w:bodyDiv w:val="1"/>
      <w:marLeft w:val="0"/>
      <w:marRight w:val="0"/>
      <w:marTop w:val="0"/>
      <w:marBottom w:val="0"/>
      <w:divBdr>
        <w:top w:val="none" w:sz="0" w:space="0" w:color="auto"/>
        <w:left w:val="none" w:sz="0" w:space="0" w:color="auto"/>
        <w:bottom w:val="none" w:sz="0" w:space="0" w:color="auto"/>
        <w:right w:val="none" w:sz="0" w:space="0" w:color="auto"/>
      </w:divBdr>
    </w:div>
    <w:div w:id="2130582547">
      <w:bodyDiv w:val="1"/>
      <w:marLeft w:val="0"/>
      <w:marRight w:val="0"/>
      <w:marTop w:val="0"/>
      <w:marBottom w:val="0"/>
      <w:divBdr>
        <w:top w:val="none" w:sz="0" w:space="0" w:color="auto"/>
        <w:left w:val="none" w:sz="0" w:space="0" w:color="auto"/>
        <w:bottom w:val="none" w:sz="0" w:space="0" w:color="auto"/>
        <w:right w:val="none" w:sz="0" w:space="0" w:color="auto"/>
      </w:divBdr>
    </w:div>
    <w:div w:id="2145392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ac.gov.ru/uploads/2-Publications/alcogol/alcogol_2%D0%BA%D0%B2_20.pdf" TargetMode="External"/><Relationship Id="rId47" Type="http://schemas.openxmlformats.org/officeDocument/2006/relationships/hyperlink" Target="https://iz.ru/928613/2019-10-04/v-roskachestve-obiasnili-raznitcu-mezhdu-vinom-i-vinnym-napitkom" TargetMode="External"/><Relationship Id="rId63" Type="http://schemas.openxmlformats.org/officeDocument/2006/relationships/hyperlink" Target="https://vc.ru/marketing/52214-7-legalnyh-sposobov-reklamy-alkogolya" TargetMode="External"/><Relationship Id="rId68" Type="http://schemas.openxmlformats.org/officeDocument/2006/relationships/hyperlink" Target="https://www.marketch.ru/marketing_dictionary/x/horeca/" TargetMode="External"/><Relationship Id="rId84" Type="http://schemas.openxmlformats.org/officeDocument/2006/relationships/hyperlink" Target="https://simplewine.ru/catalog/shampanskoe_i_igristoe_vino/filter/manufacturer-zolotaya_balka/" TargetMode="External"/><Relationship Id="rId89" Type="http://schemas.openxmlformats.org/officeDocument/2006/relationships/hyperlink" Target="https://summit.rgud.ru/s/rozhdestvenskiy-sammit-2017-krasnodar/articles/detail/577-Sponsor-Rozhdestvenskogo-sammita-v-Krasnodare-Kuban-Vino/" TargetMode="External"/><Relationship Id="rId112"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hyperlink" Target="https://workandrock.pernod-ricard-rouss.ru/"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hyperlink" Target="http://www.consultant.ru/document/cons_doc_LAW_341772/4f41fe599ce341751e4e34dc50a4b676674c1416/" TargetMode="External"/><Relationship Id="rId53" Type="http://schemas.openxmlformats.org/officeDocument/2006/relationships/hyperlink" Target="http://bestgroup.ru/news/obzor-restorannogo-rynka-sankt-peterburga-po-itogam-bestbreakfast-54-restorannyj-biznes-evolyuciya-ili-revolyuciya" TargetMode="External"/><Relationship Id="rId58" Type="http://schemas.openxmlformats.org/officeDocument/2006/relationships/hyperlink" Target="https://www.sberbank.ru/ru/s_m_business/pro_business/legalnye-sposoby-reklamy-alkogolnoj-produkcii-v-rossii/" TargetMode="External"/><Relationship Id="rId74" Type="http://schemas.openxmlformats.org/officeDocument/2006/relationships/hyperlink" Target="https://ginza.ru/spb/news/111549" TargetMode="External"/><Relationship Id="rId79" Type="http://schemas.openxmlformats.org/officeDocument/2006/relationships/hyperlink" Target="https://www.the-village.ru/food/news/312989-simple-wine-fest" TargetMode="External"/><Relationship Id="rId102" Type="http://schemas.openxmlformats.org/officeDocument/2006/relationships/hyperlink" Target="https://www.retail.ru/tovar_na_polku/wineretail-rossiyskiy-rynok-vina-v-2021-godu-perezhivaet-idealnyy-shtorm/" TargetMode="External"/><Relationship Id="rId5" Type="http://schemas.openxmlformats.org/officeDocument/2006/relationships/settings" Target="settings.xml"/><Relationship Id="rId90" Type="http://schemas.openxmlformats.org/officeDocument/2006/relationships/hyperlink" Target="https://beviale-moscow.com/pressroom/news/kuban-vino" TargetMode="External"/><Relationship Id="rId95" Type="http://schemas.openxmlformats.org/officeDocument/2006/relationships/hyperlink" Target="https://www.madeinrussia.com/ru/manufacturers/jsc-igristie-vina/about"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ac.gov.ru/uploads/2-Publications/alcogol/alco.2020.3.pdf" TargetMode="External"/><Relationship Id="rId48" Type="http://schemas.openxmlformats.org/officeDocument/2006/relationships/hyperlink" Target="http://www.my-sn.ru/files/files/sk-4277.pdf" TargetMode="External"/><Relationship Id="rId64" Type="http://schemas.openxmlformats.org/officeDocument/2006/relationships/hyperlink" Target="https://vc.ru/marketing/79025-trendy-v-dark-markete" TargetMode="External"/><Relationship Id="rId69" Type="http://schemas.openxmlformats.org/officeDocument/2006/relationships/hyperlink" Target="https://www.cossa.ru/152/87040/" TargetMode="External"/><Relationship Id="rId113" Type="http://schemas.openxmlformats.org/officeDocument/2006/relationships/fontTable" Target="fontTable.xml"/><Relationship Id="rId80" Type="http://schemas.openxmlformats.org/officeDocument/2006/relationships/hyperlink" Target="https://www.vedomosti.ru/business/characters/2019/02/27/795298-abrau-dyursou" TargetMode="External"/><Relationship Id="rId85" Type="http://schemas.openxmlformats.org/officeDocument/2006/relationships/hyperlink" Target="https://rskrf.ru/tips/spetsproekty/vinnyy-gid-rossii-2020-reyting-samykh-kachestvennykh-vin-strany/"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hyperlink" Target="https://digital.gov.ru/ru/documents/4251%20/" TargetMode="External"/><Relationship Id="rId59" Type="http://schemas.openxmlformats.org/officeDocument/2006/relationships/hyperlink" Target="https://www.cossa.ru/234/23215/" TargetMode="External"/><Relationship Id="rId103" Type="http://schemas.openxmlformats.org/officeDocument/2006/relationships/hyperlink" Target="https://store.marketline.com/report/ohme2688--wine-in-russia/" TargetMode="External"/><Relationship Id="rId108" Type="http://schemas.openxmlformats.org/officeDocument/2006/relationships/comments" Target="comments.xml"/><Relationship Id="rId54" Type="http://schemas.openxmlformats.org/officeDocument/2006/relationships/hyperlink" Target="https://www.gov.spb.ru/static/writable/documents/2020/12/29/%D0%90%D0%A1_%D0%A1%D0%BE%D1%81%D1%82%D0%BE%D1%8F%D0%BD%D0%B8%D0%B5_%D0%BF%D0%BE%D1%82%D1%80%D0%B5%D0%B1%D0%B8%D1%82%D0%B5%D0%BB%D1%8C%D1%81%D0%BA%D0%BE%D0%B3%D0%BE_%D1%80%D1%8B%D0%BD%D0%BA%D0%B0_%D0%A1%D0%9F%D0%B1_%D0%B2_%D1%8F%D0%BD%D0%B2-%D0%B8%D1%8E%D0%BD%D0%B52020.pdf" TargetMode="External"/><Relationship Id="rId70" Type="http://schemas.openxmlformats.org/officeDocument/2006/relationships/hyperlink" Target="https://www.bacardilimited.com/ru/ru/" TargetMode="External"/><Relationship Id="rId75" Type="http://schemas.openxmlformats.org/officeDocument/2006/relationships/hyperlink" Target="https://krasnayapolyanaresort.ru/aperol_spritz_x_apres_ski" TargetMode="External"/><Relationship Id="rId91" Type="http://schemas.openxmlformats.org/officeDocument/2006/relationships/hyperlink" Target="https://beautybackstage.ru/interesnoe/byuti-kalendar/kak-proshel-pervyy-golden-beauty-fest-v-rossii.html" TargetMode="External"/><Relationship Id="rId96" Type="http://schemas.openxmlformats.org/officeDocument/2006/relationships/hyperlink" Target="http://levgolitsin.ru/index_.php#outr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ocs.cntd.ru/document/1200123280" TargetMode="External"/><Relationship Id="rId49" Type="http://schemas.openxmlformats.org/officeDocument/2006/relationships/hyperlink" Target="https://marketmedia.ru/media-content/chto-izmenil-zakon-o-vinogradarstve/" TargetMode="External"/><Relationship Id="rId57" Type="http://schemas.openxmlformats.org/officeDocument/2006/relationships/hyperlink" Target="https://www.marketch.ru/notes_on_marketing/marketing_tactics/atl_btl/" TargetMode="External"/><Relationship Id="rId106" Type="http://schemas.openxmlformats.org/officeDocument/2006/relationships/hyperlink" Target="http://brandambassadorworld.com/how-to-make-money-as-a-brand-ambassador/" TargetMode="External"/><Relationship Id="rId114"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hyperlink" Target="https://ac.gov.ru/uploads/2-Publications/alcogol/al%D1%81o.2020.4.pdf" TargetMode="External"/><Relationship Id="rId52" Type="http://schemas.openxmlformats.org/officeDocument/2006/relationships/hyperlink" Target="https://www.cafe-future.ru/news/knight-frank-v-2020-godu-chislo-otkrytiy-novykh-zavedeniy-obshchepita-v-tsentre-moskvy-sokratilos-na/" TargetMode="External"/><Relationship Id="rId60" Type="http://schemas.openxmlformats.org/officeDocument/2006/relationships/hyperlink" Target="https://spbwj.ru/vinnyy-marketing-i-brending/vinnyj-marketing-i-brending-1-chast/" TargetMode="External"/><Relationship Id="rId65" Type="http://schemas.openxmlformats.org/officeDocument/2006/relationships/hyperlink" Target="https://www.sostav.ru/publication/alkogolnyj-dark-market-31085.html" TargetMode="External"/><Relationship Id="rId73" Type="http://schemas.openxmlformats.org/officeDocument/2006/relationships/hyperlink" Target="https://depomoscow.ru/news/no-martini-no-party" TargetMode="External"/><Relationship Id="rId78" Type="http://schemas.openxmlformats.org/officeDocument/2006/relationships/hyperlink" Target="https://alcoexpert.ru/itnews/38283-alkogolnyj-dark-market-marketing-v-temnote-foto-video.html" TargetMode="External"/><Relationship Id="rId81" Type="http://schemas.openxmlformats.org/officeDocument/2006/relationships/hyperlink" Target="https://texterra.ru/blog/kak-alenka-soda-abrau-dyurso-i-drugie-brendy-s-istoriey-prisposobilis-ili-net-k-sovremennym-realiyam.html" TargetMode="External"/><Relationship Id="rId86" Type="http://schemas.openxmlformats.org/officeDocument/2006/relationships/hyperlink" Target="https://zolotaiabalka.ru/ecosystem/factoryZB%20/" TargetMode="External"/><Relationship Id="rId94" Type="http://schemas.openxmlformats.org/officeDocument/2006/relationships/hyperlink" Target="https://retailer.ru/vladelec-brenda-lev-golicyn-vozobnovil-proizvodstvo-posle-5-mesjacev-prostoja/" TargetMode="External"/><Relationship Id="rId99" Type="http://schemas.openxmlformats.org/officeDocument/2006/relationships/hyperlink" Target="https://adindex.ru/publication/interviews/marketing/2019/11/26/277345.phtml" TargetMode="External"/><Relationship Id="rId101" Type="http://schemas.openxmlformats.org/officeDocument/2006/relationships/hyperlink" Target="https://www.marketch.ru/notes_on_marketing/marketing_shovel/Retro-bonus_rebate/" TargetMode="Externa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ac.gov.ru/uploads/2-Publications/alcogol/_%D0%B3%D0%BE%D0%B4%D0%BE%D0%B2%D0%BE%D0%B8%CC%86_19.pdf" TargetMode="External"/><Relationship Id="rId109" Type="http://schemas.microsoft.com/office/2011/relationships/commentsExtended" Target="commentsExtended.xml"/><Relationship Id="rId34" Type="http://schemas.openxmlformats.org/officeDocument/2006/relationships/image" Target="media/image26.png"/><Relationship Id="rId50" Type="http://schemas.openxmlformats.org/officeDocument/2006/relationships/hyperlink" Target="https://egais.ru/" TargetMode="External"/><Relationship Id="rId55" Type="http://schemas.openxmlformats.org/officeDocument/2006/relationships/hyperlink" Target="https://www.marketch.ru/project/trade_market.php" TargetMode="External"/><Relationship Id="rId76" Type="http://schemas.openxmlformats.org/officeDocument/2006/relationships/hyperlink" Target="https://www.the-village.ru/shorts/aperol-spritz-i-peak-vypustili-sovmestnuyu-kollektsiyu-odezhdy-i-aksessuarov-apr-s-ski" TargetMode="External"/><Relationship Id="rId97" Type="http://schemas.openxmlformats.org/officeDocument/2006/relationships/hyperlink" Target="https://www.the-village.ru/food/opening/385305-medici-and-more" TargetMode="External"/><Relationship Id="rId104" Type="http://schemas.openxmlformats.org/officeDocument/2006/relationships/hyperlink" Target="https://www2.deloitte.com/ru/ru/pages/consumer-business/articles/2019/consumption-in-russia.html" TargetMode="External"/><Relationship Id="rId7" Type="http://schemas.openxmlformats.org/officeDocument/2006/relationships/footnotes" Target="footnotes.xml"/><Relationship Id="rId71" Type="http://schemas.openxmlformats.org/officeDocument/2006/relationships/hyperlink" Target="https://www.forbes.ru/karera-i-svoy-biznes/366179-suhaya-lazeyka-kak-prodvigat-alkogol-v-rossii-posle-zapreta-na-reklamu" TargetMode="External"/><Relationship Id="rId92" Type="http://schemas.openxmlformats.org/officeDocument/2006/relationships/hyperlink" Target="https://retailweek.ru/news/5606-210524-guide-by-arthur-sarkisyan.html" TargetMode="Externa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ac.gov.ru/uploads/2-Publications/alcogol/_%D0%B3%D0%BE%D0%B4%D0%BE%D0%B2%D0%BE%D0%B8%CC%86_19.pdf" TargetMode="External"/><Relationship Id="rId45" Type="http://schemas.openxmlformats.org/officeDocument/2006/relationships/hyperlink" Target="https://www.12manage.com/methods_porter_five_forces_ru.html" TargetMode="External"/><Relationship Id="rId66" Type="http://schemas.openxmlformats.org/officeDocument/2006/relationships/hyperlink" Target="https://journal.tinkoff.ru/guide/brand-ambassador/" TargetMode="External"/><Relationship Id="rId87" Type="http://schemas.openxmlformats.org/officeDocument/2006/relationships/hyperlink" Target="https://zbtour.ru/turizm/restoran/" TargetMode="External"/><Relationship Id="rId110" Type="http://schemas.microsoft.com/office/2016/09/relationships/commentsIds" Target="commentsIds.xml"/><Relationship Id="rId61" Type="http://schemas.openxmlformats.org/officeDocument/2006/relationships/hyperlink" Target="https://incrussia.ru/understand/bokalnye-dannye-kak-zarabotat-na-proizvodstve-i-prodazhe-vina/" TargetMode="External"/><Relationship Id="rId82" Type="http://schemas.openxmlformats.org/officeDocument/2006/relationships/hyperlink" Target="https://www.sostav.ru/publication/abrau-dyurso-zadumal-novyj-restorannyj-proekt-48609.html" TargetMode="External"/><Relationship Id="rId19" Type="http://schemas.openxmlformats.org/officeDocument/2006/relationships/image" Target="media/image11.jp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www.marketch.ru/notes_on_marketing/marketing_strategy/purposes_trade_marketing/" TargetMode="External"/><Relationship Id="rId77" Type="http://schemas.openxmlformats.org/officeDocument/2006/relationships/hyperlink" Target="https://www.sostav.ru/publication/kejs-remy-martin-i-louder-nashli-tselevuyu-auditoriyu-sredi-slesherov-30392.html" TargetMode="External"/><Relationship Id="rId100" Type="http://schemas.openxmlformats.org/officeDocument/2006/relationships/hyperlink" Target="http://mix-research.com/metody/kachestvennye/ekspertnye-intervyu.html" TargetMode="External"/><Relationship Id="rId105" Type="http://schemas.openxmlformats.org/officeDocument/2006/relationships/hyperlink" Target="https://www.euromonitor.com/wine-in-russia/report" TargetMode="External"/><Relationship Id="rId8" Type="http://schemas.openxmlformats.org/officeDocument/2006/relationships/endnotes" Target="endnotes.xml"/><Relationship Id="rId51" Type="http://schemas.openxmlformats.org/officeDocument/2006/relationships/hyperlink" Target="https://www.dp.ru/tag/%D0%A0%D0%B5%D1%81%D1%82%D0%BE%D1%80%D0%B0%D0%BD%D0%BD%D1%8B%D0%B9%20%D0%B1%D0%B8%D0%B7%D0%BD%D0%B5%D1%81" TargetMode="External"/><Relationship Id="rId72" Type="http://schemas.openxmlformats.org/officeDocument/2006/relationships/hyperlink" Target="https://depomoscow.ru/news/martini-fiero-tonic-kak-v-martini-bar" TargetMode="External"/><Relationship Id="rId93" Type="http://schemas.openxmlformats.org/officeDocument/2006/relationships/hyperlink" Target="http://www.horeca-magazine.ru/article/8294/" TargetMode="External"/><Relationship Id="rId98" Type="http://schemas.openxmlformats.org/officeDocument/2006/relationships/hyperlink" Target="https://newretail.ru/novosti/retail/shampanskoe_lev_golitsyn_koronatsionnoe_zavoevalo_zolotuyu_medal_na_mezhdunarodnom_konkurse_v_london1999" TargetMode="Externa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hyperlink" Target="https://rskrf.ru/tips/eksperty-obyasnyayut/iz-chego-proizvodyat-vinnye-napitki-roskachestvo-poyasnyaet/" TargetMode="External"/><Relationship Id="rId67" Type="http://schemas.openxmlformats.org/officeDocument/2006/relationships/hyperlink" Target="https://www.marketch.ru/marketing_dictionary/marketing_terms_a/ambassador/" TargetMode="External"/><Relationship Id="rId20" Type="http://schemas.openxmlformats.org/officeDocument/2006/relationships/image" Target="media/image12.jpg"/><Relationship Id="rId41" Type="http://schemas.openxmlformats.org/officeDocument/2006/relationships/hyperlink" Target="https://ac.gov.ru/uploads/2-Publications/alcogol/_1_%D0%BA%D0%B2_20_web.pdf" TargetMode="External"/><Relationship Id="rId62" Type="http://schemas.openxmlformats.org/officeDocument/2006/relationships/hyperlink" Target="https://www.rbc.ru/ins/business/01/06/2015/5565e5269a79476649c1e6f0" TargetMode="External"/><Relationship Id="rId83" Type="http://schemas.openxmlformats.org/officeDocument/2006/relationships/hyperlink" Target="https://visitabrau.ru/resort/news/abrau-dyurso-na-prezentatsii-novoy-modeli-mercedens-benz-s-class/" TargetMode="External"/><Relationship Id="rId88" Type="http://schemas.openxmlformats.org/officeDocument/2006/relationships/hyperlink" Target="https://ruinformer.com/page/zolotaja-balka-predstavljaet-premialnoe-igristoe-chernyj-princ" TargetMode="External"/><Relationship Id="rId111" Type="http://schemas.openxmlformats.org/officeDocument/2006/relationships/image" Target="https://files-cdn.anketolog.ru/2021/04/07/898c966f64613235306e2f163c8961ec.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marketch.ru/marketing_dictionary/x/horeca/" TargetMode="External"/><Relationship Id="rId21" Type="http://schemas.openxmlformats.org/officeDocument/2006/relationships/hyperlink" Target="https://www.euromonitor.com/wine-in-russia/report" TargetMode="External"/><Relationship Id="rId42" Type="http://schemas.openxmlformats.org/officeDocument/2006/relationships/hyperlink" Target="https://vc.ru/marketing/52214-7-legalnyh-sposobov-reklamy-alkogolya" TargetMode="External"/><Relationship Id="rId47" Type="http://schemas.openxmlformats.org/officeDocument/2006/relationships/hyperlink" Target="http://brandambassadorworld.com/how-to-make-money-as-a-brand-ambassador/" TargetMode="External"/><Relationship Id="rId63" Type="http://schemas.openxmlformats.org/officeDocument/2006/relationships/hyperlink" Target="https://www.the-village.ru/food/news/312989-simple-wine-fest" TargetMode="External"/><Relationship Id="rId68" Type="http://schemas.openxmlformats.org/officeDocument/2006/relationships/hyperlink" Target="https://simplewine.ru/catalog/shampanskoe_i_igristoe_vino/filter/manufacturer-zolotaya_balka/" TargetMode="External"/><Relationship Id="rId84" Type="http://schemas.openxmlformats.org/officeDocument/2006/relationships/hyperlink" Target="https://www.the-village.ru/food/opening/385305-medici-and-more" TargetMode="External"/><Relationship Id="rId89" Type="http://schemas.openxmlformats.org/officeDocument/2006/relationships/hyperlink" Target="https://www.feedough.com/brand-recall/" TargetMode="External"/><Relationship Id="rId16" Type="http://schemas.openxmlformats.org/officeDocument/2006/relationships/hyperlink" Target="http://www.my-sn.ru/files/files/sk-4277.pdf" TargetMode="External"/><Relationship Id="rId11" Type="http://schemas.openxmlformats.org/officeDocument/2006/relationships/hyperlink" Target="https://store.marketline.com/report/ohme2688--wine-in-russia/" TargetMode="External"/><Relationship Id="rId32" Type="http://schemas.openxmlformats.org/officeDocument/2006/relationships/hyperlink" Target="https://www.marketch.ru/project/trade_market.php" TargetMode="External"/><Relationship Id="rId37" Type="http://schemas.openxmlformats.org/officeDocument/2006/relationships/hyperlink" Target="https://spbwj.ru/vinnyy-marketing-i-brending/vinnyj-marketing-i-brending-1-chast/" TargetMode="External"/><Relationship Id="rId53" Type="http://schemas.openxmlformats.org/officeDocument/2006/relationships/hyperlink" Target="https://www.forbes.ru/karera-i-svoy-biznes/366179-suhaya-lazeyka-kak-prodvigat-alkogol-v-rossii-posle-zapreta-na-reklamu" TargetMode="External"/><Relationship Id="rId58" Type="http://schemas.openxmlformats.org/officeDocument/2006/relationships/hyperlink" Target="https://www.the-village.ru/shorts/aperol-spritz-i-peak-vypustili-sovmestnuyu-kollektsiyu-odezhdy-i-aksessuarov-apr-s-ski" TargetMode="External"/><Relationship Id="rId74" Type="http://schemas.openxmlformats.org/officeDocument/2006/relationships/hyperlink" Target="https://beviale-moscow.com/pressroom/news/kuban-vino" TargetMode="External"/><Relationship Id="rId79" Type="http://schemas.openxmlformats.org/officeDocument/2006/relationships/hyperlink" Target="https://www.chateautamagne.ru/ru/events/42" TargetMode="External"/><Relationship Id="rId5" Type="http://schemas.openxmlformats.org/officeDocument/2006/relationships/hyperlink" Target="https://ac.gov.ru/uploads/2-Publications/alcogol/_%D0%B3%D0%BE%D0%B4%D0%BE%D0%B2%D0%BE%D0%B8%CC%86_19.pdf" TargetMode="External"/><Relationship Id="rId14" Type="http://schemas.openxmlformats.org/officeDocument/2006/relationships/hyperlink" Target="https://iz.ru/928613/2019-10-04/v-roskachestve-obiasnili-raznitcu-mezhdu-vinom-i-vinnym-napitkom" TargetMode="External"/><Relationship Id="rId22" Type="http://schemas.openxmlformats.org/officeDocument/2006/relationships/hyperlink" Target="https://egais.ru/" TargetMode="External"/><Relationship Id="rId27" Type="http://schemas.openxmlformats.org/officeDocument/2006/relationships/hyperlink" Target="https://www.euromonitor.com/wine-in-russia/report" TargetMode="External"/><Relationship Id="rId30" Type="http://schemas.openxmlformats.org/officeDocument/2006/relationships/hyperlink" Target="http://bestgroup.ru/news/obzor-restorannogo-rynka-sankt-peterburga-po-itogam-bestbreakfast-54-restorannyj-biznes-evolyuciya-ili-revolyuciya" TargetMode="External"/><Relationship Id="rId35" Type="http://schemas.openxmlformats.org/officeDocument/2006/relationships/hyperlink" Target="https://www.sberbank.ru/ru/s_m_business/pro_business/legalnye-sposoby-reklamy-alkogolnoj-produkcii-v-rossii/" TargetMode="External"/><Relationship Id="rId43" Type="http://schemas.openxmlformats.org/officeDocument/2006/relationships/hyperlink" Target="https://vc.ru/marketing/79025-trendy-v-dark-markete" TargetMode="External"/><Relationship Id="rId48" Type="http://schemas.openxmlformats.org/officeDocument/2006/relationships/hyperlink" Target="https://www.marketch.ru/marketing_dictionary/marketing_terms_a/ambassador/" TargetMode="External"/><Relationship Id="rId56" Type="http://schemas.openxmlformats.org/officeDocument/2006/relationships/hyperlink" Target="https://ginza.ru/spb/news/111549" TargetMode="External"/><Relationship Id="rId64" Type="http://schemas.openxmlformats.org/officeDocument/2006/relationships/hyperlink" Target="https://www.vedomosti.ru/business/characters/2019/02/27/795298-abrau-dyursou" TargetMode="External"/><Relationship Id="rId69" Type="http://schemas.openxmlformats.org/officeDocument/2006/relationships/hyperlink" Target="https://rskrf.ru/tips/spetsproekty/vinnyy-gid-rossii-2020-reyting-samykh-kachestvennykh-vin-strany/" TargetMode="External"/><Relationship Id="rId77" Type="http://schemas.openxmlformats.org/officeDocument/2006/relationships/hyperlink" Target="https://www.chateautamagne.ru/ru/events/55" TargetMode="External"/><Relationship Id="rId8" Type="http://schemas.openxmlformats.org/officeDocument/2006/relationships/hyperlink" Target="https://ac.gov.ru/uploads/2-Publications/alcogol/alcogol_2%D0%BA%D0%B2_20.pdf" TargetMode="External"/><Relationship Id="rId51" Type="http://schemas.openxmlformats.org/officeDocument/2006/relationships/hyperlink" Target="https://www.cossa.ru/152/87040/" TargetMode="External"/><Relationship Id="rId72" Type="http://schemas.openxmlformats.org/officeDocument/2006/relationships/hyperlink" Target="https://ruinformer.com/page/zolotaja-balka-predstavljaet-premialnoe-igristoe-chernyj-princ" TargetMode="External"/><Relationship Id="rId80" Type="http://schemas.openxmlformats.org/officeDocument/2006/relationships/hyperlink" Target="http://www.horeca-magazine.ru/article/8294/" TargetMode="External"/><Relationship Id="rId85" Type="http://schemas.openxmlformats.org/officeDocument/2006/relationships/hyperlink" Target="https://newretail.ru/novosti/retail/shampanskoe_lev_golitsyn_koronatsionnoe_zavoevalo_zolotuyu_medal_na_mezhdunarodnom_konkurse_v_london1999" TargetMode="External"/><Relationship Id="rId3" Type="http://schemas.openxmlformats.org/officeDocument/2006/relationships/hyperlink" Target="https://www.euromonitor.com/wine-in-russia/report" TargetMode="External"/><Relationship Id="rId12" Type="http://schemas.openxmlformats.org/officeDocument/2006/relationships/hyperlink" Target="https://www.12manage.com/methods_porter_five_forces_ru.html" TargetMode="External"/><Relationship Id="rId17" Type="http://schemas.openxmlformats.org/officeDocument/2006/relationships/hyperlink" Target="http://www.my-sn.ru/files/files/sk-4277.pdf" TargetMode="External"/><Relationship Id="rId25" Type="http://schemas.openxmlformats.org/officeDocument/2006/relationships/hyperlink" Target="https://www.marketch.ru/marketing_dictionary/x/horeca/" TargetMode="External"/><Relationship Id="rId33" Type="http://schemas.openxmlformats.org/officeDocument/2006/relationships/hyperlink" Target="https://www.marketch.ru/notes_on_marketing/marketing_strategy/purposes_trade_marketing/" TargetMode="External"/><Relationship Id="rId38" Type="http://schemas.openxmlformats.org/officeDocument/2006/relationships/hyperlink" Target="https://incrussia.ru/understand/bokalnye-dannye-kak-zarabotat-na-proizvodstve-i-prodazhe-vina/" TargetMode="External"/><Relationship Id="rId46" Type="http://schemas.openxmlformats.org/officeDocument/2006/relationships/hyperlink" Target="https://journal.tinkoff.ru/guide/brand-ambassador/" TargetMode="External"/><Relationship Id="rId59" Type="http://schemas.openxmlformats.org/officeDocument/2006/relationships/hyperlink" Target="https://www.sostav.ru/publication/kejs-remy-martin-i-louder-nashli-tselevuyu-auditoriyu-sredi-slesherov-30392.html" TargetMode="External"/><Relationship Id="rId67" Type="http://schemas.openxmlformats.org/officeDocument/2006/relationships/hyperlink" Target="https://visitabrau.ru/resort/news/abrau-dyurso-na-prezentatsii-novoy-modeli-mercedens-benz-s-class/" TargetMode="External"/><Relationship Id="rId20" Type="http://schemas.openxmlformats.org/officeDocument/2006/relationships/hyperlink" Target="https://marketmedia.ru/media-content/chto-izmenil-zakon-o-vinogradarstve/" TargetMode="External"/><Relationship Id="rId41" Type="http://schemas.openxmlformats.org/officeDocument/2006/relationships/hyperlink" Target="https://www.cossa.ru/152/87040/" TargetMode="External"/><Relationship Id="rId54" Type="http://schemas.openxmlformats.org/officeDocument/2006/relationships/hyperlink" Target="https://depomoscow.ru/news/martini-fiero-tonic-kak-v-martini-bar" TargetMode="External"/><Relationship Id="rId62" Type="http://schemas.openxmlformats.org/officeDocument/2006/relationships/hyperlink" Target="https://alcoexpert.ru/itnews/38283-alkogolnyj-dark-market-marketing-v-temnote-foto-video.html" TargetMode="External"/><Relationship Id="rId70" Type="http://schemas.openxmlformats.org/officeDocument/2006/relationships/hyperlink" Target="https://zolotaiabalka.ru/ecosystem/factoryZB%20/" TargetMode="External"/><Relationship Id="rId75" Type="http://schemas.openxmlformats.org/officeDocument/2006/relationships/hyperlink" Target="https://beautybackstage.ru/interesnoe/byuti-kalendar/kak-proshel-pervyy-golden-beauty-fest-v-rossii.html" TargetMode="External"/><Relationship Id="rId83" Type="http://schemas.openxmlformats.org/officeDocument/2006/relationships/hyperlink" Target="http://levgolitsin.ru/index_.php#outro" TargetMode="External"/><Relationship Id="rId88" Type="http://schemas.openxmlformats.org/officeDocument/2006/relationships/hyperlink" Target="https://www.marketch.ru/notes_on_marketing/marketing_shovel/Retro-bonus_rebate/" TargetMode="External"/><Relationship Id="rId1" Type="http://schemas.openxmlformats.org/officeDocument/2006/relationships/hyperlink" Target="https://docs.cntd.ru/document/1200123280" TargetMode="External"/><Relationship Id="rId6" Type="http://schemas.openxmlformats.org/officeDocument/2006/relationships/hyperlink" Target="https://ac.gov.ru/uploads/2-Publications/alcogol/_%D0%B3%D0%BE%D0%B4%D0%BE%D0%B2%D0%BE%D0%B8%CC%86_19.pdf" TargetMode="External"/><Relationship Id="rId15" Type="http://schemas.openxmlformats.org/officeDocument/2006/relationships/hyperlink" Target="https://store.marketline.com/report/ohme2688--wine-in-russia/" TargetMode="External"/><Relationship Id="rId23" Type="http://schemas.openxmlformats.org/officeDocument/2006/relationships/hyperlink" Target="https://marketmedia.ru/media-content/chto-izmenil-zakon-o-vinogradarstve/" TargetMode="External"/><Relationship Id="rId28" Type="http://schemas.openxmlformats.org/officeDocument/2006/relationships/hyperlink" Target="https://www.dp.ru/tag/%D0%A0%D0%B5%D1%81%D1%82%D0%BE%D1%80%D0%B0%D0%BD%D0%BD%D1%8B%D0%B9%20%D0%B1%D0%B8%D0%B7%D0%BD%D0%B5%D1%81" TargetMode="External"/><Relationship Id="rId36" Type="http://schemas.openxmlformats.org/officeDocument/2006/relationships/hyperlink" Target="https://www.cossa.ru/234/23215/" TargetMode="External"/><Relationship Id="rId49" Type="http://schemas.openxmlformats.org/officeDocument/2006/relationships/hyperlink" Target="https://www.euromonitor.com/wine-in-russia/report" TargetMode="External"/><Relationship Id="rId57" Type="http://schemas.openxmlformats.org/officeDocument/2006/relationships/hyperlink" Target="https://krasnayapolyanaresort.ru/aperol_spritz_x_apres_ski" TargetMode="External"/><Relationship Id="rId10" Type="http://schemas.openxmlformats.org/officeDocument/2006/relationships/hyperlink" Target="https://ac.gov.ru/uploads/2-Publications/alcogol/al%D1%81o.2020.4.pdf" TargetMode="External"/><Relationship Id="rId31" Type="http://schemas.openxmlformats.org/officeDocument/2006/relationships/hyperlink" Target="https://www.gov.spb.ru/static/writable/documents/2020/12/29/%D0%90%D0%A1_%D0%A1%D0%BE%D1%81%D1%82%D0%BE%D1%8F%D0%BD%D0%B8%D0%B5_%D0%BF%D0%BE%D1%82%D1%80%D0%B5%D0%B1%D0%B8%D1%82%D0%B5%D0%BB%D1%8C%D1%81%D0%BA%D0%BE%D0%B3%D0%BE_%D1%80%D1%8B%D0%BD%D0%BA%D0%B0_%D0%A1%D0%9F%D0%B1_%D0%B2_%D1%8F%D0%BD%D0%B2-%D0%B8%D1%8E%D0%BD%D0%B52020.pdf" TargetMode="External"/><Relationship Id="rId44" Type="http://schemas.openxmlformats.org/officeDocument/2006/relationships/hyperlink" Target="https://www.sostav.ru/publication/alkogolnyj-dark-market-31085.html" TargetMode="External"/><Relationship Id="rId52" Type="http://schemas.openxmlformats.org/officeDocument/2006/relationships/hyperlink" Target="https://www.bacardilimited.com/ru/ru/" TargetMode="External"/><Relationship Id="rId60" Type="http://schemas.openxmlformats.org/officeDocument/2006/relationships/hyperlink" Target="https://www.forbes.ru/karera-i-svoy-biznes/366179-suhaya-lazeyka-kak-prodvigat-alkogol-v-rossii-posle-zapreta-na-reklamu" TargetMode="External"/><Relationship Id="rId65" Type="http://schemas.openxmlformats.org/officeDocument/2006/relationships/hyperlink" Target="https://texterra.ru/blog/kak-alenka-soda-abrau-dyurso-i-drugie-brendy-s-istoriey-prisposobilis-ili-net-k-sovremennym-realiyam.html" TargetMode="External"/><Relationship Id="rId73" Type="http://schemas.openxmlformats.org/officeDocument/2006/relationships/hyperlink" Target="https://summit.rgud.ru/s/rozhdestvenskiy-sammit-2017-krasnodar/articles/detail/577-Sponsor-Rozhdestvenskogo-sammita-v-Krasnodare-Kuban-Vino/" TargetMode="External"/><Relationship Id="rId78" Type="http://schemas.openxmlformats.org/officeDocument/2006/relationships/hyperlink" Target="https://www.chateautamagne.ru/ru/events/51" TargetMode="External"/><Relationship Id="rId81" Type="http://schemas.openxmlformats.org/officeDocument/2006/relationships/hyperlink" Target="https://retailer.ru/vladelec-brenda-lev-golicyn-vozobnovil-proizvodstvo-posle-5-mesjacev-prostoja/" TargetMode="External"/><Relationship Id="rId86" Type="http://schemas.openxmlformats.org/officeDocument/2006/relationships/hyperlink" Target="https://adindex.ru/publication/interviews/marketing/2019/11/26/277345.phtml" TargetMode="External"/><Relationship Id="rId4" Type="http://schemas.openxmlformats.org/officeDocument/2006/relationships/hyperlink" Target="https://digital.gov.ru/ru/documents/4251%20/" TargetMode="External"/><Relationship Id="rId9" Type="http://schemas.openxmlformats.org/officeDocument/2006/relationships/hyperlink" Target="https://ac.gov.ru/uploads/2-Publications/alcogol/alco.2020.3.pdf" TargetMode="External"/><Relationship Id="rId13" Type="http://schemas.openxmlformats.org/officeDocument/2006/relationships/hyperlink" Target="https://rskrf.ru/tips/eksperty-obyasnyayut/iz-chego-proizvodyat-vinnye-napitki-roskachestvo-poyasnyaet/" TargetMode="External"/><Relationship Id="rId18" Type="http://schemas.openxmlformats.org/officeDocument/2006/relationships/hyperlink" Target="https://www2.deloitte.com/ru/ru/pages/consumer-business/articles/2019/consumption-in-russia.html" TargetMode="External"/><Relationship Id="rId39" Type="http://schemas.openxmlformats.org/officeDocument/2006/relationships/hyperlink" Target="https://www.rbc.ru/ins/business/01/06/2015/5565e5269a79476649c1e6f0" TargetMode="External"/><Relationship Id="rId34" Type="http://schemas.openxmlformats.org/officeDocument/2006/relationships/hyperlink" Target="https://www.marketch.ru/notes_on_marketing/marketing_tactics/atl_btl/" TargetMode="External"/><Relationship Id="rId50" Type="http://schemas.openxmlformats.org/officeDocument/2006/relationships/hyperlink" Target="https://www.marketch.ru/marketing_dictionary/x/horeca/" TargetMode="External"/><Relationship Id="rId55" Type="http://schemas.openxmlformats.org/officeDocument/2006/relationships/hyperlink" Target="https://depomoscow.ru/news/no-martini-no-party" TargetMode="External"/><Relationship Id="rId76" Type="http://schemas.openxmlformats.org/officeDocument/2006/relationships/hyperlink" Target="https://retailweek.ru/news/5606-210524-guide-by-arthur-sarkisyan.html" TargetMode="External"/><Relationship Id="rId7" Type="http://schemas.openxmlformats.org/officeDocument/2006/relationships/hyperlink" Target="https://ac.gov.ru/uploads/2-Publications/alcogol/_1_%D0%BA%D0%B2_20_web.pdf" TargetMode="External"/><Relationship Id="rId71" Type="http://schemas.openxmlformats.org/officeDocument/2006/relationships/hyperlink" Target="https://zbtour.ru/turizm/restoran/" TargetMode="External"/><Relationship Id="rId2" Type="http://schemas.openxmlformats.org/officeDocument/2006/relationships/hyperlink" Target="http://www.consultant.ru/document/cons_doc_LAW_341772/4f41fe599ce341751e4e34dc50a4b676674c1416/" TargetMode="External"/><Relationship Id="rId29" Type="http://schemas.openxmlformats.org/officeDocument/2006/relationships/hyperlink" Target="https://www.cafe-future.ru/news/knight-frank-v-2020-godu-chislo-otkrytiy-novykh-zavedeniy-obshchepita-v-tsentre-moskvy-sokratilos-na/" TargetMode="External"/><Relationship Id="rId24" Type="http://schemas.openxmlformats.org/officeDocument/2006/relationships/hyperlink" Target="http://powerbranding.ru/rynok/fmcg" TargetMode="External"/><Relationship Id="rId40" Type="http://schemas.openxmlformats.org/officeDocument/2006/relationships/hyperlink" Target="https://vineandwine.vin/ru/publikacii/vinnaja-industrija-rossii-2020/" TargetMode="External"/><Relationship Id="rId45" Type="http://schemas.openxmlformats.org/officeDocument/2006/relationships/hyperlink" Target="https://www.sostav.ru/publication/alkogolnyj-dark-market-31085.html" TargetMode="External"/><Relationship Id="rId66" Type="http://schemas.openxmlformats.org/officeDocument/2006/relationships/hyperlink" Target="https://www.sostav.ru/publication/abrau-dyurso-zadumal-novyj-restorannyj-proekt-48609.html" TargetMode="External"/><Relationship Id="rId87" Type="http://schemas.openxmlformats.org/officeDocument/2006/relationships/hyperlink" Target="http://mix-research.com/metody/kachestvennye/ekspertnye-intervyu.html" TargetMode="External"/><Relationship Id="rId61" Type="http://schemas.openxmlformats.org/officeDocument/2006/relationships/hyperlink" Target="https://workandrock.pernod-ricard-rouss.ru/" TargetMode="External"/><Relationship Id="rId82" Type="http://schemas.openxmlformats.org/officeDocument/2006/relationships/hyperlink" Target="https://www.madeinrussia.com/ru/manufacturers/jsc-igristie-vina/about" TargetMode="External"/><Relationship Id="rId19" Type="http://schemas.openxmlformats.org/officeDocument/2006/relationships/hyperlink" Target="https://www.retail.ru/tovar_na_polku/wineretail-rossiyskiy-rynok-vina-v-2021-godu-perezhivaet-idealnyy-shtor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kQrOdDsXKEV7m9HDaD/Tn9a39g==">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71022F-3F4E-45BD-A79F-9F3F98029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98</Pages>
  <Words>22154</Words>
  <Characters>155301</Characters>
  <Application>Microsoft Office Word</Application>
  <DocSecurity>0</DocSecurity>
  <Lines>3304</Lines>
  <Paragraphs>1199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Древаль</dc:creator>
  <cp:keywords/>
  <dc:description/>
  <cp:lastModifiedBy>Никита Древаль</cp:lastModifiedBy>
  <cp:revision>3</cp:revision>
  <dcterms:created xsi:type="dcterms:W3CDTF">2021-05-27T20:26:00Z</dcterms:created>
  <dcterms:modified xsi:type="dcterms:W3CDTF">2021-05-27T20:28:00Z</dcterms:modified>
</cp:coreProperties>
</file>