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354DC" w14:textId="77777777" w:rsidR="00D07BB0" w:rsidRPr="00831BA1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Hlk9978938"/>
      <w:bookmarkEnd w:id="0"/>
      <w:r w:rsidRPr="00831BA1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831BA1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831BA1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14:paraId="731354DD" w14:textId="7850790A" w:rsidR="00D07BB0" w:rsidRPr="00831BA1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на 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</w:t>
      </w:r>
      <w:r w:rsidR="00A5471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а/</w:t>
      </w:r>
      <w:proofErr w:type="spellStart"/>
      <w:r w:rsidR="00AB7031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ки</w:t>
      </w:r>
      <w:proofErr w:type="spellEnd"/>
      <w:r w:rsidR="001F4FB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14:paraId="731354DE" w14:textId="77777777" w:rsidR="009E4993" w:rsidRPr="00831BA1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 менеджмента»</w:t>
      </w:r>
    </w:p>
    <w:p w14:paraId="731354DF" w14:textId="77777777" w:rsidR="009E4993" w:rsidRPr="00831BA1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государственного университета </w:t>
      </w:r>
    </w:p>
    <w:p w14:paraId="731354E0" w14:textId="61184C9D" w:rsidR="009E4993" w:rsidRPr="00831BA1" w:rsidRDefault="001F72DC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bookmarkStart w:id="1" w:name="_Hlk74232335"/>
      <w:r w:rsidRPr="001F72D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СВИРЮКОВА АНАСТАСИЯ СЕРГЕЕВНА</w:t>
      </w:r>
      <w:bookmarkEnd w:id="1"/>
    </w:p>
    <w:p w14:paraId="731354E1" w14:textId="4A05921A" w:rsidR="00D07BB0" w:rsidRPr="00831BA1" w:rsidRDefault="0080121F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5F54C7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по подготовке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вы</w:t>
      </w:r>
      <w:r w:rsidR="005F54C7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пускной квалификационной работы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по направлению </w:t>
      </w:r>
      <w:r w:rsidR="005F54C7" w:rsidRPr="00945D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38.03.02</w:t>
      </w:r>
      <w:r w:rsidR="00D07BB0" w:rsidRPr="00945D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– Менеджмент, профиль –</w:t>
      </w:r>
      <w:r w:rsidR="00D07BB0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23030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Ма</w:t>
      </w:r>
      <w:r w:rsidR="00D27E6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ркетинг</w:t>
      </w:r>
    </w:p>
    <w:p w14:paraId="731354E2" w14:textId="048A0C41" w:rsidR="009E4993" w:rsidRPr="00A54719" w:rsidRDefault="00D07BB0" w:rsidP="00831BA1">
      <w:pPr>
        <w:jc w:val="center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BE5234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831BA1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br/>
      </w:r>
      <w:r w:rsidR="00945D02" w:rsidRPr="00F7259D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«</w:t>
      </w:r>
      <w:r w:rsidR="00F7259D" w:rsidRPr="00F7259D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Влияние рекламных интеграций на поведение слушателей подкастов</w:t>
      </w:r>
      <w:r w:rsidR="00945D02" w:rsidRPr="00F7259D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831BA1" w:rsidRPr="00F7259D" w14:paraId="731354E7" w14:textId="77777777" w:rsidTr="007D4FFC">
        <w:tc>
          <w:tcPr>
            <w:tcW w:w="3510" w:type="dxa"/>
          </w:tcPr>
          <w:p w14:paraId="731354E3" w14:textId="77777777" w:rsidR="007D4FFC" w:rsidRPr="00F7259D" w:rsidRDefault="007D4FFC" w:rsidP="005D00D1">
            <w:pPr>
              <w:rPr>
                <w:rFonts w:ascii="Times New Roman" w:hAnsi="Times New Roman" w:cs="Times New Roman"/>
                <w:b/>
                <w:szCs w:val="20"/>
                <w:lang w:val="ru-RU"/>
              </w:rPr>
            </w:pPr>
            <w:r w:rsidRPr="00F7259D">
              <w:rPr>
                <w:rFonts w:ascii="Times New Roman" w:hAnsi="Times New Roman" w:cs="Times New Roman"/>
                <w:b/>
                <w:szCs w:val="20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14:paraId="731354E4" w14:textId="77777777" w:rsidR="007D4FFC" w:rsidRPr="00F7259D" w:rsidRDefault="007D4FFC" w:rsidP="005D00D1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Cs w:val="20"/>
              </w:rPr>
            </w:pPr>
            <w:r w:rsidRPr="00F7259D">
              <w:rPr>
                <w:rFonts w:ascii="Times New Roman" w:hAnsi="Times New Roman" w:cs="Times New Roman"/>
                <w:szCs w:val="20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14:paraId="731354E5" w14:textId="77777777" w:rsidR="007D4FFC" w:rsidRPr="00F7259D" w:rsidRDefault="007D4FFC" w:rsidP="005D00D1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7259D">
              <w:rPr>
                <w:rFonts w:ascii="Times New Roman" w:hAnsi="Times New Roman" w:cs="Times New Roman"/>
                <w:b/>
                <w:bCs/>
                <w:szCs w:val="20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14:paraId="731354E6" w14:textId="77777777" w:rsidR="007D4FFC" w:rsidRPr="00F7259D" w:rsidRDefault="007D4FFC" w:rsidP="00BB4914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Cs w:val="20"/>
              </w:rPr>
            </w:pPr>
            <w:r w:rsidRPr="00F7259D">
              <w:rPr>
                <w:rFonts w:ascii="Times New Roman" w:hAnsi="Times New Roman" w:cs="Times New Roman"/>
                <w:szCs w:val="20"/>
              </w:rPr>
              <w:t>Студент не проявил инициативы при работе над ВКР</w:t>
            </w:r>
          </w:p>
        </w:tc>
      </w:tr>
      <w:tr w:rsidR="00831BA1" w:rsidRPr="00F7259D" w14:paraId="731354ED" w14:textId="77777777" w:rsidTr="007D4FFC">
        <w:tc>
          <w:tcPr>
            <w:tcW w:w="3510" w:type="dxa"/>
          </w:tcPr>
          <w:p w14:paraId="731354E8" w14:textId="77777777" w:rsidR="007D4FFC" w:rsidRPr="00F7259D" w:rsidRDefault="0080121F" w:rsidP="005D00D1">
            <w:pPr>
              <w:rPr>
                <w:rFonts w:ascii="Times New Roman" w:hAnsi="Times New Roman" w:cs="Times New Roman"/>
                <w:szCs w:val="20"/>
                <w:lang w:val="ru-RU"/>
              </w:rPr>
            </w:pPr>
            <w:r w:rsidRPr="00F7259D">
              <w:rPr>
                <w:rFonts w:ascii="Times New Roman" w:hAnsi="Times New Roman" w:cs="Times New Roman"/>
                <w:b/>
                <w:szCs w:val="20"/>
                <w:lang w:val="ru-RU"/>
              </w:rPr>
              <w:t>И</w:t>
            </w:r>
            <w:r w:rsidR="007D4FFC" w:rsidRPr="00F7259D">
              <w:rPr>
                <w:rFonts w:ascii="Times New Roman" w:hAnsi="Times New Roman" w:cs="Times New Roman"/>
                <w:b/>
                <w:szCs w:val="20"/>
                <w:lang w:val="ru-RU"/>
              </w:rPr>
              <w:t>нтенсивност</w:t>
            </w:r>
            <w:r w:rsidRPr="00F7259D">
              <w:rPr>
                <w:rFonts w:ascii="Times New Roman" w:hAnsi="Times New Roman" w:cs="Times New Roman"/>
                <w:b/>
                <w:szCs w:val="20"/>
                <w:lang w:val="ru-RU"/>
              </w:rPr>
              <w:t>ь</w:t>
            </w:r>
            <w:r w:rsidR="007D4FFC" w:rsidRPr="00F7259D">
              <w:rPr>
                <w:rFonts w:ascii="Times New Roman" w:hAnsi="Times New Roman" w:cs="Times New Roman"/>
                <w:b/>
                <w:szCs w:val="20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14:paraId="731354E9" w14:textId="77777777" w:rsidR="007D4FFC" w:rsidRPr="00F7259D" w:rsidRDefault="007D4FFC" w:rsidP="005D00D1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7259D">
              <w:rPr>
                <w:rFonts w:ascii="Times New Roman" w:hAnsi="Times New Roman" w:cs="Times New Roman"/>
                <w:b/>
                <w:bCs/>
                <w:szCs w:val="20"/>
              </w:rPr>
              <w:t>Постоянное взаимодействие</w:t>
            </w:r>
          </w:p>
          <w:p w14:paraId="731354EA" w14:textId="77777777" w:rsidR="007D4FFC" w:rsidRPr="00F7259D" w:rsidRDefault="007D4FFC" w:rsidP="005D00D1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Cs w:val="20"/>
              </w:rPr>
            </w:pPr>
            <w:r w:rsidRPr="00F7259D">
              <w:rPr>
                <w:rFonts w:ascii="Times New Roman" w:hAnsi="Times New Roman" w:cs="Times New Roman"/>
                <w:szCs w:val="20"/>
              </w:rPr>
              <w:t>Нерегулярное взаимодействие</w:t>
            </w:r>
          </w:p>
          <w:p w14:paraId="731354EB" w14:textId="77777777" w:rsidR="007D4FFC" w:rsidRPr="00F7259D" w:rsidRDefault="007D4FFC" w:rsidP="005D00D1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Cs w:val="20"/>
              </w:rPr>
            </w:pPr>
            <w:r w:rsidRPr="00F7259D">
              <w:rPr>
                <w:rFonts w:ascii="Times New Roman" w:hAnsi="Times New Roman" w:cs="Times New Roman"/>
                <w:szCs w:val="20"/>
              </w:rPr>
              <w:t>Отсутствие взаимодействия</w:t>
            </w:r>
          </w:p>
          <w:p w14:paraId="731354EC" w14:textId="77777777" w:rsidR="007D4FFC" w:rsidRPr="00F7259D" w:rsidRDefault="007D4FFC" w:rsidP="005D00D1">
            <w:pPr>
              <w:pStyle w:val="ListParagraph"/>
              <w:numPr>
                <w:ilvl w:val="0"/>
                <w:numId w:val="34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Cs w:val="20"/>
              </w:rPr>
            </w:pPr>
            <w:r w:rsidRPr="00F7259D">
              <w:rPr>
                <w:rFonts w:ascii="Times New Roman" w:hAnsi="Times New Roman" w:cs="Times New Roman"/>
                <w:szCs w:val="20"/>
              </w:rPr>
              <w:t>Другое:</w:t>
            </w:r>
          </w:p>
        </w:tc>
      </w:tr>
      <w:tr w:rsidR="00831BA1" w:rsidRPr="00F7259D" w14:paraId="731354F2" w14:textId="77777777" w:rsidTr="00BB4914">
        <w:trPr>
          <w:trHeight w:val="962"/>
        </w:trPr>
        <w:tc>
          <w:tcPr>
            <w:tcW w:w="3510" w:type="dxa"/>
          </w:tcPr>
          <w:p w14:paraId="731354EE" w14:textId="77777777" w:rsidR="007D4FFC" w:rsidRPr="00F7259D" w:rsidRDefault="007D4FFC" w:rsidP="00D82AA8">
            <w:pPr>
              <w:rPr>
                <w:rFonts w:ascii="Times New Roman" w:hAnsi="Times New Roman" w:cs="Times New Roman"/>
                <w:b/>
                <w:szCs w:val="20"/>
                <w:lang w:val="ru-RU"/>
              </w:rPr>
            </w:pPr>
            <w:r w:rsidRPr="00F7259D">
              <w:rPr>
                <w:rFonts w:ascii="Times New Roman" w:hAnsi="Times New Roman" w:cs="Times New Roman"/>
                <w:b/>
                <w:szCs w:val="20"/>
                <w:lang w:val="ru-RU"/>
              </w:rPr>
              <w:t>Соблюдение графика работы над ВКР:</w:t>
            </w:r>
          </w:p>
        </w:tc>
        <w:tc>
          <w:tcPr>
            <w:tcW w:w="6010" w:type="dxa"/>
          </w:tcPr>
          <w:p w14:paraId="731354EF" w14:textId="77777777" w:rsidR="007D4FFC" w:rsidRPr="00F7259D" w:rsidRDefault="007D4FFC" w:rsidP="00D07BB0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Cs w:val="20"/>
              </w:rPr>
            </w:pPr>
            <w:r w:rsidRPr="00F7259D">
              <w:rPr>
                <w:rFonts w:ascii="Times New Roman" w:hAnsi="Times New Roman" w:cs="Times New Roman"/>
                <w:szCs w:val="20"/>
              </w:rPr>
              <w:t>Полностью соблюдался</w:t>
            </w:r>
          </w:p>
          <w:p w14:paraId="731354F0" w14:textId="77777777" w:rsidR="007D4FFC" w:rsidRPr="00F7259D" w:rsidRDefault="007D4FFC" w:rsidP="00D07BB0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7259D">
              <w:rPr>
                <w:rFonts w:ascii="Times New Roman" w:hAnsi="Times New Roman" w:cs="Times New Roman"/>
                <w:b/>
                <w:bCs/>
                <w:szCs w:val="20"/>
              </w:rPr>
              <w:t>Соблюдался частично</w:t>
            </w:r>
          </w:p>
          <w:p w14:paraId="731354F1" w14:textId="77777777" w:rsidR="007D4FFC" w:rsidRPr="00F7259D" w:rsidRDefault="007D4FFC" w:rsidP="00D23CEE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Cs w:val="20"/>
              </w:rPr>
            </w:pPr>
            <w:r w:rsidRPr="00F7259D">
              <w:rPr>
                <w:rFonts w:ascii="Times New Roman" w:hAnsi="Times New Roman" w:cs="Times New Roman"/>
                <w:szCs w:val="20"/>
              </w:rPr>
              <w:t>Не соблюдался</w:t>
            </w:r>
          </w:p>
        </w:tc>
      </w:tr>
      <w:tr w:rsidR="00831BA1" w:rsidRPr="00F7259D" w14:paraId="731354FA" w14:textId="77777777" w:rsidTr="007D4FFC">
        <w:tc>
          <w:tcPr>
            <w:tcW w:w="3510" w:type="dxa"/>
          </w:tcPr>
          <w:p w14:paraId="731354F3" w14:textId="1A25BFBF" w:rsidR="007D4FFC" w:rsidRPr="00F7259D" w:rsidRDefault="007D4FFC" w:rsidP="00D82AA8">
            <w:pPr>
              <w:rPr>
                <w:rFonts w:ascii="Times New Roman" w:hAnsi="Times New Roman" w:cs="Times New Roman"/>
                <w:szCs w:val="20"/>
                <w:lang w:val="ru-RU"/>
              </w:rPr>
            </w:pPr>
            <w:r w:rsidRPr="00F7259D">
              <w:rPr>
                <w:rFonts w:ascii="Times New Roman" w:hAnsi="Times New Roman" w:cs="Times New Roman"/>
                <w:b/>
                <w:szCs w:val="20"/>
                <w:lang w:val="ru-RU"/>
              </w:rPr>
              <w:t>Своевременность предоставления окончательно</w:t>
            </w:r>
            <w:r w:rsidR="00945D02" w:rsidRPr="00F7259D">
              <w:rPr>
                <w:rFonts w:ascii="Times New Roman" w:hAnsi="Times New Roman" w:cs="Times New Roman"/>
                <w:b/>
                <w:szCs w:val="20"/>
                <w:lang w:val="ru-RU"/>
              </w:rPr>
              <w:t>го</w:t>
            </w:r>
            <w:r w:rsidRPr="00F7259D">
              <w:rPr>
                <w:rFonts w:ascii="Times New Roman" w:hAnsi="Times New Roman" w:cs="Times New Roman"/>
                <w:b/>
                <w:szCs w:val="20"/>
                <w:lang w:val="ru-RU"/>
              </w:rPr>
              <w:t xml:space="preserve"> </w:t>
            </w:r>
            <w:r w:rsidR="00945D02" w:rsidRPr="00F7259D">
              <w:rPr>
                <w:rFonts w:ascii="Times New Roman" w:hAnsi="Times New Roman" w:cs="Times New Roman"/>
                <w:b/>
                <w:szCs w:val="20"/>
                <w:lang w:val="ru-RU"/>
              </w:rPr>
              <w:t>варианта текста</w:t>
            </w:r>
            <w:r w:rsidRPr="00F7259D">
              <w:rPr>
                <w:rFonts w:ascii="Times New Roman" w:hAnsi="Times New Roman" w:cs="Times New Roman"/>
                <w:b/>
                <w:szCs w:val="20"/>
                <w:lang w:val="ru-RU"/>
              </w:rPr>
              <w:t xml:space="preserve"> ВКР научному руководителю</w:t>
            </w:r>
            <w:r w:rsidR="00945D02" w:rsidRPr="00F7259D">
              <w:rPr>
                <w:rFonts w:ascii="Times New Roman" w:hAnsi="Times New Roman" w:cs="Times New Roman"/>
                <w:b/>
                <w:szCs w:val="20"/>
                <w:lang w:val="ru-RU"/>
              </w:rPr>
              <w:t>:</w:t>
            </w:r>
          </w:p>
        </w:tc>
        <w:tc>
          <w:tcPr>
            <w:tcW w:w="6010" w:type="dxa"/>
          </w:tcPr>
          <w:p w14:paraId="731354F4" w14:textId="3D19D1FE" w:rsidR="007D4FFC" w:rsidRPr="00F7259D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Cs w:val="20"/>
              </w:rPr>
            </w:pPr>
            <w:r w:rsidRPr="00F7259D">
              <w:rPr>
                <w:rFonts w:ascii="Times New Roman" w:hAnsi="Times New Roman" w:cs="Times New Roman"/>
                <w:szCs w:val="20"/>
              </w:rPr>
              <w:t>Накануне дня защиты ВКР</w:t>
            </w:r>
          </w:p>
          <w:p w14:paraId="2299C6DB" w14:textId="4B2AE249" w:rsidR="00597AC3" w:rsidRPr="00F7259D" w:rsidRDefault="00597AC3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Cs w:val="20"/>
              </w:rPr>
            </w:pPr>
            <w:r w:rsidRPr="00F7259D">
              <w:rPr>
                <w:rFonts w:ascii="Times New Roman" w:hAnsi="Times New Roman" w:cs="Times New Roman"/>
                <w:szCs w:val="20"/>
              </w:rPr>
              <w:t xml:space="preserve">На следующий день после загрузки ВКР в </w:t>
            </w:r>
            <w:r w:rsidRPr="00F7259D">
              <w:rPr>
                <w:rFonts w:ascii="Times New Roman" w:hAnsi="Times New Roman" w:cs="Times New Roman"/>
                <w:szCs w:val="20"/>
                <w:lang w:val="en-US"/>
              </w:rPr>
              <w:t>Blackboard</w:t>
            </w:r>
          </w:p>
          <w:p w14:paraId="731354F6" w14:textId="57BC4E5D" w:rsidR="007D4FFC" w:rsidRPr="00F7259D" w:rsidRDefault="007D4FFC" w:rsidP="00597AC3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Cs w:val="20"/>
              </w:rPr>
            </w:pPr>
            <w:r w:rsidRPr="00F7259D">
              <w:rPr>
                <w:rFonts w:ascii="Times New Roman" w:hAnsi="Times New Roman" w:cs="Times New Roman"/>
                <w:szCs w:val="20"/>
              </w:rPr>
              <w:t xml:space="preserve">В день крайнего срока </w:t>
            </w:r>
            <w:r w:rsidR="00597AC3" w:rsidRPr="00F7259D">
              <w:rPr>
                <w:rFonts w:ascii="Times New Roman" w:hAnsi="Times New Roman" w:cs="Times New Roman"/>
                <w:szCs w:val="20"/>
              </w:rPr>
              <w:t xml:space="preserve">загрузки ВКР в </w:t>
            </w:r>
            <w:r w:rsidR="00597AC3" w:rsidRPr="00F7259D">
              <w:rPr>
                <w:rFonts w:ascii="Times New Roman" w:hAnsi="Times New Roman" w:cs="Times New Roman"/>
                <w:szCs w:val="20"/>
                <w:lang w:val="en-US"/>
              </w:rPr>
              <w:t>Blackboard</w:t>
            </w:r>
          </w:p>
          <w:p w14:paraId="731354F7" w14:textId="070E3C00" w:rsidR="007D4FFC" w:rsidRPr="00F7259D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Cs w:val="20"/>
              </w:rPr>
            </w:pPr>
            <w:r w:rsidRPr="00F7259D">
              <w:rPr>
                <w:rFonts w:ascii="Times New Roman" w:hAnsi="Times New Roman" w:cs="Times New Roman"/>
                <w:szCs w:val="20"/>
              </w:rPr>
              <w:t xml:space="preserve">За день до </w:t>
            </w:r>
            <w:r w:rsidR="00597AC3" w:rsidRPr="00F7259D">
              <w:rPr>
                <w:rFonts w:ascii="Times New Roman" w:hAnsi="Times New Roman" w:cs="Times New Roman"/>
                <w:szCs w:val="20"/>
              </w:rPr>
              <w:t xml:space="preserve">крайнего срока </w:t>
            </w:r>
            <w:r w:rsidR="00945D02" w:rsidRPr="00F7259D">
              <w:rPr>
                <w:rFonts w:ascii="Times New Roman" w:hAnsi="Times New Roman" w:cs="Times New Roman"/>
                <w:szCs w:val="20"/>
              </w:rPr>
              <w:t>загрузки</w:t>
            </w:r>
            <w:r w:rsidRPr="00F7259D">
              <w:rPr>
                <w:rFonts w:ascii="Times New Roman" w:hAnsi="Times New Roman" w:cs="Times New Roman"/>
                <w:szCs w:val="20"/>
              </w:rPr>
              <w:t xml:space="preserve"> ВКР</w:t>
            </w:r>
            <w:r w:rsidR="00945D02" w:rsidRPr="00F7259D">
              <w:rPr>
                <w:rFonts w:ascii="Times New Roman" w:hAnsi="Times New Roman" w:cs="Times New Roman"/>
                <w:szCs w:val="20"/>
              </w:rPr>
              <w:t xml:space="preserve"> в </w:t>
            </w:r>
            <w:r w:rsidR="00945D02" w:rsidRPr="00F7259D">
              <w:rPr>
                <w:rFonts w:ascii="Times New Roman" w:hAnsi="Times New Roman" w:cs="Times New Roman"/>
                <w:szCs w:val="20"/>
                <w:lang w:val="en-US"/>
              </w:rPr>
              <w:t>Blackboard</w:t>
            </w:r>
          </w:p>
          <w:p w14:paraId="731354F8" w14:textId="63B59F5F" w:rsidR="007D4FFC" w:rsidRPr="00F7259D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Cs w:val="20"/>
              </w:rPr>
            </w:pPr>
            <w:r w:rsidRPr="00F7259D">
              <w:rPr>
                <w:rFonts w:ascii="Times New Roman" w:hAnsi="Times New Roman" w:cs="Times New Roman"/>
                <w:szCs w:val="20"/>
              </w:rPr>
              <w:t xml:space="preserve">За два дня до </w:t>
            </w:r>
            <w:r w:rsidR="00597AC3" w:rsidRPr="00F7259D">
              <w:rPr>
                <w:rFonts w:ascii="Times New Roman" w:hAnsi="Times New Roman" w:cs="Times New Roman"/>
                <w:szCs w:val="20"/>
              </w:rPr>
              <w:t xml:space="preserve">крайнего срока </w:t>
            </w:r>
            <w:r w:rsidR="00945D02" w:rsidRPr="00F7259D">
              <w:rPr>
                <w:rFonts w:ascii="Times New Roman" w:hAnsi="Times New Roman" w:cs="Times New Roman"/>
                <w:szCs w:val="20"/>
              </w:rPr>
              <w:t xml:space="preserve">загрузки ВКР в </w:t>
            </w:r>
            <w:r w:rsidR="00945D02" w:rsidRPr="00F7259D">
              <w:rPr>
                <w:rFonts w:ascii="Times New Roman" w:hAnsi="Times New Roman" w:cs="Times New Roman"/>
                <w:szCs w:val="20"/>
                <w:lang w:val="en-US"/>
              </w:rPr>
              <w:t>Blackboard</w:t>
            </w:r>
          </w:p>
          <w:p w14:paraId="731354F9" w14:textId="64F73AC0" w:rsidR="007D4FFC" w:rsidRPr="00F7259D" w:rsidRDefault="007D4FFC" w:rsidP="00BB4914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7259D">
              <w:rPr>
                <w:rFonts w:ascii="Times New Roman" w:hAnsi="Times New Roman" w:cs="Times New Roman"/>
                <w:b/>
                <w:bCs/>
                <w:szCs w:val="20"/>
              </w:rPr>
              <w:t>За три дня и более до</w:t>
            </w:r>
            <w:r w:rsidR="00597AC3" w:rsidRPr="00F7259D">
              <w:rPr>
                <w:rFonts w:ascii="Times New Roman" w:hAnsi="Times New Roman" w:cs="Times New Roman"/>
                <w:b/>
                <w:bCs/>
                <w:szCs w:val="20"/>
              </w:rPr>
              <w:t xml:space="preserve"> крайнего срока загрузки ВКР в </w:t>
            </w:r>
            <w:r w:rsidR="00597AC3" w:rsidRPr="00F7259D">
              <w:rPr>
                <w:rFonts w:ascii="Times New Roman" w:hAnsi="Times New Roman" w:cs="Times New Roman"/>
                <w:b/>
                <w:bCs/>
                <w:szCs w:val="20"/>
                <w:lang w:val="en-US"/>
              </w:rPr>
              <w:t>Blackboard</w:t>
            </w:r>
            <w:r w:rsidRPr="00F7259D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</w:p>
        </w:tc>
      </w:tr>
      <w:tr w:rsidR="00831BA1" w:rsidRPr="00F7259D" w14:paraId="731354FF" w14:textId="77777777" w:rsidTr="007D4FFC">
        <w:tc>
          <w:tcPr>
            <w:tcW w:w="3510" w:type="dxa"/>
          </w:tcPr>
          <w:p w14:paraId="731354FB" w14:textId="3A68E0AA" w:rsidR="007D4FFC" w:rsidRPr="00F7259D" w:rsidRDefault="007D4FFC" w:rsidP="00D82AA8">
            <w:pPr>
              <w:rPr>
                <w:rFonts w:ascii="Times New Roman" w:hAnsi="Times New Roman" w:cs="Times New Roman"/>
                <w:b/>
                <w:szCs w:val="20"/>
                <w:lang w:val="ru-RU"/>
              </w:rPr>
            </w:pPr>
            <w:r w:rsidRPr="00F7259D">
              <w:rPr>
                <w:rFonts w:ascii="Times New Roman" w:hAnsi="Times New Roman" w:cs="Times New Roman"/>
                <w:b/>
                <w:szCs w:val="20"/>
                <w:lang w:val="ru-RU"/>
              </w:rPr>
              <w:t>Степень достижения цели ВКР</w:t>
            </w:r>
            <w:r w:rsidR="00945D02" w:rsidRPr="00F7259D">
              <w:rPr>
                <w:rFonts w:ascii="Times New Roman" w:hAnsi="Times New Roman" w:cs="Times New Roman"/>
                <w:b/>
                <w:szCs w:val="20"/>
                <w:lang w:val="ru-RU"/>
              </w:rPr>
              <w:t>, сформулированной во Введении:</w:t>
            </w:r>
          </w:p>
        </w:tc>
        <w:tc>
          <w:tcPr>
            <w:tcW w:w="6010" w:type="dxa"/>
          </w:tcPr>
          <w:p w14:paraId="731354FC" w14:textId="77777777" w:rsidR="007D4FFC" w:rsidRPr="00F7259D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7259D">
              <w:rPr>
                <w:rFonts w:ascii="Times New Roman" w:hAnsi="Times New Roman" w:cs="Times New Roman"/>
                <w:b/>
                <w:bCs/>
                <w:szCs w:val="20"/>
              </w:rPr>
              <w:t>Полностью достигнута</w:t>
            </w:r>
          </w:p>
          <w:p w14:paraId="731354FD" w14:textId="77777777" w:rsidR="007D4FFC" w:rsidRPr="00F7259D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Cs w:val="20"/>
              </w:rPr>
            </w:pPr>
            <w:r w:rsidRPr="00F7259D">
              <w:rPr>
                <w:rFonts w:ascii="Times New Roman" w:hAnsi="Times New Roman" w:cs="Times New Roman"/>
                <w:szCs w:val="20"/>
              </w:rPr>
              <w:t>Достигнута частично</w:t>
            </w:r>
          </w:p>
          <w:p w14:paraId="731354FE" w14:textId="77777777" w:rsidR="007D4FFC" w:rsidRPr="00F7259D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Cs w:val="20"/>
              </w:rPr>
            </w:pPr>
            <w:r w:rsidRPr="00F7259D">
              <w:rPr>
                <w:rFonts w:ascii="Times New Roman" w:hAnsi="Times New Roman" w:cs="Times New Roman"/>
                <w:szCs w:val="20"/>
              </w:rPr>
              <w:t>Не достигнута</w:t>
            </w:r>
          </w:p>
        </w:tc>
      </w:tr>
      <w:tr w:rsidR="00831BA1" w:rsidRPr="00F7259D" w14:paraId="73135504" w14:textId="77777777" w:rsidTr="007D4FFC">
        <w:tc>
          <w:tcPr>
            <w:tcW w:w="3510" w:type="dxa"/>
          </w:tcPr>
          <w:p w14:paraId="73135500" w14:textId="647FB265" w:rsidR="007D4FFC" w:rsidRPr="00F7259D" w:rsidRDefault="007D4FFC" w:rsidP="00D82AA8">
            <w:pPr>
              <w:rPr>
                <w:rFonts w:ascii="Times New Roman" w:hAnsi="Times New Roman" w:cs="Times New Roman"/>
                <w:b/>
                <w:szCs w:val="20"/>
                <w:lang w:val="ru-RU"/>
              </w:rPr>
            </w:pPr>
            <w:r w:rsidRPr="00F7259D">
              <w:rPr>
                <w:rFonts w:ascii="Times New Roman" w:hAnsi="Times New Roman" w:cs="Times New Roman"/>
                <w:b/>
                <w:szCs w:val="20"/>
                <w:lang w:val="ru-RU"/>
              </w:rPr>
              <w:t>Соответствие содержания ВКР требованиям</w:t>
            </w:r>
            <w:r w:rsidR="00945D02" w:rsidRPr="00F7259D">
              <w:rPr>
                <w:rFonts w:ascii="Times New Roman" w:hAnsi="Times New Roman" w:cs="Times New Roman"/>
                <w:b/>
                <w:szCs w:val="20"/>
                <w:lang w:val="ru-RU"/>
              </w:rPr>
              <w:t>:</w:t>
            </w:r>
            <w:r w:rsidRPr="00F7259D">
              <w:rPr>
                <w:rFonts w:ascii="Times New Roman" w:hAnsi="Times New Roman" w:cs="Times New Roman"/>
                <w:b/>
                <w:szCs w:val="20"/>
                <w:lang w:val="ru-RU"/>
              </w:rPr>
              <w:t xml:space="preserve"> </w:t>
            </w:r>
          </w:p>
        </w:tc>
        <w:tc>
          <w:tcPr>
            <w:tcW w:w="6010" w:type="dxa"/>
          </w:tcPr>
          <w:p w14:paraId="73135501" w14:textId="77777777" w:rsidR="007D4FFC" w:rsidRPr="00F7259D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7259D">
              <w:rPr>
                <w:rFonts w:ascii="Times New Roman" w:hAnsi="Times New Roman" w:cs="Times New Roman"/>
                <w:b/>
                <w:bCs/>
                <w:szCs w:val="20"/>
              </w:rPr>
              <w:t>Полностью соответствует</w:t>
            </w:r>
          </w:p>
          <w:p w14:paraId="73135502" w14:textId="77777777" w:rsidR="007D4FFC" w:rsidRPr="00F7259D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Cs w:val="20"/>
              </w:rPr>
            </w:pPr>
            <w:r w:rsidRPr="00F7259D">
              <w:rPr>
                <w:rFonts w:ascii="Times New Roman" w:hAnsi="Times New Roman" w:cs="Times New Roman"/>
                <w:szCs w:val="20"/>
              </w:rPr>
              <w:t>Соответствует частично</w:t>
            </w:r>
          </w:p>
          <w:p w14:paraId="73135503" w14:textId="77777777" w:rsidR="007D4FFC" w:rsidRPr="00F7259D" w:rsidRDefault="007D4FFC" w:rsidP="007D4FFC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Cs w:val="20"/>
              </w:rPr>
            </w:pPr>
            <w:r w:rsidRPr="00F7259D">
              <w:rPr>
                <w:rFonts w:ascii="Times New Roman" w:hAnsi="Times New Roman" w:cs="Times New Roman"/>
                <w:szCs w:val="20"/>
              </w:rPr>
              <w:t xml:space="preserve">Не соответствует </w:t>
            </w:r>
          </w:p>
        </w:tc>
      </w:tr>
      <w:tr w:rsidR="00831BA1" w:rsidRPr="00F7259D" w14:paraId="73135509" w14:textId="77777777" w:rsidTr="007D4FFC">
        <w:tc>
          <w:tcPr>
            <w:tcW w:w="3510" w:type="dxa"/>
          </w:tcPr>
          <w:p w14:paraId="73135505" w14:textId="534672E1" w:rsidR="007D4FFC" w:rsidRPr="00F7259D" w:rsidRDefault="007D4FFC" w:rsidP="007D4FFC">
            <w:pPr>
              <w:rPr>
                <w:rFonts w:ascii="Times New Roman" w:hAnsi="Times New Roman" w:cs="Times New Roman"/>
                <w:b/>
                <w:szCs w:val="20"/>
                <w:lang w:val="ru-RU"/>
              </w:rPr>
            </w:pPr>
            <w:r w:rsidRPr="00F7259D">
              <w:rPr>
                <w:rFonts w:ascii="Times New Roman" w:hAnsi="Times New Roman" w:cs="Times New Roman"/>
                <w:b/>
                <w:szCs w:val="20"/>
                <w:lang w:val="ru-RU"/>
              </w:rPr>
              <w:t>Соответствие оформления</w:t>
            </w:r>
            <w:r w:rsidR="00945D02" w:rsidRPr="00F7259D">
              <w:rPr>
                <w:rFonts w:ascii="Times New Roman" w:hAnsi="Times New Roman" w:cs="Times New Roman"/>
                <w:b/>
                <w:szCs w:val="20"/>
                <w:lang w:val="ru-RU"/>
              </w:rPr>
              <w:t xml:space="preserve"> текста</w:t>
            </w:r>
            <w:r w:rsidRPr="00F7259D">
              <w:rPr>
                <w:rFonts w:ascii="Times New Roman" w:hAnsi="Times New Roman" w:cs="Times New Roman"/>
                <w:b/>
                <w:szCs w:val="20"/>
                <w:lang w:val="ru-RU"/>
              </w:rPr>
              <w:t xml:space="preserve"> ВКР требованиям</w:t>
            </w:r>
            <w:r w:rsidR="00945D02" w:rsidRPr="00F7259D">
              <w:rPr>
                <w:rFonts w:ascii="Times New Roman" w:hAnsi="Times New Roman" w:cs="Times New Roman"/>
                <w:b/>
                <w:szCs w:val="20"/>
                <w:lang w:val="ru-RU"/>
              </w:rPr>
              <w:t>:</w:t>
            </w:r>
            <w:r w:rsidRPr="00F7259D">
              <w:rPr>
                <w:rFonts w:ascii="Times New Roman" w:hAnsi="Times New Roman" w:cs="Times New Roman"/>
                <w:b/>
                <w:szCs w:val="20"/>
                <w:lang w:val="ru-RU"/>
              </w:rPr>
              <w:t xml:space="preserve"> </w:t>
            </w:r>
          </w:p>
        </w:tc>
        <w:tc>
          <w:tcPr>
            <w:tcW w:w="6010" w:type="dxa"/>
          </w:tcPr>
          <w:p w14:paraId="73135506" w14:textId="77777777" w:rsidR="007D4FFC" w:rsidRPr="00F7259D" w:rsidRDefault="007D4FFC" w:rsidP="007D4FFC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7259D">
              <w:rPr>
                <w:rFonts w:ascii="Times New Roman" w:hAnsi="Times New Roman" w:cs="Times New Roman"/>
                <w:b/>
                <w:bCs/>
                <w:szCs w:val="20"/>
              </w:rPr>
              <w:t>Полностью соответствует</w:t>
            </w:r>
          </w:p>
          <w:p w14:paraId="73135507" w14:textId="77777777" w:rsidR="007D4FFC" w:rsidRPr="00F7259D" w:rsidRDefault="007D4FFC" w:rsidP="007D4FFC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Cs w:val="20"/>
              </w:rPr>
            </w:pPr>
            <w:r w:rsidRPr="00F7259D">
              <w:rPr>
                <w:rFonts w:ascii="Times New Roman" w:hAnsi="Times New Roman" w:cs="Times New Roman"/>
                <w:szCs w:val="20"/>
              </w:rPr>
              <w:t>Соответствует частично</w:t>
            </w:r>
          </w:p>
          <w:p w14:paraId="73135508" w14:textId="77777777" w:rsidR="007D4FFC" w:rsidRPr="00F7259D" w:rsidRDefault="007D4FFC" w:rsidP="007D4FFC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Cs w:val="20"/>
              </w:rPr>
            </w:pPr>
            <w:r w:rsidRPr="00F7259D">
              <w:rPr>
                <w:rFonts w:ascii="Times New Roman" w:hAnsi="Times New Roman" w:cs="Times New Roman"/>
                <w:szCs w:val="20"/>
              </w:rPr>
              <w:t>Не соответствует</w:t>
            </w:r>
          </w:p>
        </w:tc>
      </w:tr>
    </w:tbl>
    <w:p w14:paraId="7313550A" w14:textId="60252E84" w:rsidR="00BB4914" w:rsidRPr="00831BA1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671C4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7259D">
        <w:rPr>
          <w:rFonts w:ascii="Times New Roman" w:eastAsia="Times New Roman" w:hAnsi="Times New Roman" w:cs="Times New Roman"/>
          <w:sz w:val="24"/>
          <w:szCs w:val="24"/>
          <w:lang w:val="ru-RU"/>
        </w:rPr>
        <w:t>исследовательская работа выполнена на актуальную тематику</w:t>
      </w:r>
      <w:r w:rsidR="003C44AF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F725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основывается на </w:t>
      </w:r>
      <w:r w:rsidR="003C44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разработанном автором экспериментальном исследовании </w:t>
      </w:r>
      <w:r w:rsidR="008C35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="003C44AF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предлагает новые научно-исследовательские выводы по</w:t>
      </w:r>
      <w:r w:rsidR="008C35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тем</w:t>
      </w:r>
      <w:r w:rsidR="003C44AF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8C35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C44AF">
        <w:rPr>
          <w:rFonts w:ascii="Times New Roman" w:eastAsia="Times New Roman" w:hAnsi="Times New Roman" w:cs="Times New Roman"/>
          <w:sz w:val="24"/>
          <w:szCs w:val="24"/>
          <w:lang w:val="ru-RU"/>
        </w:rPr>
        <w:t>рекламных интеграций.</w:t>
      </w:r>
    </w:p>
    <w:p w14:paraId="7313550B" w14:textId="7D971525" w:rsidR="00AD02D3" w:rsidRPr="00831BA1" w:rsidRDefault="00AD02D3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313550C" w14:textId="45CDEC56" w:rsidR="007D4FFC" w:rsidRPr="00945D02" w:rsidRDefault="007D4FFC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831BA1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831BA1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831BA1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A54719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студента/</w:t>
      </w:r>
      <w:proofErr w:type="spellStart"/>
      <w:r w:rsidR="00A54719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ки</w:t>
      </w:r>
      <w:proofErr w:type="spellEnd"/>
      <w:r w:rsidR="00A54719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F7259D" w:rsidRPr="00F7259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СВИРЮКОВА АНАСТАСИЯ СЕРГЕЕВНА</w:t>
      </w:r>
      <w:r w:rsidR="00A549FB" w:rsidRPr="00831BA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945D02" w:rsidRPr="00945D02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u w:val="single"/>
          <w:lang w:val="ru-RU"/>
        </w:rPr>
        <w:t>соответствует</w:t>
      </w:r>
      <w:r w:rsidR="00945D02" w:rsidRPr="00945D02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831BA1"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831BA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831BA1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45D0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F54C7"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38.03.02</w:t>
      </w:r>
      <w:r w:rsidRPr="00945D0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45D0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945D0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945D02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945D0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945D0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A54719" w:rsidRPr="00945D02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945D02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– </w:t>
      </w:r>
      <w:r w:rsidR="00D27E6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Маркетинг</w:t>
      </w:r>
      <w:r w:rsidR="00A549FB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.</w:t>
      </w:r>
    </w:p>
    <w:p w14:paraId="727D76A6" w14:textId="77777777" w:rsidR="00FD688F" w:rsidRDefault="00FD688F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</w:p>
    <w:p w14:paraId="3E686503" w14:textId="6DF2EB17" w:rsidR="00831BA1" w:rsidRDefault="007D4FFC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Научный руководитель</w:t>
      </w:r>
      <w:r w:rsidR="00A54719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:</w:t>
      </w:r>
      <w:r w:rsidR="0055542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Смир</w:t>
      </w:r>
      <w:r w:rsidR="008E68F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нова Мария Михайловна, к.э.н., </w:t>
      </w:r>
      <w:r w:rsidR="0033429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доцент</w:t>
      </w:r>
      <w:r w:rsidR="00CE659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кафедры </w:t>
      </w:r>
      <w:r w:rsidR="0033429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маркетинга</w:t>
      </w:r>
    </w:p>
    <w:p w14:paraId="5BB6D929" w14:textId="77777777" w:rsidR="00945D02" w:rsidRDefault="00945D02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51318E3" w14:textId="6470BD06" w:rsidR="00831BA1" w:rsidRPr="00831BA1" w:rsidRDefault="00A54719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Дата</w:t>
      </w:r>
      <w:r w:rsidR="00D27E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10.</w:t>
      </w:r>
      <w:r w:rsidR="0055542E">
        <w:rPr>
          <w:rFonts w:ascii="Times New Roman" w:eastAsia="Times New Roman" w:hAnsi="Times New Roman" w:cs="Times New Roman"/>
          <w:sz w:val="24"/>
          <w:szCs w:val="24"/>
          <w:lang w:val="ru-RU"/>
        </w:rPr>
        <w:t>06.2021</w:t>
      </w:r>
    </w:p>
    <w:sectPr w:rsidR="00831BA1" w:rsidRPr="00831BA1">
      <w:headerReference w:type="default" r:id="rId11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60661" w14:textId="77777777" w:rsidR="00366F3C" w:rsidRDefault="00366F3C">
      <w:pPr>
        <w:spacing w:after="0" w:line="240" w:lineRule="auto"/>
      </w:pPr>
      <w:r>
        <w:separator/>
      </w:r>
    </w:p>
  </w:endnote>
  <w:endnote w:type="continuationSeparator" w:id="0">
    <w:p w14:paraId="265DC027" w14:textId="77777777" w:rsidR="00366F3C" w:rsidRDefault="00366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55981" w14:textId="77777777" w:rsidR="00366F3C" w:rsidRDefault="00366F3C">
      <w:pPr>
        <w:spacing w:after="0" w:line="240" w:lineRule="auto"/>
      </w:pPr>
      <w:r>
        <w:separator/>
      </w:r>
    </w:p>
  </w:footnote>
  <w:footnote w:type="continuationSeparator" w:id="0">
    <w:p w14:paraId="0040FB6A" w14:textId="77777777" w:rsidR="00366F3C" w:rsidRDefault="00366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35518" w14:textId="77777777" w:rsidR="001D6FB9" w:rsidRDefault="003C44AF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 w15:restartNumberingAfterBreak="0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 w15:restartNumberingAfterBreak="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 w15:restartNumberingAfterBreak="0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 w15:restartNumberingAfterBreak="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 w15:restartNumberingAfterBreak="0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 w15:restartNumberingAfterBreak="0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 w15:restartNumberingAfterBreak="0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 w15:restartNumberingAfterBreak="0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32"/>
  </w:num>
  <w:num w:numId="6">
    <w:abstractNumId w:val="20"/>
  </w:num>
  <w:num w:numId="7">
    <w:abstractNumId w:val="29"/>
  </w:num>
  <w:num w:numId="8">
    <w:abstractNumId w:val="18"/>
  </w:num>
  <w:num w:numId="9">
    <w:abstractNumId w:val="8"/>
  </w:num>
  <w:num w:numId="10">
    <w:abstractNumId w:val="0"/>
  </w:num>
  <w:num w:numId="11">
    <w:abstractNumId w:val="24"/>
  </w:num>
  <w:num w:numId="12">
    <w:abstractNumId w:val="4"/>
  </w:num>
  <w:num w:numId="13">
    <w:abstractNumId w:val="16"/>
  </w:num>
  <w:num w:numId="14">
    <w:abstractNumId w:val="12"/>
  </w:num>
  <w:num w:numId="15">
    <w:abstractNumId w:val="33"/>
  </w:num>
  <w:num w:numId="16">
    <w:abstractNumId w:val="14"/>
  </w:num>
  <w:num w:numId="17">
    <w:abstractNumId w:val="31"/>
  </w:num>
  <w:num w:numId="18">
    <w:abstractNumId w:val="17"/>
  </w:num>
  <w:num w:numId="19">
    <w:abstractNumId w:val="25"/>
  </w:num>
  <w:num w:numId="20">
    <w:abstractNumId w:val="9"/>
  </w:num>
  <w:num w:numId="21">
    <w:abstractNumId w:val="19"/>
  </w:num>
  <w:num w:numId="22">
    <w:abstractNumId w:val="1"/>
  </w:num>
  <w:num w:numId="23">
    <w:abstractNumId w:val="13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10"/>
  </w:num>
  <w:num w:numId="29">
    <w:abstractNumId w:val="6"/>
  </w:num>
  <w:num w:numId="30">
    <w:abstractNumId w:val="15"/>
  </w:num>
  <w:num w:numId="31">
    <w:abstractNumId w:val="30"/>
  </w:num>
  <w:num w:numId="32">
    <w:abstractNumId w:val="34"/>
  </w:num>
  <w:num w:numId="33">
    <w:abstractNumId w:val="26"/>
  </w:num>
  <w:num w:numId="34">
    <w:abstractNumId w:val="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909"/>
    <w:rsid w:val="00196366"/>
    <w:rsid w:val="001F4FBC"/>
    <w:rsid w:val="001F72DC"/>
    <w:rsid w:val="002177B2"/>
    <w:rsid w:val="00222909"/>
    <w:rsid w:val="00230308"/>
    <w:rsid w:val="0028194F"/>
    <w:rsid w:val="002A6AB7"/>
    <w:rsid w:val="00334297"/>
    <w:rsid w:val="0034610F"/>
    <w:rsid w:val="00366F3C"/>
    <w:rsid w:val="003C44AF"/>
    <w:rsid w:val="003F50E9"/>
    <w:rsid w:val="003F7D70"/>
    <w:rsid w:val="00424200"/>
    <w:rsid w:val="00444746"/>
    <w:rsid w:val="00476EF0"/>
    <w:rsid w:val="0055542E"/>
    <w:rsid w:val="00596B1E"/>
    <w:rsid w:val="00597AC3"/>
    <w:rsid w:val="005F54C7"/>
    <w:rsid w:val="006A7A81"/>
    <w:rsid w:val="00775613"/>
    <w:rsid w:val="007B47D4"/>
    <w:rsid w:val="007C1AF2"/>
    <w:rsid w:val="007D4FFC"/>
    <w:rsid w:val="0080121F"/>
    <w:rsid w:val="00831BA1"/>
    <w:rsid w:val="00844779"/>
    <w:rsid w:val="008C35D5"/>
    <w:rsid w:val="008E68F2"/>
    <w:rsid w:val="00915D9E"/>
    <w:rsid w:val="00945D02"/>
    <w:rsid w:val="009C6A1C"/>
    <w:rsid w:val="009E4993"/>
    <w:rsid w:val="00A54719"/>
    <w:rsid w:val="00A549FB"/>
    <w:rsid w:val="00AB7031"/>
    <w:rsid w:val="00AD02D3"/>
    <w:rsid w:val="00B85019"/>
    <w:rsid w:val="00BA6DF7"/>
    <w:rsid w:val="00BB4914"/>
    <w:rsid w:val="00BE5234"/>
    <w:rsid w:val="00C24976"/>
    <w:rsid w:val="00C84099"/>
    <w:rsid w:val="00CD768E"/>
    <w:rsid w:val="00CE659F"/>
    <w:rsid w:val="00CF072D"/>
    <w:rsid w:val="00D07BB0"/>
    <w:rsid w:val="00D23CEE"/>
    <w:rsid w:val="00D27E6E"/>
    <w:rsid w:val="00D51011"/>
    <w:rsid w:val="00D671C4"/>
    <w:rsid w:val="00ED59ED"/>
    <w:rsid w:val="00F63E19"/>
    <w:rsid w:val="00F7259D"/>
    <w:rsid w:val="00FD688F"/>
    <w:rsid w:val="00FE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354DC"/>
  <w15:docId w15:val="{E71907E3-BAE2-4E18-88C4-D42D8292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909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22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290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909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90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909"/>
    <w:rPr>
      <w:lang w:val="en-US"/>
    </w:rPr>
  </w:style>
  <w:style w:type="paragraph" w:customStyle="1" w:styleId="a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ListParagraph">
    <w:name w:val="List Paragraph"/>
    <w:basedOn w:val="a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Hyperlink">
    <w:name w:val="Hyperlink"/>
    <w:basedOn w:val="DefaultParagraphFont"/>
    <w:uiPriority w:val="99"/>
    <w:rsid w:val="00222909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222909"/>
  </w:style>
  <w:style w:type="paragraph" w:styleId="EndnoteText">
    <w:name w:val="endnote text"/>
    <w:basedOn w:val="Normal"/>
    <w:link w:val="EndnoteTextChar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22909"/>
    <w:rPr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22290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2909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D99B8B7D6B5F46A924548599C2B516" ma:contentTypeVersion="2" ma:contentTypeDescription="Создание документа." ma:contentTypeScope="" ma:versionID="f4ddddadedcf412f7ed41b4d04d15837">
  <xsd:schema xmlns:xsd="http://www.w3.org/2001/XMLSchema" xmlns:xs="http://www.w3.org/2001/XMLSchema" xmlns:p="http://schemas.microsoft.com/office/2006/metadata/properties" xmlns:ns2="2fd93c23-8d82-46d0-a78d-7bfe7c20061f" targetNamespace="http://schemas.microsoft.com/office/2006/metadata/properties" ma:root="true" ma:fieldsID="e53c9282c4b8c113fe56753cda681e9b" ns2:_="">
    <xsd:import namespace="2fd93c23-8d82-46d0-a78d-7bfe7c2006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93c23-8d82-46d0-a78d-7bfe7c2006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3FD72-9930-448E-88A5-121E79E02B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775315-4EF6-4602-9901-202BEF4F59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E44EB4-18DA-45E4-93B2-EE6C416B2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d93c23-8d82-46d0-a78d-7bfe7c2006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856915-83A0-45F7-8F0E-010F86152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Ксения Головачева</cp:lastModifiedBy>
  <cp:revision>15</cp:revision>
  <cp:lastPrinted>2015-06-01T09:02:00Z</cp:lastPrinted>
  <dcterms:created xsi:type="dcterms:W3CDTF">2021-05-28T09:38:00Z</dcterms:created>
  <dcterms:modified xsi:type="dcterms:W3CDTF">2021-06-10T12:57:00Z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0x0101007AD99B8B7D6B5F46A924548599C2B516</vt:lpwstr>
  </property>
</Properties>
</file>