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9C" w:rsidRPr="00DB179C" w:rsidRDefault="00DB179C" w:rsidP="00DB179C">
      <w:pPr>
        <w:tabs>
          <w:tab w:val="left" w:pos="3375"/>
        </w:tabs>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Санкт-Петербургский Государственный Университет</w:t>
      </w:r>
    </w:p>
    <w:p w:rsidR="00DB179C" w:rsidRPr="00DB179C" w:rsidRDefault="00647391" w:rsidP="00DB179C">
      <w:pPr>
        <w:tabs>
          <w:tab w:val="left" w:pos="337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Филологический ф</w:t>
      </w:r>
      <w:r w:rsidR="00DB179C">
        <w:rPr>
          <w:rFonts w:ascii="Times New Roman" w:hAnsi="Times New Roman" w:cs="Times New Roman"/>
          <w:b/>
          <w:sz w:val="28"/>
          <w:szCs w:val="28"/>
        </w:rPr>
        <w:t>акультет</w:t>
      </w:r>
    </w:p>
    <w:p w:rsidR="00DB179C" w:rsidRPr="00DB179C" w:rsidRDefault="00DB179C" w:rsidP="00DB179C">
      <w:pPr>
        <w:tabs>
          <w:tab w:val="left" w:pos="337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немецкой филологии</w:t>
      </w:r>
    </w:p>
    <w:p w:rsidR="00DB179C" w:rsidRPr="00DB179C" w:rsidRDefault="00DB179C" w:rsidP="00DB179C">
      <w:pPr>
        <w:tabs>
          <w:tab w:val="left" w:pos="3375"/>
        </w:tabs>
        <w:spacing w:after="0" w:line="360" w:lineRule="auto"/>
        <w:jc w:val="center"/>
        <w:rPr>
          <w:rFonts w:ascii="Times New Roman" w:hAnsi="Times New Roman" w:cs="Times New Roman"/>
          <w:b/>
          <w:sz w:val="28"/>
          <w:szCs w:val="28"/>
        </w:rPr>
      </w:pPr>
    </w:p>
    <w:p w:rsidR="00DB179C" w:rsidRPr="00DB179C" w:rsidRDefault="00DB179C" w:rsidP="00DB179C">
      <w:pPr>
        <w:tabs>
          <w:tab w:val="left" w:pos="3375"/>
        </w:tabs>
        <w:spacing w:after="0" w:line="360" w:lineRule="auto"/>
        <w:jc w:val="center"/>
        <w:rPr>
          <w:rFonts w:ascii="Times New Roman" w:hAnsi="Times New Roman" w:cs="Times New Roman"/>
          <w:b/>
          <w:sz w:val="28"/>
          <w:szCs w:val="28"/>
        </w:rPr>
      </w:pPr>
    </w:p>
    <w:p w:rsidR="00DB179C" w:rsidRPr="00DB179C" w:rsidRDefault="00DB179C" w:rsidP="00DB179C">
      <w:pPr>
        <w:tabs>
          <w:tab w:val="left" w:pos="3375"/>
        </w:tabs>
        <w:spacing w:after="0" w:line="360" w:lineRule="auto"/>
        <w:jc w:val="center"/>
        <w:rPr>
          <w:rFonts w:ascii="Times New Roman" w:hAnsi="Times New Roman" w:cs="Times New Roman"/>
          <w:b/>
          <w:sz w:val="28"/>
          <w:szCs w:val="28"/>
        </w:rPr>
      </w:pPr>
    </w:p>
    <w:p w:rsidR="00DB179C" w:rsidRPr="00DB179C" w:rsidRDefault="00DB179C" w:rsidP="00DB179C">
      <w:pPr>
        <w:tabs>
          <w:tab w:val="left" w:pos="3375"/>
        </w:tabs>
        <w:spacing w:after="0" w:line="360" w:lineRule="auto"/>
        <w:jc w:val="center"/>
        <w:rPr>
          <w:rFonts w:ascii="Times New Roman" w:hAnsi="Times New Roman" w:cs="Times New Roman"/>
          <w:b/>
          <w:sz w:val="28"/>
          <w:szCs w:val="28"/>
        </w:rPr>
      </w:pPr>
    </w:p>
    <w:p w:rsidR="00DB179C" w:rsidRPr="00DB179C" w:rsidRDefault="00DB179C" w:rsidP="00DB179C">
      <w:pPr>
        <w:tabs>
          <w:tab w:val="left" w:pos="3375"/>
        </w:tabs>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Буздык</w:t>
      </w:r>
      <w:proofErr w:type="spellEnd"/>
      <w:r>
        <w:rPr>
          <w:rFonts w:ascii="Times New Roman" w:hAnsi="Times New Roman" w:cs="Times New Roman"/>
          <w:b/>
          <w:sz w:val="28"/>
          <w:szCs w:val="28"/>
        </w:rPr>
        <w:t xml:space="preserve"> Софья Сергеевна</w:t>
      </w:r>
    </w:p>
    <w:p w:rsidR="00DB179C" w:rsidRPr="00DB179C" w:rsidRDefault="00DB179C" w:rsidP="00DB179C">
      <w:pPr>
        <w:tabs>
          <w:tab w:val="left" w:pos="3375"/>
        </w:tabs>
        <w:spacing w:after="0" w:line="360" w:lineRule="auto"/>
        <w:jc w:val="center"/>
        <w:rPr>
          <w:rFonts w:ascii="Times New Roman" w:hAnsi="Times New Roman" w:cs="Times New Roman"/>
          <w:b/>
          <w:sz w:val="28"/>
          <w:szCs w:val="28"/>
        </w:rPr>
      </w:pPr>
      <w:r w:rsidRPr="00DB179C">
        <w:rPr>
          <w:rFonts w:ascii="Times New Roman" w:hAnsi="Times New Roman" w:cs="Times New Roman"/>
          <w:b/>
          <w:sz w:val="28"/>
          <w:szCs w:val="28"/>
        </w:rPr>
        <w:t>Критика переводов произведения Г. Гейне "</w:t>
      </w:r>
      <w:r w:rsidRPr="00DB179C">
        <w:rPr>
          <w:rFonts w:ascii="Times New Roman" w:hAnsi="Times New Roman" w:cs="Times New Roman"/>
          <w:b/>
          <w:sz w:val="28"/>
          <w:szCs w:val="28"/>
          <w:lang w:val="de-DE"/>
        </w:rPr>
        <w:t>Ideen</w:t>
      </w:r>
      <w:r w:rsidR="00FF14AE">
        <w:rPr>
          <w:rFonts w:ascii="Times New Roman" w:hAnsi="Times New Roman" w:cs="Times New Roman"/>
          <w:b/>
          <w:sz w:val="28"/>
          <w:szCs w:val="28"/>
        </w:rPr>
        <w:t xml:space="preserve"> - </w:t>
      </w:r>
      <w:bookmarkStart w:id="0" w:name="_GoBack"/>
      <w:bookmarkEnd w:id="0"/>
      <w:r w:rsidR="009674C6">
        <w:rPr>
          <w:rFonts w:ascii="Times New Roman" w:hAnsi="Times New Roman" w:cs="Times New Roman"/>
          <w:b/>
          <w:sz w:val="28"/>
          <w:szCs w:val="28"/>
          <w:lang w:val="de-DE"/>
        </w:rPr>
        <w:t>D</w:t>
      </w:r>
      <w:r w:rsidRPr="00DB179C">
        <w:rPr>
          <w:rFonts w:ascii="Times New Roman" w:hAnsi="Times New Roman" w:cs="Times New Roman"/>
          <w:b/>
          <w:sz w:val="28"/>
          <w:szCs w:val="28"/>
          <w:lang w:val="de-DE"/>
        </w:rPr>
        <w:t>as</w:t>
      </w:r>
      <w:r w:rsidRPr="00DB179C">
        <w:rPr>
          <w:rFonts w:ascii="Times New Roman" w:hAnsi="Times New Roman" w:cs="Times New Roman"/>
          <w:b/>
          <w:sz w:val="28"/>
          <w:szCs w:val="28"/>
        </w:rPr>
        <w:t xml:space="preserve"> </w:t>
      </w:r>
      <w:r w:rsidRPr="00DB179C">
        <w:rPr>
          <w:rFonts w:ascii="Times New Roman" w:hAnsi="Times New Roman" w:cs="Times New Roman"/>
          <w:b/>
          <w:sz w:val="28"/>
          <w:szCs w:val="28"/>
          <w:lang w:val="de-DE"/>
        </w:rPr>
        <w:t>Buch</w:t>
      </w:r>
      <w:r w:rsidRPr="00DB179C">
        <w:rPr>
          <w:rFonts w:ascii="Times New Roman" w:hAnsi="Times New Roman" w:cs="Times New Roman"/>
          <w:b/>
          <w:sz w:val="28"/>
          <w:szCs w:val="28"/>
        </w:rPr>
        <w:t xml:space="preserve"> </w:t>
      </w:r>
      <w:r w:rsidRPr="00DB179C">
        <w:rPr>
          <w:rFonts w:ascii="Times New Roman" w:hAnsi="Times New Roman" w:cs="Times New Roman"/>
          <w:b/>
          <w:sz w:val="28"/>
          <w:szCs w:val="28"/>
          <w:lang w:val="de-DE"/>
        </w:rPr>
        <w:t>Le</w:t>
      </w:r>
      <w:r w:rsidRPr="00DB179C">
        <w:rPr>
          <w:rFonts w:ascii="Times New Roman" w:hAnsi="Times New Roman" w:cs="Times New Roman"/>
          <w:b/>
          <w:sz w:val="28"/>
          <w:szCs w:val="28"/>
        </w:rPr>
        <w:t xml:space="preserve"> </w:t>
      </w:r>
      <w:r w:rsidRPr="00DB179C">
        <w:rPr>
          <w:rFonts w:ascii="Times New Roman" w:hAnsi="Times New Roman" w:cs="Times New Roman"/>
          <w:b/>
          <w:sz w:val="28"/>
          <w:szCs w:val="28"/>
          <w:lang w:val="de-DE"/>
        </w:rPr>
        <w:t>Grand</w:t>
      </w:r>
      <w:r w:rsidRPr="00DB179C">
        <w:rPr>
          <w:rFonts w:ascii="Times New Roman" w:hAnsi="Times New Roman" w:cs="Times New Roman"/>
          <w:b/>
          <w:sz w:val="28"/>
          <w:szCs w:val="28"/>
        </w:rPr>
        <w:t>" (сопоставительный анализ)</w:t>
      </w:r>
    </w:p>
    <w:p w:rsidR="00DB179C" w:rsidRPr="0017775F" w:rsidRDefault="0017775F" w:rsidP="00DB179C">
      <w:pPr>
        <w:tabs>
          <w:tab w:val="left" w:pos="337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 магистра</w:t>
      </w:r>
      <w:r w:rsidR="00DB179C" w:rsidRPr="0017775F">
        <w:rPr>
          <w:rFonts w:ascii="Times New Roman" w:hAnsi="Times New Roman" w:cs="Times New Roman"/>
          <w:b/>
          <w:sz w:val="28"/>
          <w:szCs w:val="28"/>
        </w:rPr>
        <w:t xml:space="preserve"> </w:t>
      </w:r>
    </w:p>
    <w:p w:rsidR="00DB179C" w:rsidRPr="0017775F" w:rsidRDefault="00DB179C" w:rsidP="00DB179C">
      <w:pPr>
        <w:tabs>
          <w:tab w:val="left" w:pos="3375"/>
        </w:tabs>
        <w:spacing w:after="0" w:line="360" w:lineRule="auto"/>
        <w:jc w:val="center"/>
        <w:rPr>
          <w:rFonts w:ascii="Times New Roman" w:hAnsi="Times New Roman" w:cs="Times New Roman"/>
          <w:b/>
          <w:sz w:val="28"/>
          <w:szCs w:val="28"/>
        </w:rPr>
      </w:pPr>
    </w:p>
    <w:p w:rsidR="008226BF" w:rsidRDefault="008226BF" w:rsidP="00DB179C">
      <w:pPr>
        <w:tabs>
          <w:tab w:val="left" w:pos="3375"/>
        </w:tabs>
        <w:spacing w:after="0" w:line="360" w:lineRule="auto"/>
        <w:jc w:val="center"/>
        <w:rPr>
          <w:rFonts w:ascii="Times New Roman" w:hAnsi="Times New Roman" w:cs="Times New Roman"/>
          <w:b/>
          <w:sz w:val="28"/>
          <w:szCs w:val="28"/>
        </w:rPr>
      </w:pPr>
    </w:p>
    <w:p w:rsidR="00DB179C" w:rsidRPr="0017775F" w:rsidRDefault="0017775F" w:rsidP="00DB179C">
      <w:pPr>
        <w:tabs>
          <w:tab w:val="left" w:pos="337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Направление подготовки</w:t>
      </w:r>
      <w:r w:rsidR="00DB179C" w:rsidRPr="0017775F">
        <w:rPr>
          <w:rFonts w:ascii="Times New Roman" w:hAnsi="Times New Roman" w:cs="Times New Roman"/>
          <w:b/>
          <w:sz w:val="28"/>
          <w:szCs w:val="28"/>
        </w:rPr>
        <w:t xml:space="preserve">: 45.04.02 </w:t>
      </w:r>
      <w:r>
        <w:rPr>
          <w:rFonts w:ascii="Times New Roman" w:hAnsi="Times New Roman" w:cs="Times New Roman"/>
          <w:b/>
          <w:sz w:val="28"/>
          <w:szCs w:val="28"/>
        </w:rPr>
        <w:t>Лингвистика</w:t>
      </w:r>
    </w:p>
    <w:p w:rsidR="00DB179C" w:rsidRPr="0017775F" w:rsidRDefault="0017775F" w:rsidP="00DB179C">
      <w:pPr>
        <w:tabs>
          <w:tab w:val="left" w:pos="337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программа:</w:t>
      </w:r>
      <w:r w:rsidR="00DB179C" w:rsidRPr="0017775F">
        <w:rPr>
          <w:rFonts w:ascii="Times New Roman" w:hAnsi="Times New Roman" w:cs="Times New Roman"/>
          <w:b/>
          <w:sz w:val="28"/>
          <w:szCs w:val="28"/>
        </w:rPr>
        <w:t xml:space="preserve"> «</w:t>
      </w:r>
      <w:r>
        <w:rPr>
          <w:rFonts w:ascii="Times New Roman" w:hAnsi="Times New Roman" w:cs="Times New Roman"/>
          <w:b/>
          <w:sz w:val="28"/>
          <w:szCs w:val="28"/>
        </w:rPr>
        <w:t>Теория перевода и межъязыковая коммуникация: немецкий язык</w:t>
      </w:r>
      <w:r w:rsidR="00DB179C" w:rsidRPr="0017775F">
        <w:rPr>
          <w:rFonts w:ascii="Times New Roman" w:hAnsi="Times New Roman" w:cs="Times New Roman"/>
          <w:b/>
          <w:sz w:val="28"/>
          <w:szCs w:val="28"/>
        </w:rPr>
        <w:t>»</w:t>
      </w:r>
    </w:p>
    <w:p w:rsidR="00DB179C" w:rsidRPr="0017775F" w:rsidRDefault="00DB179C" w:rsidP="00DB179C">
      <w:pPr>
        <w:tabs>
          <w:tab w:val="left" w:pos="3375"/>
        </w:tabs>
        <w:spacing w:after="0" w:line="360" w:lineRule="auto"/>
        <w:jc w:val="center"/>
        <w:rPr>
          <w:rFonts w:ascii="Times New Roman" w:hAnsi="Times New Roman" w:cs="Times New Roman"/>
          <w:b/>
          <w:sz w:val="28"/>
          <w:szCs w:val="28"/>
        </w:rPr>
      </w:pPr>
    </w:p>
    <w:p w:rsidR="00DB179C" w:rsidRPr="0017775F" w:rsidRDefault="00DB179C" w:rsidP="00DB179C">
      <w:pPr>
        <w:tabs>
          <w:tab w:val="left" w:pos="3375"/>
        </w:tabs>
        <w:spacing w:after="0" w:line="360" w:lineRule="auto"/>
        <w:jc w:val="center"/>
        <w:rPr>
          <w:rFonts w:ascii="Times New Roman" w:hAnsi="Times New Roman" w:cs="Times New Roman"/>
          <w:b/>
          <w:sz w:val="28"/>
          <w:szCs w:val="28"/>
        </w:rPr>
      </w:pPr>
    </w:p>
    <w:p w:rsidR="00DB179C" w:rsidRPr="0017775F" w:rsidRDefault="00DB179C" w:rsidP="00DB179C">
      <w:pPr>
        <w:tabs>
          <w:tab w:val="left" w:pos="3375"/>
        </w:tabs>
        <w:spacing w:after="0" w:line="360" w:lineRule="auto"/>
        <w:jc w:val="center"/>
        <w:rPr>
          <w:rFonts w:ascii="Times New Roman" w:hAnsi="Times New Roman" w:cs="Times New Roman"/>
          <w:b/>
          <w:sz w:val="28"/>
          <w:szCs w:val="28"/>
        </w:rPr>
      </w:pPr>
    </w:p>
    <w:p w:rsidR="00DB179C" w:rsidRPr="0017775F" w:rsidRDefault="0017775F" w:rsidP="00DB179C">
      <w:pPr>
        <w:tabs>
          <w:tab w:val="left" w:pos="3375"/>
        </w:tabs>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Научный руководитель</w:t>
      </w:r>
      <w:r w:rsidR="00DB179C" w:rsidRPr="0017775F">
        <w:rPr>
          <w:rFonts w:ascii="Times New Roman" w:hAnsi="Times New Roman" w:cs="Times New Roman"/>
          <w:b/>
          <w:sz w:val="28"/>
          <w:szCs w:val="28"/>
        </w:rPr>
        <w:t>:</w:t>
      </w:r>
    </w:p>
    <w:p w:rsidR="0017775F" w:rsidRDefault="00C64F52" w:rsidP="00DB179C">
      <w:pPr>
        <w:spacing w:after="0"/>
        <w:jc w:val="right"/>
        <w:rPr>
          <w:rFonts w:ascii="Times New Roman" w:hAnsi="Times New Roman" w:cs="Times New Roman"/>
          <w:b/>
          <w:sz w:val="28"/>
          <w:szCs w:val="28"/>
        </w:rPr>
      </w:pPr>
      <w:r>
        <w:rPr>
          <w:rFonts w:ascii="Times New Roman" w:hAnsi="Times New Roman" w:cs="Times New Roman"/>
          <w:b/>
          <w:sz w:val="28"/>
          <w:szCs w:val="28"/>
        </w:rPr>
        <w:t>к</w:t>
      </w:r>
      <w:r w:rsidR="0017775F">
        <w:rPr>
          <w:rFonts w:ascii="Times New Roman" w:hAnsi="Times New Roman" w:cs="Times New Roman"/>
          <w:b/>
          <w:sz w:val="28"/>
          <w:szCs w:val="28"/>
        </w:rPr>
        <w:t xml:space="preserve">. </w:t>
      </w:r>
      <w:proofErr w:type="spellStart"/>
      <w:r w:rsidR="0017775F">
        <w:rPr>
          <w:rFonts w:ascii="Times New Roman" w:hAnsi="Times New Roman" w:cs="Times New Roman"/>
          <w:b/>
          <w:sz w:val="28"/>
          <w:szCs w:val="28"/>
        </w:rPr>
        <w:t>филол</w:t>
      </w:r>
      <w:proofErr w:type="spellEnd"/>
      <w:r w:rsidR="0017775F">
        <w:rPr>
          <w:rFonts w:ascii="Times New Roman" w:hAnsi="Times New Roman" w:cs="Times New Roman"/>
          <w:b/>
          <w:sz w:val="28"/>
          <w:szCs w:val="28"/>
        </w:rPr>
        <w:t>. наук</w:t>
      </w:r>
      <w:r w:rsidR="00DB179C" w:rsidRPr="0017775F">
        <w:rPr>
          <w:rFonts w:ascii="Times New Roman" w:hAnsi="Times New Roman" w:cs="Times New Roman"/>
          <w:b/>
          <w:sz w:val="28"/>
          <w:szCs w:val="28"/>
        </w:rPr>
        <w:t xml:space="preserve"> </w:t>
      </w:r>
    </w:p>
    <w:p w:rsidR="00DB179C" w:rsidRPr="0017775F" w:rsidRDefault="009674C6" w:rsidP="00DB179C">
      <w:pPr>
        <w:spacing w:after="0"/>
        <w:jc w:val="right"/>
        <w:rPr>
          <w:rFonts w:ascii="Times New Roman" w:hAnsi="Times New Roman" w:cs="Times New Roman"/>
          <w:b/>
          <w:sz w:val="28"/>
          <w:szCs w:val="28"/>
        </w:rPr>
      </w:pPr>
      <w:proofErr w:type="spellStart"/>
      <w:r>
        <w:rPr>
          <w:rFonts w:ascii="Times New Roman" w:hAnsi="Times New Roman" w:cs="Times New Roman"/>
          <w:b/>
          <w:sz w:val="28"/>
          <w:szCs w:val="28"/>
        </w:rPr>
        <w:t>Пономарё</w:t>
      </w:r>
      <w:r w:rsidR="0017775F">
        <w:rPr>
          <w:rFonts w:ascii="Times New Roman" w:hAnsi="Times New Roman" w:cs="Times New Roman"/>
          <w:b/>
          <w:sz w:val="28"/>
          <w:szCs w:val="28"/>
        </w:rPr>
        <w:t>ва</w:t>
      </w:r>
      <w:proofErr w:type="spellEnd"/>
      <w:r w:rsidR="0017775F">
        <w:rPr>
          <w:rFonts w:ascii="Times New Roman" w:hAnsi="Times New Roman" w:cs="Times New Roman"/>
          <w:b/>
          <w:sz w:val="28"/>
          <w:szCs w:val="28"/>
        </w:rPr>
        <w:t xml:space="preserve"> Татьяна Витальевна</w:t>
      </w:r>
    </w:p>
    <w:p w:rsidR="00DB179C" w:rsidRPr="0017775F" w:rsidRDefault="00DB179C" w:rsidP="00DB179C">
      <w:pPr>
        <w:tabs>
          <w:tab w:val="left" w:pos="3375"/>
        </w:tabs>
        <w:spacing w:after="0" w:line="360" w:lineRule="auto"/>
        <w:jc w:val="right"/>
        <w:rPr>
          <w:rFonts w:ascii="Times New Roman" w:hAnsi="Times New Roman" w:cs="Times New Roman"/>
          <w:b/>
          <w:sz w:val="28"/>
          <w:szCs w:val="28"/>
        </w:rPr>
      </w:pPr>
    </w:p>
    <w:p w:rsidR="00DB179C" w:rsidRPr="0017775F" w:rsidRDefault="00DB179C" w:rsidP="00DB179C">
      <w:pPr>
        <w:tabs>
          <w:tab w:val="left" w:pos="3375"/>
        </w:tabs>
        <w:spacing w:after="0" w:line="360" w:lineRule="auto"/>
        <w:jc w:val="right"/>
        <w:rPr>
          <w:rFonts w:ascii="Times New Roman" w:hAnsi="Times New Roman" w:cs="Times New Roman"/>
          <w:b/>
          <w:sz w:val="28"/>
          <w:szCs w:val="28"/>
        </w:rPr>
      </w:pPr>
    </w:p>
    <w:p w:rsidR="00DB179C" w:rsidRPr="0017775F" w:rsidRDefault="00DB179C" w:rsidP="00DB179C">
      <w:pPr>
        <w:tabs>
          <w:tab w:val="left" w:pos="3375"/>
        </w:tabs>
        <w:spacing w:after="0" w:line="360" w:lineRule="auto"/>
        <w:jc w:val="center"/>
        <w:rPr>
          <w:rFonts w:ascii="Times New Roman" w:hAnsi="Times New Roman" w:cs="Times New Roman"/>
          <w:b/>
          <w:sz w:val="28"/>
          <w:szCs w:val="28"/>
        </w:rPr>
      </w:pPr>
    </w:p>
    <w:p w:rsidR="0017775F" w:rsidRDefault="0017775F" w:rsidP="00DB179C">
      <w:pPr>
        <w:tabs>
          <w:tab w:val="left" w:pos="3375"/>
        </w:tabs>
        <w:spacing w:after="0" w:line="360" w:lineRule="auto"/>
        <w:jc w:val="center"/>
        <w:rPr>
          <w:rFonts w:ascii="Times New Roman" w:hAnsi="Times New Roman" w:cs="Times New Roman"/>
          <w:b/>
          <w:sz w:val="28"/>
          <w:szCs w:val="28"/>
        </w:rPr>
      </w:pPr>
    </w:p>
    <w:p w:rsidR="0017775F" w:rsidRDefault="0017775F" w:rsidP="00DB179C">
      <w:pPr>
        <w:tabs>
          <w:tab w:val="left" w:pos="3375"/>
        </w:tabs>
        <w:spacing w:after="0" w:line="360" w:lineRule="auto"/>
        <w:jc w:val="center"/>
        <w:rPr>
          <w:rFonts w:ascii="Times New Roman" w:hAnsi="Times New Roman" w:cs="Times New Roman"/>
          <w:b/>
          <w:sz w:val="28"/>
          <w:szCs w:val="28"/>
        </w:rPr>
      </w:pPr>
    </w:p>
    <w:p w:rsidR="0017775F" w:rsidRDefault="0017775F" w:rsidP="00DB179C">
      <w:pPr>
        <w:tabs>
          <w:tab w:val="left" w:pos="3375"/>
        </w:tabs>
        <w:spacing w:after="0" w:line="360" w:lineRule="auto"/>
        <w:jc w:val="center"/>
        <w:rPr>
          <w:rFonts w:ascii="Times New Roman" w:hAnsi="Times New Roman" w:cs="Times New Roman"/>
          <w:b/>
          <w:sz w:val="28"/>
          <w:szCs w:val="28"/>
        </w:rPr>
      </w:pPr>
    </w:p>
    <w:p w:rsidR="00DB179C" w:rsidRPr="0017775F" w:rsidRDefault="0017775F" w:rsidP="00DB179C">
      <w:pPr>
        <w:tabs>
          <w:tab w:val="left" w:pos="337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Санкт-Петербург</w:t>
      </w:r>
    </w:p>
    <w:p w:rsidR="008226BF" w:rsidRDefault="0017775F" w:rsidP="008226BF">
      <w:pPr>
        <w:tabs>
          <w:tab w:val="left" w:pos="337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2016</w:t>
      </w:r>
      <w:r w:rsidR="008226BF">
        <w:rPr>
          <w:rFonts w:ascii="Times New Roman" w:hAnsi="Times New Roman" w:cs="Times New Roman"/>
          <w:b/>
          <w:sz w:val="28"/>
          <w:szCs w:val="28"/>
        </w:rPr>
        <w:br w:type="page"/>
      </w:r>
    </w:p>
    <w:sdt>
      <w:sdtPr>
        <w:rPr>
          <w:rFonts w:ascii="Times New Roman" w:eastAsia="Calibri" w:hAnsi="Times New Roman" w:cs="Times New Roman"/>
          <w:b w:val="0"/>
          <w:bCs w:val="0"/>
          <w:color w:val="000000"/>
          <w:lang w:eastAsia="en-US"/>
        </w:rPr>
        <w:id w:val="257569216"/>
        <w:docPartObj>
          <w:docPartGallery w:val="Table of Contents"/>
          <w:docPartUnique/>
        </w:docPartObj>
      </w:sdtPr>
      <w:sdtContent>
        <w:p w:rsidR="00325756" w:rsidRPr="00823BDF" w:rsidRDefault="00325756" w:rsidP="00823BDF">
          <w:pPr>
            <w:pStyle w:val="ac"/>
            <w:spacing w:line="360" w:lineRule="auto"/>
            <w:rPr>
              <w:rFonts w:ascii="Times New Roman" w:hAnsi="Times New Roman" w:cs="Times New Roman"/>
              <w:color w:val="auto"/>
            </w:rPr>
          </w:pPr>
          <w:r w:rsidRPr="00823BDF">
            <w:rPr>
              <w:rFonts w:ascii="Times New Roman" w:hAnsi="Times New Roman" w:cs="Times New Roman"/>
              <w:color w:val="auto"/>
            </w:rPr>
            <w:t>Оглавление</w:t>
          </w:r>
        </w:p>
        <w:p w:rsidR="00325756" w:rsidRPr="00823BDF" w:rsidRDefault="00325756" w:rsidP="00823BDF">
          <w:pPr>
            <w:pStyle w:val="11"/>
            <w:tabs>
              <w:tab w:val="right" w:leader="dot" w:pos="9345"/>
            </w:tabs>
            <w:spacing w:line="360" w:lineRule="auto"/>
            <w:rPr>
              <w:rFonts w:ascii="Times New Roman" w:eastAsiaTheme="minorEastAsia" w:hAnsi="Times New Roman" w:cs="Times New Roman"/>
              <w:noProof/>
              <w:color w:val="auto"/>
              <w:sz w:val="28"/>
              <w:szCs w:val="28"/>
              <w:lang w:eastAsia="ru-RU"/>
            </w:rPr>
          </w:pPr>
          <w:r w:rsidRPr="00823BDF">
            <w:rPr>
              <w:rFonts w:ascii="Times New Roman" w:hAnsi="Times New Roman" w:cs="Times New Roman"/>
              <w:sz w:val="28"/>
              <w:szCs w:val="28"/>
            </w:rPr>
            <w:fldChar w:fldCharType="begin"/>
          </w:r>
          <w:r w:rsidRPr="00823BDF">
            <w:rPr>
              <w:rFonts w:ascii="Times New Roman" w:hAnsi="Times New Roman" w:cs="Times New Roman"/>
              <w:sz w:val="28"/>
              <w:szCs w:val="28"/>
            </w:rPr>
            <w:instrText xml:space="preserve"> TOC \o "1-3" \h \z \u </w:instrText>
          </w:r>
          <w:r w:rsidRPr="00823BDF">
            <w:rPr>
              <w:rFonts w:ascii="Times New Roman" w:hAnsi="Times New Roman" w:cs="Times New Roman"/>
              <w:sz w:val="28"/>
              <w:szCs w:val="28"/>
            </w:rPr>
            <w:fldChar w:fldCharType="separate"/>
          </w:r>
          <w:hyperlink w:anchor="_Toc451433654" w:history="1">
            <w:r w:rsidRPr="00823BDF">
              <w:rPr>
                <w:rStyle w:val="ad"/>
                <w:rFonts w:ascii="Times New Roman" w:hAnsi="Times New Roman" w:cs="Times New Roman"/>
                <w:noProof/>
                <w:sz w:val="28"/>
                <w:szCs w:val="28"/>
              </w:rPr>
              <w:t>Введение</w:t>
            </w:r>
            <w:r w:rsidRPr="00823BDF">
              <w:rPr>
                <w:rFonts w:ascii="Times New Roman" w:hAnsi="Times New Roman" w:cs="Times New Roman"/>
                <w:noProof/>
                <w:webHidden/>
                <w:sz w:val="28"/>
                <w:szCs w:val="28"/>
              </w:rPr>
              <w:tab/>
            </w:r>
            <w:r w:rsidRPr="00823BDF">
              <w:rPr>
                <w:rFonts w:ascii="Times New Roman" w:hAnsi="Times New Roman" w:cs="Times New Roman"/>
                <w:noProof/>
                <w:webHidden/>
                <w:sz w:val="28"/>
                <w:szCs w:val="28"/>
              </w:rPr>
              <w:fldChar w:fldCharType="begin"/>
            </w:r>
            <w:r w:rsidRPr="00823BDF">
              <w:rPr>
                <w:rFonts w:ascii="Times New Roman" w:hAnsi="Times New Roman" w:cs="Times New Roman"/>
                <w:noProof/>
                <w:webHidden/>
                <w:sz w:val="28"/>
                <w:szCs w:val="28"/>
              </w:rPr>
              <w:instrText xml:space="preserve"> PAGEREF _Toc451433654 \h </w:instrText>
            </w:r>
            <w:r w:rsidRPr="00823BDF">
              <w:rPr>
                <w:rFonts w:ascii="Times New Roman" w:hAnsi="Times New Roman" w:cs="Times New Roman"/>
                <w:noProof/>
                <w:webHidden/>
                <w:sz w:val="28"/>
                <w:szCs w:val="28"/>
              </w:rPr>
            </w:r>
            <w:r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3</w:t>
            </w:r>
            <w:r w:rsidRPr="00823BDF">
              <w:rPr>
                <w:rFonts w:ascii="Times New Roman" w:hAnsi="Times New Roman" w:cs="Times New Roman"/>
                <w:noProof/>
                <w:webHidden/>
                <w:sz w:val="28"/>
                <w:szCs w:val="28"/>
              </w:rPr>
              <w:fldChar w:fldCharType="end"/>
            </w:r>
          </w:hyperlink>
        </w:p>
        <w:p w:rsidR="00325756" w:rsidRPr="00823BDF" w:rsidRDefault="00C64F52" w:rsidP="00823BDF">
          <w:pPr>
            <w:pStyle w:val="1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55" w:history="1">
            <w:r w:rsidR="00325756" w:rsidRPr="00823BDF">
              <w:rPr>
                <w:rStyle w:val="ad"/>
                <w:rFonts w:ascii="Times New Roman" w:hAnsi="Times New Roman" w:cs="Times New Roman"/>
                <w:noProof/>
                <w:sz w:val="28"/>
                <w:szCs w:val="28"/>
              </w:rPr>
              <w:t xml:space="preserve">Глава </w:t>
            </w:r>
            <w:r w:rsidR="00325756" w:rsidRPr="00823BDF">
              <w:rPr>
                <w:rStyle w:val="ad"/>
                <w:rFonts w:ascii="Times New Roman" w:hAnsi="Times New Roman" w:cs="Times New Roman"/>
                <w:noProof/>
                <w:sz w:val="28"/>
                <w:szCs w:val="28"/>
                <w:lang w:val="en-US"/>
              </w:rPr>
              <w:t>I</w:t>
            </w:r>
            <w:r w:rsidR="00325756" w:rsidRPr="00823BDF">
              <w:rPr>
                <w:rStyle w:val="ad"/>
                <w:rFonts w:ascii="Times New Roman" w:hAnsi="Times New Roman" w:cs="Times New Roman"/>
                <w:noProof/>
                <w:sz w:val="28"/>
                <w:szCs w:val="28"/>
              </w:rPr>
              <w:t>. Критика художественного перевода.</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_Toc451433655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5</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21"/>
            <w:tabs>
              <w:tab w:val="left" w:pos="880"/>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56" w:history="1">
            <w:r w:rsidR="00325756" w:rsidRPr="00823BDF">
              <w:rPr>
                <w:rStyle w:val="ad"/>
                <w:rFonts w:ascii="Times New Roman" w:hAnsi="Times New Roman" w:cs="Times New Roman"/>
                <w:noProof/>
                <w:sz w:val="28"/>
                <w:szCs w:val="28"/>
              </w:rPr>
              <w:t>1.1</w:t>
            </w:r>
            <w:r w:rsidR="00325756" w:rsidRPr="00823BDF">
              <w:rPr>
                <w:rFonts w:ascii="Times New Roman" w:eastAsiaTheme="minorEastAsia" w:hAnsi="Times New Roman" w:cs="Times New Roman"/>
                <w:noProof/>
                <w:color w:val="auto"/>
                <w:sz w:val="28"/>
                <w:szCs w:val="28"/>
                <w:lang w:eastAsia="ru-RU"/>
              </w:rPr>
              <w:tab/>
            </w:r>
            <w:r w:rsidR="00325756" w:rsidRPr="00823BDF">
              <w:rPr>
                <w:rStyle w:val="ad"/>
                <w:rFonts w:ascii="Times New Roman" w:hAnsi="Times New Roman" w:cs="Times New Roman"/>
                <w:noProof/>
                <w:sz w:val="28"/>
                <w:szCs w:val="28"/>
              </w:rPr>
              <w:t>Понятие художественного перевода.</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_Toc451433656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5</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21"/>
            <w:tabs>
              <w:tab w:val="left" w:pos="880"/>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57" w:history="1">
            <w:r w:rsidR="00325756" w:rsidRPr="00823BDF">
              <w:rPr>
                <w:rStyle w:val="ad"/>
                <w:rFonts w:ascii="Times New Roman" w:hAnsi="Times New Roman" w:cs="Times New Roman"/>
                <w:noProof/>
                <w:sz w:val="28"/>
                <w:szCs w:val="28"/>
              </w:rPr>
              <w:t>1.2</w:t>
            </w:r>
            <w:r w:rsidR="00325756" w:rsidRPr="00823BDF">
              <w:rPr>
                <w:rFonts w:ascii="Times New Roman" w:eastAsiaTheme="minorEastAsia" w:hAnsi="Times New Roman" w:cs="Times New Roman"/>
                <w:noProof/>
                <w:color w:val="auto"/>
                <w:sz w:val="28"/>
                <w:szCs w:val="28"/>
                <w:lang w:eastAsia="ru-RU"/>
              </w:rPr>
              <w:tab/>
            </w:r>
            <w:r w:rsidR="00325756" w:rsidRPr="00823BDF">
              <w:rPr>
                <w:rStyle w:val="ad"/>
                <w:rFonts w:ascii="Times New Roman" w:hAnsi="Times New Roman" w:cs="Times New Roman"/>
                <w:noProof/>
                <w:sz w:val="28"/>
                <w:szCs w:val="28"/>
              </w:rPr>
              <w:t>.Переводческая критика</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_Toc451433657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8</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3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58" w:history="1">
            <w:r w:rsidR="00325756" w:rsidRPr="00823BDF">
              <w:rPr>
                <w:rStyle w:val="ad"/>
                <w:rFonts w:ascii="Times New Roman" w:hAnsi="Times New Roman" w:cs="Times New Roman"/>
                <w:noProof/>
                <w:sz w:val="28"/>
                <w:szCs w:val="28"/>
              </w:rPr>
              <w:t>А. Модель К. Райс, основанная на типологии текстов.</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_Toc451433658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12</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3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59" w:history="1">
            <w:r w:rsidR="00325756" w:rsidRPr="00823BDF">
              <w:rPr>
                <w:rStyle w:val="ad"/>
                <w:rFonts w:ascii="Times New Roman" w:hAnsi="Times New Roman" w:cs="Times New Roman"/>
                <w:noProof/>
                <w:sz w:val="28"/>
                <w:szCs w:val="28"/>
              </w:rPr>
              <w:t>Б. Прагматико-лингвистическая  модель Ю. Хаузе.</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_Toc451433659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13</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3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60" w:history="1">
            <w:r w:rsidR="00325756" w:rsidRPr="00823BDF">
              <w:rPr>
                <w:rStyle w:val="ad"/>
                <w:rFonts w:ascii="Times New Roman" w:hAnsi="Times New Roman" w:cs="Times New Roman"/>
                <w:noProof/>
                <w:sz w:val="28"/>
                <w:szCs w:val="28"/>
              </w:rPr>
              <w:t>В. Функциональная модель М. Амман.</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_Toc451433660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14</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3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61" w:history="1">
            <w:r w:rsidR="00325756" w:rsidRPr="00823BDF">
              <w:rPr>
                <w:rStyle w:val="ad"/>
                <w:rFonts w:ascii="Times New Roman" w:hAnsi="Times New Roman" w:cs="Times New Roman"/>
                <w:noProof/>
                <w:sz w:val="28"/>
                <w:szCs w:val="28"/>
              </w:rPr>
              <w:t>Г. Полисистемная модель Раймонда Ван ден Брука</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_Toc451433661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16</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1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62" w:history="1">
            <w:r w:rsidR="00325756" w:rsidRPr="00823BDF">
              <w:rPr>
                <w:rStyle w:val="ad"/>
                <w:rFonts w:ascii="Times New Roman" w:hAnsi="Times New Roman" w:cs="Times New Roman"/>
                <w:noProof/>
                <w:sz w:val="28"/>
                <w:szCs w:val="28"/>
              </w:rPr>
              <w:t xml:space="preserve">Глава </w:t>
            </w:r>
            <w:r w:rsidR="00325756" w:rsidRPr="00823BDF">
              <w:rPr>
                <w:rStyle w:val="ad"/>
                <w:rFonts w:ascii="Times New Roman" w:hAnsi="Times New Roman" w:cs="Times New Roman"/>
                <w:noProof/>
                <w:sz w:val="28"/>
                <w:szCs w:val="28"/>
                <w:lang w:val="en-US"/>
              </w:rPr>
              <w:t>II</w:t>
            </w:r>
            <w:r w:rsidR="00325756" w:rsidRPr="00823BDF">
              <w:rPr>
                <w:rStyle w:val="ad"/>
                <w:rFonts w:ascii="Times New Roman" w:hAnsi="Times New Roman" w:cs="Times New Roman"/>
                <w:noProof/>
                <w:sz w:val="28"/>
                <w:szCs w:val="28"/>
              </w:rPr>
              <w:t>. Практические проблемы критики художественного перевода</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_Toc451433662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18</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2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63" w:history="1">
            <w:r w:rsidR="00325756" w:rsidRPr="00823BDF">
              <w:rPr>
                <w:rStyle w:val="ad"/>
                <w:rFonts w:ascii="Times New Roman" w:hAnsi="Times New Roman" w:cs="Times New Roman"/>
                <w:noProof/>
                <w:sz w:val="28"/>
                <w:szCs w:val="28"/>
              </w:rPr>
              <w:t xml:space="preserve">2.1 Стилистические особенности произведения Г. Гейне «Идей. Книга </w:t>
            </w:r>
            <w:r w:rsidR="00325756" w:rsidRPr="00823BDF">
              <w:rPr>
                <w:rStyle w:val="ad"/>
                <w:rFonts w:ascii="Times New Roman" w:hAnsi="Times New Roman" w:cs="Times New Roman"/>
                <w:noProof/>
                <w:sz w:val="28"/>
                <w:szCs w:val="28"/>
                <w:lang w:val="en-US"/>
              </w:rPr>
              <w:t>Le</w:t>
            </w:r>
            <w:r w:rsidR="00325756" w:rsidRPr="00823BDF">
              <w:rPr>
                <w:rStyle w:val="ad"/>
                <w:rFonts w:ascii="Times New Roman" w:hAnsi="Times New Roman" w:cs="Times New Roman"/>
                <w:noProof/>
                <w:sz w:val="28"/>
                <w:szCs w:val="28"/>
              </w:rPr>
              <w:t xml:space="preserve"> </w:t>
            </w:r>
            <w:r w:rsidR="00325756" w:rsidRPr="00823BDF">
              <w:rPr>
                <w:rStyle w:val="ad"/>
                <w:rFonts w:ascii="Times New Roman" w:hAnsi="Times New Roman" w:cs="Times New Roman"/>
                <w:noProof/>
                <w:sz w:val="28"/>
                <w:szCs w:val="28"/>
                <w:lang w:val="en-US"/>
              </w:rPr>
              <w:t>Grand</w:t>
            </w:r>
            <w:r w:rsidR="00325756" w:rsidRPr="00823BDF">
              <w:rPr>
                <w:rStyle w:val="ad"/>
                <w:rFonts w:ascii="Times New Roman" w:hAnsi="Times New Roman" w:cs="Times New Roman"/>
                <w:noProof/>
                <w:sz w:val="28"/>
                <w:szCs w:val="28"/>
              </w:rPr>
              <w:t>».</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_Toc451433663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18</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3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64" w:history="1">
            <w:r w:rsidR="00325756" w:rsidRPr="00823BDF">
              <w:rPr>
                <w:rStyle w:val="ad"/>
                <w:rFonts w:ascii="Times New Roman" w:hAnsi="Times New Roman" w:cs="Times New Roman"/>
                <w:noProof/>
                <w:sz w:val="28"/>
                <w:szCs w:val="28"/>
              </w:rPr>
              <w:t>2.1.1 Мотив барабана и мотив глупцов</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_Toc451433664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22</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2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65" w:history="1">
            <w:r w:rsidR="00325756" w:rsidRPr="00823BDF">
              <w:rPr>
                <w:rStyle w:val="ad"/>
                <w:rFonts w:ascii="Times New Roman" w:hAnsi="Times New Roman" w:cs="Times New Roman"/>
                <w:noProof/>
                <w:sz w:val="28"/>
                <w:szCs w:val="28"/>
              </w:rPr>
              <w:t xml:space="preserve">2.2. Перевод игры слов в произведении Г. Гейне «Идеи. Книга </w:t>
            </w:r>
            <w:r w:rsidR="00325756" w:rsidRPr="00823BDF">
              <w:rPr>
                <w:rStyle w:val="ad"/>
                <w:rFonts w:ascii="Times New Roman" w:hAnsi="Times New Roman" w:cs="Times New Roman"/>
                <w:noProof/>
                <w:sz w:val="28"/>
                <w:szCs w:val="28"/>
                <w:lang w:val="en-US"/>
              </w:rPr>
              <w:t>Le</w:t>
            </w:r>
            <w:r w:rsidR="00325756" w:rsidRPr="00823BDF">
              <w:rPr>
                <w:rStyle w:val="ad"/>
                <w:rFonts w:ascii="Times New Roman" w:hAnsi="Times New Roman" w:cs="Times New Roman"/>
                <w:noProof/>
                <w:sz w:val="28"/>
                <w:szCs w:val="28"/>
              </w:rPr>
              <w:t xml:space="preserve"> </w:t>
            </w:r>
            <w:r w:rsidR="00325756" w:rsidRPr="00823BDF">
              <w:rPr>
                <w:rStyle w:val="ad"/>
                <w:rFonts w:ascii="Times New Roman" w:hAnsi="Times New Roman" w:cs="Times New Roman"/>
                <w:noProof/>
                <w:sz w:val="28"/>
                <w:szCs w:val="28"/>
                <w:lang w:val="en-US"/>
              </w:rPr>
              <w:t>Grand</w:t>
            </w:r>
            <w:r w:rsidR="00325756" w:rsidRPr="00823BDF">
              <w:rPr>
                <w:rStyle w:val="ad"/>
                <w:rFonts w:ascii="Times New Roman" w:hAnsi="Times New Roman" w:cs="Times New Roman"/>
                <w:noProof/>
                <w:sz w:val="28"/>
                <w:szCs w:val="28"/>
              </w:rPr>
              <w:t>»</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_Toc451433665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26</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3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66" w:history="1">
            <w:r w:rsidR="00325756" w:rsidRPr="00823BDF">
              <w:rPr>
                <w:rStyle w:val="ad"/>
                <w:rFonts w:ascii="Times New Roman" w:hAnsi="Times New Roman" w:cs="Times New Roman"/>
                <w:noProof/>
                <w:sz w:val="28"/>
                <w:szCs w:val="28"/>
              </w:rPr>
              <w:t>2.2.3.Понятие, функции и виды языковой игры</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_Toc451433666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26</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3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67" w:history="1">
            <w:r w:rsidR="00325756" w:rsidRPr="00823BDF">
              <w:rPr>
                <w:rStyle w:val="ad"/>
                <w:rFonts w:ascii="Times New Roman" w:hAnsi="Times New Roman" w:cs="Times New Roman"/>
                <w:noProof/>
                <w:sz w:val="28"/>
                <w:szCs w:val="28"/>
              </w:rPr>
              <w:t>2.2.4 Виды перевода игры слов.</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_Toc451433667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29</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2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68" w:history="1">
            <w:r w:rsidR="00325756" w:rsidRPr="00823BDF">
              <w:rPr>
                <w:rStyle w:val="ad"/>
                <w:rFonts w:ascii="Times New Roman" w:hAnsi="Times New Roman" w:cs="Times New Roman"/>
                <w:noProof/>
                <w:sz w:val="28"/>
                <w:szCs w:val="28"/>
              </w:rPr>
              <w:t>2.3 Варвар</w:t>
            </w:r>
            <w:r w:rsidR="00325756" w:rsidRPr="00823BDF">
              <w:rPr>
                <w:rStyle w:val="ad"/>
                <w:rFonts w:ascii="Times New Roman" w:hAnsi="Times New Roman" w:cs="Times New Roman"/>
                <w:noProof/>
                <w:sz w:val="28"/>
                <w:szCs w:val="28"/>
              </w:rPr>
              <w:t>и</w:t>
            </w:r>
            <w:r w:rsidR="00325756" w:rsidRPr="00823BDF">
              <w:rPr>
                <w:rStyle w:val="ad"/>
                <w:rFonts w:ascii="Times New Roman" w:hAnsi="Times New Roman" w:cs="Times New Roman"/>
                <w:noProof/>
                <w:sz w:val="28"/>
                <w:szCs w:val="28"/>
              </w:rPr>
              <w:t>змы</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_Toc451433668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38</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2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69" w:history="1">
            <w:r w:rsidR="00325756" w:rsidRPr="00823BDF">
              <w:rPr>
                <w:rStyle w:val="ad"/>
                <w:rFonts w:ascii="Times New Roman" w:hAnsi="Times New Roman" w:cs="Times New Roman"/>
                <w:noProof/>
                <w:sz w:val="28"/>
                <w:szCs w:val="28"/>
              </w:rPr>
              <w:t xml:space="preserve">2.4. Особенности перевода индивидуально-авторских метафор в произведении Г. Гейне «Идеи. Книга </w:t>
            </w:r>
            <w:r w:rsidR="00325756" w:rsidRPr="00823BDF">
              <w:rPr>
                <w:rStyle w:val="ad"/>
                <w:rFonts w:ascii="Times New Roman" w:hAnsi="Times New Roman" w:cs="Times New Roman"/>
                <w:noProof/>
                <w:sz w:val="28"/>
                <w:szCs w:val="28"/>
                <w:lang w:val="en-US"/>
              </w:rPr>
              <w:t>Le</w:t>
            </w:r>
            <w:r w:rsidR="00325756" w:rsidRPr="00823BDF">
              <w:rPr>
                <w:rStyle w:val="ad"/>
                <w:rFonts w:ascii="Times New Roman" w:hAnsi="Times New Roman" w:cs="Times New Roman"/>
                <w:noProof/>
                <w:sz w:val="28"/>
                <w:szCs w:val="28"/>
              </w:rPr>
              <w:t xml:space="preserve"> </w:t>
            </w:r>
            <w:r w:rsidR="00325756" w:rsidRPr="00823BDF">
              <w:rPr>
                <w:rStyle w:val="ad"/>
                <w:rFonts w:ascii="Times New Roman" w:hAnsi="Times New Roman" w:cs="Times New Roman"/>
                <w:noProof/>
                <w:sz w:val="28"/>
                <w:szCs w:val="28"/>
                <w:lang w:val="en-US"/>
              </w:rPr>
              <w:t>Grand</w:t>
            </w:r>
            <w:r w:rsidR="00325756" w:rsidRPr="00823BDF">
              <w:rPr>
                <w:rStyle w:val="ad"/>
                <w:rFonts w:ascii="Times New Roman" w:hAnsi="Times New Roman" w:cs="Times New Roman"/>
                <w:noProof/>
                <w:sz w:val="28"/>
                <w:szCs w:val="28"/>
              </w:rPr>
              <w:t>”</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_Toc451433669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43</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2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70" w:history="1">
            <w:r w:rsidR="00325756" w:rsidRPr="00823BDF">
              <w:rPr>
                <w:rStyle w:val="ad"/>
                <w:rFonts w:ascii="Times New Roman" w:hAnsi="Times New Roman" w:cs="Times New Roman"/>
                <w:noProof/>
                <w:sz w:val="28"/>
                <w:szCs w:val="28"/>
              </w:rPr>
              <w:t>2.5 Перевод эпитетов</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_Toc451433670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53</w:t>
            </w:r>
            <w:r w:rsidR="00325756" w:rsidRPr="00823BDF">
              <w:rPr>
                <w:rFonts w:ascii="Times New Roman" w:hAnsi="Times New Roman" w:cs="Times New Roman"/>
                <w:noProof/>
                <w:webHidden/>
                <w:sz w:val="28"/>
                <w:szCs w:val="28"/>
              </w:rPr>
              <w:fldChar w:fldCharType="end"/>
            </w:r>
          </w:hyperlink>
        </w:p>
        <w:p w:rsidR="00325756" w:rsidRPr="00823BDF" w:rsidRDefault="00C64F52" w:rsidP="00823BDF">
          <w:pPr>
            <w:pStyle w:val="11"/>
            <w:tabs>
              <w:tab w:val="right" w:leader="dot" w:pos="9345"/>
            </w:tabs>
            <w:spacing w:line="360" w:lineRule="auto"/>
            <w:rPr>
              <w:rFonts w:ascii="Times New Roman" w:eastAsiaTheme="minorEastAsia" w:hAnsi="Times New Roman" w:cs="Times New Roman"/>
              <w:noProof/>
              <w:color w:val="auto"/>
              <w:sz w:val="28"/>
              <w:szCs w:val="28"/>
              <w:lang w:eastAsia="ru-RU"/>
            </w:rPr>
          </w:pPr>
          <w:hyperlink w:anchor="_Toc451433671" w:history="1">
            <w:r w:rsidR="00325756" w:rsidRPr="00823BDF">
              <w:rPr>
                <w:rStyle w:val="ad"/>
                <w:rFonts w:ascii="Times New Roman" w:hAnsi="Times New Roman" w:cs="Times New Roman"/>
                <w:noProof/>
                <w:sz w:val="28"/>
                <w:szCs w:val="28"/>
              </w:rPr>
              <w:t>Заключение.</w:t>
            </w:r>
            <w:r w:rsidR="00325756" w:rsidRPr="00823BDF">
              <w:rPr>
                <w:rFonts w:ascii="Times New Roman" w:hAnsi="Times New Roman" w:cs="Times New Roman"/>
                <w:noProof/>
                <w:webHidden/>
                <w:sz w:val="28"/>
                <w:szCs w:val="28"/>
              </w:rPr>
              <w:tab/>
            </w:r>
            <w:r w:rsidR="00325756" w:rsidRPr="00823BDF">
              <w:rPr>
                <w:rFonts w:ascii="Times New Roman" w:hAnsi="Times New Roman" w:cs="Times New Roman"/>
                <w:noProof/>
                <w:webHidden/>
                <w:sz w:val="28"/>
                <w:szCs w:val="28"/>
              </w:rPr>
              <w:fldChar w:fldCharType="begin"/>
            </w:r>
            <w:r w:rsidR="00325756" w:rsidRPr="00823BDF">
              <w:rPr>
                <w:rFonts w:ascii="Times New Roman" w:hAnsi="Times New Roman" w:cs="Times New Roman"/>
                <w:noProof/>
                <w:webHidden/>
                <w:sz w:val="28"/>
                <w:szCs w:val="28"/>
              </w:rPr>
              <w:instrText xml:space="preserve"> PAGEREF _Toc451433671 \h </w:instrText>
            </w:r>
            <w:r w:rsidR="00325756" w:rsidRPr="00823BDF">
              <w:rPr>
                <w:rFonts w:ascii="Times New Roman" w:hAnsi="Times New Roman" w:cs="Times New Roman"/>
                <w:noProof/>
                <w:webHidden/>
                <w:sz w:val="28"/>
                <w:szCs w:val="28"/>
              </w:rPr>
            </w:r>
            <w:r w:rsidR="00325756" w:rsidRPr="00823BDF">
              <w:rPr>
                <w:rFonts w:ascii="Times New Roman" w:hAnsi="Times New Roman" w:cs="Times New Roman"/>
                <w:noProof/>
                <w:webHidden/>
                <w:sz w:val="28"/>
                <w:szCs w:val="28"/>
              </w:rPr>
              <w:fldChar w:fldCharType="separate"/>
            </w:r>
            <w:r w:rsidR="00871037" w:rsidRPr="00823BDF">
              <w:rPr>
                <w:rFonts w:ascii="Times New Roman" w:hAnsi="Times New Roman" w:cs="Times New Roman"/>
                <w:noProof/>
                <w:webHidden/>
                <w:sz w:val="28"/>
                <w:szCs w:val="28"/>
              </w:rPr>
              <w:t>62</w:t>
            </w:r>
            <w:r w:rsidR="00325756" w:rsidRPr="00823BDF">
              <w:rPr>
                <w:rFonts w:ascii="Times New Roman" w:hAnsi="Times New Roman" w:cs="Times New Roman"/>
                <w:noProof/>
                <w:webHidden/>
                <w:sz w:val="28"/>
                <w:szCs w:val="28"/>
              </w:rPr>
              <w:fldChar w:fldCharType="end"/>
            </w:r>
          </w:hyperlink>
        </w:p>
        <w:p w:rsidR="00325756" w:rsidRPr="00823BDF" w:rsidRDefault="00325756" w:rsidP="00823BDF">
          <w:pPr>
            <w:spacing w:line="360" w:lineRule="auto"/>
            <w:rPr>
              <w:rFonts w:ascii="Times New Roman" w:hAnsi="Times New Roman" w:cs="Times New Roman"/>
              <w:sz w:val="28"/>
              <w:szCs w:val="28"/>
            </w:rPr>
          </w:pPr>
          <w:r w:rsidRPr="00823BDF">
            <w:rPr>
              <w:rFonts w:ascii="Times New Roman" w:hAnsi="Times New Roman" w:cs="Times New Roman"/>
              <w:b/>
              <w:bCs/>
              <w:sz w:val="28"/>
              <w:szCs w:val="28"/>
            </w:rPr>
            <w:fldChar w:fldCharType="end"/>
          </w:r>
        </w:p>
      </w:sdtContent>
    </w:sdt>
    <w:p w:rsidR="00325756" w:rsidRPr="00325756" w:rsidRDefault="00325756" w:rsidP="00325756">
      <w:pPr>
        <w:spacing w:line="360" w:lineRule="auto"/>
        <w:rPr>
          <w:rFonts w:ascii="Times New Roman" w:hAnsi="Times New Roman" w:cs="Times New Roman"/>
          <w:b/>
          <w:sz w:val="28"/>
          <w:szCs w:val="28"/>
        </w:rPr>
      </w:pPr>
      <w:r w:rsidRPr="00325756">
        <w:rPr>
          <w:rFonts w:ascii="Times New Roman" w:hAnsi="Times New Roman" w:cs="Times New Roman"/>
          <w:sz w:val="28"/>
          <w:szCs w:val="28"/>
        </w:rPr>
        <w:br w:type="page"/>
      </w:r>
    </w:p>
    <w:p w:rsidR="007B2592" w:rsidRPr="001029A4" w:rsidRDefault="007B2592" w:rsidP="001029A4">
      <w:pPr>
        <w:pStyle w:val="1"/>
      </w:pPr>
      <w:bookmarkStart w:id="1" w:name="_Toc451433654"/>
      <w:r w:rsidRPr="001029A4">
        <w:lastRenderedPageBreak/>
        <w:t>Введение</w:t>
      </w:r>
      <w:bookmarkEnd w:id="1"/>
    </w:p>
    <w:p w:rsidR="00D165FC" w:rsidRDefault="007B2592" w:rsidP="00D165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Темой данной работы является </w:t>
      </w:r>
      <w:r w:rsidRPr="007B2592">
        <w:rPr>
          <w:rFonts w:ascii="Times New Roman" w:hAnsi="Times New Roman" w:cs="Times New Roman"/>
          <w:b/>
          <w:sz w:val="28"/>
          <w:szCs w:val="28"/>
        </w:rPr>
        <w:t>Критика переводов произведения Г. Гейне "</w:t>
      </w:r>
      <w:proofErr w:type="spellStart"/>
      <w:r w:rsidRPr="007B2592">
        <w:rPr>
          <w:rFonts w:ascii="Times New Roman" w:hAnsi="Times New Roman" w:cs="Times New Roman"/>
          <w:b/>
          <w:sz w:val="28"/>
          <w:szCs w:val="28"/>
        </w:rPr>
        <w:t>Ideen</w:t>
      </w:r>
      <w:proofErr w:type="spellEnd"/>
      <w:r w:rsidRPr="007B2592">
        <w:rPr>
          <w:rFonts w:ascii="Times New Roman" w:hAnsi="Times New Roman" w:cs="Times New Roman"/>
          <w:b/>
          <w:sz w:val="28"/>
          <w:szCs w:val="28"/>
        </w:rPr>
        <w:t xml:space="preserve"> - </w:t>
      </w:r>
      <w:proofErr w:type="spellStart"/>
      <w:r w:rsidRPr="007B2592">
        <w:rPr>
          <w:rFonts w:ascii="Times New Roman" w:hAnsi="Times New Roman" w:cs="Times New Roman"/>
          <w:b/>
          <w:sz w:val="28"/>
          <w:szCs w:val="28"/>
        </w:rPr>
        <w:t>das</w:t>
      </w:r>
      <w:proofErr w:type="spellEnd"/>
      <w:r w:rsidRPr="007B2592">
        <w:rPr>
          <w:rFonts w:ascii="Times New Roman" w:hAnsi="Times New Roman" w:cs="Times New Roman"/>
          <w:b/>
          <w:sz w:val="28"/>
          <w:szCs w:val="28"/>
        </w:rPr>
        <w:t xml:space="preserve"> </w:t>
      </w:r>
      <w:proofErr w:type="spellStart"/>
      <w:r w:rsidRPr="007B2592">
        <w:rPr>
          <w:rFonts w:ascii="Times New Roman" w:hAnsi="Times New Roman" w:cs="Times New Roman"/>
          <w:b/>
          <w:sz w:val="28"/>
          <w:szCs w:val="28"/>
        </w:rPr>
        <w:t>Buch</w:t>
      </w:r>
      <w:proofErr w:type="spellEnd"/>
      <w:r w:rsidRPr="007B2592">
        <w:rPr>
          <w:rFonts w:ascii="Times New Roman" w:hAnsi="Times New Roman" w:cs="Times New Roman"/>
          <w:b/>
          <w:sz w:val="28"/>
          <w:szCs w:val="28"/>
        </w:rPr>
        <w:t xml:space="preserve"> </w:t>
      </w:r>
      <w:proofErr w:type="spellStart"/>
      <w:r w:rsidRPr="007B2592">
        <w:rPr>
          <w:rFonts w:ascii="Times New Roman" w:hAnsi="Times New Roman" w:cs="Times New Roman"/>
          <w:b/>
          <w:sz w:val="28"/>
          <w:szCs w:val="28"/>
        </w:rPr>
        <w:t>Le</w:t>
      </w:r>
      <w:proofErr w:type="spellEnd"/>
      <w:r w:rsidRPr="007B2592">
        <w:rPr>
          <w:rFonts w:ascii="Times New Roman" w:hAnsi="Times New Roman" w:cs="Times New Roman"/>
          <w:b/>
          <w:sz w:val="28"/>
          <w:szCs w:val="28"/>
        </w:rPr>
        <w:t xml:space="preserve"> </w:t>
      </w:r>
      <w:proofErr w:type="spellStart"/>
      <w:r w:rsidRPr="007B2592">
        <w:rPr>
          <w:rFonts w:ascii="Times New Roman" w:hAnsi="Times New Roman" w:cs="Times New Roman"/>
          <w:b/>
          <w:sz w:val="28"/>
          <w:szCs w:val="28"/>
        </w:rPr>
        <w:t>Grand</w:t>
      </w:r>
      <w:proofErr w:type="spellEnd"/>
      <w:r w:rsidRPr="007B2592">
        <w:rPr>
          <w:rFonts w:ascii="Times New Roman" w:hAnsi="Times New Roman" w:cs="Times New Roman"/>
          <w:b/>
          <w:sz w:val="28"/>
          <w:szCs w:val="28"/>
        </w:rPr>
        <w:t>" (сопоставительный анализ)</w:t>
      </w:r>
      <w:r>
        <w:rPr>
          <w:rFonts w:ascii="Times New Roman" w:hAnsi="Times New Roman" w:cs="Times New Roman"/>
          <w:sz w:val="28"/>
          <w:szCs w:val="28"/>
        </w:rPr>
        <w:t xml:space="preserve">. Отечественная критика переводов имеет давнюю историю. </w:t>
      </w:r>
      <w:r w:rsidR="00072EAF">
        <w:rPr>
          <w:rFonts w:ascii="Times New Roman" w:hAnsi="Times New Roman" w:cs="Times New Roman"/>
          <w:sz w:val="28"/>
          <w:szCs w:val="28"/>
        </w:rPr>
        <w:t xml:space="preserve">Начиная с XVIII века такие авторы, как А. </w:t>
      </w:r>
      <w:r w:rsidR="00072EAF" w:rsidRPr="00072EAF">
        <w:rPr>
          <w:rFonts w:ascii="Times New Roman" w:hAnsi="Times New Roman" w:cs="Times New Roman"/>
          <w:sz w:val="28"/>
          <w:szCs w:val="28"/>
        </w:rPr>
        <w:t xml:space="preserve">Сумароков, </w:t>
      </w:r>
      <w:r w:rsidR="00072EAF">
        <w:rPr>
          <w:rFonts w:ascii="Times New Roman" w:hAnsi="Times New Roman" w:cs="Times New Roman"/>
          <w:sz w:val="28"/>
          <w:szCs w:val="28"/>
        </w:rPr>
        <w:t>В.</w:t>
      </w:r>
      <w:r w:rsidR="00BD1A3E">
        <w:rPr>
          <w:rFonts w:ascii="Times New Roman" w:hAnsi="Times New Roman" w:cs="Times New Roman"/>
          <w:sz w:val="28"/>
          <w:szCs w:val="28"/>
        </w:rPr>
        <w:t xml:space="preserve"> </w:t>
      </w:r>
      <w:r w:rsidR="00072EAF" w:rsidRPr="00072EAF">
        <w:rPr>
          <w:rFonts w:ascii="Times New Roman" w:hAnsi="Times New Roman" w:cs="Times New Roman"/>
          <w:sz w:val="28"/>
          <w:szCs w:val="28"/>
        </w:rPr>
        <w:t xml:space="preserve">Тредиаковский, </w:t>
      </w:r>
      <w:r w:rsidR="00072EAF">
        <w:rPr>
          <w:rFonts w:ascii="Times New Roman" w:hAnsi="Times New Roman" w:cs="Times New Roman"/>
          <w:sz w:val="28"/>
          <w:szCs w:val="28"/>
        </w:rPr>
        <w:t xml:space="preserve">М. </w:t>
      </w:r>
      <w:r w:rsidR="00072EAF" w:rsidRPr="00072EAF">
        <w:rPr>
          <w:rFonts w:ascii="Times New Roman" w:hAnsi="Times New Roman" w:cs="Times New Roman"/>
          <w:sz w:val="28"/>
          <w:szCs w:val="28"/>
        </w:rPr>
        <w:t>Ломоносов</w:t>
      </w:r>
      <w:r w:rsidR="00072EAF">
        <w:rPr>
          <w:rFonts w:ascii="Times New Roman" w:hAnsi="Times New Roman" w:cs="Times New Roman"/>
          <w:sz w:val="28"/>
          <w:szCs w:val="28"/>
        </w:rPr>
        <w:t xml:space="preserve"> давали свою оценку переводам, зачастую не сравнивая его с оригиналом. В те времена критика переводов подменялась литературной критикой. Постепенно, однако, </w:t>
      </w:r>
      <w:r w:rsidR="00E2341F">
        <w:rPr>
          <w:rFonts w:ascii="Times New Roman" w:hAnsi="Times New Roman" w:cs="Times New Roman"/>
          <w:sz w:val="28"/>
          <w:szCs w:val="28"/>
        </w:rPr>
        <w:t xml:space="preserve">литературная критика художественного перевода уступала место более объективным критериям. Критики перевода берут на вооружение стилистику текста и лингвистику (А. Федоров, К. Чуковский, Т.  Казакова, </w:t>
      </w:r>
      <w:proofErr w:type="gramStart"/>
      <w:r w:rsidR="00E2341F">
        <w:rPr>
          <w:rFonts w:ascii="Times New Roman" w:hAnsi="Times New Roman" w:cs="Times New Roman"/>
          <w:sz w:val="28"/>
          <w:szCs w:val="28"/>
        </w:rPr>
        <w:t>Ю</w:t>
      </w:r>
      <w:proofErr w:type="gramEnd"/>
      <w:r w:rsidR="00E2341F">
        <w:rPr>
          <w:rFonts w:ascii="Times New Roman" w:hAnsi="Times New Roman" w:cs="Times New Roman"/>
          <w:sz w:val="28"/>
          <w:szCs w:val="28"/>
        </w:rPr>
        <w:t xml:space="preserve"> </w:t>
      </w:r>
      <w:proofErr w:type="spellStart"/>
      <w:r w:rsidR="00E2341F">
        <w:rPr>
          <w:rFonts w:ascii="Times New Roman" w:hAnsi="Times New Roman" w:cs="Times New Roman"/>
          <w:sz w:val="28"/>
          <w:szCs w:val="28"/>
        </w:rPr>
        <w:t>Солодуб</w:t>
      </w:r>
      <w:proofErr w:type="spellEnd"/>
      <w:r w:rsidR="00E2341F">
        <w:rPr>
          <w:rFonts w:ascii="Times New Roman" w:hAnsi="Times New Roman" w:cs="Times New Roman"/>
          <w:sz w:val="28"/>
          <w:szCs w:val="28"/>
        </w:rPr>
        <w:t xml:space="preserve">). </w:t>
      </w:r>
      <w:proofErr w:type="gramStart"/>
      <w:r w:rsidR="00E2341F">
        <w:rPr>
          <w:rFonts w:ascii="Times New Roman" w:hAnsi="Times New Roman" w:cs="Times New Roman"/>
          <w:sz w:val="28"/>
          <w:szCs w:val="28"/>
        </w:rPr>
        <w:t xml:space="preserve">Зарубежные ученые (К. Райс, Ю. </w:t>
      </w:r>
      <w:proofErr w:type="spellStart"/>
      <w:r w:rsidR="00E2341F">
        <w:rPr>
          <w:rFonts w:ascii="Times New Roman" w:hAnsi="Times New Roman" w:cs="Times New Roman"/>
          <w:sz w:val="28"/>
          <w:szCs w:val="28"/>
        </w:rPr>
        <w:t>Хаузе</w:t>
      </w:r>
      <w:proofErr w:type="spellEnd"/>
      <w:r w:rsidR="00E2341F">
        <w:rPr>
          <w:rFonts w:ascii="Times New Roman" w:hAnsi="Times New Roman" w:cs="Times New Roman"/>
          <w:sz w:val="28"/>
          <w:szCs w:val="28"/>
        </w:rPr>
        <w:t>, М. Амман.</w:t>
      </w:r>
      <w:proofErr w:type="gramEnd"/>
      <w:r w:rsidR="00E2341F">
        <w:rPr>
          <w:rFonts w:ascii="Times New Roman" w:hAnsi="Times New Roman" w:cs="Times New Roman"/>
          <w:sz w:val="28"/>
          <w:szCs w:val="28"/>
        </w:rPr>
        <w:t xml:space="preserve"> </w:t>
      </w:r>
      <w:proofErr w:type="gramStart"/>
      <w:r w:rsidR="00E2341F">
        <w:rPr>
          <w:rFonts w:ascii="Times New Roman" w:hAnsi="Times New Roman" w:cs="Times New Roman"/>
          <w:sz w:val="28"/>
          <w:szCs w:val="28"/>
        </w:rPr>
        <w:t xml:space="preserve">Р. Ван </w:t>
      </w:r>
      <w:proofErr w:type="spellStart"/>
      <w:r w:rsidR="00E2341F">
        <w:rPr>
          <w:rFonts w:ascii="Times New Roman" w:hAnsi="Times New Roman" w:cs="Times New Roman"/>
          <w:sz w:val="28"/>
          <w:szCs w:val="28"/>
        </w:rPr>
        <w:t>ден</w:t>
      </w:r>
      <w:proofErr w:type="spellEnd"/>
      <w:r w:rsidR="00E2341F">
        <w:rPr>
          <w:rFonts w:ascii="Times New Roman" w:hAnsi="Times New Roman" w:cs="Times New Roman"/>
          <w:sz w:val="28"/>
          <w:szCs w:val="28"/>
        </w:rPr>
        <w:t xml:space="preserve"> Брук и др.) идут по пути создания комплексных моделей переводческой критики, имеющих свои достоинства и недостатки.</w:t>
      </w:r>
      <w:proofErr w:type="gramEnd"/>
      <w:r w:rsidR="00E2341F">
        <w:rPr>
          <w:rFonts w:ascii="Times New Roman" w:hAnsi="Times New Roman" w:cs="Times New Roman"/>
          <w:sz w:val="28"/>
          <w:szCs w:val="28"/>
        </w:rPr>
        <w:t xml:space="preserve"> Данная работа относится к исследованиям в области лингвистики и посвящена сопоставительному анализу</w:t>
      </w:r>
      <w:r w:rsidR="006914F5">
        <w:rPr>
          <w:rFonts w:ascii="Times New Roman" w:hAnsi="Times New Roman" w:cs="Times New Roman"/>
          <w:sz w:val="28"/>
          <w:szCs w:val="28"/>
        </w:rPr>
        <w:t xml:space="preserve">. </w:t>
      </w:r>
      <w:r w:rsidR="006914F5" w:rsidRPr="006914F5">
        <w:rPr>
          <w:rFonts w:ascii="Times New Roman" w:hAnsi="Times New Roman" w:cs="Times New Roman"/>
          <w:b/>
          <w:sz w:val="28"/>
          <w:szCs w:val="28"/>
        </w:rPr>
        <w:t>Научная новизна данной работы</w:t>
      </w:r>
      <w:r w:rsidR="006914F5">
        <w:rPr>
          <w:rFonts w:ascii="Times New Roman" w:hAnsi="Times New Roman" w:cs="Times New Roman"/>
          <w:sz w:val="28"/>
          <w:szCs w:val="28"/>
        </w:rPr>
        <w:t xml:space="preserve"> состоит в том, что до сих пор не было предпринято попытки выполнить комплексный анализ переводов прозаического произведения такого объема.</w:t>
      </w:r>
    </w:p>
    <w:p w:rsidR="00F24CA4" w:rsidRPr="006914F5" w:rsidRDefault="00F24CA4" w:rsidP="00E234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Объектом данного исследования является произведение Г. Гейне «Идеи. Книга </w:t>
      </w:r>
      <w:r>
        <w:rPr>
          <w:rFonts w:ascii="Times New Roman" w:hAnsi="Times New Roman" w:cs="Times New Roman"/>
          <w:sz w:val="28"/>
          <w:szCs w:val="28"/>
          <w:lang w:val="en-US"/>
        </w:rPr>
        <w:t>Le</w:t>
      </w:r>
      <w:r w:rsidRPr="006914F5">
        <w:rPr>
          <w:rFonts w:ascii="Times New Roman" w:hAnsi="Times New Roman" w:cs="Times New Roman"/>
          <w:sz w:val="28"/>
          <w:szCs w:val="28"/>
        </w:rPr>
        <w:t xml:space="preserve"> </w:t>
      </w:r>
      <w:r>
        <w:rPr>
          <w:rFonts w:ascii="Times New Roman" w:hAnsi="Times New Roman" w:cs="Times New Roman"/>
          <w:sz w:val="28"/>
          <w:szCs w:val="28"/>
          <w:lang w:val="en-US"/>
        </w:rPr>
        <w:t>Grand</w:t>
      </w:r>
      <w:r>
        <w:rPr>
          <w:rFonts w:ascii="Times New Roman" w:hAnsi="Times New Roman" w:cs="Times New Roman"/>
          <w:sz w:val="28"/>
          <w:szCs w:val="28"/>
        </w:rPr>
        <w:t xml:space="preserve">», и </w:t>
      </w:r>
      <w:r w:rsidR="00D165FC">
        <w:rPr>
          <w:rFonts w:ascii="Times New Roman" w:hAnsi="Times New Roman" w:cs="Times New Roman"/>
          <w:sz w:val="28"/>
          <w:szCs w:val="28"/>
        </w:rPr>
        <w:t>два его последних перевода</w:t>
      </w:r>
      <w:r>
        <w:rPr>
          <w:rFonts w:ascii="Times New Roman" w:hAnsi="Times New Roman" w:cs="Times New Roman"/>
          <w:sz w:val="28"/>
          <w:szCs w:val="28"/>
        </w:rPr>
        <w:t xml:space="preserve">, выполненных В. </w:t>
      </w:r>
      <w:proofErr w:type="spellStart"/>
      <w:r>
        <w:rPr>
          <w:rFonts w:ascii="Times New Roman" w:hAnsi="Times New Roman" w:cs="Times New Roman"/>
          <w:sz w:val="28"/>
          <w:szCs w:val="28"/>
        </w:rPr>
        <w:t>Зоргенфреем</w:t>
      </w:r>
      <w:proofErr w:type="spellEnd"/>
      <w:r>
        <w:rPr>
          <w:rFonts w:ascii="Times New Roman" w:hAnsi="Times New Roman" w:cs="Times New Roman"/>
          <w:sz w:val="28"/>
          <w:szCs w:val="28"/>
        </w:rPr>
        <w:t xml:space="preserve"> и Н. Касаткиной</w:t>
      </w:r>
    </w:p>
    <w:p w:rsidR="007B2592" w:rsidRDefault="007B2592" w:rsidP="007B259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b/>
          <w:sz w:val="28"/>
          <w:szCs w:val="28"/>
        </w:rPr>
        <w:t>цель</w:t>
      </w:r>
      <w:r w:rsidR="00F24CA4">
        <w:rPr>
          <w:rFonts w:ascii="Times New Roman" w:hAnsi="Times New Roman" w:cs="Times New Roman"/>
          <w:b/>
          <w:sz w:val="28"/>
          <w:szCs w:val="28"/>
        </w:rPr>
        <w:t xml:space="preserve">ю </w:t>
      </w:r>
      <w:r w:rsidR="00F24CA4">
        <w:rPr>
          <w:rFonts w:ascii="Times New Roman" w:hAnsi="Times New Roman" w:cs="Times New Roman"/>
          <w:sz w:val="28"/>
          <w:szCs w:val="28"/>
        </w:rPr>
        <w:t xml:space="preserve">данной работы является сопоставительный анализ переводов произведения Г. Гейне «Идеи. Книга </w:t>
      </w:r>
      <w:r w:rsidR="00F24CA4">
        <w:rPr>
          <w:rFonts w:ascii="Times New Roman" w:hAnsi="Times New Roman" w:cs="Times New Roman"/>
          <w:sz w:val="28"/>
          <w:szCs w:val="28"/>
          <w:lang w:val="en-US"/>
        </w:rPr>
        <w:t>Le</w:t>
      </w:r>
      <w:r w:rsidR="00F24CA4" w:rsidRPr="006914F5">
        <w:rPr>
          <w:rFonts w:ascii="Times New Roman" w:hAnsi="Times New Roman" w:cs="Times New Roman"/>
          <w:sz w:val="28"/>
          <w:szCs w:val="28"/>
        </w:rPr>
        <w:t xml:space="preserve"> </w:t>
      </w:r>
      <w:r w:rsidR="00F24CA4">
        <w:rPr>
          <w:rFonts w:ascii="Times New Roman" w:hAnsi="Times New Roman" w:cs="Times New Roman"/>
          <w:sz w:val="28"/>
          <w:szCs w:val="28"/>
          <w:lang w:val="en-US"/>
        </w:rPr>
        <w:t>Grand</w:t>
      </w:r>
      <w:r w:rsidR="00F24CA4">
        <w:rPr>
          <w:rFonts w:ascii="Times New Roman" w:hAnsi="Times New Roman" w:cs="Times New Roman"/>
          <w:sz w:val="28"/>
          <w:szCs w:val="28"/>
        </w:rPr>
        <w:t xml:space="preserve">», </w:t>
      </w:r>
      <w:proofErr w:type="gramStart"/>
      <w:r w:rsidR="00F24CA4">
        <w:rPr>
          <w:rFonts w:ascii="Times New Roman" w:hAnsi="Times New Roman" w:cs="Times New Roman"/>
          <w:sz w:val="28"/>
          <w:szCs w:val="28"/>
        </w:rPr>
        <w:t>выполненных</w:t>
      </w:r>
      <w:proofErr w:type="gramEnd"/>
      <w:r w:rsidR="00F24CA4">
        <w:rPr>
          <w:rFonts w:ascii="Times New Roman" w:hAnsi="Times New Roman" w:cs="Times New Roman"/>
          <w:sz w:val="28"/>
          <w:szCs w:val="28"/>
        </w:rPr>
        <w:t xml:space="preserve"> В. </w:t>
      </w:r>
      <w:proofErr w:type="spellStart"/>
      <w:r w:rsidR="00F24CA4">
        <w:rPr>
          <w:rFonts w:ascii="Times New Roman" w:hAnsi="Times New Roman" w:cs="Times New Roman"/>
          <w:sz w:val="28"/>
          <w:szCs w:val="28"/>
        </w:rPr>
        <w:t>Зоргенфреем</w:t>
      </w:r>
      <w:proofErr w:type="spellEnd"/>
      <w:r w:rsidR="00F24CA4">
        <w:rPr>
          <w:rFonts w:ascii="Times New Roman" w:hAnsi="Times New Roman" w:cs="Times New Roman"/>
          <w:sz w:val="28"/>
          <w:szCs w:val="28"/>
        </w:rPr>
        <w:t xml:space="preserve"> и Н. Касаткиной.</w:t>
      </w:r>
    </w:p>
    <w:p w:rsidR="007B2592" w:rsidRDefault="007B2592" w:rsidP="007B259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в работе реализуется ряд </w:t>
      </w:r>
      <w:r w:rsidRPr="00F24CA4">
        <w:rPr>
          <w:rFonts w:ascii="Times New Roman" w:hAnsi="Times New Roman" w:cs="Times New Roman"/>
          <w:b/>
          <w:sz w:val="28"/>
          <w:szCs w:val="28"/>
        </w:rPr>
        <w:t>задач</w:t>
      </w:r>
      <w:r>
        <w:rPr>
          <w:rFonts w:ascii="Times New Roman" w:hAnsi="Times New Roman" w:cs="Times New Roman"/>
          <w:sz w:val="28"/>
          <w:szCs w:val="28"/>
        </w:rPr>
        <w:t>:</w:t>
      </w:r>
    </w:p>
    <w:p w:rsidR="007B2592" w:rsidRDefault="00F24CA4" w:rsidP="007B2592">
      <w:pPr>
        <w:pStyle w:val="a0"/>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Дать определение и выделить основные особенности художественного перевода</w:t>
      </w:r>
      <w:r w:rsidR="007B2592">
        <w:rPr>
          <w:rFonts w:ascii="Times New Roman" w:hAnsi="Times New Roman" w:cs="Times New Roman"/>
          <w:sz w:val="28"/>
          <w:szCs w:val="28"/>
        </w:rPr>
        <w:t>;</w:t>
      </w:r>
    </w:p>
    <w:p w:rsidR="007B2592" w:rsidRDefault="00F24CA4" w:rsidP="007B2592">
      <w:pPr>
        <w:pStyle w:val="a0"/>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основные вехи в развитии переводческой критики в России и за рубежом</w:t>
      </w:r>
      <w:r w:rsidR="007B2592">
        <w:rPr>
          <w:rFonts w:ascii="Times New Roman" w:hAnsi="Times New Roman" w:cs="Times New Roman"/>
          <w:sz w:val="28"/>
          <w:szCs w:val="28"/>
        </w:rPr>
        <w:t xml:space="preserve">; </w:t>
      </w:r>
    </w:p>
    <w:p w:rsidR="007B2592" w:rsidRDefault="00F24CA4" w:rsidP="007B2592">
      <w:pPr>
        <w:pStyle w:val="a0"/>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Выделить основные стилистические особенности произведения Г. Гейне «Идеи. Книга </w:t>
      </w:r>
      <w:r>
        <w:rPr>
          <w:rFonts w:ascii="Times New Roman" w:hAnsi="Times New Roman" w:cs="Times New Roman"/>
          <w:sz w:val="28"/>
          <w:szCs w:val="28"/>
          <w:lang w:val="en-US"/>
        </w:rPr>
        <w:t>Le</w:t>
      </w:r>
      <w:r w:rsidRPr="006914F5">
        <w:rPr>
          <w:rFonts w:ascii="Times New Roman" w:hAnsi="Times New Roman" w:cs="Times New Roman"/>
          <w:sz w:val="28"/>
          <w:szCs w:val="28"/>
        </w:rPr>
        <w:t xml:space="preserve"> </w:t>
      </w:r>
      <w:r>
        <w:rPr>
          <w:rFonts w:ascii="Times New Roman" w:hAnsi="Times New Roman" w:cs="Times New Roman"/>
          <w:sz w:val="28"/>
          <w:szCs w:val="28"/>
          <w:lang w:val="en-US"/>
        </w:rPr>
        <w:t>Grand</w:t>
      </w:r>
      <w:r>
        <w:rPr>
          <w:rFonts w:ascii="Times New Roman" w:hAnsi="Times New Roman" w:cs="Times New Roman"/>
          <w:sz w:val="28"/>
          <w:szCs w:val="28"/>
        </w:rPr>
        <w:t>»,</w:t>
      </w:r>
    </w:p>
    <w:p w:rsidR="007B2592" w:rsidRDefault="00F24CA4" w:rsidP="007B2592">
      <w:pPr>
        <w:pStyle w:val="a0"/>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особенности и выделить различия</w:t>
      </w:r>
      <w:r w:rsidR="00D165FC">
        <w:rPr>
          <w:rFonts w:ascii="Times New Roman" w:hAnsi="Times New Roman" w:cs="Times New Roman"/>
          <w:sz w:val="28"/>
          <w:szCs w:val="28"/>
        </w:rPr>
        <w:t xml:space="preserve"> перевода игры слов в произведении Г. Гейне «Идеи. Книга </w:t>
      </w:r>
      <w:r w:rsidR="00D165FC">
        <w:rPr>
          <w:rFonts w:ascii="Times New Roman" w:hAnsi="Times New Roman" w:cs="Times New Roman"/>
          <w:sz w:val="28"/>
          <w:szCs w:val="28"/>
          <w:lang w:val="en-US"/>
        </w:rPr>
        <w:t>Le</w:t>
      </w:r>
      <w:r w:rsidR="00D165FC" w:rsidRPr="006914F5">
        <w:rPr>
          <w:rFonts w:ascii="Times New Roman" w:hAnsi="Times New Roman" w:cs="Times New Roman"/>
          <w:sz w:val="28"/>
          <w:szCs w:val="28"/>
        </w:rPr>
        <w:t xml:space="preserve"> </w:t>
      </w:r>
      <w:r w:rsidR="00D165FC">
        <w:rPr>
          <w:rFonts w:ascii="Times New Roman" w:hAnsi="Times New Roman" w:cs="Times New Roman"/>
          <w:sz w:val="28"/>
          <w:szCs w:val="28"/>
          <w:lang w:val="en-US"/>
        </w:rPr>
        <w:t>Grand</w:t>
      </w:r>
      <w:r w:rsidR="00D165FC">
        <w:rPr>
          <w:rFonts w:ascii="Times New Roman" w:hAnsi="Times New Roman" w:cs="Times New Roman"/>
          <w:sz w:val="28"/>
          <w:szCs w:val="28"/>
        </w:rPr>
        <w:t xml:space="preserve">», выполненных В. </w:t>
      </w:r>
      <w:proofErr w:type="spellStart"/>
      <w:r w:rsidR="00D165FC">
        <w:rPr>
          <w:rFonts w:ascii="Times New Roman" w:hAnsi="Times New Roman" w:cs="Times New Roman"/>
          <w:sz w:val="28"/>
          <w:szCs w:val="28"/>
        </w:rPr>
        <w:t>Зоргенфреем</w:t>
      </w:r>
      <w:proofErr w:type="spellEnd"/>
      <w:r w:rsidR="00D165FC">
        <w:rPr>
          <w:rFonts w:ascii="Times New Roman" w:hAnsi="Times New Roman" w:cs="Times New Roman"/>
          <w:sz w:val="28"/>
          <w:szCs w:val="28"/>
        </w:rPr>
        <w:t xml:space="preserve"> и Н. Касаткиной</w:t>
      </w:r>
      <w:r w:rsidR="007B2592">
        <w:rPr>
          <w:rFonts w:ascii="Times New Roman" w:hAnsi="Times New Roman" w:cs="Times New Roman"/>
          <w:sz w:val="28"/>
          <w:szCs w:val="28"/>
        </w:rPr>
        <w:t>;</w:t>
      </w:r>
    </w:p>
    <w:p w:rsidR="00D165FC" w:rsidRDefault="00D165FC" w:rsidP="00D165FC">
      <w:pPr>
        <w:pStyle w:val="a0"/>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Рассмотреть особенности и выделить различия перевода варваризмов в произведении Г. Гейне «Идеи. Книга </w:t>
      </w:r>
      <w:r>
        <w:rPr>
          <w:rFonts w:ascii="Times New Roman" w:hAnsi="Times New Roman" w:cs="Times New Roman"/>
          <w:sz w:val="28"/>
          <w:szCs w:val="28"/>
          <w:lang w:val="en-US"/>
        </w:rPr>
        <w:t>Le</w:t>
      </w:r>
      <w:r w:rsidRPr="006914F5">
        <w:rPr>
          <w:rFonts w:ascii="Times New Roman" w:hAnsi="Times New Roman" w:cs="Times New Roman"/>
          <w:sz w:val="28"/>
          <w:szCs w:val="28"/>
        </w:rPr>
        <w:t xml:space="preserve"> </w:t>
      </w:r>
      <w:r>
        <w:rPr>
          <w:rFonts w:ascii="Times New Roman" w:hAnsi="Times New Roman" w:cs="Times New Roman"/>
          <w:sz w:val="28"/>
          <w:szCs w:val="28"/>
          <w:lang w:val="en-US"/>
        </w:rPr>
        <w:t>Grand</w:t>
      </w:r>
      <w:r>
        <w:rPr>
          <w:rFonts w:ascii="Times New Roman" w:hAnsi="Times New Roman" w:cs="Times New Roman"/>
          <w:sz w:val="28"/>
          <w:szCs w:val="28"/>
        </w:rPr>
        <w:t xml:space="preserve">», </w:t>
      </w:r>
      <w:proofErr w:type="gramStart"/>
      <w:r>
        <w:rPr>
          <w:rFonts w:ascii="Times New Roman" w:hAnsi="Times New Roman" w:cs="Times New Roman"/>
          <w:sz w:val="28"/>
          <w:szCs w:val="28"/>
        </w:rPr>
        <w:t>выполненных</w:t>
      </w:r>
      <w:proofErr w:type="gram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Зоргенфреем</w:t>
      </w:r>
      <w:proofErr w:type="spellEnd"/>
      <w:r>
        <w:rPr>
          <w:rFonts w:ascii="Times New Roman" w:hAnsi="Times New Roman" w:cs="Times New Roman"/>
          <w:sz w:val="28"/>
          <w:szCs w:val="28"/>
        </w:rPr>
        <w:t xml:space="preserve"> и Н. Касаткиной;</w:t>
      </w:r>
    </w:p>
    <w:p w:rsidR="00D165FC" w:rsidRDefault="00D165FC" w:rsidP="00D165FC">
      <w:pPr>
        <w:pStyle w:val="a0"/>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Рассмотреть особенности и выделить различия перевода метафор в произведении Г. Гейне «Идеи. Книга </w:t>
      </w:r>
      <w:r>
        <w:rPr>
          <w:rFonts w:ascii="Times New Roman" w:hAnsi="Times New Roman" w:cs="Times New Roman"/>
          <w:sz w:val="28"/>
          <w:szCs w:val="28"/>
          <w:lang w:val="en-US"/>
        </w:rPr>
        <w:t>Le</w:t>
      </w:r>
      <w:r w:rsidRPr="006914F5">
        <w:rPr>
          <w:rFonts w:ascii="Times New Roman" w:hAnsi="Times New Roman" w:cs="Times New Roman"/>
          <w:sz w:val="28"/>
          <w:szCs w:val="28"/>
        </w:rPr>
        <w:t xml:space="preserve"> </w:t>
      </w:r>
      <w:r>
        <w:rPr>
          <w:rFonts w:ascii="Times New Roman" w:hAnsi="Times New Roman" w:cs="Times New Roman"/>
          <w:sz w:val="28"/>
          <w:szCs w:val="28"/>
          <w:lang w:val="en-US"/>
        </w:rPr>
        <w:t>Grand</w:t>
      </w:r>
      <w:r>
        <w:rPr>
          <w:rFonts w:ascii="Times New Roman" w:hAnsi="Times New Roman" w:cs="Times New Roman"/>
          <w:sz w:val="28"/>
          <w:szCs w:val="28"/>
        </w:rPr>
        <w:t xml:space="preserve">», выполненных В. </w:t>
      </w:r>
      <w:proofErr w:type="spellStart"/>
      <w:r>
        <w:rPr>
          <w:rFonts w:ascii="Times New Roman" w:hAnsi="Times New Roman" w:cs="Times New Roman"/>
          <w:sz w:val="28"/>
          <w:szCs w:val="28"/>
        </w:rPr>
        <w:t>Зоргенфреем</w:t>
      </w:r>
      <w:proofErr w:type="spellEnd"/>
      <w:r>
        <w:rPr>
          <w:rFonts w:ascii="Times New Roman" w:hAnsi="Times New Roman" w:cs="Times New Roman"/>
          <w:sz w:val="28"/>
          <w:szCs w:val="28"/>
        </w:rPr>
        <w:t xml:space="preserve"> и Н. Касаткиной;</w:t>
      </w:r>
    </w:p>
    <w:p w:rsidR="00D165FC" w:rsidRDefault="00D165FC" w:rsidP="00D165FC">
      <w:pPr>
        <w:pStyle w:val="a0"/>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Рассмотреть особенности и выделить различия перевода эпитетов в произведении Г. Гейне «Идеи. Книга </w:t>
      </w:r>
      <w:r>
        <w:rPr>
          <w:rFonts w:ascii="Times New Roman" w:hAnsi="Times New Roman" w:cs="Times New Roman"/>
          <w:sz w:val="28"/>
          <w:szCs w:val="28"/>
          <w:lang w:val="en-US"/>
        </w:rPr>
        <w:t>Le</w:t>
      </w:r>
      <w:r w:rsidRPr="006914F5">
        <w:rPr>
          <w:rFonts w:ascii="Times New Roman" w:hAnsi="Times New Roman" w:cs="Times New Roman"/>
          <w:sz w:val="28"/>
          <w:szCs w:val="28"/>
        </w:rPr>
        <w:t xml:space="preserve"> </w:t>
      </w:r>
      <w:r>
        <w:rPr>
          <w:rFonts w:ascii="Times New Roman" w:hAnsi="Times New Roman" w:cs="Times New Roman"/>
          <w:sz w:val="28"/>
          <w:szCs w:val="28"/>
          <w:lang w:val="en-US"/>
        </w:rPr>
        <w:t>Grand</w:t>
      </w:r>
      <w:r>
        <w:rPr>
          <w:rFonts w:ascii="Times New Roman" w:hAnsi="Times New Roman" w:cs="Times New Roman"/>
          <w:sz w:val="28"/>
          <w:szCs w:val="28"/>
        </w:rPr>
        <w:t xml:space="preserve">», </w:t>
      </w:r>
      <w:proofErr w:type="gramStart"/>
      <w:r>
        <w:rPr>
          <w:rFonts w:ascii="Times New Roman" w:hAnsi="Times New Roman" w:cs="Times New Roman"/>
          <w:sz w:val="28"/>
          <w:szCs w:val="28"/>
        </w:rPr>
        <w:t>выполненных</w:t>
      </w:r>
      <w:proofErr w:type="gram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Зоргенфреем</w:t>
      </w:r>
      <w:proofErr w:type="spellEnd"/>
      <w:r>
        <w:rPr>
          <w:rFonts w:ascii="Times New Roman" w:hAnsi="Times New Roman" w:cs="Times New Roman"/>
          <w:sz w:val="28"/>
          <w:szCs w:val="28"/>
        </w:rPr>
        <w:t xml:space="preserve"> и Н. Касаткиной;</w:t>
      </w:r>
    </w:p>
    <w:p w:rsidR="00EF28B2" w:rsidRPr="00301CB6" w:rsidRDefault="00D165FC" w:rsidP="00DB179C">
      <w:pPr>
        <w:spacing w:line="360" w:lineRule="auto"/>
        <w:rPr>
          <w:rFonts w:ascii="Times New Roman" w:hAnsi="Times New Roman" w:cs="Times New Roman"/>
          <w:sz w:val="28"/>
          <w:szCs w:val="28"/>
        </w:rPr>
      </w:pPr>
      <w:r w:rsidRPr="00D165FC">
        <w:rPr>
          <w:rFonts w:ascii="Times New Roman" w:hAnsi="Times New Roman" w:cs="Times New Roman"/>
          <w:b/>
          <w:sz w:val="28"/>
          <w:szCs w:val="28"/>
        </w:rPr>
        <w:t>Структура работы.</w:t>
      </w:r>
      <w:r w:rsidRPr="00D165FC">
        <w:rPr>
          <w:rFonts w:ascii="Times New Roman" w:hAnsi="Times New Roman" w:cs="Times New Roman"/>
          <w:sz w:val="28"/>
          <w:szCs w:val="28"/>
        </w:rPr>
        <w:t xml:space="preserve"> </w:t>
      </w:r>
      <w:r>
        <w:rPr>
          <w:rFonts w:ascii="Times New Roman" w:hAnsi="Times New Roman" w:cs="Times New Roman"/>
          <w:sz w:val="28"/>
          <w:szCs w:val="28"/>
        </w:rPr>
        <w:t>Данн</w:t>
      </w:r>
      <w:r w:rsidR="00823BDF">
        <w:rPr>
          <w:rFonts w:ascii="Times New Roman" w:hAnsi="Times New Roman" w:cs="Times New Roman"/>
          <w:sz w:val="28"/>
          <w:szCs w:val="28"/>
        </w:rPr>
        <w:t>ая работа состоит из введения, трех</w:t>
      </w:r>
      <w:r>
        <w:rPr>
          <w:rFonts w:ascii="Times New Roman" w:hAnsi="Times New Roman" w:cs="Times New Roman"/>
          <w:sz w:val="28"/>
          <w:szCs w:val="28"/>
        </w:rPr>
        <w:t xml:space="preserve"> глав, заключения, оглавления и списка использованной литературы.</w:t>
      </w:r>
      <w:r w:rsidR="00EC4E4C">
        <w:rPr>
          <w:rFonts w:ascii="Times New Roman" w:hAnsi="Times New Roman" w:cs="Times New Roman"/>
          <w:sz w:val="28"/>
          <w:szCs w:val="28"/>
        </w:rPr>
        <w:t xml:space="preserve"> В первой главе выделяются особенности художественного перевода, и рассматриваются основные подходы к переводческой критике в Росс</w:t>
      </w:r>
      <w:r w:rsidR="00823BDF">
        <w:rPr>
          <w:rFonts w:ascii="Times New Roman" w:hAnsi="Times New Roman" w:cs="Times New Roman"/>
          <w:sz w:val="28"/>
          <w:szCs w:val="28"/>
        </w:rPr>
        <w:t>и</w:t>
      </w:r>
      <w:r w:rsidR="00EC4E4C">
        <w:rPr>
          <w:rFonts w:ascii="Times New Roman" w:hAnsi="Times New Roman" w:cs="Times New Roman"/>
          <w:sz w:val="28"/>
          <w:szCs w:val="28"/>
        </w:rPr>
        <w:t xml:space="preserve">и и за рубежом. Вторая глава содержит исследование основных стилистических особенностей произведения Г. Гейне «Идеи. Книга </w:t>
      </w:r>
      <w:r w:rsidR="00EC4E4C">
        <w:rPr>
          <w:rFonts w:ascii="Times New Roman" w:hAnsi="Times New Roman" w:cs="Times New Roman"/>
          <w:sz w:val="28"/>
          <w:szCs w:val="28"/>
          <w:lang w:val="en-US"/>
        </w:rPr>
        <w:t>Le</w:t>
      </w:r>
      <w:r w:rsidR="00EC4E4C" w:rsidRPr="006914F5">
        <w:rPr>
          <w:rFonts w:ascii="Times New Roman" w:hAnsi="Times New Roman" w:cs="Times New Roman"/>
          <w:sz w:val="28"/>
          <w:szCs w:val="28"/>
        </w:rPr>
        <w:t xml:space="preserve"> </w:t>
      </w:r>
      <w:r w:rsidR="00EC4E4C">
        <w:rPr>
          <w:rFonts w:ascii="Times New Roman" w:hAnsi="Times New Roman" w:cs="Times New Roman"/>
          <w:sz w:val="28"/>
          <w:szCs w:val="28"/>
          <w:lang w:val="en-US"/>
        </w:rPr>
        <w:t>Grand</w:t>
      </w:r>
      <w:r w:rsidR="00EC4E4C">
        <w:rPr>
          <w:rFonts w:ascii="Times New Roman" w:hAnsi="Times New Roman" w:cs="Times New Roman"/>
          <w:sz w:val="28"/>
          <w:szCs w:val="28"/>
        </w:rPr>
        <w:t>»</w:t>
      </w:r>
      <w:r w:rsidR="00823BDF">
        <w:rPr>
          <w:rFonts w:ascii="Times New Roman" w:hAnsi="Times New Roman" w:cs="Times New Roman"/>
          <w:sz w:val="28"/>
          <w:szCs w:val="28"/>
        </w:rPr>
        <w:t>. Третья глава посвящена</w:t>
      </w:r>
      <w:r w:rsidR="00EC4E4C">
        <w:rPr>
          <w:rFonts w:ascii="Times New Roman" w:hAnsi="Times New Roman" w:cs="Times New Roman"/>
          <w:sz w:val="28"/>
          <w:szCs w:val="28"/>
        </w:rPr>
        <w:t xml:space="preserve"> сопоставительному анализу переводов этого произведения на русский язык В. </w:t>
      </w:r>
      <w:proofErr w:type="spellStart"/>
      <w:r w:rsidR="00EC4E4C">
        <w:rPr>
          <w:rFonts w:ascii="Times New Roman" w:hAnsi="Times New Roman" w:cs="Times New Roman"/>
          <w:sz w:val="28"/>
          <w:szCs w:val="28"/>
        </w:rPr>
        <w:t>Зоргенфреем</w:t>
      </w:r>
      <w:proofErr w:type="spellEnd"/>
      <w:r w:rsidR="00EC4E4C">
        <w:rPr>
          <w:rFonts w:ascii="Times New Roman" w:hAnsi="Times New Roman" w:cs="Times New Roman"/>
          <w:sz w:val="28"/>
          <w:szCs w:val="28"/>
        </w:rPr>
        <w:t xml:space="preserve"> и Н. Касаткиной. </w:t>
      </w:r>
      <w:r w:rsidR="00EF28B2">
        <w:rPr>
          <w:rFonts w:ascii="Times New Roman" w:hAnsi="Times New Roman" w:cs="Times New Roman"/>
          <w:sz w:val="28"/>
          <w:szCs w:val="28"/>
        </w:rPr>
        <w:t>В заключении приводя</w:t>
      </w:r>
      <w:r w:rsidR="005B6944">
        <w:rPr>
          <w:rFonts w:ascii="Times New Roman" w:hAnsi="Times New Roman" w:cs="Times New Roman"/>
          <w:sz w:val="28"/>
          <w:szCs w:val="28"/>
        </w:rPr>
        <w:t>тся</w:t>
      </w:r>
      <w:r w:rsidR="00EF28B2">
        <w:rPr>
          <w:rFonts w:ascii="Times New Roman" w:hAnsi="Times New Roman" w:cs="Times New Roman"/>
          <w:sz w:val="28"/>
          <w:szCs w:val="28"/>
        </w:rPr>
        <w:t xml:space="preserve"> результаты выполненного исследования. </w:t>
      </w:r>
      <w:proofErr w:type="gramStart"/>
      <w:r w:rsidR="00EF28B2">
        <w:rPr>
          <w:rFonts w:ascii="Times New Roman" w:hAnsi="Times New Roman" w:cs="Times New Roman"/>
          <w:sz w:val="28"/>
          <w:szCs w:val="28"/>
        </w:rPr>
        <w:t>Список исп</w:t>
      </w:r>
      <w:r w:rsidR="00301CB6">
        <w:rPr>
          <w:rFonts w:ascii="Times New Roman" w:hAnsi="Times New Roman" w:cs="Times New Roman"/>
          <w:sz w:val="28"/>
          <w:szCs w:val="28"/>
        </w:rPr>
        <w:t>ользуемой литературы содержит .</w:t>
      </w:r>
      <w:r w:rsidR="00301CB6" w:rsidRPr="00301CB6">
        <w:rPr>
          <w:rFonts w:ascii="Times New Roman" w:hAnsi="Times New Roman" w:cs="Times New Roman"/>
          <w:sz w:val="28"/>
          <w:szCs w:val="28"/>
        </w:rPr>
        <w:t>71</w:t>
      </w:r>
      <w:r w:rsidR="00301CB6">
        <w:rPr>
          <w:rFonts w:ascii="Times New Roman" w:hAnsi="Times New Roman" w:cs="Times New Roman"/>
          <w:sz w:val="28"/>
          <w:szCs w:val="28"/>
        </w:rPr>
        <w:t xml:space="preserve"> наименование</w:t>
      </w:r>
      <w:r w:rsidR="00EF28B2">
        <w:rPr>
          <w:rFonts w:ascii="Times New Roman" w:hAnsi="Times New Roman" w:cs="Times New Roman"/>
          <w:sz w:val="28"/>
          <w:szCs w:val="28"/>
        </w:rPr>
        <w:t xml:space="preserve"> (</w:t>
      </w:r>
      <w:r w:rsidR="00301CB6">
        <w:rPr>
          <w:rFonts w:ascii="Times New Roman" w:hAnsi="Times New Roman" w:cs="Times New Roman"/>
          <w:sz w:val="28"/>
          <w:szCs w:val="28"/>
        </w:rPr>
        <w:t xml:space="preserve">41 </w:t>
      </w:r>
      <w:r w:rsidR="00EF28B2">
        <w:rPr>
          <w:rFonts w:ascii="Times New Roman" w:hAnsi="Times New Roman" w:cs="Times New Roman"/>
          <w:sz w:val="28"/>
          <w:szCs w:val="28"/>
        </w:rPr>
        <w:t>на русском</w:t>
      </w:r>
      <w:r w:rsidR="00301CB6">
        <w:rPr>
          <w:rFonts w:ascii="Times New Roman" w:hAnsi="Times New Roman" w:cs="Times New Roman"/>
          <w:sz w:val="28"/>
          <w:szCs w:val="28"/>
        </w:rPr>
        <w:t>, 25</w:t>
      </w:r>
      <w:r w:rsidR="00EF28B2">
        <w:rPr>
          <w:rFonts w:ascii="Times New Roman" w:hAnsi="Times New Roman" w:cs="Times New Roman"/>
          <w:sz w:val="28"/>
          <w:szCs w:val="28"/>
        </w:rPr>
        <w:t xml:space="preserve"> на неме</w:t>
      </w:r>
      <w:r w:rsidR="00301CB6">
        <w:rPr>
          <w:rFonts w:ascii="Times New Roman" w:hAnsi="Times New Roman" w:cs="Times New Roman"/>
          <w:sz w:val="28"/>
          <w:szCs w:val="28"/>
        </w:rPr>
        <w:t>цком и .5. на английском языках)</w:t>
      </w:r>
      <w:proofErr w:type="gramEnd"/>
    </w:p>
    <w:p w:rsidR="00EF28B2" w:rsidRDefault="00EF28B2" w:rsidP="001029A4">
      <w:pPr>
        <w:pStyle w:val="1"/>
      </w:pPr>
      <w:r>
        <w:br w:type="page"/>
      </w:r>
      <w:bookmarkStart w:id="2" w:name="_Toc451433655"/>
      <w:r w:rsidRPr="00EF28B2">
        <w:lastRenderedPageBreak/>
        <w:t>Глава</w:t>
      </w:r>
      <w:r w:rsidR="005B6944" w:rsidRPr="00EF28B2">
        <w:t xml:space="preserve"> </w:t>
      </w:r>
      <w:r w:rsidRPr="00EF28B2">
        <w:rPr>
          <w:lang w:val="en-US"/>
        </w:rPr>
        <w:t>I</w:t>
      </w:r>
      <w:r w:rsidRPr="00EF28B2">
        <w:t>. Критика художественного перевода.</w:t>
      </w:r>
      <w:bookmarkEnd w:id="2"/>
    </w:p>
    <w:p w:rsidR="00EF28B2" w:rsidRPr="00EF28B2" w:rsidRDefault="00EF28B2" w:rsidP="00EC734E">
      <w:pPr>
        <w:jc w:val="both"/>
        <w:rPr>
          <w:rFonts w:ascii="Times New Roman" w:hAnsi="Times New Roman" w:cs="Times New Roman"/>
          <w:b/>
          <w:sz w:val="28"/>
          <w:szCs w:val="28"/>
        </w:rPr>
      </w:pPr>
    </w:p>
    <w:p w:rsidR="00EF28B2" w:rsidRPr="001029A4" w:rsidRDefault="00EF28B2" w:rsidP="001029A4">
      <w:pPr>
        <w:pStyle w:val="2"/>
      </w:pPr>
      <w:bookmarkStart w:id="3" w:name="_Toc451433656"/>
      <w:r w:rsidRPr="001029A4">
        <w:t>Понятие художественного перевода.</w:t>
      </w:r>
      <w:bookmarkEnd w:id="3"/>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науке о переводе не существует единого определения понятия «художественный перевод». Это выражение используется для </w:t>
      </w:r>
      <w:proofErr w:type="gramStart"/>
      <w:r>
        <w:rPr>
          <w:rFonts w:ascii="Times New Roman" w:hAnsi="Times New Roman" w:cs="Times New Roman"/>
          <w:sz w:val="28"/>
          <w:szCs w:val="28"/>
        </w:rPr>
        <w:t>обозначения</w:t>
      </w:r>
      <w:proofErr w:type="gramEnd"/>
      <w:r>
        <w:rPr>
          <w:rFonts w:ascii="Times New Roman" w:hAnsi="Times New Roman" w:cs="Times New Roman"/>
          <w:sz w:val="28"/>
          <w:szCs w:val="28"/>
        </w:rPr>
        <w:t xml:space="preserve"> как процесса, так и результата решения творческих задач, связанных с межкультурным, </w:t>
      </w:r>
      <w:proofErr w:type="spellStart"/>
      <w:r>
        <w:rPr>
          <w:rFonts w:ascii="Times New Roman" w:hAnsi="Times New Roman" w:cs="Times New Roman"/>
          <w:sz w:val="28"/>
          <w:szCs w:val="28"/>
        </w:rPr>
        <w:t>межлитературным</w:t>
      </w:r>
      <w:proofErr w:type="spellEnd"/>
      <w:r>
        <w:rPr>
          <w:rFonts w:ascii="Times New Roman" w:hAnsi="Times New Roman" w:cs="Times New Roman"/>
          <w:sz w:val="28"/>
          <w:szCs w:val="28"/>
        </w:rPr>
        <w:t xml:space="preserve"> и межязыковым посредничеством. В книге «Художественный перевод. Теория и практика» </w:t>
      </w:r>
      <w:r>
        <w:rPr>
          <w:rStyle w:val="a7"/>
          <w:rFonts w:ascii="Times New Roman" w:hAnsi="Times New Roman" w:cs="Times New Roman"/>
          <w:sz w:val="28"/>
          <w:szCs w:val="28"/>
        </w:rPr>
        <w:footnoteReference w:id="1"/>
      </w:r>
      <w:r>
        <w:rPr>
          <w:rFonts w:ascii="Times New Roman" w:hAnsi="Times New Roman" w:cs="Times New Roman"/>
          <w:sz w:val="28"/>
          <w:szCs w:val="28"/>
        </w:rPr>
        <w:t>Т. А. Казакова указывает на необходимость разграничить понятия собственно художественного перевода, подстрочного перевода художественной литературы и литературной обработки любого текста. Таким образом, художественный перевод для большинства современных переводчиков, лингвистов и литературоведов, должен отвечать ряду требований. Еще К. Чуковский в «Высоком искусстве» (1968) характеризует художественный перевод как перевод, «который… верно передает поэтическое своеобразие подлинника»</w:t>
      </w:r>
      <w:r>
        <w:rPr>
          <w:rStyle w:val="a7"/>
          <w:rFonts w:ascii="Times New Roman" w:hAnsi="Times New Roman" w:cs="Times New Roman"/>
          <w:sz w:val="28"/>
          <w:szCs w:val="28"/>
        </w:rPr>
        <w:footnoteReference w:id="2"/>
      </w:r>
      <w:r>
        <w:rPr>
          <w:rFonts w:ascii="Times New Roman" w:hAnsi="Times New Roman" w:cs="Times New Roman"/>
          <w:sz w:val="28"/>
          <w:szCs w:val="28"/>
        </w:rPr>
        <w:t xml:space="preserve">. Более конкретное определение качественного художественного перевода дано в работах А. В. Федорова, который использовал понятие полноценности: </w:t>
      </w:r>
      <w:proofErr w:type="gramStart"/>
      <w:r>
        <w:rPr>
          <w:rFonts w:ascii="Times New Roman" w:hAnsi="Times New Roman" w:cs="Times New Roman"/>
          <w:sz w:val="28"/>
          <w:szCs w:val="28"/>
        </w:rPr>
        <w:t>«Полноценность перевода состоит в передаче специфического для подлинника соотношения содержания и формы путем воспроизведения особенностей последней (если это возможно по языковым условиям) или создания функциональных соответствий этим особенностям»</w:t>
      </w:r>
      <w:r>
        <w:rPr>
          <w:rStyle w:val="a7"/>
          <w:rFonts w:ascii="Times New Roman" w:hAnsi="Times New Roman" w:cs="Times New Roman"/>
          <w:sz w:val="28"/>
          <w:szCs w:val="28"/>
        </w:rPr>
        <w:footnoteReference w:id="3"/>
      </w:r>
      <w:r>
        <w:rPr>
          <w:rFonts w:ascii="Times New Roman" w:hAnsi="Times New Roman" w:cs="Times New Roman"/>
          <w:sz w:val="28"/>
          <w:szCs w:val="28"/>
        </w:rPr>
        <w:t>. Исходя из этого положения, автор определяет задачу художественного перевода следующим образом: «передача оригинала как целого, на фоне которого отдельные элементы могут воспроизводиться сообразно своей роли в нем».</w:t>
      </w:r>
      <w:r>
        <w:rPr>
          <w:rStyle w:val="a7"/>
          <w:rFonts w:ascii="Times New Roman" w:hAnsi="Times New Roman" w:cs="Times New Roman"/>
          <w:sz w:val="28"/>
          <w:szCs w:val="28"/>
        </w:rPr>
        <w:footnoteReference w:id="4"/>
      </w:r>
      <w:r>
        <w:rPr>
          <w:rFonts w:ascii="Times New Roman" w:hAnsi="Times New Roman" w:cs="Times New Roman"/>
          <w:sz w:val="28"/>
          <w:szCs w:val="28"/>
        </w:rPr>
        <w:t xml:space="preserve">      </w:t>
      </w:r>
      <w:proofErr w:type="gramEnd"/>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Помимо подходов, ориентированных на результат перевода, существуют направления, ставящие на первое место функции переводного текста. Г. </w:t>
      </w:r>
      <w:proofErr w:type="spellStart"/>
      <w:r>
        <w:rPr>
          <w:rFonts w:ascii="Times New Roman" w:hAnsi="Times New Roman" w:cs="Times New Roman"/>
          <w:sz w:val="28"/>
          <w:szCs w:val="28"/>
        </w:rPr>
        <w:t>Гачечиладзе</w:t>
      </w:r>
      <w:proofErr w:type="spellEnd"/>
      <w:r>
        <w:rPr>
          <w:rFonts w:ascii="Times New Roman" w:hAnsi="Times New Roman" w:cs="Times New Roman"/>
          <w:sz w:val="28"/>
          <w:szCs w:val="28"/>
        </w:rPr>
        <w:t xml:space="preserve"> в работе «Художественный перевод и литературные взаимосвязи» (1972) вводит понятие «художественной действительности оригинала», которую «переводчик отражает в своем произведении в единстве формы и содержания»</w:t>
      </w:r>
      <w:r>
        <w:rPr>
          <w:rStyle w:val="a7"/>
          <w:rFonts w:ascii="Times New Roman" w:hAnsi="Times New Roman" w:cs="Times New Roman"/>
          <w:sz w:val="28"/>
          <w:szCs w:val="28"/>
        </w:rPr>
        <w:footnoteReference w:id="5"/>
      </w:r>
      <w:r>
        <w:rPr>
          <w:rFonts w:ascii="Times New Roman" w:hAnsi="Times New Roman" w:cs="Times New Roman"/>
          <w:sz w:val="28"/>
          <w:szCs w:val="28"/>
        </w:rPr>
        <w:t xml:space="preserve">. Автор придает особое значение мировоззрению переводчика, которое играет важную роль в переводческой деятельности и, следовательно, влияет на характер перевода. </w:t>
      </w:r>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Мировоззрение переводчика, а также эмоциональный и эстетический аспекты связаны с понятием интерпретации в переводе, которое было рассмотрено И. Левым. В работе «Искусство перевода»</w:t>
      </w:r>
      <w:r w:rsidR="00EC734E">
        <w:rPr>
          <w:rFonts w:ascii="Times New Roman" w:hAnsi="Times New Roman" w:cs="Times New Roman"/>
          <w:sz w:val="28"/>
          <w:szCs w:val="28"/>
        </w:rPr>
        <w:t xml:space="preserve"> </w:t>
      </w:r>
      <w:r>
        <w:rPr>
          <w:rFonts w:ascii="Times New Roman" w:hAnsi="Times New Roman" w:cs="Times New Roman"/>
          <w:sz w:val="28"/>
          <w:szCs w:val="28"/>
        </w:rPr>
        <w:t>он рассматривает  процесс перевода как согласование трех единств: «объективного содержания произведения и его двух конкретизаций – в сознании читателя оригинала и в сознании читателя перевода».</w:t>
      </w:r>
      <w:r>
        <w:rPr>
          <w:rStyle w:val="a7"/>
          <w:rFonts w:ascii="Times New Roman" w:hAnsi="Times New Roman" w:cs="Times New Roman"/>
          <w:sz w:val="28"/>
          <w:szCs w:val="28"/>
        </w:rPr>
        <w:footnoteReference w:id="6"/>
      </w:r>
      <w:r>
        <w:rPr>
          <w:rFonts w:ascii="Times New Roman" w:hAnsi="Times New Roman" w:cs="Times New Roman"/>
          <w:sz w:val="28"/>
          <w:szCs w:val="28"/>
        </w:rPr>
        <w:t xml:space="preserve"> Автор указывает на неизбежность в различиях этих трех систем, обусловленных несовпадением языкового материала подлинника и перевода, из чего им делается вывод о невозможности лингвистически верного перевода. По мнению автора, возможна лишь интерпретация текста оригинала. Руководствуясь интерпретационным подходом, И. Левый вводит понятие «творческого перевода», который основывается на трех факторах:</w:t>
      </w:r>
    </w:p>
    <w:p w:rsidR="00EF28B2" w:rsidRPr="00161A30" w:rsidRDefault="00EF28B2" w:rsidP="00EC734E">
      <w:pPr>
        <w:pStyle w:val="a0"/>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161A30">
        <w:rPr>
          <w:rFonts w:ascii="Times New Roman" w:hAnsi="Times New Roman" w:cs="Times New Roman"/>
          <w:sz w:val="28"/>
          <w:szCs w:val="28"/>
        </w:rPr>
        <w:t>На установлении объективного смысла произведения;</w:t>
      </w:r>
    </w:p>
    <w:p w:rsidR="00EF28B2" w:rsidRDefault="00EF28B2" w:rsidP="00EC734E">
      <w:pPr>
        <w:pStyle w:val="a0"/>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Интерпретационной позиции переводчика;</w:t>
      </w:r>
    </w:p>
    <w:p w:rsidR="00EF28B2" w:rsidRDefault="00EF28B2" w:rsidP="00EC734E">
      <w:pPr>
        <w:pStyle w:val="a0"/>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Интерпретации переводческой концепции произведения» </w:t>
      </w:r>
      <w:r>
        <w:rPr>
          <w:rStyle w:val="a7"/>
          <w:rFonts w:ascii="Times New Roman" w:hAnsi="Times New Roman" w:cs="Times New Roman"/>
          <w:sz w:val="28"/>
          <w:szCs w:val="28"/>
        </w:rPr>
        <w:footnoteReference w:id="7"/>
      </w:r>
      <w:r>
        <w:rPr>
          <w:rFonts w:ascii="Times New Roman" w:hAnsi="Times New Roman" w:cs="Times New Roman"/>
          <w:sz w:val="28"/>
          <w:szCs w:val="28"/>
        </w:rPr>
        <w:t>.</w:t>
      </w:r>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Исходя из вышеперечисленного, автор называет задачи перевода: «постичь,  сохранить,  пере</w:t>
      </w:r>
      <w:r w:rsidRPr="006245D8">
        <w:rPr>
          <w:rFonts w:ascii="Times New Roman" w:hAnsi="Times New Roman" w:cs="Times New Roman"/>
          <w:sz w:val="28"/>
          <w:szCs w:val="28"/>
        </w:rPr>
        <w:t>дать  подлинник  (инфор</w:t>
      </w:r>
      <w:r>
        <w:rPr>
          <w:rFonts w:ascii="Times New Roman" w:hAnsi="Times New Roman" w:cs="Times New Roman"/>
          <w:sz w:val="28"/>
          <w:szCs w:val="28"/>
        </w:rPr>
        <w:t>мацию),  а  не  создать  новое произве</w:t>
      </w:r>
      <w:r w:rsidRPr="006245D8">
        <w:rPr>
          <w:rFonts w:ascii="Times New Roman" w:hAnsi="Times New Roman" w:cs="Times New Roman"/>
          <w:sz w:val="28"/>
          <w:szCs w:val="28"/>
        </w:rPr>
        <w:t>дение,  не  имеющее  прототипов</w:t>
      </w:r>
      <w:r>
        <w:rPr>
          <w:rFonts w:ascii="Times New Roman" w:hAnsi="Times New Roman" w:cs="Times New Roman"/>
          <w:sz w:val="28"/>
          <w:szCs w:val="28"/>
        </w:rPr>
        <w:t>»</w:t>
      </w:r>
      <w:r>
        <w:rPr>
          <w:rStyle w:val="a7"/>
          <w:rFonts w:ascii="Times New Roman" w:hAnsi="Times New Roman" w:cs="Times New Roman"/>
          <w:sz w:val="28"/>
          <w:szCs w:val="28"/>
        </w:rPr>
        <w:footnoteReference w:id="8"/>
      </w:r>
      <w:r>
        <w:rPr>
          <w:rFonts w:ascii="Times New Roman" w:hAnsi="Times New Roman" w:cs="Times New Roman"/>
          <w:sz w:val="28"/>
          <w:szCs w:val="28"/>
        </w:rPr>
        <w:t xml:space="preserve">. </w:t>
      </w:r>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современной теории перевода можно выделить, таким образом, два направления в полемике о художественном переводе:</w:t>
      </w:r>
    </w:p>
    <w:p w:rsidR="00EF28B2" w:rsidRDefault="00EF28B2" w:rsidP="00EC734E">
      <w:pPr>
        <w:pStyle w:val="a0"/>
        <w:numPr>
          <w:ilvl w:val="0"/>
          <w:numId w:val="4"/>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ориентированные</w:t>
      </w:r>
      <w:proofErr w:type="gramEnd"/>
      <w:r>
        <w:rPr>
          <w:rFonts w:ascii="Times New Roman" w:hAnsi="Times New Roman" w:cs="Times New Roman"/>
          <w:sz w:val="28"/>
          <w:szCs w:val="28"/>
        </w:rPr>
        <w:t xml:space="preserve"> на внешнюю составляющую перевода (сопоставление стилей, языковых средств, структур текстов, языковых картин мира);</w:t>
      </w:r>
    </w:p>
    <w:p w:rsidR="00EF28B2" w:rsidRDefault="00EF28B2" w:rsidP="00EC734E">
      <w:pPr>
        <w:pStyle w:val="a0"/>
        <w:numPr>
          <w:ilvl w:val="0"/>
          <w:numId w:val="4"/>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ориентированные на внутренние механизмы творческого процесса (на отбор переводческих стратегий, переводческого выбора).</w:t>
      </w:r>
      <w:proofErr w:type="gramEnd"/>
    </w:p>
    <w:p w:rsidR="00EF28B2" w:rsidRDefault="00EF28B2" w:rsidP="00EC734E">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Т. А. Казакова формулирует понятие художественного перевода в рамках второго направления: «можно считать художественный перевод особым видом литературно-языкового творчества, осуществляемого на основе сопоставления информационных свойств, объективно присущих и субъективно придаваемых языковым единицам исходного текста, с аналогичными или подобными свойствами единиц переводящего языка, в результате чего создается новая вторичная знаковая система – переводной текст»</w:t>
      </w:r>
      <w:r>
        <w:rPr>
          <w:rStyle w:val="a7"/>
          <w:rFonts w:ascii="Times New Roman" w:hAnsi="Times New Roman" w:cs="Times New Roman"/>
          <w:sz w:val="28"/>
          <w:szCs w:val="28"/>
        </w:rPr>
        <w:footnoteReference w:id="9"/>
      </w:r>
      <w:r>
        <w:rPr>
          <w:rFonts w:ascii="Times New Roman" w:hAnsi="Times New Roman" w:cs="Times New Roman"/>
          <w:sz w:val="28"/>
          <w:szCs w:val="28"/>
        </w:rPr>
        <w:t>.  Из этого определения следует, что в задачу переводчика</w:t>
      </w:r>
      <w:proofErr w:type="gramEnd"/>
      <w:r>
        <w:rPr>
          <w:rFonts w:ascii="Times New Roman" w:hAnsi="Times New Roman" w:cs="Times New Roman"/>
          <w:sz w:val="28"/>
          <w:szCs w:val="28"/>
        </w:rPr>
        <w:t xml:space="preserve"> не входит дословное воспроизведение текста оригинала, а </w:t>
      </w:r>
      <w:r w:rsidR="00EC734E">
        <w:rPr>
          <w:rFonts w:ascii="Times New Roman" w:hAnsi="Times New Roman" w:cs="Times New Roman"/>
          <w:sz w:val="28"/>
          <w:szCs w:val="28"/>
        </w:rPr>
        <w:t xml:space="preserve">входит </w:t>
      </w:r>
      <w:r>
        <w:rPr>
          <w:rFonts w:ascii="Times New Roman" w:hAnsi="Times New Roman" w:cs="Times New Roman"/>
          <w:sz w:val="28"/>
          <w:szCs w:val="28"/>
        </w:rPr>
        <w:t xml:space="preserve">передача содержания заложенных в нем смыслов. </w:t>
      </w:r>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Являясь не анонимным посредником между культурами, а творческой личностью с уникальным социальным опытом, переводчик не может не вносить в текст перевода специфических черт, присущих его индивидуальному стилю. «Перевод – это автопортрет переводчика»</w:t>
      </w:r>
      <w:r>
        <w:rPr>
          <w:rStyle w:val="a7"/>
          <w:rFonts w:ascii="Times New Roman" w:hAnsi="Times New Roman" w:cs="Times New Roman"/>
          <w:sz w:val="28"/>
          <w:szCs w:val="28"/>
        </w:rPr>
        <w:footnoteReference w:id="10"/>
      </w:r>
      <w:r>
        <w:rPr>
          <w:rFonts w:ascii="Times New Roman" w:hAnsi="Times New Roman" w:cs="Times New Roman"/>
          <w:sz w:val="28"/>
          <w:szCs w:val="28"/>
        </w:rPr>
        <w:t xml:space="preserve"> - утверждает К. Чуковский. Однако одной из самых сложных и важных задач, стоящих перед автором художественного перевода, является также воспроизведение индивидуальной манеры, стиля автора исходного текста. Таким образом, переводчик устанавливает хрупкое равновесие между </w:t>
      </w:r>
      <w:r>
        <w:rPr>
          <w:rFonts w:ascii="Times New Roman" w:hAnsi="Times New Roman" w:cs="Times New Roman"/>
          <w:sz w:val="28"/>
          <w:szCs w:val="28"/>
        </w:rPr>
        <w:lastRenderedPageBreak/>
        <w:t>художественным произведением оригинала и переводом этого произведения, подстраиваясь по</w:t>
      </w:r>
      <w:r w:rsidR="0093110E">
        <w:rPr>
          <w:rFonts w:ascii="Times New Roman" w:hAnsi="Times New Roman" w:cs="Times New Roman"/>
          <w:sz w:val="28"/>
          <w:szCs w:val="28"/>
        </w:rPr>
        <w:t>д</w:t>
      </w:r>
      <w:r>
        <w:rPr>
          <w:rFonts w:ascii="Times New Roman" w:hAnsi="Times New Roman" w:cs="Times New Roman"/>
          <w:sz w:val="28"/>
          <w:szCs w:val="28"/>
        </w:rPr>
        <w:t xml:space="preserve"> стиль автора исходного текста.</w:t>
      </w:r>
    </w:p>
    <w:p w:rsidR="00EF28B2" w:rsidRDefault="00EF28B2" w:rsidP="00EC734E">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данной работе за основу будет взято понятие собственно художественного перевода, отражающее вышеперечисленные особенности и задачи художественного перевода, которое также было сформулировано Т. А. Казаковой: «творческое преобразование литературного подлинника не только в соответствии с литературными нормами, но и с использованием всех необходимых выразительных возможностей переводящего языка, сопровождаемого </w:t>
      </w:r>
      <w:proofErr w:type="spellStart"/>
      <w:r>
        <w:rPr>
          <w:rFonts w:ascii="Times New Roman" w:hAnsi="Times New Roman" w:cs="Times New Roman"/>
          <w:sz w:val="28"/>
          <w:szCs w:val="28"/>
        </w:rPr>
        <w:t>культурологически</w:t>
      </w:r>
      <w:proofErr w:type="spellEnd"/>
      <w:r>
        <w:rPr>
          <w:rFonts w:ascii="Times New Roman" w:hAnsi="Times New Roman" w:cs="Times New Roman"/>
          <w:sz w:val="28"/>
          <w:szCs w:val="28"/>
        </w:rPr>
        <w:t xml:space="preserve"> оправданной трансформацией литературных особенностей оригинала и той эмоционально-эстетической информации, которая присуща подлиннику</w:t>
      </w:r>
      <w:proofErr w:type="gramEnd"/>
      <w:r>
        <w:rPr>
          <w:rFonts w:ascii="Times New Roman" w:hAnsi="Times New Roman" w:cs="Times New Roman"/>
          <w:sz w:val="28"/>
          <w:szCs w:val="28"/>
        </w:rPr>
        <w:t xml:space="preserve"> как вторичной знаковой системе»</w:t>
      </w:r>
      <w:r>
        <w:rPr>
          <w:rStyle w:val="a7"/>
          <w:rFonts w:ascii="Times New Roman" w:hAnsi="Times New Roman" w:cs="Times New Roman"/>
          <w:sz w:val="28"/>
          <w:szCs w:val="28"/>
        </w:rPr>
        <w:footnoteReference w:id="11"/>
      </w:r>
      <w:r>
        <w:rPr>
          <w:rFonts w:ascii="Times New Roman" w:hAnsi="Times New Roman" w:cs="Times New Roman"/>
          <w:sz w:val="28"/>
          <w:szCs w:val="28"/>
        </w:rPr>
        <w:t xml:space="preserve">.   </w:t>
      </w:r>
    </w:p>
    <w:p w:rsidR="00EF28B2" w:rsidRDefault="00EF28B2" w:rsidP="00EC734E">
      <w:pPr>
        <w:spacing w:line="360" w:lineRule="auto"/>
        <w:jc w:val="both"/>
        <w:rPr>
          <w:rFonts w:ascii="Times New Roman" w:hAnsi="Times New Roman" w:cs="Times New Roman"/>
          <w:b/>
          <w:sz w:val="28"/>
          <w:szCs w:val="28"/>
        </w:rPr>
      </w:pPr>
    </w:p>
    <w:p w:rsidR="00EF28B2" w:rsidRPr="008025A7" w:rsidRDefault="0093110E" w:rsidP="001029A4">
      <w:pPr>
        <w:pStyle w:val="2"/>
      </w:pPr>
      <w:bookmarkStart w:id="4" w:name="_Toc451433657"/>
      <w:r w:rsidRPr="008025A7">
        <w:t>.</w:t>
      </w:r>
      <w:r w:rsidR="00EF28B2" w:rsidRPr="008025A7">
        <w:t>Переводческая критика</w:t>
      </w:r>
      <w:bookmarkEnd w:id="4"/>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Традиция отечественной переводческой критики восходит к </w:t>
      </w:r>
      <w:r>
        <w:rPr>
          <w:rFonts w:ascii="Times New Roman" w:hAnsi="Times New Roman" w:cs="Times New Roman"/>
          <w:sz w:val="28"/>
          <w:szCs w:val="28"/>
          <w:lang w:val="de-DE"/>
        </w:rPr>
        <w:t>XVIII</w:t>
      </w:r>
      <w:r w:rsidRPr="0022536E">
        <w:rPr>
          <w:rFonts w:ascii="Times New Roman" w:hAnsi="Times New Roman" w:cs="Times New Roman"/>
          <w:sz w:val="28"/>
          <w:szCs w:val="28"/>
        </w:rPr>
        <w:t xml:space="preserve"> </w:t>
      </w:r>
      <w:r>
        <w:rPr>
          <w:rFonts w:ascii="Times New Roman" w:hAnsi="Times New Roman" w:cs="Times New Roman"/>
          <w:sz w:val="28"/>
          <w:szCs w:val="28"/>
        </w:rPr>
        <w:t xml:space="preserve">веку, когда переводы играли важнейшую роль в формировании русского литературного языка и русской национальной литературы. В те времена переводческая критика повсеместно подменялась литературной критикой, то есть критики оценивали стиль текста перевода, во многих </w:t>
      </w:r>
      <w:proofErr w:type="gramStart"/>
      <w:r>
        <w:rPr>
          <w:rFonts w:ascii="Times New Roman" w:hAnsi="Times New Roman" w:cs="Times New Roman"/>
          <w:sz w:val="28"/>
          <w:szCs w:val="28"/>
        </w:rPr>
        <w:t>случаях</w:t>
      </w:r>
      <w:proofErr w:type="gramEnd"/>
      <w:r>
        <w:rPr>
          <w:rFonts w:ascii="Times New Roman" w:hAnsi="Times New Roman" w:cs="Times New Roman"/>
          <w:sz w:val="28"/>
          <w:szCs w:val="28"/>
        </w:rPr>
        <w:t xml:space="preserve"> не обращаясь к тексту оригинала для сравнения. Такие авторы как </w:t>
      </w:r>
      <w:r w:rsidR="0093110E">
        <w:rPr>
          <w:rFonts w:ascii="Times New Roman" w:hAnsi="Times New Roman" w:cs="Times New Roman"/>
          <w:sz w:val="28"/>
          <w:szCs w:val="28"/>
        </w:rPr>
        <w:t xml:space="preserve">А. </w:t>
      </w:r>
      <w:r>
        <w:rPr>
          <w:rFonts w:ascii="Times New Roman" w:hAnsi="Times New Roman" w:cs="Times New Roman"/>
          <w:sz w:val="28"/>
          <w:szCs w:val="28"/>
        </w:rPr>
        <w:t xml:space="preserve">Сумароков, </w:t>
      </w:r>
      <w:r w:rsidR="0093110E">
        <w:rPr>
          <w:rFonts w:ascii="Times New Roman" w:hAnsi="Times New Roman" w:cs="Times New Roman"/>
          <w:sz w:val="28"/>
          <w:szCs w:val="28"/>
        </w:rPr>
        <w:t xml:space="preserve">В. </w:t>
      </w:r>
      <w:r>
        <w:rPr>
          <w:rFonts w:ascii="Times New Roman" w:hAnsi="Times New Roman" w:cs="Times New Roman"/>
          <w:sz w:val="28"/>
          <w:szCs w:val="28"/>
        </w:rPr>
        <w:t xml:space="preserve">Тредиаковский, </w:t>
      </w:r>
      <w:r w:rsidR="0093110E">
        <w:rPr>
          <w:rFonts w:ascii="Times New Roman" w:hAnsi="Times New Roman" w:cs="Times New Roman"/>
          <w:sz w:val="28"/>
          <w:szCs w:val="28"/>
        </w:rPr>
        <w:t xml:space="preserve">М. </w:t>
      </w:r>
      <w:r>
        <w:rPr>
          <w:rFonts w:ascii="Times New Roman" w:hAnsi="Times New Roman" w:cs="Times New Roman"/>
          <w:sz w:val="28"/>
          <w:szCs w:val="28"/>
        </w:rPr>
        <w:t xml:space="preserve">Ломоносов, не только издавали свои переводы, но и вступали в полемику о качестве тех или иных переводов, основным </w:t>
      </w:r>
      <w:proofErr w:type="gramStart"/>
      <w:r>
        <w:rPr>
          <w:rFonts w:ascii="Times New Roman" w:hAnsi="Times New Roman" w:cs="Times New Roman"/>
          <w:sz w:val="28"/>
          <w:szCs w:val="28"/>
        </w:rPr>
        <w:t>критерием</w:t>
      </w:r>
      <w:proofErr w:type="gramEnd"/>
      <w:r>
        <w:rPr>
          <w:rFonts w:ascii="Times New Roman" w:hAnsi="Times New Roman" w:cs="Times New Roman"/>
          <w:sz w:val="28"/>
          <w:szCs w:val="28"/>
        </w:rPr>
        <w:t xml:space="preserve"> которого был «изящный стиль». </w:t>
      </w:r>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XIX</w:t>
      </w:r>
      <w:r w:rsidRPr="003D56FB">
        <w:rPr>
          <w:rFonts w:ascii="Times New Roman" w:hAnsi="Times New Roman" w:cs="Times New Roman"/>
          <w:sz w:val="28"/>
          <w:szCs w:val="28"/>
        </w:rPr>
        <w:t xml:space="preserve"> </w:t>
      </w:r>
      <w:r>
        <w:rPr>
          <w:rFonts w:ascii="Times New Roman" w:hAnsi="Times New Roman" w:cs="Times New Roman"/>
          <w:sz w:val="28"/>
          <w:szCs w:val="28"/>
        </w:rPr>
        <w:t xml:space="preserve">веке переводчики-литераторы продолжают создавать собственные произведения на основе иноязычных подлинников, стремясь «приспособить» их под русскую действительность, украсить их, придать им форму, </w:t>
      </w:r>
      <w:r>
        <w:rPr>
          <w:rFonts w:ascii="Times New Roman" w:hAnsi="Times New Roman" w:cs="Times New Roman"/>
          <w:sz w:val="28"/>
          <w:szCs w:val="28"/>
        </w:rPr>
        <w:lastRenderedPageBreak/>
        <w:t xml:space="preserve">отвечающую вкусам самого переводчика и эстетике эпохи. Примером могут служить баллады </w:t>
      </w:r>
      <w:r w:rsidR="0093110E">
        <w:rPr>
          <w:rFonts w:ascii="Times New Roman" w:hAnsi="Times New Roman" w:cs="Times New Roman"/>
          <w:sz w:val="28"/>
          <w:szCs w:val="28"/>
        </w:rPr>
        <w:t xml:space="preserve">В. </w:t>
      </w:r>
      <w:r>
        <w:rPr>
          <w:rFonts w:ascii="Times New Roman" w:hAnsi="Times New Roman" w:cs="Times New Roman"/>
          <w:sz w:val="28"/>
          <w:szCs w:val="28"/>
        </w:rPr>
        <w:t>Жуковского, рассматриваемые сейчас как самостоятельные литературные произведения автора. Исходя из задач, которые стояли перед переводчиками на том этапе, критики оценивали тексты с точки зрения стиля текста перевода, понятие адекватности перевода оригиналу не упоминалось.</w:t>
      </w:r>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Критикой переводов в той или иной степени занимались такие русские писатели и поэты, как </w:t>
      </w:r>
      <w:r w:rsidR="0093110E">
        <w:rPr>
          <w:rFonts w:ascii="Times New Roman" w:hAnsi="Times New Roman" w:cs="Times New Roman"/>
          <w:sz w:val="28"/>
          <w:szCs w:val="28"/>
        </w:rPr>
        <w:t xml:space="preserve">А. </w:t>
      </w:r>
      <w:r>
        <w:rPr>
          <w:rFonts w:ascii="Times New Roman" w:hAnsi="Times New Roman" w:cs="Times New Roman"/>
          <w:sz w:val="28"/>
          <w:szCs w:val="28"/>
        </w:rPr>
        <w:t xml:space="preserve">Бестужев, </w:t>
      </w:r>
      <w:r w:rsidR="009263ED">
        <w:rPr>
          <w:rFonts w:ascii="Times New Roman" w:hAnsi="Times New Roman" w:cs="Times New Roman"/>
          <w:sz w:val="28"/>
          <w:szCs w:val="28"/>
        </w:rPr>
        <w:t xml:space="preserve">И. </w:t>
      </w:r>
      <w:r>
        <w:rPr>
          <w:rFonts w:ascii="Times New Roman" w:hAnsi="Times New Roman" w:cs="Times New Roman"/>
          <w:sz w:val="28"/>
          <w:szCs w:val="28"/>
        </w:rPr>
        <w:t xml:space="preserve">Тургенев, </w:t>
      </w:r>
      <w:r w:rsidR="009263ED">
        <w:rPr>
          <w:rFonts w:ascii="Times New Roman" w:hAnsi="Times New Roman" w:cs="Times New Roman"/>
          <w:sz w:val="28"/>
          <w:szCs w:val="28"/>
        </w:rPr>
        <w:t xml:space="preserve">А. </w:t>
      </w:r>
      <w:r>
        <w:rPr>
          <w:rFonts w:ascii="Times New Roman" w:hAnsi="Times New Roman" w:cs="Times New Roman"/>
          <w:sz w:val="28"/>
          <w:szCs w:val="28"/>
        </w:rPr>
        <w:t xml:space="preserve">Дружинин, </w:t>
      </w:r>
      <w:r w:rsidR="009263ED">
        <w:rPr>
          <w:rFonts w:ascii="Times New Roman" w:hAnsi="Times New Roman" w:cs="Times New Roman"/>
          <w:sz w:val="28"/>
          <w:szCs w:val="28"/>
        </w:rPr>
        <w:t xml:space="preserve">В. </w:t>
      </w:r>
      <w:r>
        <w:rPr>
          <w:rFonts w:ascii="Times New Roman" w:hAnsi="Times New Roman" w:cs="Times New Roman"/>
          <w:sz w:val="28"/>
          <w:szCs w:val="28"/>
        </w:rPr>
        <w:t xml:space="preserve">Короленко, </w:t>
      </w:r>
      <w:r w:rsidR="009263ED">
        <w:rPr>
          <w:rFonts w:ascii="Times New Roman" w:hAnsi="Times New Roman" w:cs="Times New Roman"/>
          <w:sz w:val="28"/>
          <w:szCs w:val="28"/>
        </w:rPr>
        <w:t xml:space="preserve">В. </w:t>
      </w:r>
      <w:r>
        <w:rPr>
          <w:rFonts w:ascii="Times New Roman" w:hAnsi="Times New Roman" w:cs="Times New Roman"/>
          <w:sz w:val="28"/>
          <w:szCs w:val="28"/>
        </w:rPr>
        <w:t>Брюсов и многие другие.</w:t>
      </w:r>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России </w:t>
      </w:r>
      <w:r>
        <w:rPr>
          <w:rFonts w:ascii="Times New Roman" w:hAnsi="Times New Roman" w:cs="Times New Roman"/>
          <w:sz w:val="28"/>
          <w:szCs w:val="28"/>
          <w:lang w:val="en-US"/>
        </w:rPr>
        <w:t>XX</w:t>
      </w:r>
      <w:r w:rsidRPr="00ED73CA">
        <w:rPr>
          <w:rFonts w:ascii="Times New Roman" w:hAnsi="Times New Roman" w:cs="Times New Roman"/>
          <w:sz w:val="28"/>
          <w:szCs w:val="28"/>
        </w:rPr>
        <w:t xml:space="preserve"> </w:t>
      </w:r>
      <w:r>
        <w:rPr>
          <w:rFonts w:ascii="Times New Roman" w:hAnsi="Times New Roman" w:cs="Times New Roman"/>
          <w:sz w:val="28"/>
          <w:szCs w:val="28"/>
        </w:rPr>
        <w:t xml:space="preserve">века критика перевода также продолжает развиваться в работах поэтов и писателей-переводчиков </w:t>
      </w:r>
      <w:r w:rsidR="009263ED">
        <w:rPr>
          <w:rFonts w:ascii="Times New Roman" w:hAnsi="Times New Roman" w:cs="Times New Roman"/>
          <w:sz w:val="28"/>
          <w:szCs w:val="28"/>
        </w:rPr>
        <w:t xml:space="preserve">А. </w:t>
      </w:r>
      <w:r>
        <w:rPr>
          <w:rFonts w:ascii="Times New Roman" w:hAnsi="Times New Roman" w:cs="Times New Roman"/>
          <w:sz w:val="28"/>
          <w:szCs w:val="28"/>
        </w:rPr>
        <w:t xml:space="preserve">Блока, </w:t>
      </w:r>
      <w:r w:rsidR="009263ED">
        <w:rPr>
          <w:rFonts w:ascii="Times New Roman" w:hAnsi="Times New Roman" w:cs="Times New Roman"/>
          <w:sz w:val="28"/>
          <w:szCs w:val="28"/>
        </w:rPr>
        <w:t xml:space="preserve">М. </w:t>
      </w:r>
      <w:r>
        <w:rPr>
          <w:rFonts w:ascii="Times New Roman" w:hAnsi="Times New Roman" w:cs="Times New Roman"/>
          <w:sz w:val="28"/>
          <w:szCs w:val="28"/>
        </w:rPr>
        <w:t xml:space="preserve">Горького, </w:t>
      </w:r>
      <w:r w:rsidR="009263ED">
        <w:rPr>
          <w:rFonts w:ascii="Times New Roman" w:hAnsi="Times New Roman" w:cs="Times New Roman"/>
          <w:sz w:val="28"/>
          <w:szCs w:val="28"/>
        </w:rPr>
        <w:t xml:space="preserve">М. </w:t>
      </w:r>
      <w:r>
        <w:rPr>
          <w:rFonts w:ascii="Times New Roman" w:hAnsi="Times New Roman" w:cs="Times New Roman"/>
          <w:sz w:val="28"/>
          <w:szCs w:val="28"/>
        </w:rPr>
        <w:t xml:space="preserve">Цветаевой, </w:t>
      </w:r>
      <w:r w:rsidR="009263ED">
        <w:rPr>
          <w:rFonts w:ascii="Times New Roman" w:hAnsi="Times New Roman" w:cs="Times New Roman"/>
          <w:sz w:val="28"/>
          <w:szCs w:val="28"/>
        </w:rPr>
        <w:t xml:space="preserve">К. </w:t>
      </w:r>
      <w:r>
        <w:rPr>
          <w:rFonts w:ascii="Times New Roman" w:hAnsi="Times New Roman" w:cs="Times New Roman"/>
          <w:sz w:val="28"/>
          <w:szCs w:val="28"/>
        </w:rPr>
        <w:t xml:space="preserve">Чуковского, </w:t>
      </w:r>
      <w:r w:rsidR="009263ED">
        <w:rPr>
          <w:rFonts w:ascii="Times New Roman" w:hAnsi="Times New Roman" w:cs="Times New Roman"/>
          <w:sz w:val="28"/>
          <w:szCs w:val="28"/>
        </w:rPr>
        <w:t xml:space="preserve">А. </w:t>
      </w:r>
      <w:r>
        <w:rPr>
          <w:rFonts w:ascii="Times New Roman" w:hAnsi="Times New Roman" w:cs="Times New Roman"/>
          <w:sz w:val="28"/>
          <w:szCs w:val="28"/>
        </w:rPr>
        <w:t xml:space="preserve">Заболоцкого, </w:t>
      </w:r>
      <w:r w:rsidR="009263ED">
        <w:rPr>
          <w:rFonts w:ascii="Times New Roman" w:hAnsi="Times New Roman" w:cs="Times New Roman"/>
          <w:sz w:val="28"/>
          <w:szCs w:val="28"/>
        </w:rPr>
        <w:t xml:space="preserve">Б. </w:t>
      </w:r>
      <w:r>
        <w:rPr>
          <w:rFonts w:ascii="Times New Roman" w:hAnsi="Times New Roman" w:cs="Times New Roman"/>
          <w:sz w:val="28"/>
          <w:szCs w:val="28"/>
        </w:rPr>
        <w:t>Пастернака и других. Критика перевода при этом не выделилась в о</w:t>
      </w:r>
      <w:r w:rsidR="009263ED">
        <w:rPr>
          <w:rFonts w:ascii="Times New Roman" w:hAnsi="Times New Roman" w:cs="Times New Roman"/>
          <w:sz w:val="28"/>
          <w:szCs w:val="28"/>
        </w:rPr>
        <w:t>тдельное направление, а находила</w:t>
      </w:r>
      <w:r>
        <w:rPr>
          <w:rFonts w:ascii="Times New Roman" w:hAnsi="Times New Roman" w:cs="Times New Roman"/>
          <w:sz w:val="28"/>
          <w:szCs w:val="28"/>
        </w:rPr>
        <w:t xml:space="preserve">сь на стыке литературоведения и теории перевода. Четких объективных критериев критики перевода еще не было разработано, так как литературоведение зачастую занималось оценкой переводов как литературных произведений, а теория перевода обращала внимание на пути преодоления переводческих трудностей, занималась изучением переводческих трансформаций, при этом необходимость из применения отдавалась на суд переводчика и зависела от его вкуса. </w:t>
      </w:r>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Однако теоретиками перевода непрестанно велись поиски объективных критериев критики перевода. В очерке «Стилистический эксперимент в двуязычном плане» А. В. Федоров приводит алгоритм выбора наиболее подходящего перевода определенной фразы на основе подбора множества вариантов и их сопоставления.  При условии существования иноязычного произведения в нескольких переводах, критик находится в условиях уже проведенного эксперимента и может сравнивать уже готовые варианты. Автор сравнивает фразы, содержащие переводческие трудности, анализируя текст оригинала и переводы на морфологическом, лексическом</w:t>
      </w:r>
      <w:r w:rsidR="009263ED">
        <w:rPr>
          <w:rFonts w:ascii="Times New Roman" w:hAnsi="Times New Roman" w:cs="Times New Roman"/>
          <w:sz w:val="28"/>
          <w:szCs w:val="28"/>
        </w:rPr>
        <w:t xml:space="preserve"> и</w:t>
      </w:r>
      <w:r>
        <w:rPr>
          <w:rFonts w:ascii="Times New Roman" w:hAnsi="Times New Roman" w:cs="Times New Roman"/>
          <w:sz w:val="28"/>
          <w:szCs w:val="28"/>
        </w:rPr>
        <w:t xml:space="preserve"> </w:t>
      </w:r>
      <w:r>
        <w:rPr>
          <w:rFonts w:ascii="Times New Roman" w:hAnsi="Times New Roman" w:cs="Times New Roman"/>
          <w:sz w:val="28"/>
          <w:szCs w:val="28"/>
        </w:rPr>
        <w:lastRenderedPageBreak/>
        <w:t>синтаксическом уровнях, которые «привлекают внимание с одной общей точки зрения, а именно с точки зрения стилистической окраски, свойственной им, и стилистической функции, ими выполняемой».</w:t>
      </w:r>
      <w:r>
        <w:rPr>
          <w:rStyle w:val="a7"/>
          <w:rFonts w:ascii="Times New Roman" w:hAnsi="Times New Roman" w:cs="Times New Roman"/>
          <w:sz w:val="28"/>
          <w:szCs w:val="28"/>
        </w:rPr>
        <w:footnoteReference w:id="12"/>
      </w:r>
      <w:r>
        <w:rPr>
          <w:rFonts w:ascii="Times New Roman" w:hAnsi="Times New Roman" w:cs="Times New Roman"/>
          <w:sz w:val="28"/>
          <w:szCs w:val="28"/>
        </w:rPr>
        <w:t xml:space="preserve"> Субъективность, потенциально заложен</w:t>
      </w:r>
      <w:r w:rsidR="009263ED">
        <w:rPr>
          <w:rFonts w:ascii="Times New Roman" w:hAnsi="Times New Roman" w:cs="Times New Roman"/>
          <w:sz w:val="28"/>
          <w:szCs w:val="28"/>
        </w:rPr>
        <w:t>н</w:t>
      </w:r>
      <w:r>
        <w:rPr>
          <w:rFonts w:ascii="Times New Roman" w:hAnsi="Times New Roman" w:cs="Times New Roman"/>
          <w:sz w:val="28"/>
          <w:szCs w:val="28"/>
        </w:rPr>
        <w:t>а</w:t>
      </w:r>
      <w:r w:rsidR="009263ED">
        <w:rPr>
          <w:rFonts w:ascii="Times New Roman" w:hAnsi="Times New Roman" w:cs="Times New Roman"/>
          <w:sz w:val="28"/>
          <w:szCs w:val="28"/>
        </w:rPr>
        <w:t>я</w:t>
      </w:r>
      <w:r>
        <w:rPr>
          <w:rFonts w:ascii="Times New Roman" w:hAnsi="Times New Roman" w:cs="Times New Roman"/>
          <w:sz w:val="28"/>
          <w:szCs w:val="28"/>
        </w:rPr>
        <w:t xml:space="preserve"> в данном методе, п</w:t>
      </w:r>
      <w:r w:rsidR="009263ED">
        <w:rPr>
          <w:rFonts w:ascii="Times New Roman" w:hAnsi="Times New Roman" w:cs="Times New Roman"/>
          <w:sz w:val="28"/>
          <w:szCs w:val="28"/>
        </w:rPr>
        <w:t>ризнается самим автором, который</w:t>
      </w:r>
      <w:r>
        <w:rPr>
          <w:rFonts w:ascii="Times New Roman" w:hAnsi="Times New Roman" w:cs="Times New Roman"/>
          <w:sz w:val="28"/>
          <w:szCs w:val="28"/>
        </w:rPr>
        <w:t xml:space="preserve"> считает объективность важнейшим показателем профессионализма переводчика. Основным ограничением в процессе подбора синонимичных вариантов перевода должно быть, по мнению </w:t>
      </w:r>
      <w:r w:rsidR="009263ED">
        <w:rPr>
          <w:rFonts w:ascii="Times New Roman" w:hAnsi="Times New Roman" w:cs="Times New Roman"/>
          <w:sz w:val="28"/>
          <w:szCs w:val="28"/>
        </w:rPr>
        <w:t xml:space="preserve">А. </w:t>
      </w:r>
      <w:r>
        <w:rPr>
          <w:rFonts w:ascii="Times New Roman" w:hAnsi="Times New Roman" w:cs="Times New Roman"/>
          <w:sz w:val="28"/>
          <w:szCs w:val="28"/>
        </w:rPr>
        <w:t>Федорова, «сохранение плана содержания при возможности изменения плана выражения»</w:t>
      </w:r>
      <w:r>
        <w:rPr>
          <w:rStyle w:val="a7"/>
          <w:rFonts w:ascii="Times New Roman" w:hAnsi="Times New Roman" w:cs="Times New Roman"/>
          <w:sz w:val="28"/>
          <w:szCs w:val="28"/>
        </w:rPr>
        <w:footnoteReference w:id="13"/>
      </w:r>
      <w:r>
        <w:rPr>
          <w:rFonts w:ascii="Times New Roman" w:hAnsi="Times New Roman" w:cs="Times New Roman"/>
          <w:sz w:val="28"/>
          <w:szCs w:val="28"/>
        </w:rPr>
        <w:t xml:space="preserve">.   </w:t>
      </w:r>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Критерии для анализа художественного перевода в целом приводит Ю. П. </w:t>
      </w:r>
      <w:proofErr w:type="spellStart"/>
      <w:r>
        <w:rPr>
          <w:rFonts w:ascii="Times New Roman" w:hAnsi="Times New Roman" w:cs="Times New Roman"/>
          <w:sz w:val="28"/>
          <w:szCs w:val="28"/>
        </w:rPr>
        <w:t>Солодуб</w:t>
      </w:r>
      <w:proofErr w:type="spellEnd"/>
      <w:r>
        <w:rPr>
          <w:rFonts w:ascii="Times New Roman" w:hAnsi="Times New Roman" w:cs="Times New Roman"/>
          <w:sz w:val="28"/>
          <w:szCs w:val="28"/>
        </w:rPr>
        <w:t xml:space="preserve"> в учебном пособии «Теория и практика художественного перевода». По его мнению, важнейшим критерием оценки качества художественного перевода является «адекватность эстетического воздействия оригинального текста и текста его перевода»</w:t>
      </w:r>
      <w:r>
        <w:rPr>
          <w:rStyle w:val="a7"/>
          <w:rFonts w:ascii="Times New Roman" w:hAnsi="Times New Roman" w:cs="Times New Roman"/>
          <w:sz w:val="28"/>
          <w:szCs w:val="28"/>
        </w:rPr>
        <w:footnoteReference w:id="14"/>
      </w:r>
      <w:r>
        <w:rPr>
          <w:rFonts w:ascii="Times New Roman" w:hAnsi="Times New Roman" w:cs="Times New Roman"/>
          <w:sz w:val="28"/>
          <w:szCs w:val="28"/>
        </w:rPr>
        <w:t>. Автор говорит о двух типах образности в художественных текстах. По его мнению, первичную образность художественного текста образуют словестные образы, опирающиеся на «прямые, первичные, ассоциативно-</w:t>
      </w:r>
      <w:proofErr w:type="spellStart"/>
      <w:r>
        <w:rPr>
          <w:rFonts w:ascii="Times New Roman" w:hAnsi="Times New Roman" w:cs="Times New Roman"/>
          <w:sz w:val="28"/>
          <w:szCs w:val="28"/>
        </w:rPr>
        <w:t>референционные</w:t>
      </w:r>
      <w:proofErr w:type="spellEnd"/>
      <w:r>
        <w:rPr>
          <w:rFonts w:ascii="Times New Roman" w:hAnsi="Times New Roman" w:cs="Times New Roman"/>
          <w:sz w:val="28"/>
          <w:szCs w:val="28"/>
        </w:rPr>
        <w:t xml:space="preserve"> связи слов и словосочетаний слов … с действительностью»</w:t>
      </w:r>
      <w:r>
        <w:rPr>
          <w:rStyle w:val="a7"/>
          <w:rFonts w:ascii="Times New Roman" w:hAnsi="Times New Roman" w:cs="Times New Roman"/>
          <w:sz w:val="28"/>
          <w:szCs w:val="28"/>
        </w:rPr>
        <w:footnoteReference w:id="15"/>
      </w:r>
      <w:r w:rsidR="009263ED">
        <w:rPr>
          <w:rFonts w:ascii="Times New Roman" w:hAnsi="Times New Roman" w:cs="Times New Roman"/>
          <w:sz w:val="28"/>
          <w:szCs w:val="28"/>
        </w:rPr>
        <w:t xml:space="preserve">. </w:t>
      </w:r>
      <w:r>
        <w:rPr>
          <w:rFonts w:ascii="Times New Roman" w:hAnsi="Times New Roman" w:cs="Times New Roman"/>
          <w:sz w:val="28"/>
          <w:szCs w:val="28"/>
        </w:rPr>
        <w:t xml:space="preserve">Такие образы вызывают в сознании читателя конкретные представления о соответствующих реалиях. Вторичная образность художественного текста «построена на переосмыслении первичных значений слов и СК (словесных комплексов), чаще всего на метафоризации или </w:t>
      </w:r>
      <w:proofErr w:type="spellStart"/>
      <w:r>
        <w:rPr>
          <w:rFonts w:ascii="Times New Roman" w:hAnsi="Times New Roman" w:cs="Times New Roman"/>
          <w:sz w:val="28"/>
          <w:szCs w:val="28"/>
        </w:rPr>
        <w:t>метонимизации</w:t>
      </w:r>
      <w:proofErr w:type="spellEnd"/>
      <w:r>
        <w:rPr>
          <w:rFonts w:ascii="Times New Roman" w:hAnsi="Times New Roman" w:cs="Times New Roman"/>
          <w:sz w:val="28"/>
          <w:szCs w:val="28"/>
        </w:rPr>
        <w:t>»</w:t>
      </w:r>
      <w:r>
        <w:rPr>
          <w:rStyle w:val="a7"/>
          <w:rFonts w:ascii="Times New Roman" w:hAnsi="Times New Roman" w:cs="Times New Roman"/>
          <w:sz w:val="28"/>
          <w:szCs w:val="28"/>
        </w:rPr>
        <w:footnoteReference w:id="16"/>
      </w:r>
      <w:r>
        <w:rPr>
          <w:rFonts w:ascii="Times New Roman" w:hAnsi="Times New Roman" w:cs="Times New Roman"/>
          <w:sz w:val="28"/>
          <w:szCs w:val="28"/>
        </w:rPr>
        <w:t xml:space="preserve">. Принимая во внимание особенности художественного текста, </w:t>
      </w:r>
      <w:proofErr w:type="spellStart"/>
      <w:r w:rsidR="009263ED">
        <w:rPr>
          <w:rFonts w:ascii="Times New Roman" w:hAnsi="Times New Roman" w:cs="Times New Roman"/>
          <w:sz w:val="28"/>
          <w:szCs w:val="28"/>
        </w:rPr>
        <w:t>Ю.</w:t>
      </w:r>
      <w:r>
        <w:rPr>
          <w:rFonts w:ascii="Times New Roman" w:hAnsi="Times New Roman" w:cs="Times New Roman"/>
          <w:sz w:val="28"/>
          <w:szCs w:val="28"/>
        </w:rPr>
        <w:t>Солодуб</w:t>
      </w:r>
      <w:proofErr w:type="spellEnd"/>
      <w:r>
        <w:rPr>
          <w:rFonts w:ascii="Times New Roman" w:hAnsi="Times New Roman" w:cs="Times New Roman"/>
          <w:sz w:val="28"/>
          <w:szCs w:val="28"/>
        </w:rPr>
        <w:t xml:space="preserve"> выделяет три основных условия адекватности художественного перевода:</w:t>
      </w:r>
    </w:p>
    <w:p w:rsidR="00EF28B2" w:rsidRDefault="00EF28B2" w:rsidP="00EC734E">
      <w:pPr>
        <w:pStyle w:val="a0"/>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«глубокое понимание идейно-тематического содержания подлинника, … авторских интенций;</w:t>
      </w:r>
    </w:p>
    <w:p w:rsidR="00EF28B2" w:rsidRDefault="00EF28B2" w:rsidP="00EC734E">
      <w:pPr>
        <w:pStyle w:val="a0"/>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бережное отношение к образной системе произведения-оригинала, к средствам первичной и вторичной образности;</w:t>
      </w:r>
    </w:p>
    <w:p w:rsidR="00EF28B2" w:rsidRDefault="00EF28B2" w:rsidP="00EC734E">
      <w:pPr>
        <w:pStyle w:val="a0"/>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бережное отношение к идиолекту автора»</w:t>
      </w:r>
      <w:r>
        <w:rPr>
          <w:rStyle w:val="a7"/>
          <w:rFonts w:ascii="Times New Roman" w:hAnsi="Times New Roman" w:cs="Times New Roman"/>
          <w:sz w:val="28"/>
          <w:szCs w:val="28"/>
        </w:rPr>
        <w:footnoteReference w:id="17"/>
      </w:r>
    </w:p>
    <w:p w:rsidR="00EF28B2" w:rsidRDefault="00EF28B2" w:rsidP="00EC734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Данные критерии  оценки охватывают как идейное содержание текста, так и его форму, но не являются вполне конкретными, не допускающими субъективности оценки. Действительно, руководствуясь общими критериями, переводчик или критик перевода должен сам определять меру бережного отношения к стилю автора, которая должна ограничиваться стилистическими нормами языка перевода. Что касается образности произведения, то известно, что не всегда возможно передать образное содержание текста оригинала в полном объеме, при этом сохраняя эстетическое воздействие, производимое текстом оригинала. </w:t>
      </w:r>
    </w:p>
    <w:p w:rsidR="00EF28B2" w:rsidRDefault="00EF28B2" w:rsidP="00EC734E">
      <w:pPr>
        <w:spacing w:line="360" w:lineRule="auto"/>
        <w:ind w:left="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Несмотря на кажущуюся субъективность переводческой критики, ученые-</w:t>
      </w:r>
      <w:proofErr w:type="spellStart"/>
      <w:r>
        <w:rPr>
          <w:rFonts w:ascii="Times New Roman" w:hAnsi="Times New Roman" w:cs="Times New Roman"/>
          <w:sz w:val="28"/>
          <w:szCs w:val="28"/>
        </w:rPr>
        <w:t>переводоведы</w:t>
      </w:r>
      <w:proofErr w:type="spellEnd"/>
      <w:r>
        <w:rPr>
          <w:rFonts w:ascii="Times New Roman" w:hAnsi="Times New Roman" w:cs="Times New Roman"/>
          <w:sz w:val="28"/>
          <w:szCs w:val="28"/>
        </w:rPr>
        <w:t xml:space="preserve"> не оставляют попыток выработать объективные критерии и методы оценки переводов. В автореферате </w:t>
      </w:r>
      <w:r w:rsidR="009263ED">
        <w:rPr>
          <w:rFonts w:ascii="Times New Roman" w:hAnsi="Times New Roman" w:cs="Times New Roman"/>
          <w:sz w:val="28"/>
          <w:szCs w:val="28"/>
        </w:rPr>
        <w:t xml:space="preserve">кандидатской </w:t>
      </w:r>
      <w:r>
        <w:rPr>
          <w:rFonts w:ascii="Times New Roman" w:hAnsi="Times New Roman" w:cs="Times New Roman"/>
          <w:sz w:val="28"/>
          <w:szCs w:val="28"/>
        </w:rPr>
        <w:t xml:space="preserve">диссертации </w:t>
      </w:r>
      <w:r w:rsidRPr="00AE7D0A">
        <w:rPr>
          <w:rFonts w:ascii="Times New Roman" w:hAnsi="Times New Roman" w:cs="Times New Roman"/>
          <w:sz w:val="28"/>
          <w:szCs w:val="28"/>
        </w:rPr>
        <w:t>«</w:t>
      </w:r>
      <w:r w:rsidRPr="00AE7D0A">
        <w:rPr>
          <w:rFonts w:ascii="Times New Roman" w:eastAsia="Times New Roman" w:hAnsi="Times New Roman" w:cs="Times New Roman"/>
          <w:sz w:val="28"/>
          <w:szCs w:val="28"/>
          <w:lang w:eastAsia="ru-RU"/>
        </w:rPr>
        <w:t>Трансформация и деформация как к</w:t>
      </w:r>
      <w:r>
        <w:rPr>
          <w:rFonts w:ascii="Times New Roman" w:eastAsia="Times New Roman" w:hAnsi="Times New Roman" w:cs="Times New Roman"/>
          <w:sz w:val="28"/>
          <w:szCs w:val="28"/>
          <w:lang w:eastAsia="ru-RU"/>
        </w:rPr>
        <w:t>атегория переводческой критики» О. И. Костикова предлагает оценивать качество перевода с точки зрения уместности применения переводчиком тех или иных переводческих преобразований. К ним автор относит переводческие трансформации и деформации. Под деформациями подразумеваются «внесения тех или иных изменений либо в систему смыслов, заключенную в тексте оригинального произведения, либо в способ формального отражения этой системы"</w:t>
      </w:r>
      <w:r>
        <w:rPr>
          <w:rStyle w:val="a7"/>
          <w:rFonts w:ascii="Times New Roman" w:eastAsia="Times New Roman" w:hAnsi="Times New Roman" w:cs="Times New Roman"/>
          <w:sz w:val="28"/>
          <w:szCs w:val="28"/>
          <w:lang w:eastAsia="ru-RU"/>
        </w:rPr>
        <w:footnoteReference w:id="18"/>
      </w:r>
      <w:r>
        <w:rPr>
          <w:rFonts w:ascii="Times New Roman" w:eastAsia="Times New Roman" w:hAnsi="Times New Roman" w:cs="Times New Roman"/>
          <w:sz w:val="28"/>
          <w:szCs w:val="28"/>
          <w:lang w:eastAsia="ru-RU"/>
        </w:rPr>
        <w:t xml:space="preserve">.  Деформации могут использоваться переводчиком сознательно в рамках осуществления выбранной переводческой </w:t>
      </w:r>
      <w:r>
        <w:rPr>
          <w:rFonts w:ascii="Times New Roman" w:eastAsia="Times New Roman" w:hAnsi="Times New Roman" w:cs="Times New Roman"/>
          <w:sz w:val="28"/>
          <w:szCs w:val="28"/>
          <w:lang w:eastAsia="ru-RU"/>
        </w:rPr>
        <w:lastRenderedPageBreak/>
        <w:t xml:space="preserve">концепции, либо представлять собой результат неосознанных действий переводчика и тем самым искажать текст оригинала. Таким образом, автор предлагает начинать анализ текста перевода с определения замысла переводчика, а затем анализировать обнаруженные в тексте перевода деформации с точки зрения их уместности. Уместность деформации является объективным критерием и охватывает все языковые уровни, благодаря чему критик перевода получает универсальный инструмент для анализа текста перевода. Однако существует опасность того, что интенции переводчика могут быть восприняты критиком перевода неправильно, или же будут признаны им несостоятельными, что может повлиять на оценку перевода в целом.    </w:t>
      </w:r>
    </w:p>
    <w:p w:rsidR="00EF28B2" w:rsidRPr="00871037" w:rsidRDefault="00EF28B2" w:rsidP="00EC734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 зарубежной литературе существует несколько моделей переводческой критики, построенных на различных основаниях. </w:t>
      </w:r>
    </w:p>
    <w:p w:rsidR="009263ED" w:rsidRPr="00871037" w:rsidRDefault="009263ED" w:rsidP="009263ED">
      <w:pPr>
        <w:spacing w:line="360" w:lineRule="auto"/>
        <w:jc w:val="both"/>
        <w:rPr>
          <w:rFonts w:ascii="Times New Roman" w:hAnsi="Times New Roman" w:cs="Times New Roman"/>
          <w:sz w:val="28"/>
          <w:szCs w:val="28"/>
        </w:rPr>
      </w:pPr>
    </w:p>
    <w:p w:rsidR="00EF28B2" w:rsidRPr="0032731E" w:rsidRDefault="0032731E" w:rsidP="0032731E">
      <w:pPr>
        <w:pStyle w:val="3"/>
      </w:pPr>
      <w:bookmarkStart w:id="5" w:name="_Toc451433658"/>
      <w:r w:rsidRPr="0032731E">
        <w:t>1.2.1</w:t>
      </w:r>
      <w:r w:rsidR="001029A4" w:rsidRPr="0032731E">
        <w:t>.</w:t>
      </w:r>
      <w:r w:rsidR="008025A7" w:rsidRPr="0032731E">
        <w:t xml:space="preserve"> </w:t>
      </w:r>
      <w:r w:rsidR="00EF28B2" w:rsidRPr="0032731E">
        <w:t>Модель К. Райс, основанная на типологии текстов.</w:t>
      </w:r>
      <w:bookmarkEnd w:id="5"/>
      <w:r w:rsidR="00EF28B2" w:rsidRPr="0032731E">
        <w:t xml:space="preserve"> </w:t>
      </w:r>
    </w:p>
    <w:p w:rsidR="009263ED" w:rsidRPr="009263ED" w:rsidRDefault="009263ED" w:rsidP="009263ED">
      <w:pPr>
        <w:pStyle w:val="a0"/>
        <w:spacing w:line="360" w:lineRule="auto"/>
        <w:ind w:left="1440"/>
        <w:jc w:val="both"/>
        <w:rPr>
          <w:rFonts w:ascii="Times New Roman" w:hAnsi="Times New Roman" w:cs="Times New Roman"/>
          <w:b/>
          <w:sz w:val="28"/>
          <w:szCs w:val="28"/>
        </w:rPr>
      </w:pPr>
    </w:p>
    <w:p w:rsidR="00EF28B2" w:rsidRDefault="00EF28B2" w:rsidP="00EC734E">
      <w:pPr>
        <w:pStyle w:val="a0"/>
        <w:spacing w:line="360" w:lineRule="auto"/>
        <w:ind w:left="1080"/>
        <w:jc w:val="both"/>
        <w:rPr>
          <w:rFonts w:ascii="Times New Roman" w:hAnsi="Times New Roman" w:cs="Times New Roman"/>
          <w:sz w:val="28"/>
          <w:szCs w:val="28"/>
        </w:rPr>
      </w:pPr>
      <w:r w:rsidRPr="00A24DB8">
        <w:rPr>
          <w:rFonts w:ascii="Times New Roman" w:hAnsi="Times New Roman" w:cs="Times New Roman"/>
          <w:sz w:val="28"/>
          <w:szCs w:val="28"/>
        </w:rPr>
        <w:t xml:space="preserve">В основе этой модели лежит </w:t>
      </w:r>
      <w:r>
        <w:rPr>
          <w:rFonts w:ascii="Times New Roman" w:hAnsi="Times New Roman" w:cs="Times New Roman"/>
          <w:sz w:val="28"/>
          <w:szCs w:val="28"/>
        </w:rPr>
        <w:t>под</w:t>
      </w:r>
      <w:r w:rsidRPr="00A24DB8">
        <w:rPr>
          <w:rFonts w:ascii="Times New Roman" w:hAnsi="Times New Roman" w:cs="Times New Roman"/>
          <w:sz w:val="28"/>
          <w:szCs w:val="28"/>
        </w:rPr>
        <w:t>разделение текстов</w:t>
      </w:r>
      <w:r>
        <w:rPr>
          <w:rFonts w:ascii="Times New Roman" w:hAnsi="Times New Roman" w:cs="Times New Roman"/>
          <w:sz w:val="28"/>
          <w:szCs w:val="28"/>
        </w:rPr>
        <w:t xml:space="preserve"> </w:t>
      </w:r>
      <w:r w:rsidRPr="00A24DB8">
        <w:rPr>
          <w:rFonts w:ascii="Times New Roman" w:hAnsi="Times New Roman" w:cs="Times New Roman"/>
          <w:sz w:val="28"/>
          <w:szCs w:val="28"/>
        </w:rPr>
        <w:t>по их доминирующей коммуникативной функции.</w:t>
      </w:r>
      <w:r w:rsidR="00375F18" w:rsidRPr="00375F18">
        <w:rPr>
          <w:rFonts w:ascii="Times New Roman" w:hAnsi="Times New Roman" w:cs="Times New Roman"/>
          <w:sz w:val="28"/>
          <w:szCs w:val="28"/>
        </w:rPr>
        <w:t xml:space="preserve"> </w:t>
      </w:r>
      <w:r>
        <w:rPr>
          <w:rFonts w:ascii="Times New Roman" w:hAnsi="Times New Roman" w:cs="Times New Roman"/>
          <w:sz w:val="28"/>
          <w:szCs w:val="28"/>
        </w:rPr>
        <w:t>Она выделяет следующие функциональные типы текстов:</w:t>
      </w:r>
    </w:p>
    <w:p w:rsidR="00EF28B2" w:rsidRDefault="00EF28B2" w:rsidP="00EC734E">
      <w:pPr>
        <w:pStyle w:val="a0"/>
        <w:numPr>
          <w:ilvl w:val="0"/>
          <w:numId w:val="11"/>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Тексты, ориентированные на содержание (например, новостные сообщения, научно-технические тексты);</w:t>
      </w:r>
      <w:proofErr w:type="gramEnd"/>
    </w:p>
    <w:p w:rsidR="00EF28B2" w:rsidRDefault="00EF28B2" w:rsidP="00EC734E">
      <w:pPr>
        <w:pStyle w:val="a0"/>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Тексты, ориентированные на форму (стихотворения, литературные произведения);</w:t>
      </w:r>
    </w:p>
    <w:p w:rsidR="00EF28B2" w:rsidRDefault="00EF28B2" w:rsidP="00EC734E">
      <w:pPr>
        <w:pStyle w:val="a0"/>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Конативные тексты (тесты рекламы и тексты побудительного характера).</w:t>
      </w:r>
    </w:p>
    <w:p w:rsidR="00EF28B2" w:rsidRDefault="00EF28B2" w:rsidP="00EC734E">
      <w:pPr>
        <w:pStyle w:val="a0"/>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На основе этой классификации К. Райс различает три основных коммуникативных функции текстов, релевантных для критики перевода: изображение (</w:t>
      </w:r>
      <w:proofErr w:type="spellStart"/>
      <w:r>
        <w:rPr>
          <w:rFonts w:ascii="Times New Roman" w:hAnsi="Times New Roman" w:cs="Times New Roman"/>
          <w:sz w:val="28"/>
          <w:szCs w:val="28"/>
          <w:lang w:val="en-US"/>
        </w:rPr>
        <w:t>Darstellung</w:t>
      </w:r>
      <w:proofErr w:type="spellEnd"/>
      <w:r w:rsidRPr="00A24DB8">
        <w:rPr>
          <w:rFonts w:ascii="Times New Roman" w:hAnsi="Times New Roman" w:cs="Times New Roman"/>
          <w:sz w:val="28"/>
          <w:szCs w:val="28"/>
        </w:rPr>
        <w:t xml:space="preserve">),  </w:t>
      </w:r>
      <w:r>
        <w:rPr>
          <w:rFonts w:ascii="Times New Roman" w:hAnsi="Times New Roman" w:cs="Times New Roman"/>
          <w:sz w:val="28"/>
          <w:szCs w:val="28"/>
        </w:rPr>
        <w:t>выражение (</w:t>
      </w:r>
      <w:proofErr w:type="spellStart"/>
      <w:r>
        <w:rPr>
          <w:rFonts w:ascii="Times New Roman" w:hAnsi="Times New Roman" w:cs="Times New Roman"/>
          <w:sz w:val="28"/>
          <w:szCs w:val="28"/>
          <w:lang w:val="en-US"/>
        </w:rPr>
        <w:t>Aus</w:t>
      </w:r>
      <w:r w:rsidR="009263ED">
        <w:rPr>
          <w:rFonts w:ascii="Times New Roman" w:hAnsi="Times New Roman" w:cs="Times New Roman"/>
          <w:sz w:val="28"/>
          <w:szCs w:val="28"/>
          <w:lang w:val="en-US"/>
        </w:rPr>
        <w:t>d</w:t>
      </w:r>
      <w:r>
        <w:rPr>
          <w:rFonts w:ascii="Times New Roman" w:hAnsi="Times New Roman" w:cs="Times New Roman"/>
          <w:sz w:val="28"/>
          <w:szCs w:val="28"/>
          <w:lang w:val="en-US"/>
        </w:rPr>
        <w:t>ruck</w:t>
      </w:r>
      <w:proofErr w:type="spellEnd"/>
      <w:r w:rsidRPr="00A24DB8">
        <w:rPr>
          <w:rFonts w:ascii="Times New Roman" w:hAnsi="Times New Roman" w:cs="Times New Roman"/>
          <w:sz w:val="28"/>
          <w:szCs w:val="28"/>
        </w:rPr>
        <w:t xml:space="preserve">), </w:t>
      </w:r>
      <w:r>
        <w:rPr>
          <w:rFonts w:ascii="Times New Roman" w:hAnsi="Times New Roman" w:cs="Times New Roman"/>
          <w:sz w:val="28"/>
          <w:szCs w:val="28"/>
        </w:rPr>
        <w:lastRenderedPageBreak/>
        <w:t>побуждение (</w:t>
      </w:r>
      <w:proofErr w:type="spellStart"/>
      <w:r>
        <w:rPr>
          <w:rFonts w:ascii="Times New Roman" w:hAnsi="Times New Roman" w:cs="Times New Roman"/>
          <w:sz w:val="28"/>
          <w:szCs w:val="28"/>
          <w:lang w:val="en-US"/>
        </w:rPr>
        <w:t>Appell</w:t>
      </w:r>
      <w:proofErr w:type="spellEnd"/>
      <w:r w:rsidRPr="00DC447F">
        <w:rPr>
          <w:rFonts w:ascii="Times New Roman" w:hAnsi="Times New Roman" w:cs="Times New Roman"/>
          <w:sz w:val="28"/>
          <w:szCs w:val="28"/>
        </w:rPr>
        <w:t>)</w:t>
      </w:r>
      <w:r w:rsidR="0032731E">
        <w:rPr>
          <w:rStyle w:val="a7"/>
          <w:rFonts w:ascii="Times New Roman" w:hAnsi="Times New Roman" w:cs="Times New Roman"/>
          <w:sz w:val="28"/>
          <w:szCs w:val="28"/>
        </w:rPr>
        <w:footnoteReference w:id="19"/>
      </w:r>
      <w:r w:rsidRPr="00DC447F">
        <w:rPr>
          <w:rFonts w:ascii="Times New Roman" w:hAnsi="Times New Roman" w:cs="Times New Roman"/>
          <w:sz w:val="28"/>
          <w:szCs w:val="28"/>
        </w:rPr>
        <w:t>.</w:t>
      </w:r>
      <w:r w:rsidRPr="00AC3375">
        <w:rPr>
          <w:rFonts w:ascii="Times New Roman" w:hAnsi="Times New Roman" w:cs="Times New Roman"/>
          <w:sz w:val="28"/>
          <w:szCs w:val="28"/>
        </w:rPr>
        <w:t xml:space="preserve"> </w:t>
      </w:r>
      <w:r>
        <w:rPr>
          <w:rFonts w:ascii="Times New Roman" w:hAnsi="Times New Roman" w:cs="Times New Roman"/>
          <w:sz w:val="28"/>
          <w:szCs w:val="28"/>
        </w:rPr>
        <w:t>Основываясь на этих функциях, К. Райс выделяет 3 категории переводческой критики:</w:t>
      </w:r>
    </w:p>
    <w:p w:rsidR="00EF28B2" w:rsidRPr="00AC1876" w:rsidRDefault="00EF28B2" w:rsidP="00EC734E">
      <w:pPr>
        <w:pStyle w:val="a0"/>
        <w:numPr>
          <w:ilvl w:val="0"/>
          <w:numId w:val="7"/>
        </w:numPr>
        <w:spacing w:line="360" w:lineRule="auto"/>
        <w:jc w:val="both"/>
        <w:rPr>
          <w:rFonts w:ascii="Times New Roman" w:hAnsi="Times New Roman" w:cs="Times New Roman"/>
          <w:i/>
          <w:sz w:val="28"/>
          <w:szCs w:val="28"/>
        </w:rPr>
      </w:pPr>
      <w:r w:rsidRPr="00AC1876">
        <w:rPr>
          <w:rFonts w:ascii="Times New Roman" w:hAnsi="Times New Roman" w:cs="Times New Roman"/>
          <w:i/>
          <w:sz w:val="28"/>
          <w:szCs w:val="28"/>
        </w:rPr>
        <w:t>Первая категория.</w:t>
      </w:r>
      <w:r>
        <w:rPr>
          <w:rFonts w:ascii="Times New Roman" w:hAnsi="Times New Roman" w:cs="Times New Roman"/>
          <w:i/>
          <w:sz w:val="28"/>
          <w:szCs w:val="28"/>
        </w:rPr>
        <w:t xml:space="preserve"> </w:t>
      </w:r>
      <w:r>
        <w:rPr>
          <w:rFonts w:ascii="Times New Roman" w:hAnsi="Times New Roman" w:cs="Times New Roman"/>
          <w:sz w:val="28"/>
          <w:szCs w:val="28"/>
        </w:rPr>
        <w:t xml:space="preserve">Подразумевает сохранение информации при переводе информационных текстов, тождественность формы и сохранение эстетического воздействия при переводе текстов, ориентированных на форму, и сохранение побудительной окраски при переводе побудительных текстов.  </w:t>
      </w:r>
    </w:p>
    <w:p w:rsidR="00EF28B2" w:rsidRPr="00F258AD" w:rsidRDefault="00EF28B2" w:rsidP="00EC734E">
      <w:pPr>
        <w:pStyle w:val="a0"/>
        <w:numPr>
          <w:ilvl w:val="0"/>
          <w:numId w:val="7"/>
        </w:num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Вторая категория. </w:t>
      </w:r>
      <w:r>
        <w:rPr>
          <w:rFonts w:ascii="Times New Roman" w:hAnsi="Times New Roman" w:cs="Times New Roman"/>
          <w:sz w:val="28"/>
          <w:szCs w:val="28"/>
        </w:rPr>
        <w:t>Оценивает языковые аспекты текста оригинала (семантические, лексические, грамматические и стилистические) и их эквивалентность в тексте перевода.</w:t>
      </w:r>
    </w:p>
    <w:p w:rsidR="00EF28B2" w:rsidRPr="00341D14" w:rsidRDefault="00EF28B2" w:rsidP="00EC734E">
      <w:pPr>
        <w:pStyle w:val="a0"/>
        <w:numPr>
          <w:ilvl w:val="0"/>
          <w:numId w:val="7"/>
        </w:num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Третья категория. </w:t>
      </w:r>
      <w:r>
        <w:rPr>
          <w:rFonts w:ascii="Times New Roman" w:hAnsi="Times New Roman" w:cs="Times New Roman"/>
          <w:sz w:val="28"/>
          <w:szCs w:val="28"/>
        </w:rPr>
        <w:t>Охватывает прагматический аспект текста и рассматривает его экстралингвистические детерминанты (авторство, соответствие ситуации, адресату текста).</w:t>
      </w:r>
    </w:p>
    <w:p w:rsidR="00EF28B2" w:rsidRDefault="00EF28B2" w:rsidP="00EC734E">
      <w:pPr>
        <w:pStyle w:val="a0"/>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переводу художественных текстов теория К. Райс имеет ряд недостатков, т. к. художественные тексты не ориентированы лишь на форму или только на содержание, зачастую форма и содержание в таких текстах неразрывно связаны. Кроме того, не всегда возможно требовать от переводчика точного воспроизведения всех прагматических функций исходного текста, ведь ситуация и адресат текста уже совершенно иные.  </w:t>
      </w:r>
    </w:p>
    <w:p w:rsidR="00EF28B2" w:rsidRPr="00871037" w:rsidRDefault="00EF28B2" w:rsidP="00EC734E">
      <w:pPr>
        <w:pStyle w:val="a0"/>
        <w:spacing w:line="360" w:lineRule="auto"/>
        <w:ind w:left="1068"/>
        <w:jc w:val="both"/>
        <w:rPr>
          <w:rFonts w:ascii="Times New Roman" w:hAnsi="Times New Roman" w:cs="Times New Roman"/>
          <w:sz w:val="28"/>
          <w:szCs w:val="28"/>
        </w:rPr>
      </w:pPr>
    </w:p>
    <w:p w:rsidR="009263ED" w:rsidRPr="00871037" w:rsidRDefault="009263ED" w:rsidP="00EC734E">
      <w:pPr>
        <w:pStyle w:val="a0"/>
        <w:spacing w:line="360" w:lineRule="auto"/>
        <w:ind w:left="1068"/>
        <w:jc w:val="both"/>
        <w:rPr>
          <w:rFonts w:ascii="Times New Roman" w:hAnsi="Times New Roman" w:cs="Times New Roman"/>
          <w:sz w:val="28"/>
          <w:szCs w:val="28"/>
        </w:rPr>
      </w:pPr>
    </w:p>
    <w:p w:rsidR="00EF28B2" w:rsidRPr="00375F18" w:rsidRDefault="00375F18" w:rsidP="00375F18">
      <w:pPr>
        <w:pStyle w:val="3"/>
      </w:pPr>
      <w:bookmarkStart w:id="6" w:name="_Toc451433659"/>
      <w:r w:rsidRPr="00375F18">
        <w:t>1.2.2</w:t>
      </w:r>
      <w:r w:rsidR="001029A4" w:rsidRPr="00375F18">
        <w:t xml:space="preserve">. </w:t>
      </w:r>
      <w:r w:rsidR="00EF28B2" w:rsidRPr="00375F18">
        <w:t xml:space="preserve">Прагматико-лингвистическая  модель Ю. </w:t>
      </w:r>
      <w:proofErr w:type="spellStart"/>
      <w:r w:rsidR="00EF28B2" w:rsidRPr="00375F18">
        <w:t>Хаузе</w:t>
      </w:r>
      <w:proofErr w:type="spellEnd"/>
      <w:r w:rsidR="00EF28B2" w:rsidRPr="00375F18">
        <w:t>.</w:t>
      </w:r>
      <w:bookmarkEnd w:id="6"/>
    </w:p>
    <w:p w:rsidR="009263ED" w:rsidRPr="009263ED" w:rsidRDefault="009263ED" w:rsidP="009263ED">
      <w:pPr>
        <w:pStyle w:val="a0"/>
        <w:spacing w:line="360" w:lineRule="auto"/>
        <w:ind w:left="1440"/>
        <w:jc w:val="both"/>
        <w:rPr>
          <w:rFonts w:ascii="Times New Roman" w:hAnsi="Times New Roman" w:cs="Times New Roman"/>
          <w:b/>
          <w:sz w:val="28"/>
          <w:szCs w:val="28"/>
        </w:rPr>
      </w:pPr>
    </w:p>
    <w:p w:rsidR="00EF28B2" w:rsidRDefault="00EF28B2" w:rsidP="00EC734E">
      <w:pPr>
        <w:pStyle w:val="a0"/>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В основе этой модели лежит прагматико-лингвистический анализ текста оригинала. Она подразделяет текст на три составляющих, важных для критики перевода:</w:t>
      </w:r>
    </w:p>
    <w:p w:rsidR="00EF28B2" w:rsidRDefault="00EF28B2" w:rsidP="00EC734E">
      <w:pPr>
        <w:pStyle w:val="a0"/>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регистр (</w:t>
      </w:r>
      <w:r>
        <w:rPr>
          <w:rFonts w:ascii="Times New Roman" w:hAnsi="Times New Roman" w:cs="Times New Roman"/>
          <w:sz w:val="28"/>
          <w:szCs w:val="28"/>
          <w:lang w:val="en-US"/>
        </w:rPr>
        <w:t>register</w:t>
      </w:r>
      <w:r>
        <w:rPr>
          <w:rFonts w:ascii="Times New Roman" w:hAnsi="Times New Roman" w:cs="Times New Roman"/>
          <w:sz w:val="28"/>
          <w:szCs w:val="28"/>
        </w:rPr>
        <w:t>), языковую подсистему, определяемую параметрами ситуации общения.</w:t>
      </w:r>
      <w:r w:rsidRPr="00A27DDF">
        <w:rPr>
          <w:rFonts w:ascii="Times New Roman" w:hAnsi="Times New Roman" w:cs="Times New Roman"/>
          <w:sz w:val="28"/>
          <w:szCs w:val="28"/>
        </w:rPr>
        <w:t xml:space="preserve"> </w:t>
      </w:r>
      <w:r>
        <w:rPr>
          <w:rFonts w:ascii="Times New Roman" w:hAnsi="Times New Roman" w:cs="Times New Roman"/>
          <w:sz w:val="28"/>
          <w:szCs w:val="28"/>
        </w:rPr>
        <w:t xml:space="preserve">В свою очередь регистр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EF28B2" w:rsidRDefault="00EF28B2" w:rsidP="00EC734E">
      <w:pPr>
        <w:pStyle w:val="a0"/>
        <w:numPr>
          <w:ilvl w:val="1"/>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поле общения (</w:t>
      </w:r>
      <w:r>
        <w:rPr>
          <w:rFonts w:ascii="Times New Roman" w:hAnsi="Times New Roman" w:cs="Times New Roman"/>
          <w:sz w:val="28"/>
          <w:szCs w:val="28"/>
          <w:lang w:val="en-US"/>
        </w:rPr>
        <w:t>field</w:t>
      </w:r>
      <w:r>
        <w:rPr>
          <w:rFonts w:ascii="Times New Roman" w:hAnsi="Times New Roman" w:cs="Times New Roman"/>
          <w:sz w:val="28"/>
          <w:szCs w:val="28"/>
        </w:rPr>
        <w:t>) – содержательно-тематическое оснащение текста;</w:t>
      </w:r>
    </w:p>
    <w:p w:rsidR="00EF28B2" w:rsidRDefault="00EF28B2" w:rsidP="00EC734E">
      <w:pPr>
        <w:pStyle w:val="a0"/>
        <w:numPr>
          <w:ilvl w:val="1"/>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стиль общения (</w:t>
      </w:r>
      <w:r>
        <w:rPr>
          <w:rFonts w:ascii="Times New Roman" w:hAnsi="Times New Roman" w:cs="Times New Roman"/>
          <w:sz w:val="28"/>
          <w:szCs w:val="28"/>
          <w:lang w:val="en-US"/>
        </w:rPr>
        <w:t>tenor</w:t>
      </w:r>
      <w:r w:rsidRPr="005659AA">
        <w:rPr>
          <w:rFonts w:ascii="Times New Roman" w:hAnsi="Times New Roman" w:cs="Times New Roman"/>
          <w:sz w:val="28"/>
          <w:szCs w:val="28"/>
        </w:rPr>
        <w:t>)</w:t>
      </w:r>
      <w:r>
        <w:rPr>
          <w:rFonts w:ascii="Times New Roman" w:hAnsi="Times New Roman" w:cs="Times New Roman"/>
          <w:sz w:val="28"/>
          <w:szCs w:val="28"/>
        </w:rPr>
        <w:t xml:space="preserve"> – эмоциональные отношения между автором текста и адресатом, отношение автора к теме и его коммуникативные интенции;</w:t>
      </w:r>
    </w:p>
    <w:p w:rsidR="00EF28B2" w:rsidRDefault="00EF28B2" w:rsidP="00EC734E">
      <w:pPr>
        <w:pStyle w:val="a0"/>
        <w:numPr>
          <w:ilvl w:val="1"/>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общения (</w:t>
      </w:r>
      <w:r>
        <w:rPr>
          <w:rFonts w:ascii="Times New Roman" w:hAnsi="Times New Roman" w:cs="Times New Roman"/>
          <w:sz w:val="28"/>
          <w:szCs w:val="28"/>
          <w:lang w:val="en-US"/>
        </w:rPr>
        <w:t>mode</w:t>
      </w:r>
      <w:r w:rsidRPr="00FB12EB">
        <w:rPr>
          <w:rFonts w:ascii="Times New Roman" w:hAnsi="Times New Roman" w:cs="Times New Roman"/>
          <w:sz w:val="28"/>
          <w:szCs w:val="28"/>
        </w:rPr>
        <w:t>)</w:t>
      </w:r>
      <w:r>
        <w:rPr>
          <w:rFonts w:ascii="Times New Roman" w:hAnsi="Times New Roman" w:cs="Times New Roman"/>
          <w:sz w:val="28"/>
          <w:szCs w:val="28"/>
        </w:rPr>
        <w:t xml:space="preserve"> – формы коммуникации, количество участников. Анализ этих факторов производится на лексическом, синтаксическом и текстовом уровнях.</w:t>
      </w:r>
    </w:p>
    <w:p w:rsidR="00EF28B2" w:rsidRDefault="00EF28B2" w:rsidP="00EC734E">
      <w:pPr>
        <w:pStyle w:val="a0"/>
        <w:numPr>
          <w:ilvl w:val="0"/>
          <w:numId w:val="8"/>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ип текста (</w:t>
      </w:r>
      <w:r>
        <w:rPr>
          <w:rFonts w:ascii="Times New Roman" w:hAnsi="Times New Roman" w:cs="Times New Roman"/>
          <w:sz w:val="28"/>
          <w:szCs w:val="28"/>
          <w:lang w:val="en-US"/>
        </w:rPr>
        <w:t>genre)</w:t>
      </w:r>
      <w:r>
        <w:rPr>
          <w:rFonts w:ascii="Times New Roman" w:hAnsi="Times New Roman" w:cs="Times New Roman"/>
          <w:sz w:val="28"/>
          <w:szCs w:val="28"/>
        </w:rPr>
        <w:t>;</w:t>
      </w:r>
    </w:p>
    <w:p w:rsidR="00EF28B2" w:rsidRDefault="00EF28B2" w:rsidP="00EC734E">
      <w:pPr>
        <w:pStyle w:val="a0"/>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функция текста. </w:t>
      </w:r>
      <w:proofErr w:type="spellStart"/>
      <w:r>
        <w:rPr>
          <w:rFonts w:ascii="Times New Roman" w:hAnsi="Times New Roman" w:cs="Times New Roman"/>
          <w:sz w:val="28"/>
          <w:szCs w:val="28"/>
        </w:rPr>
        <w:t>Хаузе</w:t>
      </w:r>
      <w:proofErr w:type="spellEnd"/>
      <w:r>
        <w:rPr>
          <w:rFonts w:ascii="Times New Roman" w:hAnsi="Times New Roman" w:cs="Times New Roman"/>
          <w:sz w:val="28"/>
          <w:szCs w:val="28"/>
        </w:rPr>
        <w:t xml:space="preserve"> различает 2 функции текста, вызывающие у читателя содержательно ориентированные и межличностные реакции.</w:t>
      </w:r>
      <w:r w:rsidR="00375F18">
        <w:rPr>
          <w:rStyle w:val="a7"/>
          <w:rFonts w:ascii="Times New Roman" w:hAnsi="Times New Roman" w:cs="Times New Roman"/>
          <w:sz w:val="28"/>
          <w:szCs w:val="28"/>
        </w:rPr>
        <w:footnoteReference w:id="20"/>
      </w:r>
    </w:p>
    <w:p w:rsidR="00EF28B2" w:rsidRPr="0040413A" w:rsidRDefault="00EF28B2" w:rsidP="00EC734E">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Перевод оценивается с позиции эквивалентности исходного текста и текста перевода. При этом различаются скрытый (</w:t>
      </w:r>
      <w:r>
        <w:rPr>
          <w:rFonts w:ascii="Times New Roman" w:hAnsi="Times New Roman" w:cs="Times New Roman"/>
          <w:sz w:val="28"/>
          <w:szCs w:val="28"/>
          <w:lang w:val="en-US"/>
        </w:rPr>
        <w:t>covert</w:t>
      </w:r>
      <w:r w:rsidRPr="006D2457">
        <w:rPr>
          <w:rFonts w:ascii="Times New Roman" w:hAnsi="Times New Roman" w:cs="Times New Roman"/>
          <w:sz w:val="28"/>
          <w:szCs w:val="28"/>
        </w:rPr>
        <w:t>)</w:t>
      </w:r>
      <w:r>
        <w:rPr>
          <w:rFonts w:ascii="Times New Roman" w:hAnsi="Times New Roman" w:cs="Times New Roman"/>
          <w:sz w:val="28"/>
          <w:szCs w:val="28"/>
        </w:rPr>
        <w:t xml:space="preserve"> и явный (</w:t>
      </w:r>
      <w:r>
        <w:rPr>
          <w:rFonts w:ascii="Times New Roman" w:hAnsi="Times New Roman" w:cs="Times New Roman"/>
          <w:sz w:val="28"/>
          <w:szCs w:val="28"/>
          <w:lang w:val="en-US"/>
        </w:rPr>
        <w:t>overt</w:t>
      </w:r>
      <w:r w:rsidRPr="006D2457">
        <w:rPr>
          <w:rFonts w:ascii="Times New Roman" w:hAnsi="Times New Roman" w:cs="Times New Roman"/>
          <w:sz w:val="28"/>
          <w:szCs w:val="28"/>
        </w:rPr>
        <w:t>)</w:t>
      </w:r>
      <w:r>
        <w:rPr>
          <w:rStyle w:val="a7"/>
          <w:rFonts w:ascii="Times New Roman" w:hAnsi="Times New Roman" w:cs="Times New Roman"/>
          <w:sz w:val="28"/>
          <w:szCs w:val="28"/>
        </w:rPr>
        <w:footnoteReference w:id="21"/>
      </w:r>
      <w:r w:rsidRPr="006D2457">
        <w:rPr>
          <w:rFonts w:ascii="Times New Roman" w:hAnsi="Times New Roman" w:cs="Times New Roman"/>
          <w:sz w:val="28"/>
          <w:szCs w:val="28"/>
        </w:rPr>
        <w:t xml:space="preserve"> </w:t>
      </w:r>
      <w:r>
        <w:rPr>
          <w:rFonts w:ascii="Times New Roman" w:hAnsi="Times New Roman" w:cs="Times New Roman"/>
          <w:sz w:val="28"/>
          <w:szCs w:val="28"/>
        </w:rPr>
        <w:t>переводы. Первый не расценивается читателем как перевод и носит в культуре языка перевода статус оригинала. Скрытый перевод зачастую требует культурных фильтров. В отличие от него, явный перевод воспринимается как перевод, и из-за этого функция исходного текста может не сохраниться в тексте перевода. Следует отметить, что данная модель претендует на универсальность, но не концентрируется на литературном переводе, который обладает рядом существенных особенностей.</w:t>
      </w:r>
    </w:p>
    <w:p w:rsidR="00EF28B2" w:rsidRPr="003D3BA0" w:rsidRDefault="00EF28B2" w:rsidP="00EC734E">
      <w:pPr>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p>
    <w:p w:rsidR="00EF28B2" w:rsidRPr="001029A4" w:rsidRDefault="00375F18" w:rsidP="001029A4">
      <w:pPr>
        <w:pStyle w:val="3"/>
      </w:pPr>
      <w:bookmarkStart w:id="7" w:name="_Toc451433660"/>
      <w:r>
        <w:rPr>
          <w:lang w:val="de-DE"/>
        </w:rPr>
        <w:lastRenderedPageBreak/>
        <w:t>1.2.3</w:t>
      </w:r>
      <w:r w:rsidR="001029A4">
        <w:t xml:space="preserve">. </w:t>
      </w:r>
      <w:r w:rsidR="00EF28B2" w:rsidRPr="001029A4">
        <w:t>Функциональная модель М. Амман.</w:t>
      </w:r>
      <w:bookmarkEnd w:id="7"/>
    </w:p>
    <w:p w:rsidR="00EF28B2" w:rsidRDefault="00EF28B2" w:rsidP="00EC734E">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В отличие от других моделей, эта</w:t>
      </w:r>
      <w:r w:rsidR="009263ED" w:rsidRPr="009263ED">
        <w:rPr>
          <w:rFonts w:ascii="Times New Roman" w:hAnsi="Times New Roman" w:cs="Times New Roman"/>
          <w:sz w:val="28"/>
          <w:szCs w:val="28"/>
        </w:rPr>
        <w:t xml:space="preserve"> </w:t>
      </w:r>
      <w:r w:rsidR="009263ED">
        <w:rPr>
          <w:rFonts w:ascii="Times New Roman" w:hAnsi="Times New Roman" w:cs="Times New Roman"/>
          <w:sz w:val="28"/>
          <w:szCs w:val="28"/>
        </w:rPr>
        <w:t>модель</w:t>
      </w:r>
      <w:r>
        <w:rPr>
          <w:rFonts w:ascii="Times New Roman" w:hAnsi="Times New Roman" w:cs="Times New Roman"/>
          <w:sz w:val="28"/>
          <w:szCs w:val="28"/>
        </w:rPr>
        <w:t xml:space="preserve"> полностью ориентирована на текст перевода. Она базируется на теории </w:t>
      </w:r>
      <w:proofErr w:type="spellStart"/>
      <w:r>
        <w:rPr>
          <w:rFonts w:ascii="Times New Roman" w:hAnsi="Times New Roman" w:cs="Times New Roman"/>
          <w:sz w:val="28"/>
          <w:szCs w:val="28"/>
        </w:rPr>
        <w:t>скопоса</w:t>
      </w:r>
      <w:proofErr w:type="spellEnd"/>
      <w:r>
        <w:rPr>
          <w:rFonts w:ascii="Times New Roman" w:hAnsi="Times New Roman" w:cs="Times New Roman"/>
          <w:sz w:val="28"/>
          <w:szCs w:val="28"/>
        </w:rPr>
        <w:t xml:space="preserve"> и теории переводческих действий. </w:t>
      </w:r>
      <w:r w:rsidR="009263ED">
        <w:rPr>
          <w:rFonts w:ascii="Times New Roman" w:hAnsi="Times New Roman" w:cs="Times New Roman"/>
          <w:sz w:val="28"/>
          <w:szCs w:val="28"/>
        </w:rPr>
        <w:t xml:space="preserve">М. </w:t>
      </w:r>
      <w:r>
        <w:rPr>
          <w:rFonts w:ascii="Times New Roman" w:hAnsi="Times New Roman" w:cs="Times New Roman"/>
          <w:sz w:val="28"/>
          <w:szCs w:val="28"/>
        </w:rPr>
        <w:t>Амман</w:t>
      </w:r>
      <w:r w:rsidR="008025A7">
        <w:rPr>
          <w:rStyle w:val="a7"/>
          <w:rFonts w:ascii="Times New Roman" w:hAnsi="Times New Roman" w:cs="Times New Roman"/>
          <w:sz w:val="28"/>
          <w:szCs w:val="28"/>
        </w:rPr>
        <w:footnoteReference w:id="22"/>
      </w:r>
      <w:r>
        <w:rPr>
          <w:rFonts w:ascii="Times New Roman" w:hAnsi="Times New Roman" w:cs="Times New Roman"/>
          <w:sz w:val="28"/>
          <w:szCs w:val="28"/>
        </w:rPr>
        <w:t xml:space="preserve"> разработала </w:t>
      </w:r>
      <w:r w:rsidR="008025A7">
        <w:rPr>
          <w:rFonts w:ascii="Times New Roman" w:hAnsi="Times New Roman" w:cs="Times New Roman"/>
          <w:sz w:val="28"/>
          <w:szCs w:val="28"/>
        </w:rPr>
        <w:t>4 фазы</w:t>
      </w:r>
      <w:r>
        <w:rPr>
          <w:rFonts w:ascii="Times New Roman" w:hAnsi="Times New Roman" w:cs="Times New Roman"/>
          <w:sz w:val="28"/>
          <w:szCs w:val="28"/>
        </w:rPr>
        <w:t xml:space="preserve"> анализа в рамках переводческой критики:</w:t>
      </w:r>
    </w:p>
    <w:p w:rsidR="00EF28B2" w:rsidRDefault="00EF28B2" w:rsidP="00EC734E">
      <w:pPr>
        <w:pStyle w:val="a0"/>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функции переводного текста;</w:t>
      </w:r>
    </w:p>
    <w:p w:rsidR="00EF28B2" w:rsidRDefault="00EF28B2" w:rsidP="00EC734E">
      <w:pPr>
        <w:pStyle w:val="a0"/>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определение </w:t>
      </w:r>
      <w:proofErr w:type="gramStart"/>
      <w:r>
        <w:rPr>
          <w:rFonts w:ascii="Times New Roman" w:hAnsi="Times New Roman" w:cs="Times New Roman"/>
          <w:sz w:val="28"/>
          <w:szCs w:val="28"/>
        </w:rPr>
        <w:t>внутренней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когезии</w:t>
      </w:r>
      <w:proofErr w:type="spellEnd"/>
      <w:r>
        <w:rPr>
          <w:rFonts w:ascii="Times New Roman" w:hAnsi="Times New Roman" w:cs="Times New Roman"/>
          <w:sz w:val="28"/>
          <w:szCs w:val="28"/>
        </w:rPr>
        <w:t xml:space="preserve"> в тексте перевода;</w:t>
      </w:r>
    </w:p>
    <w:p w:rsidR="00EF28B2" w:rsidRDefault="00EF28B2" w:rsidP="00EC734E">
      <w:pPr>
        <w:pStyle w:val="a0"/>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функции текста оригинала;</w:t>
      </w:r>
    </w:p>
    <w:p w:rsidR="008025A7" w:rsidRPr="00375F18" w:rsidRDefault="00EF28B2" w:rsidP="00EC734E">
      <w:pPr>
        <w:pStyle w:val="a0"/>
        <w:numPr>
          <w:ilvl w:val="0"/>
          <w:numId w:val="9"/>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определение </w:t>
      </w:r>
      <w:proofErr w:type="spellStart"/>
      <w:r>
        <w:rPr>
          <w:rFonts w:ascii="Times New Roman" w:hAnsi="Times New Roman" w:cs="Times New Roman"/>
          <w:sz w:val="28"/>
          <w:szCs w:val="28"/>
        </w:rPr>
        <w:t>интертекстуальной</w:t>
      </w:r>
      <w:proofErr w:type="spellEnd"/>
      <w:r>
        <w:rPr>
          <w:rFonts w:ascii="Times New Roman" w:hAnsi="Times New Roman" w:cs="Times New Roman"/>
          <w:sz w:val="28"/>
          <w:szCs w:val="28"/>
        </w:rPr>
        <w:t xml:space="preserve"> связи между текстом оригинала и переводом, под которой подразумевается соответствие содержания, формы текста перевода исходному тексту.</w:t>
      </w:r>
      <w:proofErr w:type="gramEnd"/>
      <w:r>
        <w:rPr>
          <w:rFonts w:ascii="Times New Roman" w:hAnsi="Times New Roman" w:cs="Times New Roman"/>
          <w:sz w:val="28"/>
          <w:szCs w:val="28"/>
        </w:rPr>
        <w:t xml:space="preserve"> Для определения функции перевода и связности текста адресат играет решающую роль. </w:t>
      </w:r>
      <w:proofErr w:type="gramStart"/>
      <w:r>
        <w:rPr>
          <w:rFonts w:ascii="Times New Roman" w:hAnsi="Times New Roman" w:cs="Times New Roman"/>
          <w:sz w:val="28"/>
          <w:szCs w:val="28"/>
        </w:rPr>
        <w:t xml:space="preserve">При этом </w:t>
      </w:r>
      <w:r w:rsidR="008025A7">
        <w:rPr>
          <w:rFonts w:ascii="Times New Roman" w:hAnsi="Times New Roman" w:cs="Times New Roman"/>
          <w:sz w:val="28"/>
          <w:szCs w:val="28"/>
        </w:rPr>
        <w:t xml:space="preserve">М. </w:t>
      </w:r>
      <w:r>
        <w:rPr>
          <w:rFonts w:ascii="Times New Roman" w:hAnsi="Times New Roman" w:cs="Times New Roman"/>
          <w:sz w:val="28"/>
          <w:szCs w:val="28"/>
        </w:rPr>
        <w:t>Амман использует понятие образцового читателя (</w:t>
      </w:r>
      <w:r>
        <w:rPr>
          <w:rFonts w:ascii="Times New Roman" w:hAnsi="Times New Roman" w:cs="Times New Roman"/>
          <w:sz w:val="28"/>
          <w:szCs w:val="28"/>
          <w:lang w:val="en-US"/>
        </w:rPr>
        <w:t>Modell</w:t>
      </w:r>
      <w:r w:rsidRPr="00A31DA7">
        <w:rPr>
          <w:rFonts w:ascii="Times New Roman" w:hAnsi="Times New Roman" w:cs="Times New Roman"/>
          <w:sz w:val="28"/>
          <w:szCs w:val="28"/>
        </w:rPr>
        <w:t>-</w:t>
      </w:r>
      <w:proofErr w:type="spellStart"/>
      <w:r>
        <w:rPr>
          <w:rFonts w:ascii="Times New Roman" w:hAnsi="Times New Roman" w:cs="Times New Roman"/>
          <w:sz w:val="28"/>
          <w:szCs w:val="28"/>
          <w:lang w:val="en-US"/>
        </w:rPr>
        <w:t>Leser</w:t>
      </w:r>
      <w:proofErr w:type="spellEnd"/>
      <w:r w:rsidRPr="00A31DA7">
        <w:rPr>
          <w:rFonts w:ascii="Times New Roman" w:hAnsi="Times New Roman" w:cs="Times New Roman"/>
          <w:sz w:val="28"/>
          <w:szCs w:val="28"/>
        </w:rPr>
        <w:t>)</w:t>
      </w:r>
      <w:r>
        <w:rPr>
          <w:rFonts w:ascii="Times New Roman" w:hAnsi="Times New Roman" w:cs="Times New Roman"/>
          <w:sz w:val="28"/>
          <w:szCs w:val="28"/>
        </w:rPr>
        <w:t>, «который приходит к определенному пониманию текста с помощью какой-либо читательской стратегии»</w:t>
      </w:r>
      <w:r>
        <w:rPr>
          <w:rStyle w:val="a7"/>
          <w:rFonts w:ascii="Times New Roman" w:hAnsi="Times New Roman" w:cs="Times New Roman"/>
          <w:sz w:val="28"/>
          <w:szCs w:val="28"/>
        </w:rPr>
        <w:footnoteReference w:id="23"/>
      </w:r>
      <w:r w:rsidRPr="00A85A32">
        <w:rPr>
          <w:rFonts w:ascii="Times New Roman" w:hAnsi="Times New Roman" w:cs="Times New Roman"/>
          <w:sz w:val="28"/>
          <w:szCs w:val="28"/>
        </w:rPr>
        <w:t xml:space="preserve">. </w:t>
      </w:r>
      <w:r>
        <w:rPr>
          <w:rFonts w:ascii="Times New Roman" w:hAnsi="Times New Roman" w:cs="Times New Roman"/>
          <w:sz w:val="28"/>
          <w:szCs w:val="28"/>
        </w:rPr>
        <w:t>Рассматривая факторы понимания текста, она опирается на теорию сцен и фреймов (</w:t>
      </w:r>
      <w:r>
        <w:rPr>
          <w:rFonts w:ascii="Times New Roman" w:hAnsi="Times New Roman" w:cs="Times New Roman"/>
          <w:sz w:val="28"/>
          <w:szCs w:val="28"/>
          <w:lang w:val="en-US"/>
        </w:rPr>
        <w:t>s</w:t>
      </w:r>
      <w:proofErr w:type="spellStart"/>
      <w:r>
        <w:rPr>
          <w:rFonts w:ascii="Times New Roman" w:hAnsi="Times New Roman" w:cs="Times New Roman"/>
          <w:sz w:val="28"/>
          <w:szCs w:val="28"/>
        </w:rPr>
        <w:t>cenes</w:t>
      </w:r>
      <w:proofErr w:type="spellEnd"/>
      <w:r w:rsidRPr="0083002D">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sidRPr="0083002D">
        <w:rPr>
          <w:rFonts w:ascii="Times New Roman" w:hAnsi="Times New Roman" w:cs="Times New Roman"/>
          <w:sz w:val="28"/>
          <w:szCs w:val="28"/>
        </w:rPr>
        <w:t xml:space="preserve"> </w:t>
      </w:r>
      <w:proofErr w:type="spellStart"/>
      <w:r w:rsidRPr="0083002D">
        <w:rPr>
          <w:rFonts w:ascii="Times New Roman" w:hAnsi="Times New Roman" w:cs="Times New Roman"/>
          <w:sz w:val="28"/>
          <w:szCs w:val="28"/>
        </w:rPr>
        <w:t>frames</w:t>
      </w:r>
      <w:proofErr w:type="spellEnd"/>
      <w:r w:rsidRPr="0083002D">
        <w:rPr>
          <w:rFonts w:ascii="Times New Roman" w:hAnsi="Times New Roman" w:cs="Times New Roman"/>
          <w:sz w:val="28"/>
          <w:szCs w:val="28"/>
        </w:rPr>
        <w:t>)</w:t>
      </w:r>
      <w:r>
        <w:rPr>
          <w:rFonts w:ascii="Times New Roman" w:hAnsi="Times New Roman" w:cs="Times New Roman"/>
          <w:sz w:val="28"/>
          <w:szCs w:val="28"/>
        </w:rPr>
        <w:t xml:space="preserve">, разработанный М. </w:t>
      </w:r>
      <w:proofErr w:type="spellStart"/>
      <w:r>
        <w:rPr>
          <w:rFonts w:ascii="Times New Roman" w:hAnsi="Times New Roman" w:cs="Times New Roman"/>
          <w:sz w:val="28"/>
          <w:szCs w:val="28"/>
        </w:rPr>
        <w:t>Снелл-Хорнби</w:t>
      </w:r>
      <w:proofErr w:type="spellEnd"/>
      <w:r>
        <w:rPr>
          <w:rFonts w:ascii="Times New Roman" w:hAnsi="Times New Roman" w:cs="Times New Roman"/>
          <w:sz w:val="28"/>
          <w:szCs w:val="28"/>
        </w:rPr>
        <w:t xml:space="preserve"> и дополненную Вермеером и Витте.</w:t>
      </w:r>
      <w:proofErr w:type="gramEnd"/>
      <w:r>
        <w:rPr>
          <w:rFonts w:ascii="Times New Roman" w:hAnsi="Times New Roman" w:cs="Times New Roman"/>
          <w:sz w:val="28"/>
          <w:szCs w:val="28"/>
        </w:rPr>
        <w:t xml:space="preserve"> Под фреймом они понимают языковые рамки, которые вызывают в сознании носителя языка  более или менее сложное представление, основанное на восприятии, то есть сцену. Таким образом, функциональная критика перевода задает вопрос, какие сцены вызывает автор текста в сознании читателя с помощью используемых фреймов. Так можно осуществить анализ и сравнение отдельных сцен и общей сцены. </w:t>
      </w:r>
      <w:r w:rsidR="008025A7">
        <w:rPr>
          <w:rFonts w:ascii="Times New Roman" w:hAnsi="Times New Roman" w:cs="Times New Roman"/>
          <w:sz w:val="28"/>
          <w:szCs w:val="28"/>
        </w:rPr>
        <w:t xml:space="preserve">М. </w:t>
      </w:r>
      <w:r>
        <w:rPr>
          <w:rFonts w:ascii="Times New Roman" w:hAnsi="Times New Roman" w:cs="Times New Roman"/>
          <w:sz w:val="28"/>
          <w:szCs w:val="28"/>
        </w:rPr>
        <w:t xml:space="preserve">Амман использует эту модель для анализа художественного перевода, но говорит о том, что ее можно применять и как всеобщую модель для критики перевода. </w:t>
      </w:r>
    </w:p>
    <w:p w:rsidR="00EF28B2" w:rsidRPr="001029A4" w:rsidRDefault="00375F18" w:rsidP="001029A4">
      <w:pPr>
        <w:spacing w:line="360" w:lineRule="auto"/>
        <w:ind w:left="720"/>
        <w:jc w:val="both"/>
        <w:rPr>
          <w:rFonts w:ascii="Times New Roman" w:hAnsi="Times New Roman" w:cs="Times New Roman"/>
          <w:b/>
          <w:sz w:val="28"/>
          <w:szCs w:val="28"/>
        </w:rPr>
      </w:pPr>
      <w:bookmarkStart w:id="8" w:name="_Toc451433661"/>
      <w:r w:rsidRPr="00375F18">
        <w:rPr>
          <w:rStyle w:val="30"/>
        </w:rPr>
        <w:lastRenderedPageBreak/>
        <w:t>1</w:t>
      </w:r>
      <w:r w:rsidR="001029A4" w:rsidRPr="001029A4">
        <w:rPr>
          <w:rStyle w:val="30"/>
        </w:rPr>
        <w:t>.</w:t>
      </w:r>
      <w:r w:rsidRPr="00375F18">
        <w:rPr>
          <w:rStyle w:val="30"/>
        </w:rPr>
        <w:t>2.4.</w:t>
      </w:r>
      <w:r w:rsidR="001029A4" w:rsidRPr="001029A4">
        <w:rPr>
          <w:rStyle w:val="30"/>
        </w:rPr>
        <w:t xml:space="preserve"> </w:t>
      </w:r>
      <w:proofErr w:type="spellStart"/>
      <w:r w:rsidR="00EF28B2" w:rsidRPr="001029A4">
        <w:rPr>
          <w:rStyle w:val="30"/>
        </w:rPr>
        <w:t>Полисистемная</w:t>
      </w:r>
      <w:proofErr w:type="spellEnd"/>
      <w:r w:rsidR="00EF28B2" w:rsidRPr="001029A4">
        <w:rPr>
          <w:rStyle w:val="30"/>
        </w:rPr>
        <w:t xml:space="preserve"> модель Раймонда Ван </w:t>
      </w:r>
      <w:proofErr w:type="spellStart"/>
      <w:r w:rsidR="00EF28B2" w:rsidRPr="001029A4">
        <w:rPr>
          <w:rStyle w:val="30"/>
        </w:rPr>
        <w:t>ден</w:t>
      </w:r>
      <w:proofErr w:type="spellEnd"/>
      <w:r w:rsidR="00EF28B2" w:rsidRPr="001029A4">
        <w:rPr>
          <w:rStyle w:val="30"/>
        </w:rPr>
        <w:t xml:space="preserve"> Брука</w:t>
      </w:r>
      <w:bookmarkEnd w:id="8"/>
      <w:r w:rsidR="00EF28B2" w:rsidRPr="001029A4">
        <w:rPr>
          <w:rFonts w:ascii="Times New Roman" w:hAnsi="Times New Roman" w:cs="Times New Roman"/>
          <w:b/>
          <w:sz w:val="28"/>
          <w:szCs w:val="28"/>
        </w:rPr>
        <w:t xml:space="preserve">.   </w:t>
      </w:r>
    </w:p>
    <w:p w:rsidR="008025A7" w:rsidRPr="008025A7" w:rsidRDefault="008025A7" w:rsidP="008025A7">
      <w:pPr>
        <w:pStyle w:val="a0"/>
        <w:spacing w:line="360" w:lineRule="auto"/>
        <w:ind w:left="1440"/>
        <w:jc w:val="both"/>
        <w:rPr>
          <w:rFonts w:ascii="Times New Roman" w:hAnsi="Times New Roman" w:cs="Times New Roman"/>
          <w:b/>
          <w:sz w:val="28"/>
          <w:szCs w:val="28"/>
        </w:rPr>
      </w:pPr>
    </w:p>
    <w:p w:rsidR="00EF28B2" w:rsidRDefault="008025A7" w:rsidP="00EC734E">
      <w:pPr>
        <w:pStyle w:val="a0"/>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Р. </w:t>
      </w:r>
      <w:r w:rsidR="00EF28B2">
        <w:rPr>
          <w:rFonts w:ascii="Times New Roman" w:hAnsi="Times New Roman" w:cs="Times New Roman"/>
          <w:sz w:val="28"/>
          <w:szCs w:val="28"/>
        </w:rPr>
        <w:t xml:space="preserve">Ван </w:t>
      </w:r>
      <w:proofErr w:type="spellStart"/>
      <w:r w:rsidR="00EF28B2">
        <w:rPr>
          <w:rFonts w:ascii="Times New Roman" w:hAnsi="Times New Roman" w:cs="Times New Roman"/>
          <w:sz w:val="28"/>
          <w:szCs w:val="28"/>
        </w:rPr>
        <w:t>ден</w:t>
      </w:r>
      <w:proofErr w:type="spellEnd"/>
      <w:r w:rsidR="00EF28B2">
        <w:rPr>
          <w:rFonts w:ascii="Times New Roman" w:hAnsi="Times New Roman" w:cs="Times New Roman"/>
          <w:sz w:val="28"/>
          <w:szCs w:val="28"/>
        </w:rPr>
        <w:t xml:space="preserve"> Брук исходит из компаративного анализа оригинального и переводного текстов, на основе которого строится критика перевода. </w:t>
      </w:r>
      <w:r w:rsidR="00EF28B2" w:rsidRPr="00EA60F1">
        <w:rPr>
          <w:rFonts w:ascii="Times New Roman" w:hAnsi="Times New Roman" w:cs="Times New Roman"/>
          <w:sz w:val="28"/>
          <w:szCs w:val="28"/>
        </w:rPr>
        <w:t>Эта модель также является трехступенчатой</w:t>
      </w:r>
      <w:r w:rsidR="00EF28B2">
        <w:rPr>
          <w:rFonts w:ascii="Times New Roman" w:hAnsi="Times New Roman" w:cs="Times New Roman"/>
          <w:sz w:val="28"/>
          <w:szCs w:val="28"/>
        </w:rPr>
        <w:t>:</w:t>
      </w:r>
    </w:p>
    <w:p w:rsidR="00EF28B2" w:rsidRDefault="00EF28B2" w:rsidP="00EC734E">
      <w:pPr>
        <w:pStyle w:val="a0"/>
        <w:numPr>
          <w:ilvl w:val="0"/>
          <w:numId w:val="10"/>
        </w:numPr>
        <w:spacing w:line="360" w:lineRule="auto"/>
        <w:jc w:val="both"/>
        <w:rPr>
          <w:rFonts w:ascii="Times New Roman" w:hAnsi="Times New Roman" w:cs="Times New Roman"/>
          <w:sz w:val="28"/>
          <w:szCs w:val="28"/>
        </w:rPr>
      </w:pPr>
      <w:r w:rsidRPr="00EE679D">
        <w:rPr>
          <w:rFonts w:ascii="Times New Roman" w:hAnsi="Times New Roman" w:cs="Times New Roman"/>
          <w:b/>
          <w:sz w:val="28"/>
          <w:szCs w:val="28"/>
        </w:rPr>
        <w:t>Первая ступень</w:t>
      </w:r>
      <w:r>
        <w:rPr>
          <w:rFonts w:ascii="Times New Roman" w:hAnsi="Times New Roman" w:cs="Times New Roman"/>
          <w:sz w:val="28"/>
          <w:szCs w:val="28"/>
        </w:rPr>
        <w:t xml:space="preserve">. </w:t>
      </w:r>
    </w:p>
    <w:p w:rsidR="00EF28B2" w:rsidRDefault="00EF28B2" w:rsidP="00EC734E">
      <w:pPr>
        <w:pStyle w:val="a0"/>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Гипотетическая реконструкция </w:t>
      </w:r>
      <w:proofErr w:type="spellStart"/>
      <w:r>
        <w:rPr>
          <w:rFonts w:ascii="Times New Roman" w:hAnsi="Times New Roman" w:cs="Times New Roman"/>
          <w:sz w:val="28"/>
          <w:szCs w:val="28"/>
        </w:rPr>
        <w:t>внутритекстуальных</w:t>
      </w:r>
      <w:proofErr w:type="spellEnd"/>
      <w:r>
        <w:rPr>
          <w:rFonts w:ascii="Times New Roman" w:hAnsi="Times New Roman" w:cs="Times New Roman"/>
          <w:sz w:val="28"/>
          <w:szCs w:val="28"/>
        </w:rPr>
        <w:t xml:space="preserve"> отношений и функций исходного текста. На этом этапе выделяются элементы с текстовыми функциями, или </w:t>
      </w:r>
      <w:proofErr w:type="spellStart"/>
      <w:r>
        <w:rPr>
          <w:rFonts w:ascii="Times New Roman" w:hAnsi="Times New Roman" w:cs="Times New Roman"/>
          <w:sz w:val="28"/>
          <w:szCs w:val="28"/>
        </w:rPr>
        <w:t>текстемы</w:t>
      </w:r>
      <w:proofErr w:type="spellEnd"/>
      <w:r>
        <w:rPr>
          <w:rFonts w:ascii="Times New Roman" w:hAnsi="Times New Roman" w:cs="Times New Roman"/>
          <w:sz w:val="28"/>
          <w:szCs w:val="28"/>
        </w:rPr>
        <w:t xml:space="preserve">. Происходит сравнение </w:t>
      </w:r>
      <w:proofErr w:type="spellStart"/>
      <w:r>
        <w:rPr>
          <w:rFonts w:ascii="Times New Roman" w:hAnsi="Times New Roman" w:cs="Times New Roman"/>
          <w:sz w:val="28"/>
          <w:szCs w:val="28"/>
        </w:rPr>
        <w:t>текстем</w:t>
      </w:r>
      <w:proofErr w:type="spellEnd"/>
      <w:r>
        <w:rPr>
          <w:rFonts w:ascii="Times New Roman" w:hAnsi="Times New Roman" w:cs="Times New Roman"/>
          <w:sz w:val="28"/>
          <w:szCs w:val="28"/>
        </w:rPr>
        <w:t xml:space="preserve"> исходного текста с элементами текста перевода. Здесь необходимо обратить внимание на сдвиги (</w:t>
      </w:r>
      <w:r>
        <w:rPr>
          <w:rFonts w:ascii="Times New Roman" w:hAnsi="Times New Roman" w:cs="Times New Roman"/>
          <w:sz w:val="28"/>
          <w:szCs w:val="28"/>
          <w:lang w:val="en-US"/>
        </w:rPr>
        <w:t>shifts</w:t>
      </w:r>
      <w:r w:rsidRPr="009B7760">
        <w:rPr>
          <w:rFonts w:ascii="Times New Roman" w:hAnsi="Times New Roman" w:cs="Times New Roman"/>
          <w:sz w:val="28"/>
          <w:szCs w:val="28"/>
        </w:rPr>
        <w:t xml:space="preserve">), </w:t>
      </w:r>
      <w:r>
        <w:rPr>
          <w:rFonts w:ascii="Times New Roman" w:hAnsi="Times New Roman" w:cs="Times New Roman"/>
          <w:sz w:val="28"/>
          <w:szCs w:val="28"/>
        </w:rPr>
        <w:t xml:space="preserve">которые Ван </w:t>
      </w: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xml:space="preserve"> Брук подразделяет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обязательные (</w:t>
      </w:r>
      <w:proofErr w:type="spellStart"/>
      <w:r w:rsidRPr="009B7760">
        <w:rPr>
          <w:rFonts w:ascii="Times New Roman" w:hAnsi="Times New Roman" w:cs="Times New Roman"/>
          <w:sz w:val="28"/>
          <w:szCs w:val="28"/>
        </w:rPr>
        <w:t>obligatory</w:t>
      </w:r>
      <w:proofErr w:type="spellEnd"/>
      <w:r w:rsidRPr="009B7760">
        <w:rPr>
          <w:rFonts w:ascii="Times New Roman" w:hAnsi="Times New Roman" w:cs="Times New Roman"/>
          <w:sz w:val="28"/>
          <w:szCs w:val="28"/>
        </w:rPr>
        <w:t xml:space="preserve"> </w:t>
      </w:r>
      <w:proofErr w:type="spellStart"/>
      <w:r w:rsidRPr="009B7760">
        <w:rPr>
          <w:rFonts w:ascii="Times New Roman" w:hAnsi="Times New Roman" w:cs="Times New Roman"/>
          <w:sz w:val="28"/>
          <w:szCs w:val="28"/>
        </w:rPr>
        <w:t>shifts</w:t>
      </w:r>
      <w:proofErr w:type="spellEnd"/>
      <w:r>
        <w:rPr>
          <w:rFonts w:ascii="Times New Roman" w:hAnsi="Times New Roman" w:cs="Times New Roman"/>
          <w:sz w:val="28"/>
          <w:szCs w:val="28"/>
        </w:rPr>
        <w:t>) и необязательные (</w:t>
      </w:r>
      <w:proofErr w:type="spellStart"/>
      <w:r w:rsidRPr="009B7760">
        <w:rPr>
          <w:rFonts w:ascii="Times New Roman" w:hAnsi="Times New Roman" w:cs="Times New Roman"/>
          <w:sz w:val="28"/>
          <w:szCs w:val="28"/>
        </w:rPr>
        <w:t>optional</w:t>
      </w:r>
      <w:proofErr w:type="spellEnd"/>
      <w:r w:rsidRPr="009B7760">
        <w:rPr>
          <w:rFonts w:ascii="Times New Roman" w:hAnsi="Times New Roman" w:cs="Times New Roman"/>
          <w:sz w:val="28"/>
          <w:szCs w:val="28"/>
        </w:rPr>
        <w:t xml:space="preserve"> </w:t>
      </w:r>
      <w:proofErr w:type="spellStart"/>
      <w:r w:rsidRPr="009B7760">
        <w:rPr>
          <w:rFonts w:ascii="Times New Roman" w:hAnsi="Times New Roman" w:cs="Times New Roman"/>
          <w:sz w:val="28"/>
          <w:szCs w:val="28"/>
        </w:rPr>
        <w:t>shifts</w:t>
      </w:r>
      <w:proofErr w:type="spellEnd"/>
      <w:r>
        <w:rPr>
          <w:rFonts w:ascii="Times New Roman" w:hAnsi="Times New Roman" w:cs="Times New Roman"/>
          <w:sz w:val="28"/>
          <w:szCs w:val="28"/>
        </w:rPr>
        <w:t xml:space="preserve">). Далее следует описание различий текста оригинала и текста перевода на основе </w:t>
      </w:r>
      <w:proofErr w:type="spellStart"/>
      <w:r>
        <w:rPr>
          <w:rFonts w:ascii="Times New Roman" w:hAnsi="Times New Roman" w:cs="Times New Roman"/>
          <w:sz w:val="28"/>
          <w:szCs w:val="28"/>
        </w:rPr>
        <w:t>текстем</w:t>
      </w:r>
      <w:proofErr w:type="spellEnd"/>
      <w:r>
        <w:rPr>
          <w:rFonts w:ascii="Times New Roman" w:hAnsi="Times New Roman" w:cs="Times New Roman"/>
          <w:sz w:val="28"/>
          <w:szCs w:val="28"/>
        </w:rPr>
        <w:t xml:space="preserve">, которое должно принимать во внимание </w:t>
      </w:r>
      <w:proofErr w:type="spellStart"/>
      <w:r>
        <w:rPr>
          <w:rFonts w:ascii="Times New Roman" w:hAnsi="Times New Roman" w:cs="Times New Roman"/>
          <w:sz w:val="28"/>
          <w:szCs w:val="28"/>
        </w:rPr>
        <w:t>полисистемы</w:t>
      </w:r>
      <w:proofErr w:type="spellEnd"/>
      <w:r>
        <w:rPr>
          <w:rFonts w:ascii="Times New Roman" w:hAnsi="Times New Roman" w:cs="Times New Roman"/>
          <w:sz w:val="28"/>
          <w:szCs w:val="28"/>
        </w:rPr>
        <w:t xml:space="preserve"> исходной культуры и культуры текста перевода. </w:t>
      </w:r>
    </w:p>
    <w:p w:rsidR="00EF28B2" w:rsidRDefault="00EF28B2" w:rsidP="00EC734E">
      <w:pPr>
        <w:pStyle w:val="a0"/>
        <w:numPr>
          <w:ilvl w:val="0"/>
          <w:numId w:val="10"/>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E679D">
        <w:rPr>
          <w:rFonts w:ascii="Times New Roman" w:hAnsi="Times New Roman" w:cs="Times New Roman"/>
          <w:b/>
          <w:sz w:val="28"/>
          <w:szCs w:val="28"/>
        </w:rPr>
        <w:t>Вторая ступень.</w:t>
      </w:r>
      <w:r>
        <w:rPr>
          <w:rFonts w:ascii="Times New Roman" w:hAnsi="Times New Roman" w:cs="Times New Roman"/>
          <w:b/>
          <w:sz w:val="28"/>
          <w:szCs w:val="28"/>
        </w:rPr>
        <w:t xml:space="preserve"> </w:t>
      </w:r>
    </w:p>
    <w:p w:rsidR="00EF28B2" w:rsidRDefault="00EF28B2" w:rsidP="00EC734E">
      <w:pPr>
        <w:pStyle w:val="a0"/>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К анализу примыкает оценка результатов. При этом следует особенно учитывать переводческие нормы, методы и стратегии. </w:t>
      </w:r>
    </w:p>
    <w:p w:rsidR="00EF28B2" w:rsidRDefault="00EF28B2" w:rsidP="00EC734E">
      <w:pPr>
        <w:pStyle w:val="a0"/>
        <w:numPr>
          <w:ilvl w:val="0"/>
          <w:numId w:val="10"/>
        </w:numPr>
        <w:spacing w:line="360" w:lineRule="auto"/>
        <w:jc w:val="both"/>
        <w:rPr>
          <w:rFonts w:ascii="Times New Roman" w:hAnsi="Times New Roman" w:cs="Times New Roman"/>
          <w:b/>
          <w:sz w:val="28"/>
          <w:szCs w:val="28"/>
        </w:rPr>
      </w:pPr>
      <w:r w:rsidRPr="00EE679D">
        <w:rPr>
          <w:rFonts w:ascii="Times New Roman" w:hAnsi="Times New Roman" w:cs="Times New Roman"/>
          <w:b/>
          <w:sz w:val="28"/>
          <w:szCs w:val="28"/>
        </w:rPr>
        <w:t>Третья ступень.</w:t>
      </w:r>
    </w:p>
    <w:p w:rsidR="00EF28B2" w:rsidRDefault="00EF28B2" w:rsidP="00EC734E">
      <w:pPr>
        <w:pStyle w:val="a0"/>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Оценка перевода на основе результатов переводческой критики на первых двух ступенях</w:t>
      </w:r>
      <w:r w:rsidR="00375F18">
        <w:rPr>
          <w:rStyle w:val="a7"/>
          <w:rFonts w:ascii="Times New Roman" w:hAnsi="Times New Roman" w:cs="Times New Roman"/>
          <w:sz w:val="28"/>
          <w:szCs w:val="28"/>
        </w:rPr>
        <w:footnoteReference w:id="24"/>
      </w:r>
      <w:r>
        <w:rPr>
          <w:rFonts w:ascii="Times New Roman" w:hAnsi="Times New Roman" w:cs="Times New Roman"/>
          <w:sz w:val="28"/>
          <w:szCs w:val="28"/>
        </w:rPr>
        <w:t>.</w:t>
      </w:r>
    </w:p>
    <w:p w:rsidR="00EF28B2" w:rsidRPr="008025A7" w:rsidRDefault="00EF28B2" w:rsidP="008025A7">
      <w:pPr>
        <w:spacing w:line="360" w:lineRule="auto"/>
        <w:jc w:val="both"/>
        <w:rPr>
          <w:rFonts w:ascii="Times New Roman" w:hAnsi="Times New Roman" w:cs="Times New Roman"/>
          <w:sz w:val="28"/>
          <w:szCs w:val="28"/>
        </w:rPr>
      </w:pPr>
      <w:r w:rsidRPr="008025A7">
        <w:rPr>
          <w:rFonts w:ascii="Times New Roman" w:hAnsi="Times New Roman" w:cs="Times New Roman"/>
          <w:sz w:val="28"/>
          <w:szCs w:val="28"/>
        </w:rPr>
        <w:t xml:space="preserve">По мнению </w:t>
      </w:r>
      <w:r w:rsidR="008025A7">
        <w:rPr>
          <w:rFonts w:ascii="Times New Roman" w:hAnsi="Times New Roman" w:cs="Times New Roman"/>
          <w:sz w:val="28"/>
          <w:szCs w:val="28"/>
        </w:rPr>
        <w:t xml:space="preserve">Р. </w:t>
      </w:r>
      <w:r w:rsidRPr="008025A7">
        <w:rPr>
          <w:rFonts w:ascii="Times New Roman" w:hAnsi="Times New Roman" w:cs="Times New Roman"/>
          <w:sz w:val="28"/>
          <w:szCs w:val="28"/>
        </w:rPr>
        <w:t xml:space="preserve">Ван </w:t>
      </w:r>
      <w:proofErr w:type="spellStart"/>
      <w:r w:rsidRPr="008025A7">
        <w:rPr>
          <w:rFonts w:ascii="Times New Roman" w:hAnsi="Times New Roman" w:cs="Times New Roman"/>
          <w:sz w:val="28"/>
          <w:szCs w:val="28"/>
        </w:rPr>
        <w:t>ден</w:t>
      </w:r>
      <w:proofErr w:type="spellEnd"/>
      <w:r w:rsidRPr="008025A7">
        <w:rPr>
          <w:rFonts w:ascii="Times New Roman" w:hAnsi="Times New Roman" w:cs="Times New Roman"/>
          <w:sz w:val="28"/>
          <w:szCs w:val="28"/>
        </w:rPr>
        <w:t xml:space="preserve"> Брука, данная модель в первую очередь предназначена для критики перевода современной переводной литературы.  </w:t>
      </w:r>
    </w:p>
    <w:p w:rsidR="004B12A7" w:rsidRDefault="004B12A7" w:rsidP="004B12A7">
      <w:pPr>
        <w:pStyle w:val="1"/>
      </w:pPr>
    </w:p>
    <w:p w:rsidR="004B12A7" w:rsidRDefault="004B12A7" w:rsidP="004B12A7">
      <w:pPr>
        <w:pStyle w:val="1"/>
      </w:pPr>
    </w:p>
    <w:p w:rsidR="004B12A7" w:rsidRPr="004B12A7" w:rsidRDefault="004B12A7" w:rsidP="004B12A7">
      <w:pPr>
        <w:pStyle w:val="1"/>
      </w:pPr>
      <w:r w:rsidRPr="004B12A7">
        <w:lastRenderedPageBreak/>
        <w:t xml:space="preserve">Выводы. </w:t>
      </w:r>
    </w:p>
    <w:p w:rsidR="00EF28B2"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Рассмотрев приведенные выше модели критики перевода, следует отметить, что они претендуют на универсальность и могут быть применены для различных текстов. Функциональные модели, однако, не дают исчерпывающего основания для полноценной критики перевода художественного текста. Определив специфические особенности художественного текста и его функций,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говорить о более узко ориентированной модели критики перевода художественных текстов.</w:t>
      </w:r>
    </w:p>
    <w:p w:rsidR="00EF28B2" w:rsidRPr="0058665F" w:rsidRDefault="00EF28B2" w:rsidP="00EC73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Данная работа не будет ограничиваться рамками какой-либо одной модели переводческой критики, так как произведение, выбранное для анализа, является довольно обширным и неоднородным по своей структуре, что исключает применение количественного метода анализа. </w:t>
      </w:r>
      <w:proofErr w:type="gramStart"/>
      <w:r>
        <w:rPr>
          <w:rFonts w:ascii="Times New Roman" w:hAnsi="Times New Roman" w:cs="Times New Roman"/>
          <w:sz w:val="28"/>
          <w:szCs w:val="28"/>
        </w:rPr>
        <w:t>В ходе работы будут рассмотрены переводческие проблемы на лексическом, грамматическом и синтаксическом уровнях, которые встречаются при переводе данного текста.</w:t>
      </w:r>
      <w:proofErr w:type="gramEnd"/>
      <w:r>
        <w:rPr>
          <w:rFonts w:ascii="Times New Roman" w:hAnsi="Times New Roman" w:cs="Times New Roman"/>
          <w:sz w:val="28"/>
          <w:szCs w:val="28"/>
        </w:rPr>
        <w:t xml:space="preserve"> Переводы будут оцениваться по критериям сохранения эстетической функции оригинала, а также аутентичности текста перевода. </w:t>
      </w:r>
    </w:p>
    <w:p w:rsidR="008025A7" w:rsidRDefault="008025A7">
      <w:pPr>
        <w:rPr>
          <w:rFonts w:ascii="Times New Roman" w:hAnsi="Times New Roman" w:cs="Times New Roman"/>
          <w:sz w:val="28"/>
          <w:szCs w:val="28"/>
        </w:rPr>
      </w:pPr>
      <w:r>
        <w:rPr>
          <w:rFonts w:ascii="Times New Roman" w:hAnsi="Times New Roman" w:cs="Times New Roman"/>
          <w:sz w:val="28"/>
          <w:szCs w:val="28"/>
        </w:rPr>
        <w:br w:type="page"/>
      </w:r>
    </w:p>
    <w:p w:rsidR="001C3443" w:rsidRPr="00BD1A3E" w:rsidRDefault="008025A7" w:rsidP="00BD1A3E">
      <w:pPr>
        <w:pStyle w:val="1"/>
        <w:rPr>
          <w:b w:val="0"/>
        </w:rPr>
      </w:pPr>
      <w:bookmarkStart w:id="9" w:name="_Toc451433662"/>
      <w:r>
        <w:lastRenderedPageBreak/>
        <w:t xml:space="preserve">Глава </w:t>
      </w:r>
      <w:r>
        <w:rPr>
          <w:lang w:val="en-US"/>
        </w:rPr>
        <w:t>II</w:t>
      </w:r>
      <w:r w:rsidRPr="008025A7">
        <w:t xml:space="preserve">. </w:t>
      </w:r>
      <w:bookmarkStart w:id="10" w:name="_Toc451433663"/>
      <w:bookmarkEnd w:id="9"/>
      <w:r w:rsidR="001C3443" w:rsidRPr="0020017D">
        <w:t>Стилистические особенн</w:t>
      </w:r>
      <w:r w:rsidR="00F82981">
        <w:t>ости произведения Г. Гейне «Идеи</w:t>
      </w:r>
      <w:r w:rsidR="001C3443" w:rsidRPr="0020017D">
        <w:t>. Книга</w:t>
      </w:r>
      <w:r w:rsidR="001C3443">
        <w:t xml:space="preserve"> </w:t>
      </w:r>
      <w:r w:rsidR="001C3443">
        <w:rPr>
          <w:lang w:val="en-US"/>
        </w:rPr>
        <w:t>Le</w:t>
      </w:r>
      <w:r w:rsidR="001C3443" w:rsidRPr="001029A4">
        <w:t xml:space="preserve"> </w:t>
      </w:r>
      <w:r w:rsidR="001C3443">
        <w:rPr>
          <w:lang w:val="en-US"/>
        </w:rPr>
        <w:t>Grand</w:t>
      </w:r>
      <w:r w:rsidR="001C3443" w:rsidRPr="0020017D">
        <w:t>».</w:t>
      </w:r>
      <w:bookmarkEnd w:id="10"/>
    </w:p>
    <w:p w:rsidR="001C3443"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Прозаические произведения Гейне не поддаются традиционной жанровой классификации. Созданные между 1824 и 1831 годами «Путевые картины» освобождаются от литера</w:t>
      </w:r>
      <w:r>
        <w:rPr>
          <w:rFonts w:ascii="Times New Roman" w:hAnsi="Times New Roman" w:cs="Times New Roman"/>
          <w:sz w:val="28"/>
          <w:szCs w:val="28"/>
        </w:rPr>
        <w:t>турных ярлыков, являются своеобразным экспериментом</w:t>
      </w:r>
      <w:r w:rsidRPr="00B45B2E">
        <w:rPr>
          <w:rFonts w:ascii="Times New Roman" w:hAnsi="Times New Roman" w:cs="Times New Roman"/>
          <w:sz w:val="28"/>
          <w:szCs w:val="28"/>
        </w:rPr>
        <w:t xml:space="preserve">. Традиция </w:t>
      </w:r>
      <w:r>
        <w:rPr>
          <w:rFonts w:ascii="Times New Roman" w:hAnsi="Times New Roman" w:cs="Times New Roman"/>
          <w:sz w:val="28"/>
          <w:szCs w:val="28"/>
        </w:rPr>
        <w:t>строить повествование на основе путешествия имеет глубокие корни</w:t>
      </w:r>
      <w:r w:rsidRPr="00B45B2E">
        <w:rPr>
          <w:rFonts w:ascii="Times New Roman" w:hAnsi="Times New Roman" w:cs="Times New Roman"/>
          <w:sz w:val="28"/>
          <w:szCs w:val="28"/>
        </w:rPr>
        <w:t xml:space="preserve">. Но именно этим Гейне и пренебрегает. В «Путевых картинах» он смешивает рассказ о реальных путешествиях, выдуманные события и размышления. «Книга </w:t>
      </w:r>
      <w:r>
        <w:rPr>
          <w:rFonts w:ascii="Times New Roman" w:hAnsi="Times New Roman" w:cs="Times New Roman"/>
          <w:sz w:val="28"/>
          <w:szCs w:val="28"/>
          <w:lang w:val="en-US"/>
        </w:rPr>
        <w:t>Le</w:t>
      </w:r>
      <w:r w:rsidRPr="001C3443">
        <w:rPr>
          <w:rFonts w:ascii="Times New Roman" w:hAnsi="Times New Roman" w:cs="Times New Roman"/>
          <w:sz w:val="28"/>
          <w:szCs w:val="28"/>
        </w:rPr>
        <w:t xml:space="preserve"> </w:t>
      </w:r>
      <w:r>
        <w:rPr>
          <w:rFonts w:ascii="Times New Roman" w:hAnsi="Times New Roman" w:cs="Times New Roman"/>
          <w:sz w:val="28"/>
          <w:szCs w:val="28"/>
          <w:lang w:val="en-US"/>
        </w:rPr>
        <w:t>Grand</w:t>
      </w:r>
      <w:r w:rsidRPr="00B45B2E">
        <w:rPr>
          <w:rFonts w:ascii="Times New Roman" w:hAnsi="Times New Roman" w:cs="Times New Roman"/>
          <w:sz w:val="28"/>
          <w:szCs w:val="28"/>
        </w:rPr>
        <w:t>»</w:t>
      </w:r>
      <w:r>
        <w:rPr>
          <w:rFonts w:ascii="Times New Roman" w:hAnsi="Times New Roman" w:cs="Times New Roman"/>
          <w:sz w:val="28"/>
          <w:szCs w:val="28"/>
        </w:rPr>
        <w:t xml:space="preserve"> кардинально отличается от других частей «Картин», так как </w:t>
      </w:r>
      <w:r w:rsidRPr="00B45B2E">
        <w:rPr>
          <w:rFonts w:ascii="Times New Roman" w:hAnsi="Times New Roman" w:cs="Times New Roman"/>
          <w:sz w:val="28"/>
          <w:szCs w:val="28"/>
        </w:rPr>
        <w:t>не имеет с путешествиями ничего общего.</w:t>
      </w:r>
      <w:r>
        <w:rPr>
          <w:rFonts w:ascii="Times New Roman" w:hAnsi="Times New Roman" w:cs="Times New Roman"/>
          <w:sz w:val="28"/>
          <w:szCs w:val="28"/>
        </w:rPr>
        <w:t xml:space="preserve"> </w:t>
      </w:r>
      <w:r w:rsidRPr="004815C9">
        <w:rPr>
          <w:rFonts w:ascii="Times New Roman" w:hAnsi="Times New Roman" w:cs="Times New Roman"/>
          <w:sz w:val="28"/>
          <w:szCs w:val="28"/>
        </w:rPr>
        <w:t>Это произведен</w:t>
      </w:r>
      <w:r>
        <w:rPr>
          <w:rFonts w:ascii="Times New Roman" w:hAnsi="Times New Roman" w:cs="Times New Roman"/>
          <w:sz w:val="28"/>
          <w:szCs w:val="28"/>
        </w:rPr>
        <w:t>ие имеет неоднородную структуру: с одной стороны</w:t>
      </w:r>
      <w:r w:rsidRPr="004815C9">
        <w:rPr>
          <w:rFonts w:ascii="Times New Roman" w:hAnsi="Times New Roman" w:cs="Times New Roman"/>
          <w:sz w:val="28"/>
          <w:szCs w:val="28"/>
        </w:rPr>
        <w:t xml:space="preserve"> оно автобиографично, лирично</w:t>
      </w:r>
      <w:r>
        <w:rPr>
          <w:rFonts w:ascii="Times New Roman" w:hAnsi="Times New Roman" w:cs="Times New Roman"/>
          <w:sz w:val="28"/>
          <w:szCs w:val="28"/>
        </w:rPr>
        <w:t>, а с другой</w:t>
      </w:r>
      <w:r w:rsidRPr="004815C9">
        <w:rPr>
          <w:rFonts w:ascii="Times New Roman" w:hAnsi="Times New Roman" w:cs="Times New Roman"/>
          <w:sz w:val="28"/>
          <w:szCs w:val="28"/>
        </w:rPr>
        <w:t xml:space="preserve"> наполнено размышлениями о политике, истории и общественном устройстве Германии. </w:t>
      </w:r>
      <w:r>
        <w:rPr>
          <w:rFonts w:ascii="Times New Roman" w:hAnsi="Times New Roman" w:cs="Times New Roman"/>
          <w:sz w:val="28"/>
          <w:szCs w:val="28"/>
        </w:rPr>
        <w:t xml:space="preserve">Эту двойственность «Идей» отмечают многие исследователи, в том числе и </w:t>
      </w:r>
      <w:proofErr w:type="spellStart"/>
      <w:r>
        <w:rPr>
          <w:rFonts w:ascii="Times New Roman" w:hAnsi="Times New Roman" w:cs="Times New Roman"/>
          <w:sz w:val="28"/>
          <w:szCs w:val="28"/>
        </w:rPr>
        <w:t>Ханс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Кауфманн</w:t>
      </w:r>
      <w:proofErr w:type="spellEnd"/>
      <w:r>
        <w:rPr>
          <w:rStyle w:val="a7"/>
          <w:rFonts w:ascii="Times New Roman" w:hAnsi="Times New Roman" w:cs="Times New Roman"/>
          <w:sz w:val="28"/>
          <w:szCs w:val="28"/>
        </w:rPr>
        <w:footnoteReference w:id="25"/>
      </w:r>
      <w:r>
        <w:rPr>
          <w:rFonts w:ascii="Times New Roman" w:hAnsi="Times New Roman" w:cs="Times New Roman"/>
          <w:sz w:val="28"/>
          <w:szCs w:val="28"/>
        </w:rPr>
        <w:t xml:space="preserve">. Исследователь подчеркивает, что для «Книги </w:t>
      </w:r>
      <w:r w:rsidR="004B12A7">
        <w:rPr>
          <w:rFonts w:ascii="Times New Roman" w:hAnsi="Times New Roman" w:cs="Times New Roman"/>
          <w:sz w:val="28"/>
          <w:szCs w:val="28"/>
          <w:lang w:val="de-DE"/>
        </w:rPr>
        <w:t>Le</w:t>
      </w:r>
      <w:r w:rsidR="004B12A7" w:rsidRPr="004B12A7">
        <w:rPr>
          <w:rFonts w:ascii="Times New Roman" w:hAnsi="Times New Roman" w:cs="Times New Roman"/>
          <w:sz w:val="28"/>
          <w:szCs w:val="28"/>
        </w:rPr>
        <w:t xml:space="preserve"> </w:t>
      </w:r>
      <w:r w:rsidR="004B12A7">
        <w:rPr>
          <w:rFonts w:ascii="Times New Roman" w:hAnsi="Times New Roman" w:cs="Times New Roman"/>
          <w:sz w:val="28"/>
          <w:szCs w:val="28"/>
          <w:lang w:val="de-DE"/>
        </w:rPr>
        <w:t>Grand</w:t>
      </w:r>
      <w:r>
        <w:rPr>
          <w:rFonts w:ascii="Times New Roman" w:hAnsi="Times New Roman" w:cs="Times New Roman"/>
          <w:sz w:val="28"/>
          <w:szCs w:val="28"/>
        </w:rPr>
        <w:t xml:space="preserve">» идеи так же важны, как и описание переживаний лирического героя на разных этапах его жизни. </w:t>
      </w:r>
      <w:r w:rsidRPr="00B45B2E">
        <w:rPr>
          <w:rFonts w:ascii="Times New Roman" w:hAnsi="Times New Roman" w:cs="Times New Roman"/>
          <w:sz w:val="28"/>
          <w:szCs w:val="28"/>
        </w:rPr>
        <w:t xml:space="preserve">Гейне </w:t>
      </w:r>
      <w:r>
        <w:rPr>
          <w:rFonts w:ascii="Times New Roman" w:hAnsi="Times New Roman" w:cs="Times New Roman"/>
          <w:sz w:val="28"/>
          <w:szCs w:val="28"/>
        </w:rPr>
        <w:t>не просто создает произведение</w:t>
      </w:r>
      <w:r w:rsidRPr="00B45B2E">
        <w:rPr>
          <w:rFonts w:ascii="Times New Roman" w:hAnsi="Times New Roman" w:cs="Times New Roman"/>
          <w:sz w:val="28"/>
          <w:szCs w:val="28"/>
        </w:rPr>
        <w:t xml:space="preserve"> искусства, он </w:t>
      </w:r>
      <w:r>
        <w:rPr>
          <w:rFonts w:ascii="Times New Roman" w:hAnsi="Times New Roman" w:cs="Times New Roman"/>
          <w:sz w:val="28"/>
          <w:szCs w:val="28"/>
        </w:rPr>
        <w:t>описывает</w:t>
      </w:r>
      <w:r w:rsidRPr="00B45B2E">
        <w:rPr>
          <w:rFonts w:ascii="Times New Roman" w:hAnsi="Times New Roman" w:cs="Times New Roman"/>
          <w:sz w:val="28"/>
          <w:szCs w:val="28"/>
        </w:rPr>
        <w:t xml:space="preserve"> реальные </w:t>
      </w:r>
      <w:proofErr w:type="gramStart"/>
      <w:r w:rsidRPr="00B45B2E">
        <w:rPr>
          <w:rFonts w:ascii="Times New Roman" w:hAnsi="Times New Roman" w:cs="Times New Roman"/>
          <w:sz w:val="28"/>
          <w:szCs w:val="28"/>
        </w:rPr>
        <w:t>процессы</w:t>
      </w:r>
      <w:proofErr w:type="gramEnd"/>
      <w:r w:rsidRPr="00B45B2E">
        <w:rPr>
          <w:rFonts w:ascii="Times New Roman" w:hAnsi="Times New Roman" w:cs="Times New Roman"/>
          <w:sz w:val="28"/>
          <w:szCs w:val="28"/>
        </w:rPr>
        <w:t xml:space="preserve"> и философские проблемы своего времени, в связи с этим изображаемый факт занимает в произведении такое же место, что и вымышленные эпизоды или теоретические обоснования. При этом вымышленные эпизоды не служат для подтверждения готовых теорий. Скорее идеи и реальные образы находятся в постоянной борьбе: мелочь важна, потому что в ней таится проблема, которой должно быть найдено фи</w:t>
      </w:r>
      <w:r>
        <w:rPr>
          <w:rFonts w:ascii="Times New Roman" w:hAnsi="Times New Roman" w:cs="Times New Roman"/>
          <w:sz w:val="28"/>
          <w:szCs w:val="28"/>
        </w:rPr>
        <w:t>лософское объяснение</w:t>
      </w:r>
      <w:r w:rsidRPr="00B45B2E">
        <w:rPr>
          <w:rFonts w:ascii="Times New Roman" w:hAnsi="Times New Roman" w:cs="Times New Roman"/>
          <w:sz w:val="28"/>
          <w:szCs w:val="28"/>
        </w:rPr>
        <w:t xml:space="preserve">, а высказывание общего характера может найти подтверждение в реальном эпизоде или быть им опровергнуто. Фантазия </w:t>
      </w:r>
      <w:r>
        <w:rPr>
          <w:rFonts w:ascii="Times New Roman" w:hAnsi="Times New Roman" w:cs="Times New Roman"/>
          <w:sz w:val="28"/>
          <w:szCs w:val="28"/>
        </w:rPr>
        <w:t>автора связывает реальный мир и мир идей</w:t>
      </w:r>
      <w:r w:rsidRPr="00B45B2E">
        <w:rPr>
          <w:rFonts w:ascii="Times New Roman" w:hAnsi="Times New Roman" w:cs="Times New Roman"/>
          <w:sz w:val="28"/>
          <w:szCs w:val="28"/>
        </w:rPr>
        <w:t xml:space="preserve">. </w:t>
      </w:r>
      <w:r>
        <w:rPr>
          <w:rFonts w:ascii="Times New Roman" w:hAnsi="Times New Roman" w:cs="Times New Roman"/>
          <w:sz w:val="28"/>
          <w:szCs w:val="28"/>
        </w:rPr>
        <w:t xml:space="preserve">Кауфман подчеркивает, что смена реального и вымышленного планов, а также лирического и </w:t>
      </w:r>
      <w:r>
        <w:rPr>
          <w:rFonts w:ascii="Times New Roman" w:hAnsi="Times New Roman" w:cs="Times New Roman"/>
          <w:sz w:val="28"/>
          <w:szCs w:val="28"/>
        </w:rPr>
        <w:lastRenderedPageBreak/>
        <w:t xml:space="preserve">идеологического содержания </w:t>
      </w:r>
      <w:r w:rsidRPr="00B45B2E">
        <w:rPr>
          <w:rFonts w:ascii="Times New Roman" w:hAnsi="Times New Roman" w:cs="Times New Roman"/>
          <w:sz w:val="28"/>
          <w:szCs w:val="28"/>
        </w:rPr>
        <w:t xml:space="preserve">заставляет читателя испытывать духовное и эмоциональное напряжение, так как он постоянно должен </w:t>
      </w:r>
      <w:r>
        <w:rPr>
          <w:rFonts w:ascii="Times New Roman" w:hAnsi="Times New Roman" w:cs="Times New Roman"/>
          <w:sz w:val="28"/>
          <w:szCs w:val="28"/>
        </w:rPr>
        <w:t xml:space="preserve">находить </w:t>
      </w:r>
      <w:r w:rsidRPr="00B45B2E">
        <w:rPr>
          <w:rFonts w:ascii="Times New Roman" w:hAnsi="Times New Roman" w:cs="Times New Roman"/>
          <w:sz w:val="28"/>
          <w:szCs w:val="28"/>
        </w:rPr>
        <w:t xml:space="preserve">реальный смысл. Соединяя в своих произведениях образность и философское содержание, Гейне идет против тенденции, согласно которой ученые пишут глубокомысленные трактаты, а поэты красивые слова. </w:t>
      </w:r>
    </w:p>
    <w:p w:rsidR="001C3443" w:rsidRDefault="001C3443" w:rsidP="001C344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Одной из отличительных особенностей прозы Г. Гейне Х. Кауфман называет сильное лирическое начало. </w:t>
      </w:r>
      <w:r w:rsidRPr="00B45B2E">
        <w:rPr>
          <w:rFonts w:ascii="Times New Roman" w:hAnsi="Times New Roman" w:cs="Times New Roman"/>
          <w:sz w:val="28"/>
          <w:szCs w:val="28"/>
        </w:rPr>
        <w:t xml:space="preserve">Это проявляется </w:t>
      </w:r>
      <w:r>
        <w:rPr>
          <w:rFonts w:ascii="Times New Roman" w:hAnsi="Times New Roman" w:cs="Times New Roman"/>
          <w:sz w:val="28"/>
          <w:szCs w:val="28"/>
        </w:rPr>
        <w:t>в сходстве лирического героя с личностью Гейне</w:t>
      </w:r>
      <w:r w:rsidRPr="00B45B2E">
        <w:rPr>
          <w:rFonts w:ascii="Times New Roman" w:hAnsi="Times New Roman" w:cs="Times New Roman"/>
          <w:sz w:val="28"/>
          <w:szCs w:val="28"/>
        </w:rPr>
        <w:t>. Он не отождествляется полностью с личностью автора, но разделяет его убеждения, выражает его точку зрения</w:t>
      </w:r>
      <w:r>
        <w:rPr>
          <w:rFonts w:ascii="Times New Roman" w:hAnsi="Times New Roman" w:cs="Times New Roman"/>
          <w:sz w:val="28"/>
          <w:szCs w:val="28"/>
        </w:rPr>
        <w:t>, которые поэт выражает и в переписке с друзьями</w:t>
      </w:r>
      <w:r w:rsidRPr="00B45B2E">
        <w:rPr>
          <w:rFonts w:ascii="Times New Roman" w:hAnsi="Times New Roman" w:cs="Times New Roman"/>
          <w:sz w:val="28"/>
          <w:szCs w:val="28"/>
        </w:rPr>
        <w:t>. Многие эпизоды, персонажи, диалоги вымышлены, позиция же лирического героя всегда совпадает с позицией автора. Гейне использует принцип романтизма. Романтический лиризм происходит из необходимости противопоставить главенству вещей и обстоятельств аутентичное «я», индивидуализм. Гейне не противопоставляет субъективность и объективность, а описывает их п</w:t>
      </w:r>
      <w:r>
        <w:rPr>
          <w:rFonts w:ascii="Times New Roman" w:hAnsi="Times New Roman" w:cs="Times New Roman"/>
          <w:sz w:val="28"/>
          <w:szCs w:val="28"/>
        </w:rPr>
        <w:t>ротиворечивые взаимоотношения. Е</w:t>
      </w:r>
      <w:r w:rsidRPr="00B45B2E">
        <w:rPr>
          <w:rFonts w:ascii="Times New Roman" w:hAnsi="Times New Roman" w:cs="Times New Roman"/>
          <w:sz w:val="28"/>
          <w:szCs w:val="28"/>
        </w:rPr>
        <w:t xml:space="preserve">го проза повествует о реальных вопросах, политике, современной истории, истории прошлых веков, взаимодействии с другими реальными людьми. В этих условиях автор предстает перед читателем как человек, находящийся в гуще современных исторических процессов и сражений. Изображение самого себя приобретает исторический характер. </w:t>
      </w:r>
    </w:p>
    <w:p w:rsidR="001C3443"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 xml:space="preserve">Гейне не случайно выбирает для своего произведения форму письма. Эго занимала проблема того, что отношения между автором и читателем регулирует книжный рынок, духовные отношения подменялись товарно-денежными. Автор начинает искать адресата, человека или круг лиц, к которым он обращается, он описывает выдуманные ситуации в форме доверительного повествования, анекдота или сплетни, перепрыгивает с темы на тему. В «Книге </w:t>
      </w:r>
      <w:r w:rsidR="004B12A7">
        <w:rPr>
          <w:rFonts w:ascii="Times New Roman" w:hAnsi="Times New Roman" w:cs="Times New Roman"/>
          <w:sz w:val="28"/>
          <w:szCs w:val="28"/>
          <w:lang w:val="de-DE"/>
        </w:rPr>
        <w:t>Le</w:t>
      </w:r>
      <w:r w:rsidR="004B12A7" w:rsidRPr="004B12A7">
        <w:rPr>
          <w:rFonts w:ascii="Times New Roman" w:hAnsi="Times New Roman" w:cs="Times New Roman"/>
          <w:sz w:val="28"/>
          <w:szCs w:val="28"/>
        </w:rPr>
        <w:t xml:space="preserve"> </w:t>
      </w:r>
      <w:r w:rsidR="004B12A7">
        <w:rPr>
          <w:rFonts w:ascii="Times New Roman" w:hAnsi="Times New Roman" w:cs="Times New Roman"/>
          <w:sz w:val="28"/>
          <w:szCs w:val="28"/>
          <w:lang w:val="de-DE"/>
        </w:rPr>
        <w:t>Grand</w:t>
      </w:r>
      <w:r w:rsidRPr="00B45B2E">
        <w:rPr>
          <w:rFonts w:ascii="Times New Roman" w:hAnsi="Times New Roman" w:cs="Times New Roman"/>
          <w:sz w:val="28"/>
          <w:szCs w:val="28"/>
        </w:rPr>
        <w:t xml:space="preserve">» он принимает на себя образ </w:t>
      </w:r>
      <w:r w:rsidRPr="00B45B2E">
        <w:rPr>
          <w:rFonts w:ascii="Times New Roman" w:hAnsi="Times New Roman" w:cs="Times New Roman"/>
          <w:sz w:val="28"/>
          <w:szCs w:val="28"/>
        </w:rPr>
        <w:lastRenderedPageBreak/>
        <w:t>очаровательного балагура, который хочет произвести впечатление на даму своим</w:t>
      </w:r>
      <w:r>
        <w:rPr>
          <w:rFonts w:ascii="Times New Roman" w:hAnsi="Times New Roman" w:cs="Times New Roman"/>
          <w:sz w:val="28"/>
          <w:szCs w:val="28"/>
        </w:rPr>
        <w:t xml:space="preserve"> остроумием и жизненным опытом. </w:t>
      </w:r>
    </w:p>
    <w:p w:rsidR="001C3443" w:rsidRPr="00B45B2E" w:rsidRDefault="001C3443" w:rsidP="001C34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Поочередно обращаясь к личным и общественно-политическим темам, автор создает стройную структуру произведения, разделяя его на главы. </w:t>
      </w:r>
      <w:r w:rsidRPr="00B45B2E">
        <w:rPr>
          <w:rFonts w:ascii="Times New Roman" w:hAnsi="Times New Roman" w:cs="Times New Roman"/>
          <w:sz w:val="28"/>
          <w:szCs w:val="28"/>
        </w:rPr>
        <w:t>Якобс выделяет следующие тематические части</w:t>
      </w:r>
      <w:r>
        <w:rPr>
          <w:rFonts w:ascii="Times New Roman" w:hAnsi="Times New Roman" w:cs="Times New Roman"/>
          <w:sz w:val="28"/>
          <w:szCs w:val="28"/>
        </w:rPr>
        <w:t xml:space="preserve"> в «Идеях»</w:t>
      </w:r>
      <w:r w:rsidRPr="00B45B2E">
        <w:rPr>
          <w:rFonts w:ascii="Times New Roman" w:hAnsi="Times New Roman" w:cs="Times New Roman"/>
          <w:sz w:val="28"/>
          <w:szCs w:val="28"/>
        </w:rPr>
        <w:t>:</w:t>
      </w:r>
    </w:p>
    <w:p w:rsidR="001C3443" w:rsidRPr="00B45B2E" w:rsidRDefault="001C3443" w:rsidP="001C3443">
      <w:pPr>
        <w:spacing w:line="360" w:lineRule="auto"/>
        <w:jc w:val="both"/>
        <w:rPr>
          <w:rFonts w:ascii="Times New Roman" w:hAnsi="Times New Roman" w:cs="Times New Roman"/>
          <w:sz w:val="28"/>
          <w:szCs w:val="28"/>
        </w:rPr>
      </w:pPr>
      <w:r w:rsidRPr="00B45B2E">
        <w:rPr>
          <w:rFonts w:ascii="Times New Roman" w:hAnsi="Times New Roman" w:cs="Times New Roman"/>
          <w:sz w:val="28"/>
          <w:szCs w:val="28"/>
        </w:rPr>
        <w:t>- любовь (1-5 главы)</w:t>
      </w:r>
    </w:p>
    <w:p w:rsidR="001C3443" w:rsidRPr="00B45B2E" w:rsidRDefault="001C3443" w:rsidP="001C3443">
      <w:pPr>
        <w:spacing w:line="360" w:lineRule="auto"/>
        <w:jc w:val="both"/>
        <w:rPr>
          <w:rFonts w:ascii="Times New Roman" w:hAnsi="Times New Roman" w:cs="Times New Roman"/>
          <w:sz w:val="28"/>
          <w:szCs w:val="28"/>
        </w:rPr>
      </w:pPr>
      <w:r w:rsidRPr="00B45B2E">
        <w:rPr>
          <w:rFonts w:ascii="Times New Roman" w:hAnsi="Times New Roman" w:cs="Times New Roman"/>
          <w:sz w:val="28"/>
          <w:szCs w:val="28"/>
        </w:rPr>
        <w:t>- темы юности и Наполеона (6-10 главы)</w:t>
      </w:r>
    </w:p>
    <w:p w:rsidR="001C3443" w:rsidRPr="00B45B2E" w:rsidRDefault="001C3443" w:rsidP="001C3443">
      <w:pPr>
        <w:spacing w:line="360" w:lineRule="auto"/>
        <w:jc w:val="both"/>
        <w:rPr>
          <w:rFonts w:ascii="Times New Roman" w:hAnsi="Times New Roman" w:cs="Times New Roman"/>
          <w:sz w:val="28"/>
          <w:szCs w:val="28"/>
        </w:rPr>
      </w:pPr>
      <w:r w:rsidRPr="00B45B2E">
        <w:rPr>
          <w:rFonts w:ascii="Times New Roman" w:hAnsi="Times New Roman" w:cs="Times New Roman"/>
          <w:sz w:val="28"/>
          <w:szCs w:val="28"/>
        </w:rPr>
        <w:t>- писательство (11-15 главы)</w:t>
      </w:r>
    </w:p>
    <w:p w:rsidR="001C3443" w:rsidRPr="006E7424" w:rsidRDefault="001C3443" w:rsidP="001C3443">
      <w:pPr>
        <w:spacing w:line="360" w:lineRule="auto"/>
        <w:jc w:val="both"/>
        <w:rPr>
          <w:rFonts w:ascii="Times New Roman" w:hAnsi="Times New Roman" w:cs="Times New Roman"/>
          <w:sz w:val="28"/>
          <w:szCs w:val="28"/>
        </w:rPr>
      </w:pPr>
      <w:r w:rsidRPr="00B45B2E">
        <w:rPr>
          <w:rFonts w:ascii="Times New Roman" w:hAnsi="Times New Roman" w:cs="Times New Roman"/>
          <w:sz w:val="28"/>
          <w:szCs w:val="28"/>
        </w:rPr>
        <w:t>- снова любовь (16-20 главы)</w:t>
      </w:r>
      <w:r>
        <w:rPr>
          <w:rStyle w:val="a7"/>
          <w:rFonts w:ascii="Times New Roman" w:hAnsi="Times New Roman" w:cs="Times New Roman"/>
          <w:sz w:val="28"/>
          <w:szCs w:val="28"/>
        </w:rPr>
        <w:footnoteReference w:id="26"/>
      </w:r>
      <w:r w:rsidRPr="006E7424">
        <w:rPr>
          <w:rFonts w:ascii="Times New Roman" w:hAnsi="Times New Roman" w:cs="Times New Roman"/>
          <w:sz w:val="28"/>
          <w:szCs w:val="28"/>
        </w:rPr>
        <w:t>.</w:t>
      </w:r>
    </w:p>
    <w:p w:rsidR="001C3443" w:rsidRDefault="001C3443" w:rsidP="001C3443">
      <w:pPr>
        <w:spacing w:line="360" w:lineRule="auto"/>
        <w:jc w:val="both"/>
        <w:rPr>
          <w:rFonts w:ascii="Times New Roman" w:hAnsi="Times New Roman" w:cs="Times New Roman"/>
          <w:sz w:val="28"/>
          <w:szCs w:val="28"/>
        </w:rPr>
      </w:pPr>
      <w:proofErr w:type="gramStart"/>
      <w:r w:rsidRPr="00B45B2E">
        <w:rPr>
          <w:rFonts w:ascii="Times New Roman" w:hAnsi="Times New Roman" w:cs="Times New Roman"/>
          <w:sz w:val="28"/>
          <w:szCs w:val="28"/>
        </w:rPr>
        <w:t>Первая и последние главы относятся к личной сфере, главы в се</w:t>
      </w:r>
      <w:r>
        <w:rPr>
          <w:rFonts w:ascii="Times New Roman" w:hAnsi="Times New Roman" w:cs="Times New Roman"/>
          <w:sz w:val="28"/>
          <w:szCs w:val="28"/>
        </w:rPr>
        <w:t>редине – к общественной.</w:t>
      </w:r>
      <w:proofErr w:type="gramEnd"/>
      <w:r>
        <w:rPr>
          <w:rFonts w:ascii="Times New Roman" w:hAnsi="Times New Roman" w:cs="Times New Roman"/>
          <w:sz w:val="28"/>
          <w:szCs w:val="28"/>
        </w:rPr>
        <w:t xml:space="preserve"> В обеих</w:t>
      </w:r>
      <w:r w:rsidRPr="00B45B2E">
        <w:rPr>
          <w:rFonts w:ascii="Times New Roman" w:hAnsi="Times New Roman" w:cs="Times New Roman"/>
          <w:sz w:val="28"/>
          <w:szCs w:val="28"/>
        </w:rPr>
        <w:t xml:space="preserve"> сферах </w:t>
      </w:r>
      <w:r>
        <w:rPr>
          <w:rFonts w:ascii="Times New Roman" w:hAnsi="Times New Roman" w:cs="Times New Roman"/>
          <w:sz w:val="28"/>
          <w:szCs w:val="28"/>
        </w:rPr>
        <w:t>размышление автора и развитие действия</w:t>
      </w:r>
      <w:r w:rsidRPr="00B45B2E">
        <w:rPr>
          <w:rFonts w:ascii="Times New Roman" w:hAnsi="Times New Roman" w:cs="Times New Roman"/>
          <w:sz w:val="28"/>
          <w:szCs w:val="28"/>
        </w:rPr>
        <w:t xml:space="preserve"> сменяют друг друга. </w:t>
      </w:r>
      <w:r>
        <w:rPr>
          <w:rFonts w:ascii="Times New Roman" w:hAnsi="Times New Roman" w:cs="Times New Roman"/>
          <w:sz w:val="28"/>
          <w:szCs w:val="28"/>
        </w:rPr>
        <w:t>Действие всегда происходит в прошлом, размышления относятся к настоящему времени</w:t>
      </w:r>
      <w:r w:rsidRPr="00B45B2E">
        <w:rPr>
          <w:rFonts w:ascii="Times New Roman" w:hAnsi="Times New Roman" w:cs="Times New Roman"/>
          <w:sz w:val="28"/>
          <w:szCs w:val="28"/>
        </w:rPr>
        <w:t xml:space="preserve">. </w:t>
      </w:r>
      <w:r>
        <w:rPr>
          <w:rFonts w:ascii="Times New Roman" w:hAnsi="Times New Roman" w:cs="Times New Roman"/>
          <w:sz w:val="28"/>
          <w:szCs w:val="28"/>
        </w:rPr>
        <w:t xml:space="preserve">Размышляя, лирический герой возвращается в мыслях к событиям прошлого, ход мысли автора структурирует прошедшие события. </w:t>
      </w:r>
      <w:r w:rsidRPr="00B45B2E">
        <w:rPr>
          <w:rFonts w:ascii="Times New Roman" w:hAnsi="Times New Roman" w:cs="Times New Roman"/>
          <w:sz w:val="28"/>
          <w:szCs w:val="28"/>
        </w:rPr>
        <w:t>Таким образом, нельзя говорить о линейном времени</w:t>
      </w:r>
      <w:r>
        <w:rPr>
          <w:rFonts w:ascii="Times New Roman" w:hAnsi="Times New Roman" w:cs="Times New Roman"/>
          <w:sz w:val="28"/>
          <w:szCs w:val="28"/>
        </w:rPr>
        <w:t xml:space="preserve"> в произведении Гейне</w:t>
      </w:r>
      <w:r w:rsidRPr="00B45B2E">
        <w:rPr>
          <w:rFonts w:ascii="Times New Roman" w:hAnsi="Times New Roman" w:cs="Times New Roman"/>
          <w:sz w:val="28"/>
          <w:szCs w:val="28"/>
        </w:rPr>
        <w:t xml:space="preserve">, так как оно упраздняется и определяется </w:t>
      </w:r>
      <w:r>
        <w:rPr>
          <w:rFonts w:ascii="Times New Roman" w:hAnsi="Times New Roman" w:cs="Times New Roman"/>
          <w:sz w:val="28"/>
          <w:szCs w:val="28"/>
        </w:rPr>
        <w:t>ходом его размышлений</w:t>
      </w:r>
      <w:r w:rsidRPr="00B45B2E">
        <w:rPr>
          <w:rFonts w:ascii="Times New Roman" w:hAnsi="Times New Roman" w:cs="Times New Roman"/>
          <w:sz w:val="28"/>
          <w:szCs w:val="28"/>
        </w:rPr>
        <w:t xml:space="preserve">. В произведении также отсутствует и систематическая структура </w:t>
      </w:r>
      <w:r>
        <w:rPr>
          <w:rFonts w:ascii="Times New Roman" w:hAnsi="Times New Roman" w:cs="Times New Roman"/>
          <w:sz w:val="28"/>
          <w:szCs w:val="28"/>
        </w:rPr>
        <w:t>рассуждений</w:t>
      </w:r>
      <w:r w:rsidRPr="00B45B2E">
        <w:rPr>
          <w:rFonts w:ascii="Times New Roman" w:hAnsi="Times New Roman" w:cs="Times New Roman"/>
          <w:sz w:val="28"/>
          <w:szCs w:val="28"/>
        </w:rPr>
        <w:t xml:space="preserve">, </w:t>
      </w:r>
      <w:r>
        <w:rPr>
          <w:rFonts w:ascii="Times New Roman" w:hAnsi="Times New Roman" w:cs="Times New Roman"/>
          <w:sz w:val="28"/>
          <w:szCs w:val="28"/>
        </w:rPr>
        <w:t xml:space="preserve">она </w:t>
      </w:r>
      <w:r w:rsidRPr="00B45B2E">
        <w:rPr>
          <w:rFonts w:ascii="Times New Roman" w:hAnsi="Times New Roman" w:cs="Times New Roman"/>
          <w:sz w:val="28"/>
          <w:szCs w:val="28"/>
        </w:rPr>
        <w:t xml:space="preserve">прерывается действием и направляется им. Примером такого взаимоотношения может служить воспоминание (действие в прошлом) о посещении Наполеоном Дюссельдорфа, которое дает автору повод перейти к смерти Наполеона (размышления в настоящем). </w:t>
      </w:r>
    </w:p>
    <w:p w:rsidR="001C3443" w:rsidRDefault="001C3443" w:rsidP="001C34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Выбрав для своего произведения название «Идеи», </w:t>
      </w:r>
      <w:r w:rsidRPr="00B45B2E">
        <w:rPr>
          <w:rFonts w:ascii="Times New Roman" w:hAnsi="Times New Roman" w:cs="Times New Roman"/>
          <w:sz w:val="28"/>
          <w:szCs w:val="28"/>
        </w:rPr>
        <w:t>Гейне посвящает свое творчество критике политических и социальных условий</w:t>
      </w:r>
      <w:r>
        <w:rPr>
          <w:rFonts w:ascii="Times New Roman" w:hAnsi="Times New Roman" w:cs="Times New Roman"/>
          <w:sz w:val="28"/>
          <w:szCs w:val="28"/>
        </w:rPr>
        <w:t xml:space="preserve"> Германии</w:t>
      </w:r>
      <w:r w:rsidRPr="00B45B2E">
        <w:rPr>
          <w:rFonts w:ascii="Times New Roman" w:hAnsi="Times New Roman" w:cs="Times New Roman"/>
          <w:sz w:val="28"/>
          <w:szCs w:val="28"/>
        </w:rPr>
        <w:t xml:space="preserve"> своего времени</w:t>
      </w:r>
      <w:r>
        <w:rPr>
          <w:rFonts w:ascii="Times New Roman" w:hAnsi="Times New Roman" w:cs="Times New Roman"/>
          <w:sz w:val="28"/>
          <w:szCs w:val="28"/>
        </w:rPr>
        <w:t xml:space="preserve"> и прославлению идей Французской революции. Рассматривая идейное содержание произведения, К. </w:t>
      </w:r>
      <w:proofErr w:type="spellStart"/>
      <w:r>
        <w:rPr>
          <w:rFonts w:ascii="Times New Roman" w:hAnsi="Times New Roman" w:cs="Times New Roman"/>
          <w:sz w:val="28"/>
          <w:szCs w:val="28"/>
        </w:rPr>
        <w:t>Леирос</w:t>
      </w:r>
      <w:proofErr w:type="spellEnd"/>
      <w:r>
        <w:rPr>
          <w:rFonts w:ascii="Times New Roman" w:hAnsi="Times New Roman" w:cs="Times New Roman"/>
          <w:sz w:val="28"/>
          <w:szCs w:val="28"/>
        </w:rPr>
        <w:t xml:space="preserve"> обращает внимание на то, что </w:t>
      </w:r>
      <w:r>
        <w:rPr>
          <w:rFonts w:ascii="Times New Roman" w:hAnsi="Times New Roman" w:cs="Times New Roman"/>
          <w:sz w:val="28"/>
          <w:szCs w:val="28"/>
        </w:rPr>
        <w:lastRenderedPageBreak/>
        <w:t>ц</w:t>
      </w:r>
      <w:r w:rsidRPr="00B45B2E">
        <w:rPr>
          <w:rFonts w:ascii="Times New Roman" w:hAnsi="Times New Roman" w:cs="Times New Roman"/>
          <w:sz w:val="28"/>
          <w:szCs w:val="28"/>
        </w:rPr>
        <w:t>ентральные главы, относящиеся к общественной сфере, хронологически подразделяются на три уровня</w:t>
      </w:r>
      <w:r>
        <w:rPr>
          <w:rFonts w:ascii="Times New Roman" w:hAnsi="Times New Roman" w:cs="Times New Roman"/>
          <w:sz w:val="28"/>
          <w:szCs w:val="28"/>
        </w:rPr>
        <w:t>:</w:t>
      </w:r>
    </w:p>
    <w:p w:rsidR="001C3443" w:rsidRPr="00B45B2E" w:rsidRDefault="001C3443" w:rsidP="001C3443">
      <w:pPr>
        <w:pStyle w:val="a0"/>
        <w:numPr>
          <w:ilvl w:val="0"/>
          <w:numId w:val="17"/>
        </w:numPr>
        <w:spacing w:line="360" w:lineRule="auto"/>
        <w:jc w:val="both"/>
        <w:rPr>
          <w:rFonts w:ascii="Times New Roman" w:hAnsi="Times New Roman" w:cs="Times New Roman"/>
          <w:sz w:val="28"/>
          <w:szCs w:val="28"/>
        </w:rPr>
      </w:pPr>
      <w:r w:rsidRPr="00B45B2E">
        <w:rPr>
          <w:rFonts w:ascii="Times New Roman" w:hAnsi="Times New Roman" w:cs="Times New Roman"/>
          <w:sz w:val="28"/>
          <w:szCs w:val="28"/>
        </w:rPr>
        <w:t xml:space="preserve">Детство рассказчика в Дюссельдорфе. К </w:t>
      </w:r>
      <w:r>
        <w:rPr>
          <w:rFonts w:ascii="Times New Roman" w:hAnsi="Times New Roman" w:cs="Times New Roman"/>
          <w:sz w:val="28"/>
          <w:szCs w:val="28"/>
        </w:rPr>
        <w:t>нему примыкают</w:t>
      </w:r>
      <w:r w:rsidRPr="00B45B2E">
        <w:rPr>
          <w:rFonts w:ascii="Times New Roman" w:hAnsi="Times New Roman" w:cs="Times New Roman"/>
          <w:sz w:val="28"/>
          <w:szCs w:val="28"/>
        </w:rPr>
        <w:t xml:space="preserve"> размышления о князьях и старом режиме (из воспоминаний), смена режима (французская оккупация), воспоминания о школе и </w:t>
      </w:r>
      <w:r>
        <w:rPr>
          <w:rFonts w:ascii="Times New Roman" w:hAnsi="Times New Roman" w:cs="Times New Roman"/>
          <w:sz w:val="28"/>
          <w:szCs w:val="28"/>
        </w:rPr>
        <w:t xml:space="preserve">противопоставленный </w:t>
      </w:r>
      <w:r w:rsidRPr="00B45B2E">
        <w:rPr>
          <w:rFonts w:ascii="Times New Roman" w:hAnsi="Times New Roman" w:cs="Times New Roman"/>
          <w:sz w:val="28"/>
          <w:szCs w:val="28"/>
        </w:rPr>
        <w:t xml:space="preserve">им урок барабана </w:t>
      </w:r>
      <w:proofErr w:type="spellStart"/>
      <w:r w:rsidRPr="00B45B2E">
        <w:rPr>
          <w:rFonts w:ascii="Times New Roman" w:hAnsi="Times New Roman" w:cs="Times New Roman"/>
          <w:sz w:val="28"/>
          <w:szCs w:val="28"/>
        </w:rPr>
        <w:t>Ле</w:t>
      </w:r>
      <w:proofErr w:type="spellEnd"/>
      <w:r w:rsidRPr="00B45B2E">
        <w:rPr>
          <w:rFonts w:ascii="Times New Roman" w:hAnsi="Times New Roman" w:cs="Times New Roman"/>
          <w:sz w:val="28"/>
          <w:szCs w:val="28"/>
        </w:rPr>
        <w:t xml:space="preserve"> Грана. </w:t>
      </w:r>
      <w:r>
        <w:rPr>
          <w:rFonts w:ascii="Times New Roman" w:hAnsi="Times New Roman" w:cs="Times New Roman"/>
          <w:sz w:val="28"/>
          <w:szCs w:val="28"/>
        </w:rPr>
        <w:t>Сюда</w:t>
      </w:r>
      <w:r w:rsidRPr="00B45B2E">
        <w:rPr>
          <w:rFonts w:ascii="Times New Roman" w:hAnsi="Times New Roman" w:cs="Times New Roman"/>
          <w:sz w:val="28"/>
          <w:szCs w:val="28"/>
        </w:rPr>
        <w:t xml:space="preserve"> относится отступление об осознании рассказчиком революционных идей </w:t>
      </w:r>
      <w:proofErr w:type="spellStart"/>
      <w:r w:rsidRPr="00B45B2E">
        <w:rPr>
          <w:rFonts w:ascii="Times New Roman" w:hAnsi="Times New Roman" w:cs="Times New Roman"/>
          <w:sz w:val="28"/>
          <w:szCs w:val="28"/>
        </w:rPr>
        <w:t>Ле</w:t>
      </w:r>
      <w:proofErr w:type="spellEnd"/>
      <w:r w:rsidRPr="00B45B2E">
        <w:rPr>
          <w:rFonts w:ascii="Times New Roman" w:hAnsi="Times New Roman" w:cs="Times New Roman"/>
          <w:sz w:val="28"/>
          <w:szCs w:val="28"/>
        </w:rPr>
        <w:t xml:space="preserve"> Грана и впечатления о Наполеоне.</w:t>
      </w:r>
    </w:p>
    <w:p w:rsidR="001C3443" w:rsidRPr="00B45B2E" w:rsidRDefault="001C3443" w:rsidP="001C3443">
      <w:pPr>
        <w:pStyle w:val="a0"/>
        <w:numPr>
          <w:ilvl w:val="0"/>
          <w:numId w:val="17"/>
        </w:numPr>
        <w:spacing w:line="360" w:lineRule="auto"/>
        <w:jc w:val="both"/>
        <w:rPr>
          <w:rFonts w:ascii="Times New Roman" w:hAnsi="Times New Roman" w:cs="Times New Roman"/>
          <w:sz w:val="28"/>
          <w:szCs w:val="28"/>
        </w:rPr>
      </w:pPr>
      <w:r w:rsidRPr="00B45B2E">
        <w:rPr>
          <w:rFonts w:ascii="Times New Roman" w:hAnsi="Times New Roman" w:cs="Times New Roman"/>
          <w:sz w:val="28"/>
          <w:szCs w:val="28"/>
        </w:rPr>
        <w:t xml:space="preserve">Юность рассказчика, снова в Дюссельдорфе. </w:t>
      </w:r>
      <w:r>
        <w:rPr>
          <w:rFonts w:ascii="Times New Roman" w:hAnsi="Times New Roman" w:cs="Times New Roman"/>
          <w:sz w:val="28"/>
          <w:szCs w:val="28"/>
        </w:rPr>
        <w:t>В</w:t>
      </w:r>
      <w:r w:rsidRPr="00B45B2E">
        <w:rPr>
          <w:rFonts w:ascii="Times New Roman" w:hAnsi="Times New Roman" w:cs="Times New Roman"/>
          <w:sz w:val="28"/>
          <w:szCs w:val="28"/>
        </w:rPr>
        <w:t>печатления о Дюссельдорфе во времена Ре</w:t>
      </w:r>
      <w:r>
        <w:rPr>
          <w:rFonts w:ascii="Times New Roman" w:hAnsi="Times New Roman" w:cs="Times New Roman"/>
          <w:sz w:val="28"/>
          <w:szCs w:val="28"/>
        </w:rPr>
        <w:t>ставрации, поражении</w:t>
      </w:r>
      <w:r w:rsidRPr="00B45B2E">
        <w:rPr>
          <w:rFonts w:ascii="Times New Roman" w:hAnsi="Times New Roman" w:cs="Times New Roman"/>
          <w:sz w:val="28"/>
          <w:szCs w:val="28"/>
        </w:rPr>
        <w:t xml:space="preserve"> французов </w:t>
      </w:r>
      <w:r>
        <w:rPr>
          <w:rFonts w:ascii="Times New Roman" w:hAnsi="Times New Roman" w:cs="Times New Roman"/>
          <w:sz w:val="28"/>
          <w:szCs w:val="28"/>
        </w:rPr>
        <w:t>и революционного идеала и смерти</w:t>
      </w:r>
      <w:r w:rsidRPr="00B45B2E">
        <w:rPr>
          <w:rFonts w:ascii="Times New Roman" w:hAnsi="Times New Roman" w:cs="Times New Roman"/>
          <w:sz w:val="28"/>
          <w:szCs w:val="28"/>
        </w:rPr>
        <w:t xml:space="preserve"> </w:t>
      </w:r>
      <w:proofErr w:type="spellStart"/>
      <w:r w:rsidRPr="00B45B2E">
        <w:rPr>
          <w:rFonts w:ascii="Times New Roman" w:hAnsi="Times New Roman" w:cs="Times New Roman"/>
          <w:sz w:val="28"/>
          <w:szCs w:val="28"/>
        </w:rPr>
        <w:t>Ле</w:t>
      </w:r>
      <w:proofErr w:type="spellEnd"/>
      <w:r w:rsidRPr="00B45B2E">
        <w:rPr>
          <w:rFonts w:ascii="Times New Roman" w:hAnsi="Times New Roman" w:cs="Times New Roman"/>
          <w:sz w:val="28"/>
          <w:szCs w:val="28"/>
        </w:rPr>
        <w:t xml:space="preserve"> Грана.</w:t>
      </w:r>
    </w:p>
    <w:p w:rsidR="001C3443" w:rsidRPr="00B45B2E" w:rsidRDefault="001C3443" w:rsidP="001C3443">
      <w:pPr>
        <w:pStyle w:val="a0"/>
        <w:numPr>
          <w:ilvl w:val="0"/>
          <w:numId w:val="17"/>
        </w:numPr>
        <w:spacing w:line="360" w:lineRule="auto"/>
        <w:jc w:val="both"/>
        <w:rPr>
          <w:rFonts w:ascii="Times New Roman" w:hAnsi="Times New Roman" w:cs="Times New Roman"/>
          <w:sz w:val="28"/>
          <w:szCs w:val="28"/>
        </w:rPr>
      </w:pPr>
      <w:r w:rsidRPr="00B45B2E">
        <w:rPr>
          <w:rFonts w:ascii="Times New Roman" w:hAnsi="Times New Roman" w:cs="Times New Roman"/>
          <w:sz w:val="28"/>
          <w:szCs w:val="28"/>
        </w:rPr>
        <w:t xml:space="preserve">Настоящее время как время клоунов (Реставрация), в противоположность времени высоких идеалов революции, которое завершается смертью Наполеона и </w:t>
      </w:r>
      <w:proofErr w:type="spellStart"/>
      <w:r w:rsidRPr="00B45B2E">
        <w:rPr>
          <w:rFonts w:ascii="Times New Roman" w:hAnsi="Times New Roman" w:cs="Times New Roman"/>
          <w:sz w:val="28"/>
          <w:szCs w:val="28"/>
        </w:rPr>
        <w:t>Ле</w:t>
      </w:r>
      <w:proofErr w:type="spellEnd"/>
      <w:r w:rsidRPr="00B45B2E">
        <w:rPr>
          <w:rFonts w:ascii="Times New Roman" w:hAnsi="Times New Roman" w:cs="Times New Roman"/>
          <w:sz w:val="28"/>
          <w:szCs w:val="28"/>
        </w:rPr>
        <w:t xml:space="preserve"> Грана. К настоящему времени относятся размышления о цензуре, о цитировании и писательстве, об идеях, о зависимости свободного писателя от рынка и о </w:t>
      </w:r>
      <w:r>
        <w:rPr>
          <w:rFonts w:ascii="Times New Roman" w:hAnsi="Times New Roman" w:cs="Times New Roman"/>
          <w:sz w:val="28"/>
          <w:szCs w:val="28"/>
        </w:rPr>
        <w:t>глупцах</w:t>
      </w:r>
      <w:r>
        <w:rPr>
          <w:rStyle w:val="a7"/>
          <w:rFonts w:ascii="Times New Roman" w:hAnsi="Times New Roman" w:cs="Times New Roman"/>
          <w:sz w:val="28"/>
          <w:szCs w:val="28"/>
        </w:rPr>
        <w:footnoteReference w:id="27"/>
      </w:r>
      <w:r w:rsidRPr="00B45B2E">
        <w:rPr>
          <w:rFonts w:ascii="Times New Roman" w:hAnsi="Times New Roman" w:cs="Times New Roman"/>
          <w:sz w:val="28"/>
          <w:szCs w:val="28"/>
        </w:rPr>
        <w:t xml:space="preserve">. </w:t>
      </w:r>
    </w:p>
    <w:p w:rsidR="001C3443"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 xml:space="preserve">В этих </w:t>
      </w:r>
      <w:r>
        <w:rPr>
          <w:rFonts w:ascii="Times New Roman" w:hAnsi="Times New Roman" w:cs="Times New Roman"/>
          <w:sz w:val="28"/>
          <w:szCs w:val="28"/>
        </w:rPr>
        <w:t xml:space="preserve">главах </w:t>
      </w:r>
      <w:r w:rsidRPr="00B45B2E">
        <w:rPr>
          <w:rFonts w:ascii="Times New Roman" w:hAnsi="Times New Roman" w:cs="Times New Roman"/>
          <w:sz w:val="28"/>
          <w:szCs w:val="28"/>
        </w:rPr>
        <w:t>появляется стилизованная картина прошлого, времени Наполеона, кото</w:t>
      </w:r>
      <w:r>
        <w:rPr>
          <w:rFonts w:ascii="Times New Roman" w:hAnsi="Times New Roman" w:cs="Times New Roman"/>
          <w:sz w:val="28"/>
          <w:szCs w:val="28"/>
        </w:rPr>
        <w:t>рое автором идеализируется.</w:t>
      </w:r>
      <w:r w:rsidRPr="009F2B4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B45B2E">
        <w:rPr>
          <w:rFonts w:ascii="Times New Roman" w:hAnsi="Times New Roman" w:cs="Times New Roman"/>
          <w:sz w:val="28"/>
          <w:szCs w:val="28"/>
        </w:rPr>
        <w:t xml:space="preserve">противоположность ему </w:t>
      </w:r>
      <w:r>
        <w:rPr>
          <w:rFonts w:ascii="Times New Roman" w:hAnsi="Times New Roman" w:cs="Times New Roman"/>
          <w:sz w:val="28"/>
          <w:szCs w:val="28"/>
        </w:rPr>
        <w:t>дается</w:t>
      </w:r>
      <w:r w:rsidRPr="00B45B2E">
        <w:rPr>
          <w:rFonts w:ascii="Times New Roman" w:hAnsi="Times New Roman" w:cs="Times New Roman"/>
          <w:sz w:val="28"/>
          <w:szCs w:val="28"/>
        </w:rPr>
        <w:t xml:space="preserve"> искаженная картина настоящего времени, времени </w:t>
      </w:r>
      <w:r>
        <w:rPr>
          <w:rFonts w:ascii="Times New Roman" w:hAnsi="Times New Roman" w:cs="Times New Roman"/>
          <w:sz w:val="28"/>
          <w:szCs w:val="28"/>
        </w:rPr>
        <w:t>глупцов</w:t>
      </w:r>
      <w:r w:rsidRPr="00B45B2E">
        <w:rPr>
          <w:rFonts w:ascii="Times New Roman" w:hAnsi="Times New Roman" w:cs="Times New Roman"/>
          <w:sz w:val="28"/>
          <w:szCs w:val="28"/>
        </w:rPr>
        <w:t xml:space="preserve">. </w:t>
      </w:r>
      <w:r>
        <w:rPr>
          <w:rFonts w:ascii="Times New Roman" w:hAnsi="Times New Roman" w:cs="Times New Roman"/>
          <w:sz w:val="28"/>
          <w:szCs w:val="28"/>
        </w:rPr>
        <w:t xml:space="preserve">К. </w:t>
      </w:r>
      <w:proofErr w:type="spellStart"/>
      <w:r>
        <w:rPr>
          <w:rFonts w:ascii="Times New Roman" w:hAnsi="Times New Roman" w:cs="Times New Roman"/>
          <w:sz w:val="28"/>
          <w:szCs w:val="28"/>
        </w:rPr>
        <w:t>Леирос</w:t>
      </w:r>
      <w:proofErr w:type="spellEnd"/>
      <w:r>
        <w:rPr>
          <w:rFonts w:ascii="Times New Roman" w:hAnsi="Times New Roman" w:cs="Times New Roman"/>
          <w:sz w:val="28"/>
          <w:szCs w:val="28"/>
        </w:rPr>
        <w:t xml:space="preserve"> указывает на то,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несмотря на кажущуюся фрагментарность произведения, его части объединены двумя сквозными мотивами: мотивом барабана (</w:t>
      </w:r>
      <w:proofErr w:type="spellStart"/>
      <w:r>
        <w:rPr>
          <w:rFonts w:ascii="Times New Roman" w:hAnsi="Times New Roman" w:cs="Times New Roman"/>
          <w:sz w:val="28"/>
          <w:szCs w:val="28"/>
          <w:lang w:val="en-US"/>
        </w:rPr>
        <w:t>Trommelmotiv</w:t>
      </w:r>
      <w:proofErr w:type="spellEnd"/>
      <w:r w:rsidRPr="009F2B4B">
        <w:rPr>
          <w:rFonts w:ascii="Times New Roman" w:hAnsi="Times New Roman" w:cs="Times New Roman"/>
          <w:sz w:val="28"/>
          <w:szCs w:val="28"/>
        </w:rPr>
        <w:t xml:space="preserve">) </w:t>
      </w:r>
      <w:r>
        <w:rPr>
          <w:rFonts w:ascii="Times New Roman" w:hAnsi="Times New Roman" w:cs="Times New Roman"/>
          <w:sz w:val="28"/>
          <w:szCs w:val="28"/>
        </w:rPr>
        <w:t>и мотивом глупцов (</w:t>
      </w:r>
      <w:proofErr w:type="spellStart"/>
      <w:r>
        <w:rPr>
          <w:rFonts w:ascii="Times New Roman" w:hAnsi="Times New Roman" w:cs="Times New Roman"/>
          <w:sz w:val="28"/>
          <w:szCs w:val="28"/>
          <w:lang w:val="en-US"/>
        </w:rPr>
        <w:t>Narrenmotiv</w:t>
      </w:r>
      <w:proofErr w:type="spellEnd"/>
      <w:r w:rsidRPr="009F2B4B">
        <w:rPr>
          <w:rFonts w:ascii="Times New Roman" w:hAnsi="Times New Roman" w:cs="Times New Roman"/>
          <w:sz w:val="28"/>
          <w:szCs w:val="28"/>
        </w:rPr>
        <w:t>)</w:t>
      </w:r>
      <w:r>
        <w:rPr>
          <w:rFonts w:ascii="Times New Roman" w:hAnsi="Times New Roman" w:cs="Times New Roman"/>
          <w:sz w:val="28"/>
          <w:szCs w:val="28"/>
        </w:rPr>
        <w:t>.</w:t>
      </w:r>
    </w:p>
    <w:p w:rsidR="001C3443" w:rsidRPr="00B45B2E" w:rsidRDefault="001C3443" w:rsidP="001C3443">
      <w:pPr>
        <w:spacing w:line="360" w:lineRule="auto"/>
        <w:ind w:left="360"/>
        <w:jc w:val="both"/>
        <w:rPr>
          <w:rFonts w:ascii="Times New Roman" w:hAnsi="Times New Roman" w:cs="Times New Roman"/>
          <w:sz w:val="28"/>
          <w:szCs w:val="28"/>
        </w:rPr>
      </w:pPr>
    </w:p>
    <w:p w:rsidR="00B229F8" w:rsidRDefault="00B229F8">
      <w:pPr>
        <w:rPr>
          <w:rFonts w:ascii="Times New Roman" w:hAnsi="Times New Roman" w:cs="Times New Roman"/>
          <w:b/>
          <w:sz w:val="28"/>
          <w:szCs w:val="28"/>
        </w:rPr>
      </w:pPr>
      <w:r>
        <w:rPr>
          <w:rFonts w:ascii="Times New Roman" w:hAnsi="Times New Roman" w:cs="Times New Roman"/>
          <w:b/>
          <w:sz w:val="28"/>
          <w:szCs w:val="28"/>
        </w:rPr>
        <w:br w:type="page"/>
      </w:r>
    </w:p>
    <w:p w:rsidR="001C3443" w:rsidRPr="009F2B4B" w:rsidRDefault="001C3443" w:rsidP="001029A4">
      <w:pPr>
        <w:pStyle w:val="3"/>
      </w:pPr>
      <w:bookmarkStart w:id="11" w:name="_Toc451433664"/>
      <w:r>
        <w:lastRenderedPageBreak/>
        <w:t xml:space="preserve">2.1.1 </w:t>
      </w:r>
      <w:r w:rsidRPr="009F2B4B">
        <w:t>Мотив барабана</w:t>
      </w:r>
      <w:r>
        <w:t xml:space="preserve"> и мотив глупцов</w:t>
      </w:r>
      <w:bookmarkEnd w:id="11"/>
    </w:p>
    <w:p w:rsidR="001C3443"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 xml:space="preserve">Мотив является ключом к интерпретации и смыслу произведения. В данном случае мотив барабана </w:t>
      </w:r>
      <w:r>
        <w:rPr>
          <w:rFonts w:ascii="Times New Roman" w:hAnsi="Times New Roman" w:cs="Times New Roman"/>
          <w:sz w:val="28"/>
          <w:szCs w:val="28"/>
        </w:rPr>
        <w:t>заявляет о</w:t>
      </w:r>
      <w:r w:rsidRPr="00B45B2E">
        <w:rPr>
          <w:rFonts w:ascii="Times New Roman" w:hAnsi="Times New Roman" w:cs="Times New Roman"/>
          <w:sz w:val="28"/>
          <w:szCs w:val="28"/>
        </w:rPr>
        <w:t xml:space="preserve"> необходимости революци</w:t>
      </w:r>
      <w:r>
        <w:rPr>
          <w:rFonts w:ascii="Times New Roman" w:hAnsi="Times New Roman" w:cs="Times New Roman"/>
          <w:sz w:val="28"/>
          <w:szCs w:val="28"/>
        </w:rPr>
        <w:t>и жизненных условий и требует</w:t>
      </w:r>
      <w:r w:rsidRPr="00B45B2E">
        <w:rPr>
          <w:rFonts w:ascii="Times New Roman" w:hAnsi="Times New Roman" w:cs="Times New Roman"/>
          <w:sz w:val="28"/>
          <w:szCs w:val="28"/>
        </w:rPr>
        <w:t xml:space="preserve"> свободы. Барабан относится к прошлому, к детским переживаниям рассказчика. Он возникает в противоположность устаревшей системе образования того времени</w:t>
      </w:r>
      <w:r>
        <w:rPr>
          <w:rFonts w:ascii="Times New Roman" w:hAnsi="Times New Roman" w:cs="Times New Roman"/>
          <w:sz w:val="28"/>
          <w:szCs w:val="28"/>
        </w:rPr>
        <w:t>, становится для рассказчика</w:t>
      </w:r>
      <w:r w:rsidRPr="00B45B2E">
        <w:rPr>
          <w:rFonts w:ascii="Times New Roman" w:hAnsi="Times New Roman" w:cs="Times New Roman"/>
          <w:sz w:val="28"/>
          <w:szCs w:val="28"/>
        </w:rPr>
        <w:t xml:space="preserve"> </w:t>
      </w:r>
      <w:r>
        <w:rPr>
          <w:rFonts w:ascii="Times New Roman" w:hAnsi="Times New Roman" w:cs="Times New Roman"/>
          <w:sz w:val="28"/>
          <w:szCs w:val="28"/>
        </w:rPr>
        <w:t>проводником</w:t>
      </w:r>
      <w:r w:rsidRPr="00B45B2E">
        <w:rPr>
          <w:rFonts w:ascii="Times New Roman" w:hAnsi="Times New Roman" w:cs="Times New Roman"/>
          <w:sz w:val="28"/>
          <w:szCs w:val="28"/>
        </w:rPr>
        <w:t xml:space="preserve"> настоящего познания.</w:t>
      </w:r>
      <w:r>
        <w:rPr>
          <w:rFonts w:ascii="Times New Roman" w:hAnsi="Times New Roman" w:cs="Times New Roman"/>
          <w:sz w:val="28"/>
          <w:szCs w:val="28"/>
        </w:rPr>
        <w:t xml:space="preserve"> </w:t>
      </w:r>
    </w:p>
    <w:p w:rsidR="001C3443" w:rsidRPr="00B45B2E"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С мотивом бара</w:t>
      </w:r>
      <w:r w:rsidR="004B12A7">
        <w:rPr>
          <w:rFonts w:ascii="Times New Roman" w:hAnsi="Times New Roman" w:cs="Times New Roman"/>
          <w:sz w:val="28"/>
          <w:szCs w:val="28"/>
        </w:rPr>
        <w:t xml:space="preserve">бана связаны два персонажа: </w:t>
      </w:r>
      <w:proofErr w:type="spellStart"/>
      <w:r w:rsidR="004B12A7">
        <w:rPr>
          <w:rFonts w:ascii="Times New Roman" w:hAnsi="Times New Roman" w:cs="Times New Roman"/>
          <w:sz w:val="28"/>
          <w:szCs w:val="28"/>
        </w:rPr>
        <w:t>Лег</w:t>
      </w:r>
      <w:r w:rsidRPr="00B45B2E">
        <w:rPr>
          <w:rFonts w:ascii="Times New Roman" w:hAnsi="Times New Roman" w:cs="Times New Roman"/>
          <w:sz w:val="28"/>
          <w:szCs w:val="28"/>
        </w:rPr>
        <w:t>ран</w:t>
      </w:r>
      <w:proofErr w:type="spellEnd"/>
      <w:r w:rsidRPr="00B45B2E">
        <w:rPr>
          <w:rFonts w:ascii="Times New Roman" w:hAnsi="Times New Roman" w:cs="Times New Roman"/>
          <w:sz w:val="28"/>
          <w:szCs w:val="28"/>
        </w:rPr>
        <w:t xml:space="preserve"> и рассказчик. Первый использует барабан как средство критики. Он преподает новую историю, историю Французской революции. Язык барабана – это не общедоступный язык, его не понимают, а чувствуют. В противоположность этому языку выступает язык немецких князей, искусственный и формализованный. Услышав барабанный бой, рассказчик переживает понимание неравенства в обществе и сам начинает барабанить. Барабанный бой относится ко времени детства рассказчика, который неосознанно барабанит ногами марш протеста на уроке, когда его голова спит, а ноги бодрствуют и протестуют. Последний раз рассказчик начинает барабанить, когда слышит ругательства, направленные против Наполеона. Он барабанит своими усталыми ногами</w:t>
      </w:r>
      <w:r>
        <w:rPr>
          <w:rFonts w:ascii="Times New Roman" w:hAnsi="Times New Roman" w:cs="Times New Roman"/>
          <w:sz w:val="28"/>
          <w:szCs w:val="28"/>
        </w:rPr>
        <w:t xml:space="preserve"> в мозолях</w:t>
      </w:r>
      <w:r w:rsidRPr="00B45B2E">
        <w:rPr>
          <w:rFonts w:ascii="Times New Roman" w:hAnsi="Times New Roman" w:cs="Times New Roman"/>
          <w:sz w:val="28"/>
          <w:szCs w:val="28"/>
        </w:rPr>
        <w:t xml:space="preserve"> против высказываний  ученых профессоров, которые олицетворяют косные политическую и социальную системы. Это противопоставление подчеркивается игрой слов, которая не сохранена ни в одном из переводов на русский язык («</w:t>
      </w:r>
      <w:proofErr w:type="spellStart"/>
      <w:r w:rsidRPr="00B45B2E">
        <w:rPr>
          <w:rFonts w:ascii="Times New Roman" w:hAnsi="Times New Roman" w:cs="Times New Roman"/>
          <w:sz w:val="28"/>
          <w:szCs w:val="28"/>
        </w:rPr>
        <w:t>Hühneraugen</w:t>
      </w:r>
      <w:proofErr w:type="spellEnd"/>
      <w:r w:rsidRPr="00B45B2E">
        <w:rPr>
          <w:rFonts w:ascii="Times New Roman" w:hAnsi="Times New Roman" w:cs="Times New Roman"/>
          <w:sz w:val="28"/>
          <w:szCs w:val="28"/>
        </w:rPr>
        <w:t>» рассказчика противопоставляются «</w:t>
      </w:r>
      <w:proofErr w:type="spellStart"/>
      <w:r w:rsidRPr="00B45B2E">
        <w:rPr>
          <w:rFonts w:ascii="Times New Roman" w:hAnsi="Times New Roman" w:cs="Times New Roman"/>
          <w:sz w:val="28"/>
          <w:szCs w:val="28"/>
        </w:rPr>
        <w:t>Jun</w:t>
      </w:r>
      <w:r w:rsidR="00BD1A3E">
        <w:rPr>
          <w:rFonts w:ascii="Times New Roman" w:hAnsi="Times New Roman" w:cs="Times New Roman"/>
          <w:sz w:val="28"/>
          <w:szCs w:val="28"/>
        </w:rPr>
        <w:t>o-Augen</w:t>
      </w:r>
      <w:proofErr w:type="spellEnd"/>
      <w:r w:rsidR="00BD1A3E">
        <w:rPr>
          <w:rFonts w:ascii="Times New Roman" w:hAnsi="Times New Roman" w:cs="Times New Roman"/>
          <w:sz w:val="28"/>
          <w:szCs w:val="28"/>
        </w:rPr>
        <w:t xml:space="preserve">» профессора). Когда </w:t>
      </w:r>
      <w:proofErr w:type="spellStart"/>
      <w:r w:rsidR="00BD1A3E">
        <w:rPr>
          <w:rFonts w:ascii="Times New Roman" w:hAnsi="Times New Roman" w:cs="Times New Roman"/>
          <w:sz w:val="28"/>
          <w:szCs w:val="28"/>
        </w:rPr>
        <w:t>Лег</w:t>
      </w:r>
      <w:r w:rsidRPr="00B45B2E">
        <w:rPr>
          <w:rFonts w:ascii="Times New Roman" w:hAnsi="Times New Roman" w:cs="Times New Roman"/>
          <w:sz w:val="28"/>
          <w:szCs w:val="28"/>
        </w:rPr>
        <w:t>ран</w:t>
      </w:r>
      <w:proofErr w:type="spellEnd"/>
      <w:r w:rsidRPr="00B45B2E">
        <w:rPr>
          <w:rFonts w:ascii="Times New Roman" w:hAnsi="Times New Roman" w:cs="Times New Roman"/>
          <w:sz w:val="28"/>
          <w:szCs w:val="28"/>
        </w:rPr>
        <w:t xml:space="preserve"> предвещает своим боем падение Наполеона, завершается процесс преображения барабанщика, его сердце начинает отбивать генеральский марш, когда он видит Наполеона в Дюссельдорфе. После кульминации наступает спад: юность отрезвляет героя, его сердце стареет, время торжества Наполеона закончилось. Во время Реставрации Дюссельдорф превращается в «лазарет для </w:t>
      </w:r>
      <w:r w:rsidRPr="00B45B2E">
        <w:rPr>
          <w:rFonts w:ascii="Times New Roman" w:hAnsi="Times New Roman" w:cs="Times New Roman"/>
          <w:sz w:val="28"/>
          <w:szCs w:val="28"/>
        </w:rPr>
        <w:lastRenderedPageBreak/>
        <w:t>придворных умалишенных»</w:t>
      </w:r>
      <w:r>
        <w:rPr>
          <w:rFonts w:ascii="Times New Roman" w:hAnsi="Times New Roman" w:cs="Times New Roman"/>
          <w:sz w:val="28"/>
          <w:szCs w:val="28"/>
        </w:rPr>
        <w:t xml:space="preserve"> (пер. Касаткиной</w:t>
      </w:r>
      <w:r w:rsidR="00C64F52">
        <w:rPr>
          <w:rFonts w:ascii="Times New Roman" w:hAnsi="Times New Roman" w:cs="Times New Roman"/>
          <w:sz w:val="28"/>
          <w:szCs w:val="28"/>
        </w:rPr>
        <w:t>, с 16</w:t>
      </w:r>
      <w:r>
        <w:rPr>
          <w:rFonts w:ascii="Times New Roman" w:hAnsi="Times New Roman" w:cs="Times New Roman"/>
          <w:sz w:val="28"/>
          <w:szCs w:val="28"/>
        </w:rPr>
        <w:t>)</w:t>
      </w:r>
      <w:r w:rsidR="00BD1A3E">
        <w:rPr>
          <w:rFonts w:ascii="Times New Roman" w:hAnsi="Times New Roman" w:cs="Times New Roman"/>
          <w:sz w:val="28"/>
          <w:szCs w:val="28"/>
        </w:rPr>
        <w:t xml:space="preserve">. Даже барабанщик </w:t>
      </w:r>
      <w:proofErr w:type="spellStart"/>
      <w:r w:rsidR="00BD1A3E">
        <w:rPr>
          <w:rFonts w:ascii="Times New Roman" w:hAnsi="Times New Roman" w:cs="Times New Roman"/>
          <w:sz w:val="28"/>
          <w:szCs w:val="28"/>
        </w:rPr>
        <w:t>Лег</w:t>
      </w:r>
      <w:r w:rsidRPr="00B45B2E">
        <w:rPr>
          <w:rFonts w:ascii="Times New Roman" w:hAnsi="Times New Roman" w:cs="Times New Roman"/>
          <w:sz w:val="28"/>
          <w:szCs w:val="28"/>
        </w:rPr>
        <w:t>ран</w:t>
      </w:r>
      <w:proofErr w:type="spellEnd"/>
      <w:r w:rsidRPr="00B45B2E">
        <w:rPr>
          <w:rFonts w:ascii="Times New Roman" w:hAnsi="Times New Roman" w:cs="Times New Roman"/>
          <w:sz w:val="28"/>
          <w:szCs w:val="28"/>
        </w:rPr>
        <w:t xml:space="preserve"> выглядит как старый потрепанный инвалид, но глаза его не потухли, что говорит о том, что его старые идеалы еще живы. Поэтому рассказчик и раз</w:t>
      </w:r>
      <w:r w:rsidR="00BD1A3E">
        <w:rPr>
          <w:rFonts w:ascii="Times New Roman" w:hAnsi="Times New Roman" w:cs="Times New Roman"/>
          <w:sz w:val="28"/>
          <w:szCs w:val="28"/>
        </w:rPr>
        <w:t xml:space="preserve">бивает барабан после смерти </w:t>
      </w:r>
      <w:proofErr w:type="spellStart"/>
      <w:r w:rsidR="00BD1A3E">
        <w:rPr>
          <w:rFonts w:ascii="Times New Roman" w:hAnsi="Times New Roman" w:cs="Times New Roman"/>
          <w:sz w:val="28"/>
          <w:szCs w:val="28"/>
        </w:rPr>
        <w:t>Лег</w:t>
      </w:r>
      <w:r w:rsidRPr="00B45B2E">
        <w:rPr>
          <w:rFonts w:ascii="Times New Roman" w:hAnsi="Times New Roman" w:cs="Times New Roman"/>
          <w:sz w:val="28"/>
          <w:szCs w:val="28"/>
        </w:rPr>
        <w:t>рана</w:t>
      </w:r>
      <w:proofErr w:type="spellEnd"/>
      <w:r w:rsidRPr="00B45B2E">
        <w:rPr>
          <w:rFonts w:ascii="Times New Roman" w:hAnsi="Times New Roman" w:cs="Times New Roman"/>
          <w:sz w:val="28"/>
          <w:szCs w:val="28"/>
        </w:rPr>
        <w:t xml:space="preserve">, так никто не сможет опозорить или извратить идеи революции, свободы и равенства. Барабан не будет приспосабливаться к новым условиям, идеи свободы непоколебимы. </w:t>
      </w:r>
    </w:p>
    <w:p w:rsidR="001C3443" w:rsidRPr="00B45B2E" w:rsidRDefault="001C3443" w:rsidP="001C3443">
      <w:pPr>
        <w:spacing w:line="360" w:lineRule="auto"/>
        <w:ind w:left="360"/>
        <w:jc w:val="both"/>
        <w:rPr>
          <w:rFonts w:ascii="Times New Roman" w:hAnsi="Times New Roman" w:cs="Times New Roman"/>
          <w:sz w:val="28"/>
          <w:szCs w:val="28"/>
        </w:rPr>
      </w:pPr>
      <w:proofErr w:type="spellStart"/>
      <w:r w:rsidRPr="00B45B2E">
        <w:rPr>
          <w:rFonts w:ascii="Times New Roman" w:hAnsi="Times New Roman" w:cs="Times New Roman"/>
          <w:sz w:val="28"/>
          <w:szCs w:val="28"/>
        </w:rPr>
        <w:t>Саммонс</w:t>
      </w:r>
      <w:proofErr w:type="spellEnd"/>
      <w:r w:rsidRPr="00B45B2E">
        <w:rPr>
          <w:rFonts w:ascii="Times New Roman" w:hAnsi="Times New Roman" w:cs="Times New Roman"/>
          <w:sz w:val="28"/>
          <w:szCs w:val="28"/>
        </w:rPr>
        <w:t xml:space="preserve"> выделяет следующие функции барабана в построении сюжета:</w:t>
      </w:r>
    </w:p>
    <w:p w:rsidR="001C3443" w:rsidRPr="004576E0"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  военная сила на службе революции</w:t>
      </w:r>
      <w:r>
        <w:rPr>
          <w:rFonts w:ascii="Times New Roman" w:hAnsi="Times New Roman" w:cs="Times New Roman"/>
          <w:sz w:val="28"/>
          <w:szCs w:val="28"/>
        </w:rPr>
        <w:t>;</w:t>
      </w:r>
    </w:p>
    <w:p w:rsidR="001C3443" w:rsidRPr="00B45B2E"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 связующее звено с обожествленным образом Наполеона</w:t>
      </w:r>
      <w:r>
        <w:rPr>
          <w:rFonts w:ascii="Times New Roman" w:hAnsi="Times New Roman" w:cs="Times New Roman"/>
          <w:sz w:val="28"/>
          <w:szCs w:val="28"/>
        </w:rPr>
        <w:t>;</w:t>
      </w:r>
    </w:p>
    <w:p w:rsidR="001C3443"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 связь между писательством и поступком (барабанщик является одновременно и художником и революционером)</w:t>
      </w:r>
      <w:r>
        <w:rPr>
          <w:rStyle w:val="a7"/>
          <w:rFonts w:ascii="Times New Roman" w:hAnsi="Times New Roman" w:cs="Times New Roman"/>
          <w:sz w:val="28"/>
          <w:szCs w:val="28"/>
        </w:rPr>
        <w:footnoteReference w:id="28"/>
      </w:r>
      <w:r w:rsidRPr="00B45B2E">
        <w:rPr>
          <w:rFonts w:ascii="Times New Roman" w:hAnsi="Times New Roman" w:cs="Times New Roman"/>
          <w:sz w:val="28"/>
          <w:szCs w:val="28"/>
        </w:rPr>
        <w:t xml:space="preserve">. </w:t>
      </w:r>
    </w:p>
    <w:p w:rsidR="001C3443"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 xml:space="preserve">В основе построения произведения лежит противопоставление между </w:t>
      </w:r>
      <w:r w:rsidR="00C64F52">
        <w:rPr>
          <w:rFonts w:ascii="Times New Roman" w:hAnsi="Times New Roman" w:cs="Times New Roman"/>
          <w:sz w:val="28"/>
          <w:szCs w:val="28"/>
        </w:rPr>
        <w:t xml:space="preserve">временем героев (Наполеона, </w:t>
      </w:r>
      <w:proofErr w:type="spellStart"/>
      <w:r w:rsidR="00C64F52">
        <w:rPr>
          <w:rFonts w:ascii="Times New Roman" w:hAnsi="Times New Roman" w:cs="Times New Roman"/>
          <w:sz w:val="28"/>
          <w:szCs w:val="28"/>
        </w:rPr>
        <w:t>Лег</w:t>
      </w:r>
      <w:r w:rsidRPr="00B45B2E">
        <w:rPr>
          <w:rFonts w:ascii="Times New Roman" w:hAnsi="Times New Roman" w:cs="Times New Roman"/>
          <w:sz w:val="28"/>
          <w:szCs w:val="28"/>
        </w:rPr>
        <w:t>рана</w:t>
      </w:r>
      <w:proofErr w:type="spellEnd"/>
      <w:r w:rsidRPr="00B45B2E">
        <w:rPr>
          <w:rFonts w:ascii="Times New Roman" w:hAnsi="Times New Roman" w:cs="Times New Roman"/>
          <w:sz w:val="28"/>
          <w:szCs w:val="28"/>
        </w:rPr>
        <w:t xml:space="preserve">) и временем </w:t>
      </w:r>
      <w:r>
        <w:rPr>
          <w:rFonts w:ascii="Times New Roman" w:hAnsi="Times New Roman" w:cs="Times New Roman"/>
          <w:sz w:val="28"/>
          <w:szCs w:val="28"/>
        </w:rPr>
        <w:t>глупцов</w:t>
      </w:r>
      <w:r w:rsidRPr="00B45B2E">
        <w:rPr>
          <w:rFonts w:ascii="Times New Roman" w:hAnsi="Times New Roman" w:cs="Times New Roman"/>
          <w:sz w:val="28"/>
          <w:szCs w:val="28"/>
        </w:rPr>
        <w:t xml:space="preserve"> и обскурантов (реформация). </w:t>
      </w:r>
      <w:proofErr w:type="gramStart"/>
      <w:r w:rsidRPr="00B45B2E">
        <w:rPr>
          <w:rFonts w:ascii="Times New Roman" w:hAnsi="Times New Roman" w:cs="Times New Roman"/>
          <w:sz w:val="28"/>
          <w:szCs w:val="28"/>
        </w:rPr>
        <w:t>Возвышенное</w:t>
      </w:r>
      <w:proofErr w:type="gramEnd"/>
      <w:r w:rsidRPr="00B45B2E">
        <w:rPr>
          <w:rFonts w:ascii="Times New Roman" w:hAnsi="Times New Roman" w:cs="Times New Roman"/>
          <w:sz w:val="28"/>
          <w:szCs w:val="28"/>
        </w:rPr>
        <w:t xml:space="preserve"> и комическое систематически противопоставляются автором. Мотив глупцов также находит двоякое изображение в произведении. С одной стороны автор сам берет на себя роль </w:t>
      </w:r>
      <w:proofErr w:type="gramStart"/>
      <w:r w:rsidRPr="00B45B2E">
        <w:rPr>
          <w:rFonts w:ascii="Times New Roman" w:hAnsi="Times New Roman" w:cs="Times New Roman"/>
          <w:sz w:val="28"/>
          <w:szCs w:val="28"/>
        </w:rPr>
        <w:t>дурака</w:t>
      </w:r>
      <w:proofErr w:type="gramEnd"/>
      <w:r w:rsidRPr="00B45B2E">
        <w:rPr>
          <w:rFonts w:ascii="Times New Roman" w:hAnsi="Times New Roman" w:cs="Times New Roman"/>
          <w:sz w:val="28"/>
          <w:szCs w:val="28"/>
        </w:rPr>
        <w:t>, шута, чтобы критически оце</w:t>
      </w:r>
      <w:r>
        <w:rPr>
          <w:rFonts w:ascii="Times New Roman" w:hAnsi="Times New Roman" w:cs="Times New Roman"/>
          <w:sz w:val="28"/>
          <w:szCs w:val="28"/>
        </w:rPr>
        <w:t>нить действительность</w:t>
      </w:r>
      <w:r w:rsidRPr="00B45B2E">
        <w:rPr>
          <w:rFonts w:ascii="Times New Roman" w:hAnsi="Times New Roman" w:cs="Times New Roman"/>
          <w:sz w:val="28"/>
          <w:szCs w:val="28"/>
        </w:rPr>
        <w:t>, с другой стороны рассказчик высмеивает реальных дураков, глупцов.</w:t>
      </w:r>
      <w:r>
        <w:rPr>
          <w:rFonts w:ascii="Times New Roman" w:hAnsi="Times New Roman" w:cs="Times New Roman"/>
          <w:sz w:val="28"/>
          <w:szCs w:val="28"/>
        </w:rPr>
        <w:t xml:space="preserve"> </w:t>
      </w:r>
    </w:p>
    <w:p w:rsidR="001C3443" w:rsidRPr="00B45B2E"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Для создания образа глупцов автор использует гротеск</w:t>
      </w:r>
      <w:r>
        <w:rPr>
          <w:rFonts w:ascii="Times New Roman" w:hAnsi="Times New Roman" w:cs="Times New Roman"/>
          <w:sz w:val="28"/>
          <w:szCs w:val="28"/>
        </w:rPr>
        <w:t xml:space="preserve">. К. </w:t>
      </w:r>
      <w:proofErr w:type="spellStart"/>
      <w:r>
        <w:rPr>
          <w:rFonts w:ascii="Times New Roman" w:hAnsi="Times New Roman" w:cs="Times New Roman"/>
          <w:sz w:val="28"/>
          <w:szCs w:val="28"/>
        </w:rPr>
        <w:t>Леирос</w:t>
      </w:r>
      <w:proofErr w:type="spellEnd"/>
      <w:r>
        <w:rPr>
          <w:rFonts w:ascii="Times New Roman" w:hAnsi="Times New Roman" w:cs="Times New Roman"/>
          <w:sz w:val="28"/>
          <w:szCs w:val="28"/>
        </w:rPr>
        <w:t xml:space="preserve"> выделяет следующие функции гротеска у Гейне</w:t>
      </w:r>
      <w:r w:rsidRPr="00B45B2E">
        <w:rPr>
          <w:rFonts w:ascii="Times New Roman" w:hAnsi="Times New Roman" w:cs="Times New Roman"/>
          <w:sz w:val="28"/>
          <w:szCs w:val="28"/>
        </w:rPr>
        <w:t>:</w:t>
      </w:r>
    </w:p>
    <w:p w:rsidR="001C3443" w:rsidRPr="00B45B2E"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 овеществление (рассказчик использует горожан как разменную монету, чтобы купить товары): «</w:t>
      </w:r>
      <w:r w:rsidRPr="008B4350">
        <w:rPr>
          <w:rFonts w:ascii="Times New Roman" w:hAnsi="Times New Roman" w:cs="Times New Roman"/>
          <w:sz w:val="28"/>
          <w:szCs w:val="28"/>
        </w:rPr>
        <w:t xml:space="preserve">Так, например, из одного плотно набитого, толстого миллионера я устрою себе плотно набитое кресло, известное у французов под названием </w:t>
      </w:r>
      <w:proofErr w:type="spellStart"/>
      <w:r w:rsidRPr="008B4350">
        <w:rPr>
          <w:rFonts w:ascii="Times New Roman" w:hAnsi="Times New Roman" w:cs="Times New Roman"/>
          <w:sz w:val="28"/>
          <w:szCs w:val="28"/>
        </w:rPr>
        <w:t>chaise</w:t>
      </w:r>
      <w:proofErr w:type="spellEnd"/>
      <w:r w:rsidRPr="008B4350">
        <w:rPr>
          <w:rFonts w:ascii="Times New Roman" w:hAnsi="Times New Roman" w:cs="Times New Roman"/>
          <w:sz w:val="28"/>
          <w:szCs w:val="28"/>
        </w:rPr>
        <w:t xml:space="preserve"> </w:t>
      </w:r>
      <w:proofErr w:type="spellStart"/>
      <w:r w:rsidRPr="008B4350">
        <w:rPr>
          <w:rFonts w:ascii="Times New Roman" w:hAnsi="Times New Roman" w:cs="Times New Roman"/>
          <w:sz w:val="28"/>
          <w:szCs w:val="28"/>
        </w:rPr>
        <w:t>регсéе</w:t>
      </w:r>
      <w:proofErr w:type="spellEnd"/>
      <w:r w:rsidRPr="008B4350">
        <w:rPr>
          <w:rFonts w:ascii="Times New Roman" w:hAnsi="Times New Roman" w:cs="Times New Roman"/>
          <w:sz w:val="28"/>
          <w:szCs w:val="28"/>
        </w:rPr>
        <w:t>. За его толстую миллионершу я куплю себе лошадь</w:t>
      </w:r>
      <w:r w:rsidRPr="00B45B2E">
        <w:rPr>
          <w:rFonts w:ascii="Times New Roman" w:hAnsi="Times New Roman" w:cs="Times New Roman"/>
          <w:sz w:val="28"/>
          <w:szCs w:val="28"/>
        </w:rPr>
        <w:t>» (</w:t>
      </w:r>
      <w:r>
        <w:rPr>
          <w:rFonts w:ascii="Times New Roman" w:hAnsi="Times New Roman" w:cs="Times New Roman"/>
          <w:sz w:val="28"/>
          <w:szCs w:val="28"/>
        </w:rPr>
        <w:t xml:space="preserve">пер. </w:t>
      </w:r>
      <w:proofErr w:type="spellStart"/>
      <w:r>
        <w:rPr>
          <w:rFonts w:ascii="Times New Roman" w:hAnsi="Times New Roman" w:cs="Times New Roman"/>
          <w:sz w:val="28"/>
          <w:szCs w:val="28"/>
        </w:rPr>
        <w:t>Зоргенфрея</w:t>
      </w:r>
      <w:proofErr w:type="spellEnd"/>
      <w:r w:rsidRPr="00B45B2E">
        <w:rPr>
          <w:rFonts w:ascii="Times New Roman" w:hAnsi="Times New Roman" w:cs="Times New Roman"/>
          <w:sz w:val="28"/>
          <w:szCs w:val="28"/>
        </w:rPr>
        <w:t>)</w:t>
      </w:r>
    </w:p>
    <w:p w:rsidR="001C3443"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lastRenderedPageBreak/>
        <w:t xml:space="preserve">- придание </w:t>
      </w:r>
      <w:proofErr w:type="gramStart"/>
      <w:r w:rsidRPr="00B45B2E">
        <w:rPr>
          <w:rFonts w:ascii="Times New Roman" w:hAnsi="Times New Roman" w:cs="Times New Roman"/>
          <w:sz w:val="28"/>
          <w:szCs w:val="28"/>
        </w:rPr>
        <w:t>дуракам</w:t>
      </w:r>
      <w:proofErr w:type="gramEnd"/>
      <w:r w:rsidRPr="00B45B2E">
        <w:rPr>
          <w:rFonts w:ascii="Times New Roman" w:hAnsi="Times New Roman" w:cs="Times New Roman"/>
          <w:sz w:val="28"/>
          <w:szCs w:val="28"/>
        </w:rPr>
        <w:t xml:space="preserve"> сходства с животными</w:t>
      </w:r>
      <w:r>
        <w:rPr>
          <w:rFonts w:ascii="Times New Roman" w:hAnsi="Times New Roman" w:cs="Times New Roman"/>
          <w:sz w:val="28"/>
          <w:szCs w:val="28"/>
        </w:rPr>
        <w:t>: «я отберу на убой целые гекатомбы дураков» (пер. Касаткиной</w:t>
      </w:r>
      <w:r w:rsidR="00C64F52">
        <w:rPr>
          <w:rFonts w:ascii="Times New Roman" w:hAnsi="Times New Roman" w:cs="Times New Roman"/>
          <w:sz w:val="28"/>
          <w:szCs w:val="28"/>
        </w:rPr>
        <w:t>, с. 56</w:t>
      </w:r>
      <w:r>
        <w:rPr>
          <w:rFonts w:ascii="Times New Roman" w:hAnsi="Times New Roman" w:cs="Times New Roman"/>
          <w:sz w:val="28"/>
          <w:szCs w:val="28"/>
        </w:rPr>
        <w:t>).</w:t>
      </w:r>
    </w:p>
    <w:p w:rsidR="001C3443"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Для</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создания</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карикатуры</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глупцов</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автор</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использует</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не</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только</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гротеск</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но</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и</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другие</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средства</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художественной</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выразительности</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призванные</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создать</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комический</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эффект</w:t>
      </w:r>
      <w:r w:rsidRPr="00B51146">
        <w:rPr>
          <w:rFonts w:ascii="Times New Roman" w:hAnsi="Times New Roman" w:cs="Times New Roman"/>
          <w:sz w:val="28"/>
          <w:szCs w:val="28"/>
        </w:rPr>
        <w:t xml:space="preserve">: </w:t>
      </w:r>
    </w:p>
    <w:p w:rsidR="001C3443" w:rsidRDefault="001C3443" w:rsidP="001C344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А) </w:t>
      </w:r>
      <w:r w:rsidRPr="00B45B2E">
        <w:rPr>
          <w:rFonts w:ascii="Times New Roman" w:hAnsi="Times New Roman" w:cs="Times New Roman"/>
          <w:sz w:val="28"/>
          <w:szCs w:val="28"/>
        </w:rPr>
        <w:t>библейские</w:t>
      </w:r>
      <w:r w:rsidRPr="00B51146">
        <w:rPr>
          <w:rFonts w:ascii="Times New Roman" w:hAnsi="Times New Roman" w:cs="Times New Roman"/>
          <w:sz w:val="28"/>
          <w:szCs w:val="28"/>
        </w:rPr>
        <w:t xml:space="preserve"> </w:t>
      </w:r>
      <w:r w:rsidRPr="00B45B2E">
        <w:rPr>
          <w:rFonts w:ascii="Times New Roman" w:hAnsi="Times New Roman" w:cs="Times New Roman"/>
          <w:sz w:val="28"/>
          <w:szCs w:val="28"/>
        </w:rPr>
        <w:t>аллюзии</w:t>
      </w:r>
      <w:r>
        <w:rPr>
          <w:rFonts w:ascii="Times New Roman" w:hAnsi="Times New Roman" w:cs="Times New Roman"/>
          <w:sz w:val="28"/>
          <w:szCs w:val="28"/>
        </w:rPr>
        <w:t xml:space="preserve">: </w:t>
      </w:r>
      <w:r w:rsidRPr="00B51146">
        <w:rPr>
          <w:rFonts w:ascii="Times New Roman" w:hAnsi="Times New Roman" w:cs="Times New Roman"/>
          <w:sz w:val="28"/>
          <w:szCs w:val="28"/>
        </w:rPr>
        <w:t>«И вот, когда я встречаю этого толстяка — верблюд скорее пройдет в царство небесное, чем этот человек сквозь игольное ушко»</w:t>
      </w:r>
      <w:r>
        <w:rPr>
          <w:rFonts w:ascii="Times New Roman" w:hAnsi="Times New Roman" w:cs="Times New Roman"/>
          <w:sz w:val="28"/>
          <w:szCs w:val="28"/>
        </w:rPr>
        <w:t xml:space="preserve"> (пер. </w:t>
      </w:r>
      <w:r w:rsidR="00BD1A3E">
        <w:rPr>
          <w:rFonts w:ascii="Times New Roman" w:hAnsi="Times New Roman" w:cs="Times New Roman"/>
          <w:sz w:val="28"/>
          <w:szCs w:val="28"/>
        </w:rPr>
        <w:t xml:space="preserve">В. </w:t>
      </w:r>
      <w:proofErr w:type="spellStart"/>
      <w:r>
        <w:rPr>
          <w:rFonts w:ascii="Times New Roman" w:hAnsi="Times New Roman" w:cs="Times New Roman"/>
          <w:sz w:val="28"/>
          <w:szCs w:val="28"/>
        </w:rPr>
        <w:t>Зоргенфрея</w:t>
      </w:r>
      <w:proofErr w:type="spellEnd"/>
      <w:r w:rsidR="00C64F52">
        <w:rPr>
          <w:rFonts w:ascii="Times New Roman" w:hAnsi="Times New Roman" w:cs="Times New Roman"/>
          <w:sz w:val="28"/>
          <w:szCs w:val="28"/>
        </w:rPr>
        <w:t>, с. 40</w:t>
      </w:r>
      <w:r>
        <w:rPr>
          <w:rFonts w:ascii="Times New Roman" w:hAnsi="Times New Roman" w:cs="Times New Roman"/>
          <w:sz w:val="28"/>
          <w:szCs w:val="28"/>
        </w:rPr>
        <w:t>)</w:t>
      </w:r>
      <w:r w:rsidR="00BD1A3E">
        <w:rPr>
          <w:rStyle w:val="a7"/>
          <w:rFonts w:ascii="Times New Roman" w:hAnsi="Times New Roman" w:cs="Times New Roman"/>
          <w:sz w:val="28"/>
          <w:szCs w:val="28"/>
        </w:rPr>
        <w:footnoteReference w:id="29"/>
      </w:r>
      <w:r>
        <w:rPr>
          <w:rFonts w:ascii="Times New Roman" w:hAnsi="Times New Roman" w:cs="Times New Roman"/>
          <w:sz w:val="28"/>
          <w:szCs w:val="28"/>
        </w:rPr>
        <w:t>. Комичность здесь основана на контрасте возвышенного высказывания и ситуации, в которой оно цитируется;</w:t>
      </w:r>
    </w:p>
    <w:p w:rsidR="001C3443" w:rsidRPr="001C3443" w:rsidRDefault="001C3443" w:rsidP="001C344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Б) </w:t>
      </w:r>
      <w:r w:rsidRPr="00B45B2E">
        <w:rPr>
          <w:rFonts w:ascii="Times New Roman" w:hAnsi="Times New Roman" w:cs="Times New Roman"/>
          <w:sz w:val="28"/>
          <w:szCs w:val="28"/>
        </w:rPr>
        <w:t>преувеличения</w:t>
      </w:r>
      <w:r>
        <w:rPr>
          <w:rFonts w:ascii="Times New Roman" w:hAnsi="Times New Roman" w:cs="Times New Roman"/>
          <w:sz w:val="28"/>
          <w:szCs w:val="28"/>
        </w:rPr>
        <w:t xml:space="preserve">: </w:t>
      </w:r>
      <w:r w:rsidRPr="001A70D3">
        <w:rPr>
          <w:rFonts w:ascii="Times New Roman" w:hAnsi="Times New Roman" w:cs="Times New Roman"/>
          <w:sz w:val="28"/>
          <w:szCs w:val="28"/>
        </w:rPr>
        <w:t>«нос ее — как башня, обращенная к Дамаску, грудь ее пространна, как море»</w:t>
      </w:r>
      <w:r>
        <w:rPr>
          <w:rFonts w:ascii="Times New Roman" w:hAnsi="Times New Roman" w:cs="Times New Roman"/>
          <w:sz w:val="28"/>
          <w:szCs w:val="28"/>
        </w:rPr>
        <w:t xml:space="preserve"> (пер. </w:t>
      </w:r>
      <w:r w:rsidR="00BD1A3E">
        <w:rPr>
          <w:rFonts w:ascii="Times New Roman" w:hAnsi="Times New Roman" w:cs="Times New Roman"/>
          <w:sz w:val="28"/>
          <w:szCs w:val="28"/>
        </w:rPr>
        <w:t xml:space="preserve">В. </w:t>
      </w:r>
      <w:proofErr w:type="spellStart"/>
      <w:r>
        <w:rPr>
          <w:rFonts w:ascii="Times New Roman" w:hAnsi="Times New Roman" w:cs="Times New Roman"/>
          <w:sz w:val="28"/>
          <w:szCs w:val="28"/>
        </w:rPr>
        <w:t>Зоргенфрея</w:t>
      </w:r>
      <w:proofErr w:type="spellEnd"/>
      <w:r w:rsidR="00BD1A3E">
        <w:rPr>
          <w:rFonts w:ascii="Times New Roman" w:hAnsi="Times New Roman" w:cs="Times New Roman"/>
          <w:sz w:val="28"/>
          <w:szCs w:val="28"/>
        </w:rPr>
        <w:t>, с.</w:t>
      </w:r>
      <w:r w:rsidR="00F82981">
        <w:rPr>
          <w:rFonts w:ascii="Times New Roman" w:hAnsi="Times New Roman" w:cs="Times New Roman"/>
          <w:sz w:val="28"/>
          <w:szCs w:val="28"/>
        </w:rPr>
        <w:t>15</w:t>
      </w:r>
      <w:proofErr w:type="gramStart"/>
      <w:r w:rsidR="00BD1A3E">
        <w:rPr>
          <w:rFonts w:ascii="Times New Roman" w:hAnsi="Times New Roman" w:cs="Times New Roman"/>
          <w:sz w:val="28"/>
          <w:szCs w:val="28"/>
        </w:rPr>
        <w:t xml:space="preserve"> </w:t>
      </w:r>
      <w:r w:rsidRPr="001C3443">
        <w:rPr>
          <w:rFonts w:ascii="Times New Roman" w:hAnsi="Times New Roman" w:cs="Times New Roman"/>
          <w:sz w:val="28"/>
          <w:szCs w:val="28"/>
        </w:rPr>
        <w:t>)</w:t>
      </w:r>
      <w:proofErr w:type="gramEnd"/>
      <w:r w:rsidRPr="001C3443">
        <w:rPr>
          <w:rFonts w:ascii="Times New Roman" w:hAnsi="Times New Roman" w:cs="Times New Roman"/>
          <w:sz w:val="28"/>
          <w:szCs w:val="28"/>
        </w:rPr>
        <w:t xml:space="preserve">; </w:t>
      </w:r>
    </w:p>
    <w:p w:rsidR="001C3443" w:rsidRPr="001A70D3" w:rsidRDefault="001C3443" w:rsidP="001C344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В</w:t>
      </w:r>
      <w:r w:rsidRPr="001A70D3">
        <w:rPr>
          <w:rFonts w:ascii="Times New Roman" w:hAnsi="Times New Roman" w:cs="Times New Roman"/>
          <w:sz w:val="28"/>
          <w:szCs w:val="28"/>
        </w:rPr>
        <w:t xml:space="preserve">) </w:t>
      </w:r>
      <w:r w:rsidRPr="00B45B2E">
        <w:rPr>
          <w:rFonts w:ascii="Times New Roman" w:hAnsi="Times New Roman" w:cs="Times New Roman"/>
          <w:sz w:val="28"/>
          <w:szCs w:val="28"/>
        </w:rPr>
        <w:t>неологизмы</w:t>
      </w:r>
      <w:r>
        <w:rPr>
          <w:rFonts w:ascii="Times New Roman" w:hAnsi="Times New Roman" w:cs="Times New Roman"/>
          <w:sz w:val="28"/>
          <w:szCs w:val="28"/>
        </w:rPr>
        <w:t xml:space="preserve">, варваризмы: </w:t>
      </w:r>
      <w:r w:rsidRPr="001A70D3">
        <w:rPr>
          <w:rFonts w:ascii="Times New Roman" w:hAnsi="Times New Roman" w:cs="Times New Roman"/>
          <w:sz w:val="28"/>
          <w:szCs w:val="28"/>
        </w:rPr>
        <w:t>«</w:t>
      </w:r>
      <w:r w:rsidRPr="001A70D3">
        <w:rPr>
          <w:rFonts w:ascii="Times New Roman" w:eastAsia="Times New Roman" w:hAnsi="Times New Roman" w:cs="Times New Roman"/>
          <w:sz w:val="28"/>
          <w:szCs w:val="28"/>
          <w:lang w:eastAsia="ru-RU"/>
        </w:rPr>
        <w:t xml:space="preserve">Там жуируют всласть и имеют немало </w:t>
      </w:r>
      <w:proofErr w:type="spellStart"/>
      <w:r w:rsidRPr="001A70D3">
        <w:rPr>
          <w:rFonts w:ascii="Times New Roman" w:eastAsia="Times New Roman" w:hAnsi="Times New Roman" w:cs="Times New Roman"/>
          <w:sz w:val="28"/>
          <w:szCs w:val="28"/>
          <w:lang w:eastAsia="ru-RU"/>
        </w:rPr>
        <w:t>плезира</w:t>
      </w:r>
      <w:proofErr w:type="spellEnd"/>
      <w:r w:rsidRPr="001A70D3">
        <w:rPr>
          <w:rFonts w:ascii="Times New Roman" w:eastAsia="Times New Roman" w:hAnsi="Times New Roman" w:cs="Times New Roman"/>
          <w:sz w:val="28"/>
          <w:szCs w:val="28"/>
          <w:lang w:eastAsia="ru-RU"/>
        </w:rPr>
        <w:t xml:space="preserve">…, ну точно как  бог во  Франции» (пер. </w:t>
      </w:r>
      <w:r w:rsidR="00BD1A3E">
        <w:rPr>
          <w:rFonts w:ascii="Times New Roman" w:eastAsia="Times New Roman" w:hAnsi="Times New Roman" w:cs="Times New Roman"/>
          <w:sz w:val="28"/>
          <w:szCs w:val="28"/>
          <w:lang w:eastAsia="ru-RU"/>
        </w:rPr>
        <w:t xml:space="preserve">Н. </w:t>
      </w:r>
      <w:r w:rsidRPr="001A70D3">
        <w:rPr>
          <w:rFonts w:ascii="Times New Roman" w:eastAsia="Times New Roman" w:hAnsi="Times New Roman" w:cs="Times New Roman"/>
          <w:sz w:val="28"/>
          <w:szCs w:val="28"/>
          <w:lang w:eastAsia="ru-RU"/>
        </w:rPr>
        <w:t>Касаткиной</w:t>
      </w:r>
      <w:r w:rsidR="00BD1A3E">
        <w:rPr>
          <w:rFonts w:ascii="Times New Roman" w:eastAsia="Times New Roman" w:hAnsi="Times New Roman" w:cs="Times New Roman"/>
          <w:sz w:val="28"/>
          <w:szCs w:val="28"/>
          <w:lang w:eastAsia="ru-RU"/>
        </w:rPr>
        <w:t>)</w:t>
      </w:r>
      <w:r w:rsidR="00F82981">
        <w:rPr>
          <w:rStyle w:val="a7"/>
          <w:rFonts w:ascii="Times New Roman" w:eastAsia="Times New Roman" w:hAnsi="Times New Roman" w:cs="Times New Roman"/>
          <w:sz w:val="28"/>
          <w:szCs w:val="28"/>
          <w:lang w:eastAsia="ru-RU"/>
        </w:rPr>
        <w:footnoteReference w:id="30"/>
      </w:r>
      <w:r w:rsidRPr="001A70D3">
        <w:rPr>
          <w:rFonts w:ascii="Times New Roman" w:eastAsia="Times New Roman" w:hAnsi="Times New Roman" w:cs="Times New Roman"/>
          <w:sz w:val="28"/>
          <w:szCs w:val="28"/>
          <w:lang w:eastAsia="ru-RU"/>
        </w:rPr>
        <w:t>;</w:t>
      </w:r>
    </w:p>
    <w:p w:rsidR="001C3443" w:rsidRPr="001C3443" w:rsidRDefault="001C3443" w:rsidP="001C344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Г</w:t>
      </w:r>
      <w:r w:rsidRPr="00900CDC">
        <w:rPr>
          <w:rFonts w:ascii="Times New Roman" w:hAnsi="Times New Roman" w:cs="Times New Roman"/>
          <w:sz w:val="28"/>
          <w:szCs w:val="28"/>
        </w:rPr>
        <w:t xml:space="preserve">) </w:t>
      </w:r>
      <w:r w:rsidRPr="00B45B2E">
        <w:rPr>
          <w:rFonts w:ascii="Times New Roman" w:hAnsi="Times New Roman" w:cs="Times New Roman"/>
          <w:sz w:val="28"/>
          <w:szCs w:val="28"/>
        </w:rPr>
        <w:t>каламбуры</w:t>
      </w:r>
      <w:r w:rsidRPr="00900CDC">
        <w:rPr>
          <w:rFonts w:ascii="Times New Roman" w:hAnsi="Times New Roman" w:cs="Times New Roman"/>
          <w:sz w:val="28"/>
          <w:szCs w:val="28"/>
        </w:rPr>
        <w:t>: «</w:t>
      </w:r>
      <w:proofErr w:type="gramStart"/>
      <w:r>
        <w:rPr>
          <w:rFonts w:ascii="Times New Roman" w:hAnsi="Times New Roman" w:cs="Times New Roman"/>
          <w:sz w:val="28"/>
          <w:szCs w:val="28"/>
        </w:rPr>
        <w:t>толстую</w:t>
      </w:r>
      <w:proofErr w:type="gramEnd"/>
      <w:r w:rsidRPr="00900CDC">
        <w:rPr>
          <w:rFonts w:ascii="Times New Roman" w:hAnsi="Times New Roman" w:cs="Times New Roman"/>
          <w:sz w:val="28"/>
          <w:szCs w:val="28"/>
        </w:rPr>
        <w:t xml:space="preserve"> </w:t>
      </w:r>
      <w:proofErr w:type="spellStart"/>
      <w:r>
        <w:rPr>
          <w:rFonts w:ascii="Times New Roman" w:hAnsi="Times New Roman" w:cs="Times New Roman"/>
          <w:sz w:val="28"/>
          <w:szCs w:val="28"/>
        </w:rPr>
        <w:t>миллиардуру</w:t>
      </w:r>
      <w:proofErr w:type="spellEnd"/>
      <w:r w:rsidRPr="00900CDC">
        <w:rPr>
          <w:rFonts w:ascii="Times New Roman" w:hAnsi="Times New Roman" w:cs="Times New Roman"/>
          <w:sz w:val="28"/>
          <w:szCs w:val="28"/>
        </w:rPr>
        <w:t>» (</w:t>
      </w:r>
      <w:r>
        <w:rPr>
          <w:rFonts w:ascii="Times New Roman" w:hAnsi="Times New Roman" w:cs="Times New Roman"/>
          <w:sz w:val="28"/>
          <w:szCs w:val="28"/>
        </w:rPr>
        <w:t>пер</w:t>
      </w:r>
      <w:r w:rsidRPr="00900CDC">
        <w:rPr>
          <w:rFonts w:ascii="Times New Roman" w:hAnsi="Times New Roman" w:cs="Times New Roman"/>
          <w:sz w:val="28"/>
          <w:szCs w:val="28"/>
        </w:rPr>
        <w:t xml:space="preserve">. </w:t>
      </w:r>
      <w:r>
        <w:rPr>
          <w:rFonts w:ascii="Times New Roman" w:hAnsi="Times New Roman" w:cs="Times New Roman"/>
          <w:sz w:val="28"/>
          <w:szCs w:val="28"/>
        </w:rPr>
        <w:t>Касаткиной</w:t>
      </w:r>
      <w:r w:rsidR="00F82981">
        <w:rPr>
          <w:rFonts w:ascii="Times New Roman" w:hAnsi="Times New Roman" w:cs="Times New Roman"/>
          <w:sz w:val="28"/>
          <w:szCs w:val="28"/>
        </w:rPr>
        <w:t>, с. 87</w:t>
      </w:r>
      <w:r w:rsidRPr="001C3443">
        <w:rPr>
          <w:rFonts w:ascii="Times New Roman" w:hAnsi="Times New Roman" w:cs="Times New Roman"/>
          <w:sz w:val="28"/>
          <w:szCs w:val="28"/>
        </w:rPr>
        <w:t>);</w:t>
      </w:r>
    </w:p>
    <w:p w:rsidR="001C3443" w:rsidRDefault="001C3443" w:rsidP="001C3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Д</w:t>
      </w:r>
      <w:r w:rsidRPr="001A70D3">
        <w:rPr>
          <w:rFonts w:ascii="Times New Roman" w:hAnsi="Times New Roman" w:cs="Times New Roman"/>
          <w:sz w:val="28"/>
          <w:szCs w:val="28"/>
        </w:rPr>
        <w:t xml:space="preserve">) </w:t>
      </w:r>
      <w:r w:rsidRPr="00B45B2E">
        <w:rPr>
          <w:rFonts w:ascii="Times New Roman" w:hAnsi="Times New Roman" w:cs="Times New Roman"/>
          <w:sz w:val="28"/>
          <w:szCs w:val="28"/>
        </w:rPr>
        <w:t>упущения</w:t>
      </w:r>
      <w:r w:rsidRPr="001A70D3">
        <w:rPr>
          <w:rFonts w:ascii="Times New Roman" w:hAnsi="Times New Roman" w:cs="Times New Roman"/>
          <w:sz w:val="28"/>
          <w:szCs w:val="28"/>
        </w:rPr>
        <w:t>: «</w:t>
      </w:r>
      <w:r w:rsidRPr="001A70D3">
        <w:rPr>
          <w:rFonts w:ascii="Times New Roman" w:eastAsia="Times New Roman" w:hAnsi="Times New Roman" w:cs="Times New Roman"/>
          <w:sz w:val="28"/>
          <w:szCs w:val="28"/>
          <w:lang w:eastAsia="ru-RU"/>
        </w:rPr>
        <w:t xml:space="preserve">спина ее  очень  </w:t>
      </w:r>
      <w:r>
        <w:rPr>
          <w:rFonts w:ascii="Times New Roman" w:eastAsia="Times New Roman" w:hAnsi="Times New Roman" w:cs="Times New Roman"/>
          <w:sz w:val="28"/>
          <w:szCs w:val="28"/>
          <w:lang w:eastAsia="ru-RU"/>
        </w:rPr>
        <w:t xml:space="preserve">мила и пышно округлена, как... -  </w:t>
      </w:r>
      <w:r w:rsidRPr="001A70D3">
        <w:rPr>
          <w:rFonts w:ascii="Times New Roman" w:eastAsia="Times New Roman" w:hAnsi="Times New Roman" w:cs="Times New Roman"/>
          <w:sz w:val="28"/>
          <w:szCs w:val="28"/>
          <w:lang w:eastAsia="ru-RU"/>
        </w:rPr>
        <w:t xml:space="preserve">объект </w:t>
      </w:r>
      <w:r>
        <w:rPr>
          <w:rFonts w:ascii="Times New Roman" w:eastAsia="Times New Roman" w:hAnsi="Times New Roman" w:cs="Times New Roman"/>
          <w:sz w:val="28"/>
          <w:szCs w:val="28"/>
          <w:lang w:eastAsia="ru-RU"/>
        </w:rPr>
        <w:t xml:space="preserve">      </w:t>
      </w:r>
      <w:r w:rsidRPr="001A70D3">
        <w:rPr>
          <w:rFonts w:ascii="Times New Roman" w:eastAsia="Times New Roman" w:hAnsi="Times New Roman" w:cs="Times New Roman"/>
          <w:sz w:val="28"/>
          <w:szCs w:val="28"/>
          <w:lang w:eastAsia="ru-RU"/>
        </w:rPr>
        <w:t>сравнения находится  несколько  ниже</w:t>
      </w:r>
      <w:r w:rsidRPr="001A70D3">
        <w:rPr>
          <w:rFonts w:ascii="Times New Roman" w:hAnsi="Times New Roman" w:cs="Times New Roman"/>
          <w:sz w:val="28"/>
          <w:szCs w:val="28"/>
        </w:rPr>
        <w:t xml:space="preserve">» </w:t>
      </w:r>
      <w:r>
        <w:rPr>
          <w:rFonts w:ascii="Times New Roman" w:hAnsi="Times New Roman" w:cs="Times New Roman"/>
          <w:sz w:val="28"/>
          <w:szCs w:val="28"/>
        </w:rPr>
        <w:t>(пер. Касаткиной</w:t>
      </w:r>
      <w:r w:rsidR="00F82981">
        <w:rPr>
          <w:rFonts w:ascii="Times New Roman" w:hAnsi="Times New Roman" w:cs="Times New Roman"/>
          <w:sz w:val="28"/>
          <w:szCs w:val="28"/>
        </w:rPr>
        <w:t>, с. 98</w:t>
      </w:r>
      <w:r>
        <w:rPr>
          <w:rFonts w:ascii="Times New Roman" w:hAnsi="Times New Roman" w:cs="Times New Roman"/>
          <w:sz w:val="28"/>
          <w:szCs w:val="28"/>
        </w:rPr>
        <w:t>)</w:t>
      </w:r>
      <w:r w:rsidRPr="006F2D3A">
        <w:rPr>
          <w:rFonts w:ascii="Times New Roman" w:hAnsi="Times New Roman" w:cs="Times New Roman"/>
          <w:sz w:val="28"/>
          <w:szCs w:val="28"/>
        </w:rPr>
        <w:t>.</w:t>
      </w:r>
    </w:p>
    <w:p w:rsidR="001C3443" w:rsidRDefault="001C3443" w:rsidP="001C3443">
      <w:pPr>
        <w:spacing w:line="360" w:lineRule="auto"/>
        <w:ind w:left="360"/>
        <w:jc w:val="both"/>
        <w:rPr>
          <w:rFonts w:ascii="Times New Roman" w:hAnsi="Times New Roman" w:cs="Times New Roman"/>
          <w:sz w:val="28"/>
          <w:szCs w:val="28"/>
        </w:rPr>
      </w:pPr>
    </w:p>
    <w:p w:rsidR="001C3443" w:rsidRPr="00B45B2E"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С помощью шутки Гейне удается отменить шкалу бюргерских ценностей и социальную иерархию, по его воле «</w:t>
      </w:r>
      <w:proofErr w:type="spellStart"/>
      <w:r w:rsidRPr="00B45B2E">
        <w:rPr>
          <w:rFonts w:ascii="Times New Roman" w:hAnsi="Times New Roman" w:cs="Times New Roman"/>
          <w:sz w:val="28"/>
          <w:szCs w:val="28"/>
        </w:rPr>
        <w:t>миллиардуры</w:t>
      </w:r>
      <w:proofErr w:type="spellEnd"/>
      <w:r w:rsidRPr="00B45B2E">
        <w:rPr>
          <w:rFonts w:ascii="Times New Roman" w:hAnsi="Times New Roman" w:cs="Times New Roman"/>
          <w:sz w:val="28"/>
          <w:szCs w:val="28"/>
        </w:rPr>
        <w:t xml:space="preserve">» превращаются в лошадей, вино, ночные горшки, а обноски собратьев рассказчика превращаются в благоухающие цветы. Таким способом автор воплощает в жизнь идеал Французской революции: равенство людей и объединяет реальность и искусство. </w:t>
      </w:r>
    </w:p>
    <w:p w:rsidR="001C3443" w:rsidRPr="00B45B2E"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lastRenderedPageBreak/>
        <w:t xml:space="preserve">Критика бюргерского общества осуществляется с помощью сатиры, корни которой уходят в античную традицию. </w:t>
      </w:r>
      <w:proofErr w:type="spellStart"/>
      <w:r w:rsidRPr="00B45B2E">
        <w:rPr>
          <w:rFonts w:ascii="Times New Roman" w:hAnsi="Times New Roman" w:cs="Times New Roman"/>
          <w:sz w:val="28"/>
          <w:szCs w:val="28"/>
        </w:rPr>
        <w:t>Бруммак</w:t>
      </w:r>
      <w:proofErr w:type="spellEnd"/>
      <w:r w:rsidRPr="00B45B2E">
        <w:rPr>
          <w:rFonts w:ascii="Times New Roman" w:hAnsi="Times New Roman" w:cs="Times New Roman"/>
          <w:sz w:val="28"/>
          <w:szCs w:val="28"/>
        </w:rPr>
        <w:t xml:space="preserve"> выделяет следующие предпосылки сатиры:</w:t>
      </w:r>
    </w:p>
    <w:p w:rsidR="001C3443" w:rsidRPr="00B45B2E"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А) выпад против какого-либо реального объекта частного или общего характера (целью критики Гейне стали филистеры, которые руководствуются жаждой денег и лишают свободных писателей их независимости)</w:t>
      </w:r>
      <w:r>
        <w:rPr>
          <w:rFonts w:ascii="Times New Roman" w:hAnsi="Times New Roman" w:cs="Times New Roman"/>
          <w:sz w:val="28"/>
          <w:szCs w:val="28"/>
        </w:rPr>
        <w:t>;</w:t>
      </w:r>
    </w:p>
    <w:p w:rsidR="001C3443" w:rsidRPr="00B45B2E"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Б) связь выпада с идеей, которую автор хочет выразить (идея свободы, переданная Французской революцией и воспринятая Гейне)</w:t>
      </w:r>
      <w:r>
        <w:rPr>
          <w:rFonts w:ascii="Times New Roman" w:hAnsi="Times New Roman" w:cs="Times New Roman"/>
          <w:sz w:val="28"/>
          <w:szCs w:val="28"/>
        </w:rPr>
        <w:t>;</w:t>
      </w:r>
    </w:p>
    <w:p w:rsidR="001C3443" w:rsidRPr="00B45B2E"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В) иносказание (автор снимает с себя ответственность, скрываясь за маской рассказчика-шута)</w:t>
      </w:r>
      <w:r>
        <w:rPr>
          <w:rStyle w:val="a7"/>
          <w:rFonts w:ascii="Times New Roman" w:hAnsi="Times New Roman" w:cs="Times New Roman"/>
          <w:sz w:val="28"/>
          <w:szCs w:val="28"/>
        </w:rPr>
        <w:footnoteReference w:id="31"/>
      </w:r>
      <w:r>
        <w:rPr>
          <w:rFonts w:ascii="Times New Roman" w:hAnsi="Times New Roman" w:cs="Times New Roman"/>
          <w:sz w:val="28"/>
          <w:szCs w:val="28"/>
        </w:rPr>
        <w:t>.</w:t>
      </w:r>
    </w:p>
    <w:p w:rsidR="001C3443" w:rsidRPr="00C64F52" w:rsidRDefault="001C3443" w:rsidP="001C3443">
      <w:pPr>
        <w:spacing w:line="360" w:lineRule="auto"/>
        <w:ind w:left="360"/>
        <w:jc w:val="both"/>
        <w:rPr>
          <w:rFonts w:ascii="Times New Roman" w:hAnsi="Times New Roman" w:cs="Times New Roman"/>
          <w:sz w:val="28"/>
          <w:szCs w:val="28"/>
        </w:rPr>
      </w:pPr>
      <w:r w:rsidRPr="00B45B2E">
        <w:rPr>
          <w:rFonts w:ascii="Times New Roman" w:hAnsi="Times New Roman" w:cs="Times New Roman"/>
          <w:sz w:val="28"/>
          <w:szCs w:val="28"/>
        </w:rPr>
        <w:t xml:space="preserve">Образы барабана и шута образуют два полюса художественной критики социально-политических недостатков. </w:t>
      </w:r>
      <w:r>
        <w:rPr>
          <w:rFonts w:ascii="Times New Roman" w:hAnsi="Times New Roman" w:cs="Times New Roman"/>
          <w:sz w:val="28"/>
          <w:szCs w:val="28"/>
        </w:rPr>
        <w:t xml:space="preserve">Они становятся символами двух начал в творчестве Гейне: патетического и комического, которые сменяют друг друга, позволяя автору избежать однообразности повествования. Так, </w:t>
      </w:r>
      <w:r w:rsidRPr="00B45B2E">
        <w:rPr>
          <w:rFonts w:ascii="Times New Roman" w:hAnsi="Times New Roman" w:cs="Times New Roman"/>
          <w:sz w:val="28"/>
          <w:szCs w:val="28"/>
        </w:rPr>
        <w:t xml:space="preserve">Образ Наполеона создается в «Идеях» с большим пафосом. </w:t>
      </w:r>
      <w:proofErr w:type="spellStart"/>
      <w:r w:rsidRPr="00B45B2E">
        <w:rPr>
          <w:rFonts w:ascii="Times New Roman" w:hAnsi="Times New Roman" w:cs="Times New Roman"/>
          <w:sz w:val="28"/>
          <w:szCs w:val="28"/>
        </w:rPr>
        <w:t>Ле</w:t>
      </w:r>
      <w:proofErr w:type="spellEnd"/>
      <w:r w:rsidRPr="00B45B2E">
        <w:rPr>
          <w:rFonts w:ascii="Times New Roman" w:hAnsi="Times New Roman" w:cs="Times New Roman"/>
          <w:sz w:val="28"/>
          <w:szCs w:val="28"/>
        </w:rPr>
        <w:t xml:space="preserve"> Гран барабанит стра</w:t>
      </w:r>
      <w:r>
        <w:rPr>
          <w:rFonts w:ascii="Times New Roman" w:hAnsi="Times New Roman" w:cs="Times New Roman"/>
          <w:sz w:val="28"/>
          <w:szCs w:val="28"/>
        </w:rPr>
        <w:t xml:space="preserve">сть революции, пафос Наполеона. </w:t>
      </w:r>
      <w:r w:rsidRPr="00B45B2E">
        <w:rPr>
          <w:rFonts w:ascii="Times New Roman" w:hAnsi="Times New Roman" w:cs="Times New Roman"/>
          <w:sz w:val="28"/>
          <w:szCs w:val="28"/>
        </w:rPr>
        <w:t xml:space="preserve">Наполеон въезжает в Дюссельдорф как герой в лучах славы. С другой стороны, это описание постоянно прерывается вставками, замечаниями, которые снижают пафос фигуры: политическое предписание, которое не позволяет ехать посреди аллеи.  Здесь сталкиваются патетическое и смешное, сразу после описания великого императора следует история о мозолях, которые молодого доктора просят осмотреть. Сомнению подвергается не только </w:t>
      </w:r>
      <w:proofErr w:type="gramStart"/>
      <w:r w:rsidRPr="00B45B2E">
        <w:rPr>
          <w:rFonts w:ascii="Times New Roman" w:hAnsi="Times New Roman" w:cs="Times New Roman"/>
          <w:sz w:val="28"/>
          <w:szCs w:val="28"/>
        </w:rPr>
        <w:t>героическое</w:t>
      </w:r>
      <w:proofErr w:type="gramEnd"/>
      <w:r w:rsidRPr="00B45B2E">
        <w:rPr>
          <w:rFonts w:ascii="Times New Roman" w:hAnsi="Times New Roman" w:cs="Times New Roman"/>
          <w:sz w:val="28"/>
          <w:szCs w:val="28"/>
        </w:rPr>
        <w:t xml:space="preserve"> посредством комического, но и наоборот. Обе установки: возвышенная и комическая, ставят друг друга под сомнение и обе</w:t>
      </w:r>
      <w:r>
        <w:rPr>
          <w:rFonts w:ascii="Times New Roman" w:hAnsi="Times New Roman" w:cs="Times New Roman"/>
          <w:sz w:val="28"/>
          <w:szCs w:val="28"/>
        </w:rPr>
        <w:t>,</w:t>
      </w:r>
      <w:r w:rsidRPr="00B45B2E">
        <w:rPr>
          <w:rFonts w:ascii="Times New Roman" w:hAnsi="Times New Roman" w:cs="Times New Roman"/>
          <w:sz w:val="28"/>
          <w:szCs w:val="28"/>
        </w:rPr>
        <w:t xml:space="preserve"> поэтому</w:t>
      </w:r>
      <w:r>
        <w:rPr>
          <w:rFonts w:ascii="Times New Roman" w:hAnsi="Times New Roman" w:cs="Times New Roman"/>
          <w:sz w:val="28"/>
          <w:szCs w:val="28"/>
        </w:rPr>
        <w:t>,</w:t>
      </w:r>
      <w:r w:rsidRPr="00B45B2E">
        <w:rPr>
          <w:rFonts w:ascii="Times New Roman" w:hAnsi="Times New Roman" w:cs="Times New Roman"/>
          <w:sz w:val="28"/>
          <w:szCs w:val="28"/>
        </w:rPr>
        <w:t xml:space="preserve"> являются преходящими. Автор может позволить себе выражаться патетически, так как пафос раствориться вскоре в комическом, при этом </w:t>
      </w:r>
      <w:proofErr w:type="gramStart"/>
      <w:r w:rsidRPr="00B45B2E">
        <w:rPr>
          <w:rFonts w:ascii="Times New Roman" w:hAnsi="Times New Roman" w:cs="Times New Roman"/>
          <w:sz w:val="28"/>
          <w:szCs w:val="28"/>
        </w:rPr>
        <w:t>комическое</w:t>
      </w:r>
      <w:proofErr w:type="gramEnd"/>
      <w:r w:rsidRPr="00B45B2E">
        <w:rPr>
          <w:rFonts w:ascii="Times New Roman" w:hAnsi="Times New Roman" w:cs="Times New Roman"/>
          <w:sz w:val="28"/>
          <w:szCs w:val="28"/>
        </w:rPr>
        <w:t xml:space="preserve"> не </w:t>
      </w:r>
      <w:r w:rsidRPr="00B45B2E">
        <w:rPr>
          <w:rFonts w:ascii="Times New Roman" w:hAnsi="Times New Roman" w:cs="Times New Roman"/>
          <w:sz w:val="28"/>
          <w:szCs w:val="28"/>
        </w:rPr>
        <w:lastRenderedPageBreak/>
        <w:t>занимает главенствующую роль, так как сменяется пафосом. Это можно назвать ироническим приемом Гейне.</w:t>
      </w:r>
      <w:r>
        <w:rPr>
          <w:rFonts w:ascii="Times New Roman" w:hAnsi="Times New Roman" w:cs="Times New Roman"/>
          <w:sz w:val="28"/>
          <w:szCs w:val="28"/>
        </w:rPr>
        <w:t xml:space="preserve"> </w:t>
      </w:r>
    </w:p>
    <w:p w:rsidR="00F82981" w:rsidRPr="00F82981" w:rsidRDefault="00F82981" w:rsidP="00F82981">
      <w:pPr>
        <w:pStyle w:val="1"/>
      </w:pPr>
      <w:r>
        <w:t>Выводы.</w:t>
      </w:r>
    </w:p>
    <w:p w:rsidR="001C3443" w:rsidRDefault="001C3443" w:rsidP="001C344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Подводя итог, необходимо выделить основные особенности стиля прозы Г. Гейне, которые нашли свое отражение и в «Идеях»:</w:t>
      </w:r>
    </w:p>
    <w:p w:rsidR="001C3443" w:rsidRDefault="001C3443" w:rsidP="001C3443">
      <w:pPr>
        <w:pStyle w:val="a0"/>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Проза Гейне находится на стыке жанров, обладая как публицистическими, так и художественными чертами, выражая как общественно-политические взгляды автора, так и его эстетические предпочтения;</w:t>
      </w:r>
    </w:p>
    <w:p w:rsidR="001C3443" w:rsidRDefault="001C3443" w:rsidP="001C3443">
      <w:pPr>
        <w:pStyle w:val="a0"/>
        <w:numPr>
          <w:ilvl w:val="0"/>
          <w:numId w:val="18"/>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Само название</w:t>
      </w:r>
      <w:proofErr w:type="gramEnd"/>
      <w:r>
        <w:rPr>
          <w:rFonts w:ascii="Times New Roman" w:hAnsi="Times New Roman" w:cs="Times New Roman"/>
          <w:sz w:val="28"/>
          <w:szCs w:val="28"/>
        </w:rPr>
        <w:t xml:space="preserve"> «Идей» говорит о фрагментарности произведения, однако за кажущейся хаотичностью построения сюжета стоит принцип, согласно которому размышления в настоящем взывают у лирического героя воспоминания о событиях прошлого;</w:t>
      </w:r>
    </w:p>
    <w:p w:rsidR="001C3443" w:rsidRDefault="001C3443" w:rsidP="001C3443">
      <w:pPr>
        <w:pStyle w:val="a0"/>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Идейную целостность произведения поддерживают сквозные мотивы, в случае «Книги </w:t>
      </w:r>
      <w:proofErr w:type="spellStart"/>
      <w:r>
        <w:rPr>
          <w:rFonts w:ascii="Times New Roman" w:hAnsi="Times New Roman" w:cs="Times New Roman"/>
          <w:sz w:val="28"/>
          <w:szCs w:val="28"/>
        </w:rPr>
        <w:t>Ле</w:t>
      </w:r>
      <w:proofErr w:type="spellEnd"/>
      <w:r>
        <w:rPr>
          <w:rFonts w:ascii="Times New Roman" w:hAnsi="Times New Roman" w:cs="Times New Roman"/>
          <w:sz w:val="28"/>
          <w:szCs w:val="28"/>
        </w:rPr>
        <w:t xml:space="preserve"> Гран» это мотивы барабана и глупцов, которые раскрывают позицию автора;</w:t>
      </w:r>
    </w:p>
    <w:p w:rsidR="001C3443" w:rsidRDefault="001C3443" w:rsidP="001C3443">
      <w:pPr>
        <w:pStyle w:val="a0"/>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Приёмы создания комического в «Идеях» необычайно разнообразны, к ним относятся гротеск, цитирование, использование варваризмов, неологизмов, игры слов и </w:t>
      </w:r>
      <w:r w:rsidR="00823BDF">
        <w:rPr>
          <w:rFonts w:ascii="Times New Roman" w:hAnsi="Times New Roman" w:cs="Times New Roman"/>
          <w:sz w:val="28"/>
          <w:szCs w:val="28"/>
        </w:rPr>
        <w:t>о</w:t>
      </w:r>
      <w:r>
        <w:rPr>
          <w:rFonts w:ascii="Times New Roman" w:hAnsi="Times New Roman" w:cs="Times New Roman"/>
          <w:sz w:val="28"/>
          <w:szCs w:val="28"/>
        </w:rPr>
        <w:t>пущений;</w:t>
      </w:r>
    </w:p>
    <w:p w:rsidR="001C3443" w:rsidRDefault="001C3443" w:rsidP="001C3443">
      <w:pPr>
        <w:pStyle w:val="a0"/>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Ироническим приемом Гейне можно назвать соединение комического и патетического, которое сосуществуют в произведении Гейне, позволяя ему превозносить идеи свободы и клеймить пороки бюргерского общества.  </w:t>
      </w:r>
      <w:r w:rsidRPr="007B3452">
        <w:rPr>
          <w:rFonts w:ascii="Times New Roman" w:hAnsi="Times New Roman" w:cs="Times New Roman"/>
          <w:sz w:val="28"/>
          <w:szCs w:val="28"/>
        </w:rPr>
        <w:t xml:space="preserve"> </w:t>
      </w:r>
    </w:p>
    <w:p w:rsidR="005614A3" w:rsidRPr="007B3452" w:rsidRDefault="005614A3" w:rsidP="005614A3">
      <w:pPr>
        <w:pStyle w:val="a0"/>
        <w:spacing w:line="360" w:lineRule="auto"/>
        <w:ind w:left="1155"/>
        <w:jc w:val="both"/>
        <w:rPr>
          <w:rFonts w:ascii="Times New Roman" w:hAnsi="Times New Roman" w:cs="Times New Roman"/>
          <w:sz w:val="28"/>
          <w:szCs w:val="28"/>
        </w:rPr>
      </w:pPr>
    </w:p>
    <w:p w:rsidR="00F82981" w:rsidRDefault="00F82981">
      <w:pPr>
        <w:rPr>
          <w:rFonts w:ascii="Times New Roman" w:hAnsi="Times New Roman" w:cs="Times New Roman"/>
          <w:b/>
          <w:sz w:val="28"/>
          <w:szCs w:val="28"/>
        </w:rPr>
      </w:pPr>
      <w:bookmarkStart w:id="12" w:name="_Toc451433665"/>
      <w:r>
        <w:br w:type="page"/>
      </w:r>
    </w:p>
    <w:p w:rsidR="00F82981" w:rsidRDefault="00F82981" w:rsidP="00F82981">
      <w:pPr>
        <w:pStyle w:val="1"/>
      </w:pPr>
      <w:r>
        <w:lastRenderedPageBreak/>
        <w:t xml:space="preserve">Глава </w:t>
      </w:r>
      <w:r>
        <w:rPr>
          <w:lang w:val="en-US"/>
        </w:rPr>
        <w:t>III</w:t>
      </w:r>
      <w:r w:rsidRPr="00F82981">
        <w:t>.</w:t>
      </w:r>
      <w:r w:rsidR="005614A3">
        <w:t xml:space="preserve"> </w:t>
      </w:r>
      <w:r>
        <w:t>Практические вопросы критики перевода</w:t>
      </w:r>
    </w:p>
    <w:p w:rsidR="00F82981" w:rsidRPr="00F82981" w:rsidRDefault="00F82981" w:rsidP="00F82981">
      <w:pPr>
        <w:pStyle w:val="1"/>
      </w:pPr>
    </w:p>
    <w:p w:rsidR="005614A3" w:rsidRPr="00F82981" w:rsidRDefault="00F82981" w:rsidP="00F82981">
      <w:pPr>
        <w:pStyle w:val="2"/>
        <w:numPr>
          <w:ilvl w:val="0"/>
          <w:numId w:val="0"/>
        </w:numPr>
        <w:ind w:left="420" w:hanging="420"/>
      </w:pPr>
      <w:r w:rsidRPr="00F82981">
        <w:t xml:space="preserve">3.1 </w:t>
      </w:r>
      <w:r w:rsidR="005614A3" w:rsidRPr="00F82981">
        <w:t xml:space="preserve">Перевод игры слов в произведении Г. Гейне «Идеи. Книга </w:t>
      </w:r>
      <w:proofErr w:type="spellStart"/>
      <w:r w:rsidR="005614A3" w:rsidRPr="00F82981">
        <w:t>Le</w:t>
      </w:r>
      <w:proofErr w:type="spellEnd"/>
      <w:r w:rsidR="005614A3" w:rsidRPr="00F82981">
        <w:t xml:space="preserve"> </w:t>
      </w:r>
      <w:proofErr w:type="spellStart"/>
      <w:r w:rsidR="005614A3" w:rsidRPr="00F82981">
        <w:t>Grand</w:t>
      </w:r>
      <w:proofErr w:type="spellEnd"/>
      <w:r w:rsidR="005614A3" w:rsidRPr="00F82981">
        <w:t>»</w:t>
      </w:r>
      <w:bookmarkEnd w:id="12"/>
      <w:r w:rsidR="005614A3" w:rsidRPr="00F82981">
        <w:t xml:space="preserve"> </w:t>
      </w:r>
    </w:p>
    <w:p w:rsidR="00F82981" w:rsidRPr="00F82981" w:rsidRDefault="00F82981" w:rsidP="00F82981"/>
    <w:p w:rsidR="005614A3" w:rsidRPr="00F82981" w:rsidRDefault="00F82981" w:rsidP="00F82981">
      <w:pPr>
        <w:pStyle w:val="3"/>
      </w:pPr>
      <w:bookmarkStart w:id="13" w:name="_Toc451433666"/>
      <w:r w:rsidRPr="00F82981">
        <w:t>3.1.1</w:t>
      </w:r>
      <w:r w:rsidR="005614A3" w:rsidRPr="00F82981">
        <w:t>.Понятие, функции и виды языковой игры</w:t>
      </w:r>
      <w:bookmarkEnd w:id="13"/>
    </w:p>
    <w:p w:rsidR="005614A3" w:rsidRPr="000B612A" w:rsidRDefault="005614A3" w:rsidP="005614A3">
      <w:pPr>
        <w:spacing w:line="360" w:lineRule="auto"/>
        <w:jc w:val="both"/>
        <w:rPr>
          <w:rFonts w:ascii="Times New Roman" w:hAnsi="Times New Roman" w:cs="Times New Roman"/>
          <w:sz w:val="28"/>
          <w:szCs w:val="28"/>
        </w:rPr>
      </w:pPr>
    </w:p>
    <w:p w:rsidR="005614A3" w:rsidRPr="00A21DE4" w:rsidRDefault="005614A3" w:rsidP="005614A3">
      <w:pPr>
        <w:spacing w:line="360" w:lineRule="auto"/>
        <w:jc w:val="both"/>
        <w:rPr>
          <w:rFonts w:ascii="Times New Roman" w:hAnsi="Times New Roman" w:cs="Times New Roman"/>
          <w:sz w:val="28"/>
          <w:szCs w:val="28"/>
        </w:rPr>
      </w:pPr>
      <w:r w:rsidRPr="00A21DE4">
        <w:rPr>
          <w:rFonts w:ascii="Times New Roman" w:hAnsi="Times New Roman" w:cs="Times New Roman"/>
          <w:sz w:val="28"/>
          <w:szCs w:val="28"/>
        </w:rPr>
        <w:t xml:space="preserve">Определение понятия языковой игры в философии довольно широко. В </w:t>
      </w:r>
      <w:r>
        <w:rPr>
          <w:rFonts w:ascii="Times New Roman" w:hAnsi="Times New Roman" w:cs="Times New Roman"/>
          <w:sz w:val="28"/>
          <w:szCs w:val="28"/>
        </w:rPr>
        <w:t xml:space="preserve">  </w:t>
      </w:r>
      <w:r w:rsidRPr="00A21DE4">
        <w:rPr>
          <w:rFonts w:ascii="Times New Roman" w:hAnsi="Times New Roman" w:cs="Times New Roman"/>
          <w:sz w:val="28"/>
          <w:szCs w:val="28"/>
        </w:rPr>
        <w:t xml:space="preserve">лингвистике, в свою очередь, не существует единого понятия языковой игры. </w:t>
      </w:r>
      <w:proofErr w:type="gramStart"/>
      <w:r w:rsidRPr="00A21DE4">
        <w:rPr>
          <w:rFonts w:ascii="Times New Roman" w:hAnsi="Times New Roman" w:cs="Times New Roman"/>
          <w:sz w:val="28"/>
          <w:szCs w:val="28"/>
        </w:rPr>
        <w:t xml:space="preserve">Немецкая ученая-лингвист Э. </w:t>
      </w:r>
      <w:proofErr w:type="spellStart"/>
      <w:r w:rsidRPr="00A21DE4">
        <w:rPr>
          <w:rFonts w:ascii="Times New Roman" w:hAnsi="Times New Roman" w:cs="Times New Roman"/>
          <w:sz w:val="28"/>
          <w:szCs w:val="28"/>
        </w:rPr>
        <w:t>Пирайнен</w:t>
      </w:r>
      <w:proofErr w:type="spellEnd"/>
      <w:r w:rsidRPr="00A21DE4">
        <w:rPr>
          <w:rFonts w:ascii="Times New Roman" w:hAnsi="Times New Roman" w:cs="Times New Roman"/>
          <w:sz w:val="28"/>
          <w:szCs w:val="28"/>
        </w:rPr>
        <w:t xml:space="preserve"> понимает под языковой игрой «креативную метаязыковую деятельность, продуктом которой являются окказиональные, одноразовые образования, требу</w:t>
      </w:r>
      <w:r>
        <w:rPr>
          <w:rFonts w:ascii="Times New Roman" w:hAnsi="Times New Roman" w:cs="Times New Roman"/>
          <w:sz w:val="28"/>
          <w:szCs w:val="28"/>
        </w:rPr>
        <w:t>ющие декодирования реципиентом»</w:t>
      </w:r>
      <w:r w:rsidRPr="000E2F6E">
        <w:rPr>
          <w:rFonts w:ascii="Times New Roman" w:hAnsi="Times New Roman" w:cs="Times New Roman"/>
          <w:sz w:val="28"/>
          <w:szCs w:val="28"/>
        </w:rPr>
        <w:t xml:space="preserve"> </w:t>
      </w:r>
      <w:r w:rsidRPr="00A21DE4">
        <w:rPr>
          <w:rFonts w:ascii="Times New Roman" w:hAnsi="Times New Roman" w:cs="Times New Roman"/>
          <w:sz w:val="28"/>
          <w:szCs w:val="28"/>
        </w:rPr>
        <w:t>(</w:t>
      </w:r>
      <w:proofErr w:type="spellStart"/>
      <w:r w:rsidRPr="00A21DE4">
        <w:rPr>
          <w:rFonts w:ascii="Times New Roman" w:hAnsi="Times New Roman" w:cs="Times New Roman"/>
          <w:sz w:val="28"/>
          <w:szCs w:val="28"/>
        </w:rPr>
        <w:t>Wortspiel</w:t>
      </w:r>
      <w:proofErr w:type="spellEnd"/>
      <w:r w:rsidRPr="00A21DE4">
        <w:rPr>
          <w:rFonts w:ascii="Times New Roman" w:hAnsi="Times New Roman" w:cs="Times New Roman"/>
          <w:sz w:val="28"/>
          <w:szCs w:val="28"/>
        </w:rPr>
        <w:t>)</w:t>
      </w:r>
      <w:r>
        <w:rPr>
          <w:rStyle w:val="a7"/>
          <w:rFonts w:ascii="Times New Roman" w:hAnsi="Times New Roman" w:cs="Times New Roman"/>
          <w:sz w:val="28"/>
          <w:szCs w:val="28"/>
        </w:rPr>
        <w:footnoteReference w:id="32"/>
      </w:r>
      <w:r w:rsidRPr="000E2F6E">
        <w:rPr>
          <w:rFonts w:ascii="Times New Roman" w:hAnsi="Times New Roman" w:cs="Times New Roman"/>
          <w:sz w:val="28"/>
          <w:szCs w:val="28"/>
        </w:rPr>
        <w:t xml:space="preserve">.  </w:t>
      </w:r>
      <w:r w:rsidRPr="00A21DE4">
        <w:rPr>
          <w:rFonts w:ascii="Times New Roman" w:hAnsi="Times New Roman" w:cs="Times New Roman"/>
          <w:sz w:val="28"/>
          <w:szCs w:val="28"/>
        </w:rPr>
        <w:t xml:space="preserve">В автореферате к кандидатской «Языковая игра в словообразовании» </w:t>
      </w:r>
      <w:proofErr w:type="spellStart"/>
      <w:r w:rsidRPr="00A21DE4">
        <w:rPr>
          <w:rFonts w:ascii="Times New Roman" w:hAnsi="Times New Roman" w:cs="Times New Roman"/>
          <w:sz w:val="28"/>
          <w:szCs w:val="28"/>
        </w:rPr>
        <w:t>Симутова</w:t>
      </w:r>
      <w:proofErr w:type="spellEnd"/>
      <w:r w:rsidRPr="00A21DE4">
        <w:rPr>
          <w:rFonts w:ascii="Times New Roman" w:hAnsi="Times New Roman" w:cs="Times New Roman"/>
          <w:sz w:val="28"/>
          <w:szCs w:val="28"/>
        </w:rPr>
        <w:t xml:space="preserve"> Ольга Петровна</w:t>
      </w:r>
      <w:r w:rsidRPr="000E2F6E">
        <w:rPr>
          <w:rFonts w:ascii="Times New Roman" w:hAnsi="Times New Roman" w:cs="Times New Roman"/>
          <w:sz w:val="28"/>
          <w:szCs w:val="28"/>
        </w:rPr>
        <w:t xml:space="preserve"> </w:t>
      </w:r>
      <w:r>
        <w:rPr>
          <w:rFonts w:ascii="Times New Roman" w:hAnsi="Times New Roman" w:cs="Times New Roman"/>
          <w:sz w:val="28"/>
          <w:szCs w:val="28"/>
        </w:rPr>
        <w:t>дает более широкое определение языковой игры, близкое психолингвистике:</w:t>
      </w:r>
      <w:proofErr w:type="gramEnd"/>
      <w:r>
        <w:rPr>
          <w:rFonts w:ascii="Times New Roman" w:hAnsi="Times New Roman" w:cs="Times New Roman"/>
          <w:sz w:val="28"/>
          <w:szCs w:val="28"/>
        </w:rPr>
        <w:t xml:space="preserve"> </w:t>
      </w:r>
      <w:r w:rsidRPr="004D3BFA">
        <w:rPr>
          <w:rFonts w:ascii="Times New Roman" w:hAnsi="Times New Roman" w:cs="Times New Roman"/>
          <w:sz w:val="28"/>
          <w:szCs w:val="28"/>
        </w:rPr>
        <w:t>«</w:t>
      </w:r>
      <w:r w:rsidRPr="004D3BFA">
        <w:rPr>
          <w:rFonts w:ascii="Times New Roman" w:hAnsi="Times New Roman" w:cs="Times New Roman"/>
          <w:sz w:val="28"/>
          <w:szCs w:val="28"/>
          <w:lang w:bidi="ru-RU"/>
        </w:rPr>
        <w:t>Языковая игра</w:t>
      </w:r>
      <w:r w:rsidRPr="004D3BFA">
        <w:rPr>
          <w:rStyle w:val="0pt"/>
          <w:rFonts w:eastAsia="Calibri"/>
          <w:sz w:val="28"/>
          <w:szCs w:val="28"/>
        </w:rPr>
        <w:t xml:space="preserve"> — </w:t>
      </w:r>
      <w:r w:rsidRPr="004D3BFA">
        <w:rPr>
          <w:rFonts w:ascii="Times New Roman" w:hAnsi="Times New Roman" w:cs="Times New Roman"/>
          <w:sz w:val="28"/>
          <w:szCs w:val="28"/>
          <w:lang w:bidi="ru-RU"/>
        </w:rPr>
        <w:t xml:space="preserve">это форма речевого поведения человека, способ выражения личности средствами языка, </w:t>
      </w:r>
      <w:r w:rsidRPr="004D3BFA">
        <w:rPr>
          <w:rStyle w:val="Tahoma75pt0pt"/>
          <w:rFonts w:ascii="Times New Roman" w:hAnsi="Times New Roman" w:cs="Times New Roman"/>
          <w:sz w:val="28"/>
          <w:szCs w:val="28"/>
        </w:rPr>
        <w:t xml:space="preserve">в </w:t>
      </w:r>
      <w:r w:rsidRPr="004D3BFA">
        <w:rPr>
          <w:rFonts w:ascii="Times New Roman" w:hAnsi="Times New Roman" w:cs="Times New Roman"/>
          <w:sz w:val="28"/>
          <w:szCs w:val="28"/>
          <w:lang w:bidi="ru-RU"/>
        </w:rPr>
        <w:t xml:space="preserve">котором проявляется её индивидуальный стиль и в котором языковая личность реализует свои </w:t>
      </w:r>
      <w:proofErr w:type="spellStart"/>
      <w:r w:rsidRPr="004D3BFA">
        <w:rPr>
          <w:rFonts w:ascii="Times New Roman" w:hAnsi="Times New Roman" w:cs="Times New Roman"/>
          <w:sz w:val="28"/>
          <w:szCs w:val="28"/>
          <w:lang w:bidi="ru-RU"/>
        </w:rPr>
        <w:t>лингвокреативные</w:t>
      </w:r>
      <w:proofErr w:type="spellEnd"/>
      <w:r w:rsidRPr="004D3BFA">
        <w:rPr>
          <w:rFonts w:ascii="Times New Roman" w:hAnsi="Times New Roman" w:cs="Times New Roman"/>
          <w:sz w:val="28"/>
          <w:szCs w:val="28"/>
          <w:lang w:bidi="ru-RU"/>
        </w:rPr>
        <w:t xml:space="preserve"> способности»</w:t>
      </w:r>
      <w:r>
        <w:rPr>
          <w:rStyle w:val="a7"/>
          <w:rFonts w:ascii="Times New Roman" w:hAnsi="Times New Roman" w:cs="Times New Roman"/>
          <w:sz w:val="28"/>
          <w:szCs w:val="28"/>
          <w:lang w:bidi="ru-RU"/>
        </w:rPr>
        <w:footnoteReference w:id="33"/>
      </w:r>
      <w:r w:rsidRPr="004D3BFA">
        <w:rPr>
          <w:rFonts w:ascii="Times New Roman" w:hAnsi="Times New Roman" w:cs="Times New Roman"/>
          <w:sz w:val="28"/>
          <w:szCs w:val="28"/>
          <w:lang w:bidi="ru-RU"/>
        </w:rPr>
        <w:t>.</w:t>
      </w:r>
      <w:r>
        <w:rPr>
          <w:rStyle w:val="0pt"/>
          <w:rFonts w:eastAsia="Calibri"/>
        </w:rPr>
        <w:t xml:space="preserve"> </w:t>
      </w:r>
      <w:r w:rsidRPr="00A21DE4">
        <w:rPr>
          <w:rFonts w:ascii="Times New Roman" w:hAnsi="Times New Roman" w:cs="Times New Roman"/>
          <w:sz w:val="28"/>
          <w:szCs w:val="28"/>
        </w:rPr>
        <w:t xml:space="preserve"> </w:t>
      </w:r>
      <w:r>
        <w:rPr>
          <w:rFonts w:ascii="Times New Roman" w:hAnsi="Times New Roman" w:cs="Times New Roman"/>
          <w:sz w:val="28"/>
          <w:szCs w:val="28"/>
        </w:rPr>
        <w:t xml:space="preserve">  Этот автор </w:t>
      </w:r>
      <w:r w:rsidRPr="00A21DE4">
        <w:rPr>
          <w:rFonts w:ascii="Times New Roman" w:hAnsi="Times New Roman" w:cs="Times New Roman"/>
          <w:sz w:val="28"/>
          <w:szCs w:val="28"/>
        </w:rPr>
        <w:t xml:space="preserve">выделяет 4 основных риторических функций языковой </w:t>
      </w:r>
      <w:proofErr w:type="spellStart"/>
      <w:r w:rsidRPr="00A21DE4">
        <w:rPr>
          <w:rFonts w:ascii="Times New Roman" w:hAnsi="Times New Roman" w:cs="Times New Roman"/>
          <w:sz w:val="28"/>
          <w:szCs w:val="28"/>
        </w:rPr>
        <w:t>иры</w:t>
      </w:r>
      <w:proofErr w:type="spellEnd"/>
      <w:r w:rsidRPr="00A21DE4">
        <w:rPr>
          <w:rFonts w:ascii="Times New Roman" w:hAnsi="Times New Roman" w:cs="Times New Roman"/>
          <w:sz w:val="28"/>
          <w:szCs w:val="28"/>
        </w:rPr>
        <w:t>:</w:t>
      </w:r>
    </w:p>
    <w:p w:rsidR="005614A3" w:rsidRPr="00A21DE4" w:rsidRDefault="005614A3" w:rsidP="005614A3">
      <w:pPr>
        <w:spacing w:line="360" w:lineRule="auto"/>
        <w:jc w:val="both"/>
        <w:rPr>
          <w:rFonts w:ascii="Times New Roman" w:hAnsi="Times New Roman" w:cs="Times New Roman"/>
          <w:sz w:val="28"/>
          <w:szCs w:val="28"/>
        </w:rPr>
      </w:pPr>
      <w:r w:rsidRPr="00A21DE4">
        <w:rPr>
          <w:rFonts w:ascii="Times New Roman" w:hAnsi="Times New Roman" w:cs="Times New Roman"/>
          <w:sz w:val="28"/>
          <w:szCs w:val="28"/>
        </w:rPr>
        <w:t>- комичность;</w:t>
      </w:r>
    </w:p>
    <w:p w:rsidR="005614A3" w:rsidRPr="00A21DE4" w:rsidRDefault="005614A3" w:rsidP="005614A3">
      <w:pPr>
        <w:spacing w:line="360" w:lineRule="auto"/>
        <w:jc w:val="both"/>
        <w:rPr>
          <w:rFonts w:ascii="Times New Roman" w:hAnsi="Times New Roman" w:cs="Times New Roman"/>
          <w:sz w:val="28"/>
          <w:szCs w:val="28"/>
        </w:rPr>
      </w:pPr>
      <w:r w:rsidRPr="00A21DE4">
        <w:rPr>
          <w:rFonts w:ascii="Times New Roman" w:hAnsi="Times New Roman" w:cs="Times New Roman"/>
          <w:sz w:val="28"/>
          <w:szCs w:val="28"/>
        </w:rPr>
        <w:t>- побуждение;</w:t>
      </w:r>
    </w:p>
    <w:p w:rsidR="005614A3" w:rsidRPr="00A21DE4" w:rsidRDefault="005614A3" w:rsidP="005614A3">
      <w:pPr>
        <w:spacing w:line="360" w:lineRule="auto"/>
        <w:jc w:val="both"/>
        <w:rPr>
          <w:rFonts w:ascii="Times New Roman" w:hAnsi="Times New Roman" w:cs="Times New Roman"/>
          <w:sz w:val="28"/>
          <w:szCs w:val="28"/>
        </w:rPr>
      </w:pPr>
      <w:r w:rsidRPr="00A21DE4">
        <w:rPr>
          <w:rFonts w:ascii="Times New Roman" w:hAnsi="Times New Roman" w:cs="Times New Roman"/>
          <w:sz w:val="28"/>
          <w:szCs w:val="28"/>
        </w:rPr>
        <w:t>- аргументацию;</w:t>
      </w:r>
    </w:p>
    <w:p w:rsidR="005614A3" w:rsidRPr="00A21DE4" w:rsidRDefault="005614A3" w:rsidP="005614A3">
      <w:pPr>
        <w:spacing w:line="360" w:lineRule="auto"/>
        <w:jc w:val="both"/>
        <w:rPr>
          <w:rFonts w:ascii="Times New Roman" w:hAnsi="Times New Roman" w:cs="Times New Roman"/>
          <w:sz w:val="28"/>
          <w:szCs w:val="28"/>
        </w:rPr>
      </w:pPr>
      <w:r w:rsidRPr="00A21DE4">
        <w:rPr>
          <w:rFonts w:ascii="Times New Roman" w:hAnsi="Times New Roman" w:cs="Times New Roman"/>
          <w:sz w:val="28"/>
          <w:szCs w:val="28"/>
        </w:rPr>
        <w:t>- поэтику (характерный стиль автора в сжатом изложении)</w:t>
      </w:r>
      <w:r>
        <w:rPr>
          <w:rFonts w:ascii="Times New Roman" w:hAnsi="Times New Roman" w:cs="Times New Roman"/>
          <w:sz w:val="28"/>
          <w:szCs w:val="28"/>
        </w:rPr>
        <w:t>.</w:t>
      </w:r>
    </w:p>
    <w:p w:rsidR="005614A3" w:rsidRDefault="005614A3" w:rsidP="005614A3">
      <w:pPr>
        <w:spacing w:line="360" w:lineRule="auto"/>
        <w:jc w:val="both"/>
        <w:rPr>
          <w:rFonts w:ascii="Times New Roman" w:hAnsi="Times New Roman" w:cs="Times New Roman"/>
          <w:sz w:val="28"/>
          <w:szCs w:val="28"/>
        </w:rPr>
      </w:pPr>
      <w:r w:rsidRPr="00A21DE4">
        <w:rPr>
          <w:rFonts w:ascii="Times New Roman" w:hAnsi="Times New Roman" w:cs="Times New Roman"/>
          <w:sz w:val="28"/>
          <w:szCs w:val="28"/>
        </w:rPr>
        <w:lastRenderedPageBreak/>
        <w:t xml:space="preserve">Языковая игра </w:t>
      </w:r>
      <w:proofErr w:type="gramStart"/>
      <w:r w:rsidRPr="00A21DE4">
        <w:rPr>
          <w:rFonts w:ascii="Times New Roman" w:hAnsi="Times New Roman" w:cs="Times New Roman"/>
          <w:sz w:val="28"/>
          <w:szCs w:val="28"/>
        </w:rPr>
        <w:t>строится</w:t>
      </w:r>
      <w:proofErr w:type="gramEnd"/>
      <w:r w:rsidRPr="00A21DE4">
        <w:rPr>
          <w:rFonts w:ascii="Times New Roman" w:hAnsi="Times New Roman" w:cs="Times New Roman"/>
          <w:sz w:val="28"/>
          <w:szCs w:val="28"/>
        </w:rPr>
        <w:t xml:space="preserve"> по принципу намеренного использования отклоняющихся от нормы и осознаваемых </w:t>
      </w:r>
      <w:r>
        <w:rPr>
          <w:rFonts w:ascii="Times New Roman" w:hAnsi="Times New Roman" w:cs="Times New Roman"/>
          <w:sz w:val="28"/>
          <w:szCs w:val="28"/>
        </w:rPr>
        <w:t>на фоне системы и нормы явлений</w:t>
      </w:r>
      <w:r w:rsidRPr="00A21DE4">
        <w:rPr>
          <w:rFonts w:ascii="Times New Roman" w:hAnsi="Times New Roman" w:cs="Times New Roman"/>
          <w:sz w:val="28"/>
          <w:szCs w:val="28"/>
        </w:rPr>
        <w:t xml:space="preserve">. </w:t>
      </w:r>
      <w:r w:rsidRPr="004D3BFA">
        <w:rPr>
          <w:rFonts w:ascii="Times New Roman" w:hAnsi="Times New Roman" w:cs="Times New Roman"/>
          <w:sz w:val="28"/>
          <w:szCs w:val="28"/>
        </w:rPr>
        <w:t xml:space="preserve">Играя с формой речи, </w:t>
      </w:r>
      <w:r w:rsidR="00594754">
        <w:rPr>
          <w:rFonts w:ascii="Times New Roman" w:hAnsi="Times New Roman" w:cs="Times New Roman"/>
          <w:sz w:val="28"/>
          <w:szCs w:val="28"/>
        </w:rPr>
        <w:t>автор</w:t>
      </w:r>
      <w:r w:rsidRPr="004D3BFA">
        <w:rPr>
          <w:rFonts w:ascii="Times New Roman" w:hAnsi="Times New Roman" w:cs="Times New Roman"/>
          <w:sz w:val="28"/>
          <w:szCs w:val="28"/>
        </w:rPr>
        <w:t xml:space="preserve"> усиливает ее выразительность или создает комический эффект, реализует языкотворческую функцию и способствует созданию новых слов, обогащая тем самым язык. Это даст исследователям богатый языковой материал для изучения творческих начал в человеке, позволяет стать участниками тонкой интеллектуальной игры, какой является индивидуальное словотворчество. </w:t>
      </w:r>
    </w:p>
    <w:p w:rsidR="005614A3" w:rsidRDefault="005614A3" w:rsidP="005614A3">
      <w:pPr>
        <w:spacing w:line="360" w:lineRule="auto"/>
        <w:jc w:val="both"/>
        <w:rPr>
          <w:rFonts w:ascii="Times New Roman" w:hAnsi="Times New Roman" w:cs="Times New Roman"/>
          <w:sz w:val="28"/>
          <w:szCs w:val="28"/>
        </w:rPr>
      </w:pPr>
      <w:r w:rsidRPr="004D3BFA">
        <w:rPr>
          <w:rFonts w:ascii="Times New Roman" w:hAnsi="Times New Roman" w:cs="Times New Roman"/>
          <w:sz w:val="28"/>
          <w:szCs w:val="28"/>
        </w:rPr>
        <w:t>Кроме того,</w:t>
      </w:r>
      <w:r w:rsidR="00594754">
        <w:rPr>
          <w:rFonts w:ascii="Times New Roman" w:hAnsi="Times New Roman" w:cs="Times New Roman"/>
          <w:sz w:val="28"/>
          <w:szCs w:val="28"/>
        </w:rPr>
        <w:t xml:space="preserve"> О.</w:t>
      </w:r>
      <w:r>
        <w:rPr>
          <w:rFonts w:ascii="Times New Roman" w:hAnsi="Times New Roman" w:cs="Times New Roman"/>
          <w:sz w:val="28"/>
          <w:szCs w:val="28"/>
        </w:rPr>
        <w:t xml:space="preserve"> </w:t>
      </w:r>
      <w:proofErr w:type="spellStart"/>
      <w:r>
        <w:rPr>
          <w:rFonts w:ascii="Times New Roman" w:hAnsi="Times New Roman" w:cs="Times New Roman"/>
          <w:sz w:val="28"/>
          <w:szCs w:val="28"/>
        </w:rPr>
        <w:t>Симутова</w:t>
      </w:r>
      <w:proofErr w:type="spellEnd"/>
      <w:r>
        <w:rPr>
          <w:rFonts w:ascii="Times New Roman" w:hAnsi="Times New Roman" w:cs="Times New Roman"/>
          <w:sz w:val="28"/>
          <w:szCs w:val="28"/>
        </w:rPr>
        <w:t xml:space="preserve"> выделяет правила, характерные для любой языковой игры:</w:t>
      </w:r>
      <w:r w:rsidRPr="004D3BFA">
        <w:rPr>
          <w:rFonts w:ascii="Times New Roman" w:hAnsi="Times New Roman" w:cs="Times New Roman"/>
          <w:sz w:val="28"/>
          <w:szCs w:val="28"/>
        </w:rPr>
        <w:t xml:space="preserve"> </w:t>
      </w:r>
    </w:p>
    <w:p w:rsidR="005614A3" w:rsidRDefault="005614A3" w:rsidP="005614A3">
      <w:pPr>
        <w:spacing w:line="360" w:lineRule="auto"/>
        <w:jc w:val="both"/>
        <w:rPr>
          <w:rFonts w:ascii="Times New Roman" w:hAnsi="Times New Roman" w:cs="Times New Roman"/>
          <w:sz w:val="28"/>
          <w:szCs w:val="28"/>
        </w:rPr>
      </w:pPr>
      <w:r w:rsidRPr="004D3BFA">
        <w:rPr>
          <w:rFonts w:ascii="Times New Roman" w:hAnsi="Times New Roman" w:cs="Times New Roman"/>
          <w:sz w:val="28"/>
          <w:szCs w:val="28"/>
        </w:rPr>
        <w:t xml:space="preserve">1) наличие участников игры — производителя и получателя речи; </w:t>
      </w:r>
    </w:p>
    <w:p w:rsidR="005614A3" w:rsidRDefault="005614A3" w:rsidP="005614A3">
      <w:pPr>
        <w:spacing w:line="360" w:lineRule="auto"/>
        <w:jc w:val="both"/>
        <w:rPr>
          <w:rFonts w:ascii="Times New Roman" w:hAnsi="Times New Roman" w:cs="Times New Roman"/>
          <w:sz w:val="28"/>
          <w:szCs w:val="28"/>
        </w:rPr>
      </w:pPr>
      <w:r w:rsidRPr="004D3BFA">
        <w:rPr>
          <w:rFonts w:ascii="Times New Roman" w:hAnsi="Times New Roman" w:cs="Times New Roman"/>
          <w:sz w:val="28"/>
          <w:szCs w:val="28"/>
        </w:rPr>
        <w:t xml:space="preserve">2) наличие игрового материала — языковых средств, используемых автором и воспринимаемых реципиентом речи; </w:t>
      </w:r>
    </w:p>
    <w:p w:rsidR="005614A3" w:rsidRDefault="005614A3" w:rsidP="005614A3">
      <w:pPr>
        <w:spacing w:line="360" w:lineRule="auto"/>
        <w:jc w:val="both"/>
        <w:rPr>
          <w:rFonts w:ascii="Times New Roman" w:hAnsi="Times New Roman" w:cs="Times New Roman"/>
          <w:sz w:val="28"/>
          <w:szCs w:val="28"/>
        </w:rPr>
      </w:pPr>
      <w:r w:rsidRPr="004D3BFA">
        <w:rPr>
          <w:rFonts w:ascii="Times New Roman" w:hAnsi="Times New Roman" w:cs="Times New Roman"/>
          <w:sz w:val="28"/>
          <w:szCs w:val="28"/>
        </w:rPr>
        <w:t xml:space="preserve">3) наличие условий игры; </w:t>
      </w:r>
    </w:p>
    <w:p w:rsidR="005614A3" w:rsidRDefault="005614A3" w:rsidP="005614A3">
      <w:pPr>
        <w:spacing w:line="360" w:lineRule="auto"/>
        <w:jc w:val="both"/>
        <w:rPr>
          <w:rFonts w:ascii="Times New Roman" w:hAnsi="Times New Roman" w:cs="Times New Roman"/>
          <w:sz w:val="28"/>
          <w:szCs w:val="28"/>
        </w:rPr>
      </w:pPr>
      <w:r w:rsidRPr="004D3BFA">
        <w:rPr>
          <w:rFonts w:ascii="Times New Roman" w:hAnsi="Times New Roman" w:cs="Times New Roman"/>
          <w:sz w:val="28"/>
          <w:szCs w:val="28"/>
        </w:rPr>
        <w:t>4) знакомство</w:t>
      </w:r>
      <w:r>
        <w:rPr>
          <w:rFonts w:ascii="Times New Roman" w:hAnsi="Times New Roman" w:cs="Times New Roman"/>
          <w:sz w:val="28"/>
          <w:szCs w:val="28"/>
        </w:rPr>
        <w:t xml:space="preserve"> участников с этими условиями; </w:t>
      </w:r>
    </w:p>
    <w:p w:rsidR="005614A3" w:rsidRPr="004D3BFA"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4D3BFA">
        <w:rPr>
          <w:rFonts w:ascii="Times New Roman" w:hAnsi="Times New Roman" w:cs="Times New Roman"/>
          <w:sz w:val="28"/>
          <w:szCs w:val="28"/>
        </w:rPr>
        <w:t>) поведение участников, соответствующее условиям и правилам.</w:t>
      </w:r>
    </w:p>
    <w:p w:rsidR="005614A3" w:rsidRDefault="005614A3" w:rsidP="005614A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Наряду с термином «языковая игра» многими учеными употребляется понятие «каламбур». </w:t>
      </w:r>
      <w:proofErr w:type="spellStart"/>
      <w:r w:rsidRPr="00A21DE4">
        <w:rPr>
          <w:rFonts w:ascii="Times New Roman" w:hAnsi="Times New Roman" w:cs="Times New Roman"/>
          <w:sz w:val="28"/>
          <w:szCs w:val="28"/>
        </w:rPr>
        <w:t>Брандес</w:t>
      </w:r>
      <w:proofErr w:type="spellEnd"/>
      <w:r w:rsidR="00594754">
        <w:rPr>
          <w:rStyle w:val="a7"/>
          <w:rFonts w:ascii="Times New Roman" w:hAnsi="Times New Roman" w:cs="Times New Roman"/>
          <w:sz w:val="28"/>
          <w:szCs w:val="28"/>
        </w:rPr>
        <w:footnoteReference w:id="34"/>
      </w:r>
      <w:r w:rsidRPr="00A21DE4">
        <w:rPr>
          <w:rFonts w:ascii="Times New Roman" w:hAnsi="Times New Roman" w:cs="Times New Roman"/>
          <w:sz w:val="28"/>
          <w:szCs w:val="28"/>
        </w:rPr>
        <w:t xml:space="preserve"> относит каламбуры к стилистическим фигурам (</w:t>
      </w:r>
      <w:proofErr w:type="spellStart"/>
      <w:r w:rsidRPr="00A21DE4">
        <w:rPr>
          <w:rFonts w:ascii="Times New Roman" w:hAnsi="Times New Roman" w:cs="Times New Roman"/>
          <w:sz w:val="28"/>
          <w:szCs w:val="28"/>
        </w:rPr>
        <w:t>der</w:t>
      </w:r>
      <w:proofErr w:type="spellEnd"/>
      <w:r w:rsidRPr="00A21DE4">
        <w:rPr>
          <w:rFonts w:ascii="Times New Roman" w:hAnsi="Times New Roman" w:cs="Times New Roman"/>
          <w:sz w:val="28"/>
          <w:szCs w:val="28"/>
        </w:rPr>
        <w:t xml:space="preserve"> </w:t>
      </w:r>
      <w:proofErr w:type="spellStart"/>
      <w:r w:rsidRPr="00A21DE4">
        <w:rPr>
          <w:rFonts w:ascii="Times New Roman" w:hAnsi="Times New Roman" w:cs="Times New Roman"/>
          <w:sz w:val="28"/>
          <w:szCs w:val="28"/>
        </w:rPr>
        <w:t>Wortwitz</w:t>
      </w:r>
      <w:proofErr w:type="spellEnd"/>
      <w:r w:rsidRPr="00A21DE4">
        <w:rPr>
          <w:rFonts w:ascii="Times New Roman" w:hAnsi="Times New Roman" w:cs="Times New Roman"/>
          <w:sz w:val="28"/>
          <w:szCs w:val="28"/>
        </w:rPr>
        <w:t>), которые построены на не</w:t>
      </w:r>
      <w:r w:rsidRPr="00A21DE4">
        <w:rPr>
          <w:rFonts w:ascii="Times New Roman" w:hAnsi="Times New Roman" w:cs="Times New Roman"/>
          <w:sz w:val="28"/>
          <w:szCs w:val="28"/>
        </w:rPr>
        <w:softHyphen/>
        <w:t>совместимости понятий. Основу несовместимости могут обра</w:t>
      </w:r>
      <w:r w:rsidRPr="00A21DE4">
        <w:rPr>
          <w:rFonts w:ascii="Times New Roman" w:hAnsi="Times New Roman" w:cs="Times New Roman"/>
          <w:sz w:val="28"/>
          <w:szCs w:val="28"/>
        </w:rPr>
        <w:softHyphen/>
        <w:t xml:space="preserve">зовывать многозначность </w:t>
      </w:r>
      <w:r w:rsidR="00F82981">
        <w:rPr>
          <w:rFonts w:ascii="Times New Roman" w:hAnsi="Times New Roman" w:cs="Times New Roman"/>
          <w:sz w:val="28"/>
          <w:szCs w:val="28"/>
        </w:rPr>
        <w:t>слов и выражений, омонимия, зву</w:t>
      </w:r>
      <w:r w:rsidRPr="00A21DE4">
        <w:rPr>
          <w:rFonts w:ascii="Times New Roman" w:hAnsi="Times New Roman" w:cs="Times New Roman"/>
          <w:sz w:val="28"/>
          <w:szCs w:val="28"/>
        </w:rPr>
        <w:t xml:space="preserve">ковое сходство. </w:t>
      </w:r>
    </w:p>
    <w:p w:rsidR="005614A3" w:rsidRPr="00A21DE4"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Автор выделяет</w:t>
      </w:r>
      <w:r w:rsidRPr="00A21DE4">
        <w:rPr>
          <w:rFonts w:ascii="Times New Roman" w:hAnsi="Times New Roman" w:cs="Times New Roman"/>
          <w:sz w:val="28"/>
          <w:szCs w:val="28"/>
        </w:rPr>
        <w:t xml:space="preserve"> несколько видов каламбуров:</w:t>
      </w:r>
    </w:p>
    <w:p w:rsidR="005614A3" w:rsidRDefault="005614A3" w:rsidP="005614A3">
      <w:pPr>
        <w:pStyle w:val="a0"/>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sidRPr="004D3BFA">
        <w:rPr>
          <w:rFonts w:ascii="Times New Roman" w:hAnsi="Times New Roman" w:cs="Times New Roman"/>
          <w:sz w:val="28"/>
          <w:szCs w:val="28"/>
        </w:rPr>
        <w:t xml:space="preserve">игра слов, в основе которой лежит многозначность </w:t>
      </w:r>
      <w:proofErr w:type="spellStart"/>
      <w:proofErr w:type="gramStart"/>
      <w:r w:rsidRPr="004D3BFA">
        <w:rPr>
          <w:rFonts w:ascii="Times New Roman" w:hAnsi="Times New Roman" w:cs="Times New Roman"/>
          <w:sz w:val="28"/>
          <w:szCs w:val="28"/>
        </w:rPr>
        <w:t>c</w:t>
      </w:r>
      <w:proofErr w:type="gramEnd"/>
      <w:r w:rsidRPr="004D3BFA">
        <w:rPr>
          <w:rFonts w:ascii="Times New Roman" w:hAnsi="Times New Roman" w:cs="Times New Roman"/>
          <w:sz w:val="28"/>
          <w:szCs w:val="28"/>
        </w:rPr>
        <w:t>лов</w:t>
      </w:r>
      <w:proofErr w:type="spellEnd"/>
      <w:r w:rsidRPr="004D3BFA">
        <w:rPr>
          <w:rFonts w:ascii="Times New Roman" w:hAnsi="Times New Roman" w:cs="Times New Roman"/>
          <w:sz w:val="28"/>
          <w:szCs w:val="28"/>
        </w:rPr>
        <w:t>, в результате чего возникает двусмысленность</w:t>
      </w:r>
      <w:r>
        <w:rPr>
          <w:rFonts w:ascii="Times New Roman" w:hAnsi="Times New Roman" w:cs="Times New Roman"/>
          <w:sz w:val="28"/>
          <w:szCs w:val="28"/>
        </w:rPr>
        <w:t>:</w:t>
      </w:r>
    </w:p>
    <w:p w:rsidR="005614A3" w:rsidRPr="00B109BD" w:rsidRDefault="005614A3" w:rsidP="005614A3">
      <w:pPr>
        <w:pStyle w:val="a0"/>
        <w:widowControl w:val="0"/>
        <w:numPr>
          <w:ilvl w:val="1"/>
          <w:numId w:val="19"/>
        </w:numPr>
        <w:autoSpaceDE w:val="0"/>
        <w:autoSpaceDN w:val="0"/>
        <w:adjustRightInd w:val="0"/>
        <w:spacing w:after="0" w:line="360" w:lineRule="auto"/>
        <w:rPr>
          <w:rFonts w:ascii="Times New Roman" w:hAnsi="Times New Roman" w:cs="Times New Roman"/>
          <w:sz w:val="28"/>
          <w:szCs w:val="28"/>
          <w:lang w:val="de-DE"/>
        </w:rPr>
      </w:pPr>
      <w:r w:rsidRPr="00B109BD">
        <w:rPr>
          <w:rFonts w:ascii="Times New Roman" w:hAnsi="Times New Roman" w:cs="Times New Roman"/>
          <w:sz w:val="28"/>
          <w:szCs w:val="28"/>
          <w:lang w:val="de-DE"/>
        </w:rPr>
        <w:lastRenderedPageBreak/>
        <w:t xml:space="preserve">«Ich war </w:t>
      </w:r>
      <w:proofErr w:type="spellStart"/>
      <w:r w:rsidRPr="00B109BD">
        <w:rPr>
          <w:rFonts w:ascii="Times New Roman" w:hAnsi="Times New Roman" w:cs="Times New Roman"/>
          <w:sz w:val="28"/>
          <w:szCs w:val="28"/>
          <w:lang w:val="de-DE"/>
        </w:rPr>
        <w:t>ebensowenig</w:t>
      </w:r>
      <w:proofErr w:type="spellEnd"/>
      <w:r w:rsidRPr="00B109BD">
        <w:rPr>
          <w:rFonts w:ascii="Times New Roman" w:hAnsi="Times New Roman" w:cs="Times New Roman"/>
          <w:sz w:val="28"/>
          <w:szCs w:val="28"/>
          <w:lang w:val="de-DE"/>
        </w:rPr>
        <w:t xml:space="preserve"> jemals in Kalkutta wie der </w:t>
      </w:r>
      <w:proofErr w:type="spellStart"/>
      <w:r w:rsidRPr="00B109BD">
        <w:rPr>
          <w:rFonts w:ascii="Times New Roman" w:hAnsi="Times New Roman" w:cs="Times New Roman"/>
          <w:sz w:val="28"/>
          <w:szCs w:val="28"/>
          <w:lang w:val="de-DE"/>
        </w:rPr>
        <w:t>Kalkuttenbraten</w:t>
      </w:r>
      <w:proofErr w:type="spellEnd"/>
      <w:r w:rsidRPr="00B109BD">
        <w:rPr>
          <w:rFonts w:ascii="Times New Roman" w:hAnsi="Times New Roman" w:cs="Times New Roman"/>
          <w:sz w:val="28"/>
          <w:szCs w:val="28"/>
          <w:lang w:val="de-DE"/>
        </w:rPr>
        <w:t>»</w:t>
      </w:r>
      <w:r>
        <w:rPr>
          <w:rStyle w:val="a7"/>
          <w:rFonts w:ascii="Times New Roman" w:hAnsi="Times New Roman" w:cs="Times New Roman"/>
          <w:sz w:val="28"/>
          <w:szCs w:val="28"/>
          <w:lang w:val="de-DE"/>
        </w:rPr>
        <w:footnoteReference w:id="35"/>
      </w:r>
    </w:p>
    <w:p w:rsidR="005614A3" w:rsidRPr="00B109BD" w:rsidRDefault="005614A3" w:rsidP="005614A3">
      <w:pPr>
        <w:pStyle w:val="a0"/>
        <w:widowControl w:val="0"/>
        <w:numPr>
          <w:ilvl w:val="1"/>
          <w:numId w:val="19"/>
        </w:numPr>
        <w:autoSpaceDE w:val="0"/>
        <w:autoSpaceDN w:val="0"/>
        <w:adjustRightInd w:val="0"/>
        <w:spacing w:line="360" w:lineRule="auto"/>
        <w:rPr>
          <w:rFonts w:ascii="Times New Roman" w:hAnsi="Times New Roman" w:cs="Times New Roman"/>
          <w:sz w:val="28"/>
          <w:szCs w:val="28"/>
          <w:lang w:val="de-DE"/>
        </w:rPr>
      </w:pPr>
      <w:r w:rsidRPr="00B109BD">
        <w:rPr>
          <w:rFonts w:ascii="Times New Roman" w:hAnsi="Times New Roman" w:cs="Times New Roman"/>
          <w:sz w:val="28"/>
          <w:szCs w:val="28"/>
          <w:lang w:val="de-DE"/>
        </w:rPr>
        <w:t xml:space="preserve">«die mit ihren kleinen Hühneraugen das Treiben der Welt besser durchschauen, als der </w:t>
      </w:r>
      <w:proofErr w:type="spellStart"/>
      <w:r w:rsidRPr="00B109BD">
        <w:rPr>
          <w:rFonts w:ascii="Times New Roman" w:hAnsi="Times New Roman" w:cs="Times New Roman"/>
          <w:sz w:val="28"/>
          <w:szCs w:val="28"/>
          <w:lang w:val="de-DE"/>
        </w:rPr>
        <w:t>Geheimerat</w:t>
      </w:r>
      <w:proofErr w:type="spellEnd"/>
      <w:r w:rsidRPr="00B109BD">
        <w:rPr>
          <w:rFonts w:ascii="Times New Roman" w:hAnsi="Times New Roman" w:cs="Times New Roman"/>
          <w:sz w:val="28"/>
          <w:szCs w:val="28"/>
          <w:lang w:val="de-DE"/>
        </w:rPr>
        <w:t xml:space="preserve"> mit seinen großen Juno-Augen»</w:t>
      </w:r>
      <w:r>
        <w:rPr>
          <w:rStyle w:val="a7"/>
          <w:rFonts w:ascii="Times New Roman" w:hAnsi="Times New Roman" w:cs="Times New Roman"/>
          <w:sz w:val="28"/>
          <w:szCs w:val="28"/>
          <w:lang w:val="de-DE"/>
        </w:rPr>
        <w:footnoteReference w:id="36"/>
      </w:r>
    </w:p>
    <w:p w:rsidR="005614A3" w:rsidRPr="00B109BD" w:rsidRDefault="005614A3" w:rsidP="005614A3">
      <w:pPr>
        <w:pStyle w:val="a0"/>
        <w:widowControl w:val="0"/>
        <w:numPr>
          <w:ilvl w:val="1"/>
          <w:numId w:val="19"/>
        </w:numPr>
        <w:autoSpaceDE w:val="0"/>
        <w:autoSpaceDN w:val="0"/>
        <w:adjustRightInd w:val="0"/>
        <w:spacing w:after="0" w:line="360" w:lineRule="auto"/>
        <w:rPr>
          <w:rFonts w:ascii="Times New Roman" w:hAnsi="Times New Roman" w:cs="Times New Roman"/>
          <w:sz w:val="28"/>
          <w:szCs w:val="28"/>
          <w:lang w:val="de-DE"/>
        </w:rPr>
      </w:pPr>
      <w:r w:rsidRPr="00B109BD">
        <w:rPr>
          <w:rFonts w:ascii="Times New Roman" w:hAnsi="Times New Roman" w:cs="Times New Roman"/>
          <w:sz w:val="28"/>
          <w:szCs w:val="28"/>
          <w:lang w:val="de-DE"/>
        </w:rPr>
        <w:t>«ich habe noch nicht einmal ordentlich zitiert - ich meine nicht Geister, sondern im Gegenteil, ich meine Schriftsteller»</w:t>
      </w:r>
      <w:r>
        <w:rPr>
          <w:rStyle w:val="a7"/>
          <w:rFonts w:ascii="Times New Roman" w:hAnsi="Times New Roman" w:cs="Times New Roman"/>
          <w:sz w:val="28"/>
          <w:szCs w:val="28"/>
          <w:lang w:val="de-DE"/>
        </w:rPr>
        <w:footnoteReference w:id="37"/>
      </w:r>
    </w:p>
    <w:p w:rsidR="005614A3" w:rsidRPr="00B109BD" w:rsidRDefault="005614A3" w:rsidP="005614A3">
      <w:pPr>
        <w:pStyle w:val="a0"/>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слов</w:t>
      </w:r>
      <w:r w:rsidRPr="004D3BFA">
        <w:rPr>
          <w:rFonts w:ascii="Times New Roman" w:hAnsi="Times New Roman" w:cs="Times New Roman"/>
          <w:sz w:val="28"/>
          <w:szCs w:val="28"/>
        </w:rPr>
        <w:t xml:space="preserve">, построенная на омофонных лексических элементах. </w:t>
      </w:r>
      <w:r>
        <w:rPr>
          <w:rFonts w:ascii="Times New Roman" w:hAnsi="Times New Roman" w:cs="Times New Roman"/>
          <w:sz w:val="28"/>
          <w:szCs w:val="28"/>
        </w:rPr>
        <w:t>Например,</w:t>
      </w:r>
      <w:r w:rsidRPr="004D3BFA">
        <w:rPr>
          <w:rFonts w:ascii="Times New Roman" w:hAnsi="Times New Roman" w:cs="Times New Roman"/>
          <w:sz w:val="28"/>
          <w:szCs w:val="28"/>
        </w:rPr>
        <w:t xml:space="preserve"> комическое или ироническое изменение слова или устойчивого словосочетания с целью придания им нового</w:t>
      </w:r>
      <w:r>
        <w:rPr>
          <w:rFonts w:ascii="Times New Roman" w:hAnsi="Times New Roman" w:cs="Times New Roman"/>
          <w:sz w:val="28"/>
          <w:szCs w:val="28"/>
        </w:rPr>
        <w:t xml:space="preserve"> значения;</w:t>
      </w:r>
    </w:p>
    <w:p w:rsidR="005614A3" w:rsidRDefault="005614A3" w:rsidP="005614A3">
      <w:pPr>
        <w:pStyle w:val="a0"/>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Pr="00B109BD">
        <w:rPr>
          <w:rFonts w:ascii="Times New Roman" w:hAnsi="Times New Roman" w:cs="Times New Roman"/>
          <w:sz w:val="28"/>
          <w:szCs w:val="28"/>
        </w:rPr>
        <w:t>гра слов</w:t>
      </w:r>
      <w:r>
        <w:rPr>
          <w:rFonts w:ascii="Times New Roman" w:hAnsi="Times New Roman" w:cs="Times New Roman"/>
          <w:sz w:val="28"/>
          <w:szCs w:val="28"/>
        </w:rPr>
        <w:t xml:space="preserve">, возникающая </w:t>
      </w:r>
      <w:r w:rsidRPr="00B109BD">
        <w:rPr>
          <w:rFonts w:ascii="Times New Roman" w:hAnsi="Times New Roman" w:cs="Times New Roman"/>
          <w:sz w:val="28"/>
          <w:szCs w:val="28"/>
        </w:rPr>
        <w:t xml:space="preserve"> в результате контаминации из двух р</w:t>
      </w:r>
      <w:r>
        <w:rPr>
          <w:rFonts w:ascii="Times New Roman" w:hAnsi="Times New Roman" w:cs="Times New Roman"/>
          <w:sz w:val="28"/>
          <w:szCs w:val="28"/>
        </w:rPr>
        <w:t>азных слов:</w:t>
      </w:r>
    </w:p>
    <w:p w:rsidR="005614A3" w:rsidRDefault="005614A3" w:rsidP="005614A3">
      <w:pPr>
        <w:pStyle w:val="a0"/>
        <w:widowControl w:val="0"/>
        <w:numPr>
          <w:ilvl w:val="1"/>
          <w:numId w:val="1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Pr="00B109BD">
        <w:rPr>
          <w:rFonts w:ascii="Times New Roman" w:hAnsi="Times New Roman" w:cs="Times New Roman"/>
          <w:sz w:val="28"/>
          <w:szCs w:val="28"/>
        </w:rPr>
        <w:t>dicke</w:t>
      </w:r>
      <w:proofErr w:type="spellEnd"/>
      <w:r w:rsidRPr="00B109BD">
        <w:rPr>
          <w:rFonts w:ascii="Times New Roman" w:hAnsi="Times New Roman" w:cs="Times New Roman"/>
          <w:sz w:val="28"/>
          <w:szCs w:val="28"/>
        </w:rPr>
        <w:t xml:space="preserve"> </w:t>
      </w:r>
      <w:proofErr w:type="spellStart"/>
      <w:r w:rsidRPr="00B109BD">
        <w:rPr>
          <w:rFonts w:ascii="Times New Roman" w:hAnsi="Times New Roman" w:cs="Times New Roman"/>
          <w:sz w:val="28"/>
          <w:szCs w:val="28"/>
        </w:rPr>
        <w:t>Millionärrin</w:t>
      </w:r>
      <w:proofErr w:type="spellEnd"/>
      <w:r>
        <w:rPr>
          <w:rFonts w:ascii="Times New Roman" w:hAnsi="Times New Roman" w:cs="Times New Roman"/>
          <w:sz w:val="28"/>
          <w:szCs w:val="28"/>
        </w:rPr>
        <w:t>»</w:t>
      </w:r>
      <w:r>
        <w:rPr>
          <w:rStyle w:val="a7"/>
          <w:rFonts w:ascii="Times New Roman" w:hAnsi="Times New Roman" w:cs="Times New Roman"/>
          <w:sz w:val="28"/>
          <w:szCs w:val="28"/>
        </w:rPr>
        <w:footnoteReference w:id="38"/>
      </w:r>
    </w:p>
    <w:p w:rsidR="005614A3" w:rsidRDefault="005614A3" w:rsidP="005614A3">
      <w:pPr>
        <w:pStyle w:val="a0"/>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sidRPr="00B109BD">
        <w:rPr>
          <w:rFonts w:ascii="Times New Roman" w:hAnsi="Times New Roman" w:cs="Times New Roman"/>
          <w:sz w:val="28"/>
          <w:szCs w:val="28"/>
        </w:rPr>
        <w:t>игра слов, возникающая при трансформации крылатых вы</w:t>
      </w:r>
      <w:r>
        <w:rPr>
          <w:rFonts w:ascii="Times New Roman" w:hAnsi="Times New Roman" w:cs="Times New Roman"/>
          <w:sz w:val="28"/>
          <w:szCs w:val="28"/>
        </w:rPr>
        <w:t>ражений,</w:t>
      </w:r>
    </w:p>
    <w:p w:rsidR="005614A3" w:rsidRDefault="005614A3" w:rsidP="005614A3">
      <w:pPr>
        <w:pStyle w:val="a0"/>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sidRPr="00B109BD">
        <w:rPr>
          <w:rFonts w:ascii="Times New Roman" w:hAnsi="Times New Roman" w:cs="Times New Roman"/>
          <w:sz w:val="28"/>
          <w:szCs w:val="28"/>
        </w:rPr>
        <w:t>игра слов, выражающая языковые парадоксы (</w:t>
      </w:r>
      <w:proofErr w:type="spellStart"/>
      <w:r w:rsidRPr="00B109BD">
        <w:rPr>
          <w:rFonts w:ascii="Times New Roman" w:hAnsi="Times New Roman" w:cs="Times New Roman"/>
          <w:sz w:val="28"/>
          <w:szCs w:val="28"/>
        </w:rPr>
        <w:t>das</w:t>
      </w:r>
      <w:proofErr w:type="spellEnd"/>
      <w:r w:rsidRPr="00B109BD">
        <w:rPr>
          <w:rFonts w:ascii="Times New Roman" w:hAnsi="Times New Roman" w:cs="Times New Roman"/>
          <w:sz w:val="28"/>
          <w:szCs w:val="28"/>
        </w:rPr>
        <w:t xml:space="preserve"> </w:t>
      </w:r>
      <w:proofErr w:type="spellStart"/>
      <w:r w:rsidRPr="00B109BD">
        <w:rPr>
          <w:rFonts w:ascii="Times New Roman" w:hAnsi="Times New Roman" w:cs="Times New Roman"/>
          <w:sz w:val="28"/>
          <w:szCs w:val="28"/>
        </w:rPr>
        <w:t>Paradoxon</w:t>
      </w:r>
      <w:proofErr w:type="spellEnd"/>
      <w:r w:rsidRPr="00B109BD">
        <w:rPr>
          <w:rFonts w:ascii="Times New Roman" w:hAnsi="Times New Roman" w:cs="Times New Roman"/>
          <w:sz w:val="28"/>
          <w:szCs w:val="28"/>
        </w:rPr>
        <w:t xml:space="preserve">), </w:t>
      </w:r>
    </w:p>
    <w:p w:rsidR="005614A3" w:rsidRDefault="005614A3" w:rsidP="005614A3">
      <w:pPr>
        <w:pStyle w:val="a0"/>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sidRPr="00B109BD">
        <w:rPr>
          <w:rFonts w:ascii="Times New Roman" w:hAnsi="Times New Roman" w:cs="Times New Roman"/>
          <w:sz w:val="28"/>
          <w:szCs w:val="28"/>
        </w:rPr>
        <w:t>зевгма (</w:t>
      </w:r>
      <w:proofErr w:type="spellStart"/>
      <w:r w:rsidRPr="00B109BD">
        <w:rPr>
          <w:rFonts w:ascii="Times New Roman" w:hAnsi="Times New Roman" w:cs="Times New Roman"/>
          <w:sz w:val="28"/>
          <w:szCs w:val="28"/>
        </w:rPr>
        <w:t>das</w:t>
      </w:r>
      <w:proofErr w:type="spellEnd"/>
      <w:r w:rsidRPr="00B109BD">
        <w:rPr>
          <w:rFonts w:ascii="Times New Roman" w:hAnsi="Times New Roman" w:cs="Times New Roman"/>
          <w:sz w:val="28"/>
          <w:szCs w:val="28"/>
        </w:rPr>
        <w:t xml:space="preserve"> </w:t>
      </w:r>
      <w:proofErr w:type="spellStart"/>
      <w:r w:rsidRPr="00B109BD">
        <w:rPr>
          <w:rFonts w:ascii="Times New Roman" w:hAnsi="Times New Roman" w:cs="Times New Roman"/>
          <w:sz w:val="28"/>
          <w:szCs w:val="28"/>
        </w:rPr>
        <w:t>Zeugma</w:t>
      </w:r>
      <w:proofErr w:type="spellEnd"/>
      <w:r w:rsidRPr="00B109BD">
        <w:rPr>
          <w:rFonts w:ascii="Times New Roman" w:hAnsi="Times New Roman" w:cs="Times New Roman"/>
          <w:sz w:val="28"/>
          <w:szCs w:val="28"/>
        </w:rPr>
        <w:t>), синтаксическое объединение двух семантически н</w:t>
      </w:r>
      <w:r w:rsidR="00594754">
        <w:rPr>
          <w:rFonts w:ascii="Times New Roman" w:hAnsi="Times New Roman" w:cs="Times New Roman"/>
          <w:sz w:val="28"/>
          <w:szCs w:val="28"/>
        </w:rPr>
        <w:t>есовместимых членов</w:t>
      </w:r>
      <w:r>
        <w:rPr>
          <w:rFonts w:ascii="Times New Roman" w:hAnsi="Times New Roman" w:cs="Times New Roman"/>
          <w:sz w:val="28"/>
          <w:szCs w:val="28"/>
        </w:rPr>
        <w:t xml:space="preserve"> предложения:</w:t>
      </w:r>
    </w:p>
    <w:p w:rsidR="005614A3" w:rsidRPr="00B879CE" w:rsidRDefault="005614A3" w:rsidP="005614A3">
      <w:pPr>
        <w:pStyle w:val="a0"/>
        <w:widowControl w:val="0"/>
        <w:numPr>
          <w:ilvl w:val="1"/>
          <w:numId w:val="19"/>
        </w:numPr>
        <w:autoSpaceDE w:val="0"/>
        <w:autoSpaceDN w:val="0"/>
        <w:adjustRightInd w:val="0"/>
        <w:spacing w:after="0" w:line="360" w:lineRule="auto"/>
        <w:jc w:val="both"/>
        <w:rPr>
          <w:rFonts w:ascii="Times New Roman" w:hAnsi="Times New Roman" w:cs="Times New Roman"/>
          <w:sz w:val="28"/>
          <w:szCs w:val="28"/>
          <w:lang w:val="de-DE"/>
        </w:rPr>
      </w:pPr>
      <w:r w:rsidRPr="00B879CE">
        <w:rPr>
          <w:rFonts w:ascii="Times New Roman" w:hAnsi="Times New Roman" w:cs="Times New Roman"/>
          <w:sz w:val="28"/>
          <w:szCs w:val="28"/>
          <w:lang w:val="de-DE"/>
        </w:rPr>
        <w:t>«der seinen Stock mit dem vergoldeten Knopf bis an die erste Etage werfen konnte und seine Augen sogar bis zur zweiten Etage»</w:t>
      </w:r>
      <w:r>
        <w:rPr>
          <w:rStyle w:val="a7"/>
          <w:rFonts w:ascii="Times New Roman" w:hAnsi="Times New Roman" w:cs="Times New Roman"/>
          <w:sz w:val="28"/>
          <w:szCs w:val="28"/>
          <w:lang w:val="de-DE"/>
        </w:rPr>
        <w:footnoteReference w:id="39"/>
      </w:r>
    </w:p>
    <w:p w:rsidR="005614A3" w:rsidRDefault="005614A3" w:rsidP="005614A3">
      <w:pPr>
        <w:pStyle w:val="a0"/>
        <w:widowControl w:val="0"/>
        <w:numPr>
          <w:ilvl w:val="0"/>
          <w:numId w:val="19"/>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различные виды сатирических перечислений, являющиеся частным видом зевгмы:</w:t>
      </w:r>
    </w:p>
    <w:p w:rsidR="005614A3" w:rsidRDefault="005614A3" w:rsidP="005614A3">
      <w:pPr>
        <w:pStyle w:val="a0"/>
        <w:widowControl w:val="0"/>
        <w:numPr>
          <w:ilvl w:val="1"/>
          <w:numId w:val="19"/>
        </w:numPr>
        <w:autoSpaceDE w:val="0"/>
        <w:autoSpaceDN w:val="0"/>
        <w:adjustRightInd w:val="0"/>
        <w:spacing w:after="0" w:line="480" w:lineRule="auto"/>
        <w:jc w:val="both"/>
        <w:rPr>
          <w:rFonts w:ascii="Times New Roman" w:hAnsi="Times New Roman" w:cs="Times New Roman"/>
          <w:sz w:val="28"/>
          <w:szCs w:val="28"/>
        </w:rPr>
      </w:pPr>
      <w:r w:rsidRPr="00B879CE">
        <w:rPr>
          <w:rFonts w:ascii="Times New Roman" w:hAnsi="Times New Roman" w:cs="Times New Roman"/>
          <w:sz w:val="28"/>
          <w:szCs w:val="28"/>
        </w:rPr>
        <w:t>«…</w:t>
      </w:r>
      <w:proofErr w:type="spellStart"/>
      <w:r w:rsidRPr="00B879CE">
        <w:rPr>
          <w:rFonts w:ascii="Times New Roman" w:hAnsi="Times New Roman" w:cs="Times New Roman"/>
          <w:sz w:val="28"/>
          <w:szCs w:val="28"/>
        </w:rPr>
        <w:t>Türken</w:t>
      </w:r>
      <w:proofErr w:type="spellEnd"/>
      <w:r w:rsidRPr="00B879CE">
        <w:rPr>
          <w:rFonts w:ascii="Times New Roman" w:hAnsi="Times New Roman" w:cs="Times New Roman"/>
          <w:sz w:val="28"/>
          <w:szCs w:val="28"/>
        </w:rPr>
        <w:t xml:space="preserve">, </w:t>
      </w:r>
      <w:proofErr w:type="spellStart"/>
      <w:r w:rsidRPr="00B879CE">
        <w:rPr>
          <w:rFonts w:ascii="Times New Roman" w:hAnsi="Times New Roman" w:cs="Times New Roman"/>
          <w:sz w:val="28"/>
          <w:szCs w:val="28"/>
        </w:rPr>
        <w:t>Kümmeltürken</w:t>
      </w:r>
      <w:proofErr w:type="spellEnd"/>
      <w:r w:rsidRPr="00B879CE">
        <w:rPr>
          <w:rFonts w:ascii="Times New Roman" w:hAnsi="Times New Roman" w:cs="Times New Roman"/>
          <w:sz w:val="28"/>
          <w:szCs w:val="28"/>
        </w:rPr>
        <w:t>»</w:t>
      </w:r>
      <w:r>
        <w:rPr>
          <w:rStyle w:val="a7"/>
          <w:rFonts w:ascii="Times New Roman" w:hAnsi="Times New Roman" w:cs="Times New Roman"/>
          <w:sz w:val="28"/>
          <w:szCs w:val="28"/>
        </w:rPr>
        <w:footnoteReference w:id="40"/>
      </w:r>
      <w:r w:rsidRPr="00B879CE">
        <w:rPr>
          <w:rFonts w:ascii="Times New Roman" w:hAnsi="Times New Roman" w:cs="Times New Roman"/>
          <w:sz w:val="28"/>
          <w:szCs w:val="28"/>
        </w:rPr>
        <w:t xml:space="preserve"> </w:t>
      </w:r>
    </w:p>
    <w:p w:rsidR="00F82981" w:rsidRDefault="00F82981">
      <w:pPr>
        <w:rPr>
          <w:rFonts w:ascii="Times New Roman" w:hAnsi="Times New Roman" w:cs="Times New Roman"/>
          <w:sz w:val="28"/>
          <w:szCs w:val="28"/>
        </w:rPr>
      </w:pPr>
      <w:r>
        <w:rPr>
          <w:rFonts w:ascii="Times New Roman" w:hAnsi="Times New Roman" w:cs="Times New Roman"/>
          <w:sz w:val="28"/>
          <w:szCs w:val="28"/>
        </w:rPr>
        <w:br w:type="page"/>
      </w:r>
    </w:p>
    <w:p w:rsidR="005614A3" w:rsidRPr="00F82981" w:rsidRDefault="00F82981" w:rsidP="00F82981">
      <w:pPr>
        <w:pStyle w:val="3"/>
      </w:pPr>
      <w:bookmarkStart w:id="14" w:name="_Toc451433667"/>
      <w:r w:rsidRPr="00F82981">
        <w:lastRenderedPageBreak/>
        <w:t>3.1.2.</w:t>
      </w:r>
      <w:r w:rsidR="00594754" w:rsidRPr="00F82981">
        <w:t xml:space="preserve"> Виды</w:t>
      </w:r>
      <w:r w:rsidR="005614A3" w:rsidRPr="00F82981">
        <w:t xml:space="preserve"> перевода игры слов.</w:t>
      </w:r>
      <w:bookmarkEnd w:id="14"/>
    </w:p>
    <w:p w:rsidR="005614A3" w:rsidRPr="0086748A" w:rsidRDefault="005614A3" w:rsidP="005614A3">
      <w:pPr>
        <w:spacing w:line="360" w:lineRule="auto"/>
        <w:jc w:val="both"/>
        <w:rPr>
          <w:rFonts w:ascii="Times New Roman" w:hAnsi="Times New Roman" w:cs="Times New Roman"/>
          <w:b/>
          <w:sz w:val="28"/>
          <w:szCs w:val="28"/>
        </w:rPr>
      </w:pPr>
    </w:p>
    <w:p w:rsidR="005614A3" w:rsidRPr="00F14836"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Наиболее подробно на возможностях перевода иг</w:t>
      </w:r>
      <w:r w:rsidR="00F82981">
        <w:rPr>
          <w:rFonts w:ascii="Times New Roman" w:hAnsi="Times New Roman" w:cs="Times New Roman"/>
          <w:sz w:val="28"/>
          <w:szCs w:val="28"/>
        </w:rPr>
        <w:t xml:space="preserve">ры слов останавливался </w:t>
      </w:r>
      <w:r>
        <w:rPr>
          <w:rFonts w:ascii="Times New Roman" w:hAnsi="Times New Roman" w:cs="Times New Roman"/>
          <w:sz w:val="28"/>
          <w:szCs w:val="28"/>
        </w:rPr>
        <w:t>В. В. Виноградов</w:t>
      </w:r>
      <w:r w:rsidR="00F82981">
        <w:rPr>
          <w:rStyle w:val="a7"/>
          <w:rFonts w:ascii="Times New Roman" w:hAnsi="Times New Roman" w:cs="Times New Roman"/>
          <w:sz w:val="28"/>
          <w:szCs w:val="28"/>
        </w:rPr>
        <w:footnoteReference w:id="41"/>
      </w:r>
      <w:r>
        <w:rPr>
          <w:rFonts w:ascii="Times New Roman" w:hAnsi="Times New Roman" w:cs="Times New Roman"/>
          <w:sz w:val="28"/>
          <w:szCs w:val="28"/>
        </w:rPr>
        <w:t xml:space="preserve">, рассматривавший переводы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испанского.</w:t>
      </w:r>
    </w:p>
    <w:p w:rsidR="005614A3"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работе автор подчеркивает, </w:t>
      </w:r>
      <w:r w:rsidRPr="00A21DE4">
        <w:rPr>
          <w:rFonts w:ascii="Times New Roman" w:hAnsi="Times New Roman" w:cs="Times New Roman"/>
          <w:sz w:val="28"/>
          <w:szCs w:val="28"/>
        </w:rPr>
        <w:t xml:space="preserve">что игра слов </w:t>
      </w:r>
      <w:r>
        <w:rPr>
          <w:rFonts w:ascii="Times New Roman" w:hAnsi="Times New Roman" w:cs="Times New Roman"/>
          <w:sz w:val="28"/>
          <w:szCs w:val="28"/>
        </w:rPr>
        <w:t>создае</w:t>
      </w:r>
      <w:r w:rsidRPr="00A21DE4">
        <w:rPr>
          <w:rFonts w:ascii="Times New Roman" w:hAnsi="Times New Roman" w:cs="Times New Roman"/>
          <w:sz w:val="28"/>
          <w:szCs w:val="28"/>
        </w:rPr>
        <w:t>тся</w:t>
      </w:r>
      <w:r>
        <w:rPr>
          <w:rFonts w:ascii="Times New Roman" w:hAnsi="Times New Roman" w:cs="Times New Roman"/>
          <w:sz w:val="28"/>
          <w:szCs w:val="28"/>
        </w:rPr>
        <w:t xml:space="preserve"> для достижения </w:t>
      </w:r>
      <w:r w:rsidRPr="00A21DE4">
        <w:rPr>
          <w:rFonts w:ascii="Times New Roman" w:hAnsi="Times New Roman" w:cs="Times New Roman"/>
          <w:sz w:val="28"/>
          <w:szCs w:val="28"/>
        </w:rPr>
        <w:t xml:space="preserve"> комического эффекта благодаря умелому использованию различных созвучий, полных и частичных омонимов, паронимов</w:t>
      </w:r>
      <w:r>
        <w:rPr>
          <w:rFonts w:ascii="Times New Roman" w:hAnsi="Times New Roman" w:cs="Times New Roman"/>
          <w:sz w:val="28"/>
          <w:szCs w:val="28"/>
        </w:rPr>
        <w:t>,</w:t>
      </w:r>
      <w:r w:rsidRPr="00A21DE4">
        <w:rPr>
          <w:rFonts w:ascii="Times New Roman" w:hAnsi="Times New Roman" w:cs="Times New Roman"/>
          <w:sz w:val="28"/>
          <w:szCs w:val="28"/>
        </w:rPr>
        <w:t xml:space="preserve"> пол</w:t>
      </w:r>
      <w:r>
        <w:rPr>
          <w:rFonts w:ascii="Times New Roman" w:hAnsi="Times New Roman" w:cs="Times New Roman"/>
          <w:sz w:val="28"/>
          <w:szCs w:val="28"/>
        </w:rPr>
        <w:t>исемии</w:t>
      </w:r>
      <w:r w:rsidRPr="00A21DE4">
        <w:rPr>
          <w:rFonts w:ascii="Times New Roman" w:hAnsi="Times New Roman" w:cs="Times New Roman"/>
          <w:sz w:val="28"/>
          <w:szCs w:val="28"/>
        </w:rPr>
        <w:t xml:space="preserve"> и </w:t>
      </w:r>
      <w:r>
        <w:rPr>
          <w:rFonts w:ascii="Times New Roman" w:hAnsi="Times New Roman" w:cs="Times New Roman"/>
          <w:sz w:val="28"/>
          <w:szCs w:val="28"/>
        </w:rPr>
        <w:t>изменения</w:t>
      </w:r>
      <w:r w:rsidRPr="00A21DE4">
        <w:rPr>
          <w:rFonts w:ascii="Times New Roman" w:hAnsi="Times New Roman" w:cs="Times New Roman"/>
          <w:sz w:val="28"/>
          <w:szCs w:val="28"/>
        </w:rPr>
        <w:t xml:space="preserve"> устойчивых лексических оборотов. </w:t>
      </w:r>
    </w:p>
    <w:p w:rsidR="005614A3" w:rsidRDefault="00594754"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5614A3">
        <w:rPr>
          <w:rFonts w:ascii="Times New Roman" w:hAnsi="Times New Roman" w:cs="Times New Roman"/>
          <w:sz w:val="28"/>
          <w:szCs w:val="28"/>
        </w:rPr>
        <w:t>Виноградов рассматривает лексические закономерности создания каламбуров и способы их перевода. Он выделяет в структуре большинства  к</w:t>
      </w:r>
      <w:r w:rsidR="005614A3" w:rsidRPr="00A21DE4">
        <w:rPr>
          <w:rFonts w:ascii="Times New Roman" w:hAnsi="Times New Roman" w:cs="Times New Roman"/>
          <w:sz w:val="28"/>
          <w:szCs w:val="28"/>
        </w:rPr>
        <w:t>аламб</w:t>
      </w:r>
      <w:r w:rsidR="005614A3">
        <w:rPr>
          <w:rFonts w:ascii="Times New Roman" w:hAnsi="Times New Roman" w:cs="Times New Roman"/>
          <w:sz w:val="28"/>
          <w:szCs w:val="28"/>
        </w:rPr>
        <w:t>уров</w:t>
      </w:r>
      <w:r w:rsidR="005614A3" w:rsidRPr="00A21DE4">
        <w:rPr>
          <w:rFonts w:ascii="Times New Roman" w:hAnsi="Times New Roman" w:cs="Times New Roman"/>
          <w:sz w:val="28"/>
          <w:szCs w:val="28"/>
        </w:rPr>
        <w:t xml:space="preserve"> </w:t>
      </w:r>
      <w:r w:rsidR="005614A3">
        <w:rPr>
          <w:rFonts w:ascii="Times New Roman" w:hAnsi="Times New Roman" w:cs="Times New Roman"/>
          <w:sz w:val="28"/>
          <w:szCs w:val="28"/>
        </w:rPr>
        <w:t>два</w:t>
      </w:r>
      <w:r w:rsidR="005614A3" w:rsidRPr="00A21DE4">
        <w:rPr>
          <w:rFonts w:ascii="Times New Roman" w:hAnsi="Times New Roman" w:cs="Times New Roman"/>
          <w:sz w:val="28"/>
          <w:szCs w:val="28"/>
        </w:rPr>
        <w:t xml:space="preserve"> ком</w:t>
      </w:r>
      <w:r w:rsidR="005614A3">
        <w:rPr>
          <w:rFonts w:ascii="Times New Roman" w:hAnsi="Times New Roman" w:cs="Times New Roman"/>
          <w:sz w:val="28"/>
          <w:szCs w:val="28"/>
        </w:rPr>
        <w:t>понента</w:t>
      </w:r>
      <w:r w:rsidR="005614A3" w:rsidRPr="00A21DE4">
        <w:rPr>
          <w:rFonts w:ascii="Times New Roman" w:hAnsi="Times New Roman" w:cs="Times New Roman"/>
          <w:sz w:val="28"/>
          <w:szCs w:val="28"/>
        </w:rPr>
        <w:t xml:space="preserve">, </w:t>
      </w:r>
      <w:r w:rsidR="005614A3">
        <w:rPr>
          <w:rFonts w:ascii="Times New Roman" w:hAnsi="Times New Roman" w:cs="Times New Roman"/>
          <w:sz w:val="28"/>
          <w:szCs w:val="28"/>
        </w:rPr>
        <w:t>представляющие собой слово или словосочетание</w:t>
      </w:r>
      <w:r w:rsidR="005614A3" w:rsidRPr="00A21DE4">
        <w:rPr>
          <w:rFonts w:ascii="Times New Roman" w:hAnsi="Times New Roman" w:cs="Times New Roman"/>
          <w:sz w:val="28"/>
          <w:szCs w:val="28"/>
        </w:rPr>
        <w:t>. Первый компонент</w:t>
      </w:r>
      <w:r w:rsidR="005614A3">
        <w:rPr>
          <w:rFonts w:ascii="Times New Roman" w:hAnsi="Times New Roman" w:cs="Times New Roman"/>
          <w:sz w:val="28"/>
          <w:szCs w:val="28"/>
        </w:rPr>
        <w:t xml:space="preserve"> несет опорную функцию,</w:t>
      </w:r>
      <w:r w:rsidR="005614A3" w:rsidRPr="00A21DE4">
        <w:rPr>
          <w:rFonts w:ascii="Times New Roman" w:hAnsi="Times New Roman" w:cs="Times New Roman"/>
          <w:sz w:val="28"/>
          <w:szCs w:val="28"/>
        </w:rPr>
        <w:t xml:space="preserve"> является лексическим  основанием  каламбура,  </w:t>
      </w:r>
      <w:r w:rsidR="005614A3">
        <w:rPr>
          <w:rFonts w:ascii="Times New Roman" w:hAnsi="Times New Roman" w:cs="Times New Roman"/>
          <w:sz w:val="28"/>
          <w:szCs w:val="28"/>
        </w:rPr>
        <w:t>то есть стимулирует автора на создание игры слов, обладает скрытым потенциалом</w:t>
      </w:r>
      <w:r w:rsidR="005614A3" w:rsidRPr="00A21DE4">
        <w:rPr>
          <w:rFonts w:ascii="Times New Roman" w:hAnsi="Times New Roman" w:cs="Times New Roman"/>
          <w:sz w:val="28"/>
          <w:szCs w:val="28"/>
        </w:rPr>
        <w:t>.  Опорный  компонент</w:t>
      </w:r>
      <w:r w:rsidR="005614A3">
        <w:rPr>
          <w:rFonts w:ascii="Times New Roman" w:hAnsi="Times New Roman" w:cs="Times New Roman"/>
          <w:sz w:val="28"/>
          <w:szCs w:val="28"/>
        </w:rPr>
        <w:t xml:space="preserve"> не изменяется автором каламбура и </w:t>
      </w:r>
      <w:r w:rsidR="005614A3" w:rsidRPr="00A21DE4">
        <w:rPr>
          <w:rFonts w:ascii="Times New Roman" w:hAnsi="Times New Roman" w:cs="Times New Roman"/>
          <w:sz w:val="28"/>
          <w:szCs w:val="28"/>
        </w:rPr>
        <w:t xml:space="preserve">соответствует  существующим орфографическим,  орфоэпическим  и </w:t>
      </w:r>
      <w:r w:rsidR="005614A3">
        <w:rPr>
          <w:rFonts w:ascii="Times New Roman" w:hAnsi="Times New Roman" w:cs="Times New Roman"/>
          <w:sz w:val="28"/>
          <w:szCs w:val="28"/>
        </w:rPr>
        <w:t>лексическим</w:t>
      </w:r>
      <w:r w:rsidR="005614A3" w:rsidRPr="00A21DE4">
        <w:rPr>
          <w:rFonts w:ascii="Times New Roman" w:hAnsi="Times New Roman" w:cs="Times New Roman"/>
          <w:sz w:val="28"/>
          <w:szCs w:val="28"/>
        </w:rPr>
        <w:t xml:space="preserve"> нормам языка. Второй  член  </w:t>
      </w:r>
      <w:r w:rsidR="005614A3">
        <w:rPr>
          <w:rFonts w:ascii="Times New Roman" w:hAnsi="Times New Roman" w:cs="Times New Roman"/>
          <w:sz w:val="28"/>
          <w:szCs w:val="28"/>
        </w:rPr>
        <w:t>изменяется автором языковой игры, нарушает нормы языка</w:t>
      </w:r>
      <w:r w:rsidR="005614A3" w:rsidRPr="00A21DE4">
        <w:rPr>
          <w:rFonts w:ascii="Times New Roman" w:hAnsi="Times New Roman" w:cs="Times New Roman"/>
          <w:sz w:val="28"/>
          <w:szCs w:val="28"/>
        </w:rPr>
        <w:t xml:space="preserve">. </w:t>
      </w:r>
      <w:r w:rsidR="005614A3">
        <w:rPr>
          <w:rFonts w:ascii="Times New Roman" w:hAnsi="Times New Roman" w:cs="Times New Roman"/>
          <w:sz w:val="28"/>
          <w:szCs w:val="28"/>
        </w:rPr>
        <w:t>Благодаря</w:t>
      </w:r>
      <w:r w:rsidR="005614A3" w:rsidRPr="00A21DE4">
        <w:rPr>
          <w:rFonts w:ascii="Times New Roman" w:hAnsi="Times New Roman" w:cs="Times New Roman"/>
          <w:sz w:val="28"/>
          <w:szCs w:val="28"/>
        </w:rPr>
        <w:t xml:space="preserve"> </w:t>
      </w:r>
      <w:r w:rsidR="005614A3">
        <w:rPr>
          <w:rFonts w:ascii="Times New Roman" w:hAnsi="Times New Roman" w:cs="Times New Roman"/>
          <w:sz w:val="28"/>
          <w:szCs w:val="28"/>
        </w:rPr>
        <w:t>употреблению</w:t>
      </w:r>
      <w:r w:rsidR="005614A3" w:rsidRPr="00A21DE4">
        <w:rPr>
          <w:rFonts w:ascii="Times New Roman" w:hAnsi="Times New Roman" w:cs="Times New Roman"/>
          <w:sz w:val="28"/>
          <w:szCs w:val="28"/>
        </w:rPr>
        <w:t xml:space="preserve"> второго компонента</w:t>
      </w:r>
      <w:r w:rsidR="005614A3">
        <w:rPr>
          <w:rFonts w:ascii="Times New Roman" w:hAnsi="Times New Roman" w:cs="Times New Roman"/>
          <w:sz w:val="28"/>
          <w:szCs w:val="28"/>
        </w:rPr>
        <w:t xml:space="preserve"> в заданном контексте, которое отличается от привычного словоупотребления слова-образца,</w:t>
      </w:r>
      <w:r w:rsidR="005614A3" w:rsidRPr="00A21DE4">
        <w:rPr>
          <w:rFonts w:ascii="Times New Roman" w:hAnsi="Times New Roman" w:cs="Times New Roman"/>
          <w:sz w:val="28"/>
          <w:szCs w:val="28"/>
        </w:rPr>
        <w:t xml:space="preserve"> возникает  комический  эффект,  игра  слов.</w:t>
      </w:r>
      <w:r w:rsidR="005614A3">
        <w:rPr>
          <w:rFonts w:ascii="Times New Roman" w:hAnsi="Times New Roman" w:cs="Times New Roman"/>
          <w:sz w:val="28"/>
          <w:szCs w:val="28"/>
        </w:rPr>
        <w:t xml:space="preserve"> При этом первый компонент каламбура не обязательно должен присутствовать в непосредственной близости </w:t>
      </w:r>
      <w:proofErr w:type="gramStart"/>
      <w:r w:rsidR="005614A3">
        <w:rPr>
          <w:rFonts w:ascii="Times New Roman" w:hAnsi="Times New Roman" w:cs="Times New Roman"/>
          <w:sz w:val="28"/>
          <w:szCs w:val="28"/>
        </w:rPr>
        <w:t>от</w:t>
      </w:r>
      <w:proofErr w:type="gramEnd"/>
      <w:r w:rsidR="005614A3">
        <w:rPr>
          <w:rFonts w:ascii="Times New Roman" w:hAnsi="Times New Roman" w:cs="Times New Roman"/>
          <w:sz w:val="28"/>
          <w:szCs w:val="28"/>
        </w:rPr>
        <w:t xml:space="preserve"> результанты, он может и подразумеваться автором и расшифровываться читателем.  </w:t>
      </w:r>
      <w:r w:rsidR="005614A3" w:rsidRPr="00A21DE4">
        <w:rPr>
          <w:rFonts w:ascii="Times New Roman" w:hAnsi="Times New Roman" w:cs="Times New Roman"/>
          <w:sz w:val="28"/>
          <w:szCs w:val="28"/>
        </w:rPr>
        <w:t xml:space="preserve">  </w:t>
      </w:r>
      <w:r w:rsidR="005614A3">
        <w:rPr>
          <w:rFonts w:ascii="Times New Roman" w:hAnsi="Times New Roman" w:cs="Times New Roman"/>
          <w:sz w:val="28"/>
          <w:szCs w:val="28"/>
        </w:rPr>
        <w:t>Руководствуясь данным анализом состава каламбуров, Виноградов выделяет 3 основных способа перевода языковой игры:</w:t>
      </w:r>
    </w:p>
    <w:p w:rsidR="005614A3" w:rsidRPr="00A21DE4" w:rsidRDefault="005614A3" w:rsidP="005614A3">
      <w:pPr>
        <w:spacing w:line="360" w:lineRule="auto"/>
        <w:jc w:val="both"/>
        <w:rPr>
          <w:rFonts w:ascii="Times New Roman" w:hAnsi="Times New Roman" w:cs="Times New Roman"/>
          <w:sz w:val="28"/>
          <w:szCs w:val="28"/>
        </w:rPr>
      </w:pPr>
    </w:p>
    <w:p w:rsidR="005614A3" w:rsidRPr="00594754" w:rsidRDefault="00B229F8" w:rsidP="00B229F8">
      <w:pPr>
        <w:pStyle w:val="3"/>
      </w:pPr>
      <w:r>
        <w:lastRenderedPageBreak/>
        <w:t>а)</w:t>
      </w:r>
      <w:r w:rsidR="00594754">
        <w:t xml:space="preserve"> </w:t>
      </w:r>
      <w:r w:rsidR="005614A3" w:rsidRPr="00594754">
        <w:t xml:space="preserve">Формально обусловленный перевод каламбуров-созвучий </w:t>
      </w:r>
    </w:p>
    <w:p w:rsidR="005614A3" w:rsidRPr="00A21DE4" w:rsidRDefault="005614A3" w:rsidP="005614A3">
      <w:pPr>
        <w:spacing w:line="360" w:lineRule="auto"/>
        <w:jc w:val="both"/>
        <w:rPr>
          <w:rFonts w:ascii="Times New Roman" w:hAnsi="Times New Roman" w:cs="Times New Roman"/>
          <w:sz w:val="28"/>
          <w:szCs w:val="28"/>
        </w:rPr>
      </w:pPr>
    </w:p>
    <w:p w:rsidR="005614A3" w:rsidRPr="00A21DE4"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Часто переводчик вынужден сохранять опорный компонент игры слов без изменений, если им является имя собственное, например, имя героя данного произведения, персонажа другого произведения, исторической личности, название населенного пункта и т.д. В таких случаях зависимость переводчика от формы особенно сильна и ему зачастую приходится создавать новую игру слов на основе заданного в тексте оригинала имени собственного путем подбора в русском языке созвучий к нему.     </w:t>
      </w:r>
      <w:r w:rsidRPr="00A21DE4">
        <w:rPr>
          <w:rFonts w:ascii="Times New Roman" w:hAnsi="Times New Roman" w:cs="Times New Roman"/>
          <w:sz w:val="28"/>
          <w:szCs w:val="28"/>
        </w:rPr>
        <w:t xml:space="preserve"> </w:t>
      </w:r>
    </w:p>
    <w:p w:rsidR="005614A3" w:rsidRPr="003D0D21" w:rsidRDefault="005614A3" w:rsidP="005614A3">
      <w:pPr>
        <w:spacing w:line="360" w:lineRule="auto"/>
        <w:jc w:val="both"/>
        <w:rPr>
          <w:rFonts w:ascii="Times New Roman" w:hAnsi="Times New Roman" w:cs="Times New Roman"/>
          <w:sz w:val="28"/>
          <w:szCs w:val="28"/>
        </w:rPr>
      </w:pPr>
      <w:proofErr w:type="gramStart"/>
      <w:r w:rsidRPr="00A21DE4">
        <w:rPr>
          <w:rFonts w:ascii="Times New Roman" w:hAnsi="Times New Roman" w:cs="Times New Roman"/>
          <w:sz w:val="28"/>
          <w:szCs w:val="28"/>
        </w:rPr>
        <w:t>Переводчики,  воссоздавая  каламбуры рассматриваемого типа, обычно сохраняют имена собственные, являющиеся в оригинале основанием для игры слов, и саму форму игры, связанную с фонетическим созвучиями.</w:t>
      </w:r>
      <w:proofErr w:type="gramEnd"/>
      <w:r w:rsidRPr="00A21DE4">
        <w:rPr>
          <w:rFonts w:ascii="Times New Roman" w:hAnsi="Times New Roman" w:cs="Times New Roman"/>
          <w:sz w:val="28"/>
          <w:szCs w:val="28"/>
        </w:rPr>
        <w:t xml:space="preserve"> </w:t>
      </w:r>
      <w:r>
        <w:rPr>
          <w:rFonts w:ascii="Times New Roman" w:hAnsi="Times New Roman" w:cs="Times New Roman"/>
          <w:sz w:val="28"/>
          <w:szCs w:val="28"/>
        </w:rPr>
        <w:t xml:space="preserve">В процессе перевода создается новая игра слов, в ходе которой к исходному имени собственному подбирается созвучное русское слово или словосочетание, создающее комичный эффект. Например, в переводе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xml:space="preserve"> каламбур Гейне </w:t>
      </w:r>
      <w:r w:rsidRPr="002C4CDE">
        <w:rPr>
          <w:rFonts w:ascii="Times New Roman" w:hAnsi="Times New Roman" w:cs="Times New Roman"/>
          <w:sz w:val="28"/>
          <w:szCs w:val="28"/>
        </w:rPr>
        <w:t>«</w:t>
      </w:r>
      <w:proofErr w:type="spellStart"/>
      <w:r w:rsidRPr="002C4CDE">
        <w:rPr>
          <w:rFonts w:ascii="Times New Roman" w:hAnsi="Times New Roman" w:cs="Times New Roman"/>
          <w:sz w:val="28"/>
          <w:szCs w:val="28"/>
        </w:rPr>
        <w:t>Türken</w:t>
      </w:r>
      <w:proofErr w:type="spellEnd"/>
      <w:r w:rsidRPr="002C4CDE">
        <w:rPr>
          <w:rFonts w:ascii="Times New Roman" w:hAnsi="Times New Roman" w:cs="Times New Roman"/>
          <w:sz w:val="28"/>
          <w:szCs w:val="28"/>
        </w:rPr>
        <w:t xml:space="preserve">, </w:t>
      </w:r>
      <w:proofErr w:type="spellStart"/>
      <w:r w:rsidRPr="002C4CDE">
        <w:rPr>
          <w:rFonts w:ascii="Times New Roman" w:hAnsi="Times New Roman" w:cs="Times New Roman"/>
          <w:sz w:val="28"/>
          <w:szCs w:val="28"/>
        </w:rPr>
        <w:t>Kümmeltürken</w:t>
      </w:r>
      <w:proofErr w:type="spellEnd"/>
      <w:r w:rsidRPr="002C4CDE">
        <w:rPr>
          <w:rFonts w:ascii="Times New Roman" w:hAnsi="Times New Roman" w:cs="Times New Roman"/>
          <w:sz w:val="28"/>
          <w:szCs w:val="28"/>
        </w:rPr>
        <w:t>»</w:t>
      </w:r>
      <w:r>
        <w:rPr>
          <w:rStyle w:val="a7"/>
          <w:rFonts w:ascii="Times New Roman" w:hAnsi="Times New Roman" w:cs="Times New Roman"/>
          <w:sz w:val="28"/>
          <w:szCs w:val="28"/>
        </w:rPr>
        <w:footnoteReference w:id="42"/>
      </w:r>
      <w:r w:rsidRPr="00FF7B00">
        <w:rPr>
          <w:rFonts w:ascii="Times New Roman" w:hAnsi="Times New Roman" w:cs="Times New Roman"/>
          <w:sz w:val="28"/>
          <w:szCs w:val="28"/>
        </w:rPr>
        <w:t xml:space="preserve"> </w:t>
      </w:r>
      <w:r>
        <w:rPr>
          <w:rFonts w:ascii="Times New Roman" w:hAnsi="Times New Roman" w:cs="Times New Roman"/>
          <w:sz w:val="28"/>
          <w:szCs w:val="28"/>
        </w:rPr>
        <w:t>звучит так: «</w:t>
      </w:r>
      <w:r w:rsidRPr="002C4CDE">
        <w:rPr>
          <w:rFonts w:ascii="Times New Roman" w:hAnsi="Times New Roman" w:cs="Times New Roman"/>
          <w:sz w:val="28"/>
          <w:szCs w:val="28"/>
        </w:rPr>
        <w:t xml:space="preserve">турки, </w:t>
      </w:r>
      <w:proofErr w:type="spellStart"/>
      <w:proofErr w:type="gramStart"/>
      <w:r w:rsidRPr="002C4CDE">
        <w:rPr>
          <w:rFonts w:ascii="Times New Roman" w:hAnsi="Times New Roman" w:cs="Times New Roman"/>
          <w:sz w:val="28"/>
          <w:szCs w:val="28"/>
        </w:rPr>
        <w:t>полудурки</w:t>
      </w:r>
      <w:proofErr w:type="spellEnd"/>
      <w:proofErr w:type="gramEnd"/>
      <w:r>
        <w:rPr>
          <w:rFonts w:ascii="Times New Roman" w:hAnsi="Times New Roman" w:cs="Times New Roman"/>
          <w:sz w:val="28"/>
          <w:szCs w:val="28"/>
        </w:rPr>
        <w:t>»</w:t>
      </w:r>
      <w:r>
        <w:rPr>
          <w:rStyle w:val="a7"/>
          <w:rFonts w:ascii="Times New Roman" w:hAnsi="Times New Roman" w:cs="Times New Roman"/>
          <w:sz w:val="28"/>
          <w:szCs w:val="28"/>
        </w:rPr>
        <w:footnoteReference w:id="43"/>
      </w:r>
      <w:r>
        <w:rPr>
          <w:rFonts w:ascii="Times New Roman" w:hAnsi="Times New Roman" w:cs="Times New Roman"/>
          <w:sz w:val="28"/>
          <w:szCs w:val="28"/>
        </w:rPr>
        <w:t>. Переводчик сохраняет формальное основание каламбура и дополняет его созвучным словом, которое не является точным переводом второго компонента оригинала (</w:t>
      </w:r>
      <w:r>
        <w:rPr>
          <w:rFonts w:ascii="Times New Roman" w:hAnsi="Times New Roman" w:cs="Times New Roman"/>
          <w:sz w:val="28"/>
          <w:szCs w:val="28"/>
          <w:lang w:val="de-DE"/>
        </w:rPr>
        <w:t>K</w:t>
      </w:r>
      <w:r w:rsidRPr="00FF7B00">
        <w:rPr>
          <w:rFonts w:ascii="Times New Roman" w:hAnsi="Times New Roman" w:cs="Times New Roman"/>
          <w:sz w:val="28"/>
          <w:szCs w:val="28"/>
        </w:rPr>
        <w:t>ü</w:t>
      </w:r>
      <w:proofErr w:type="spellStart"/>
      <w:r>
        <w:rPr>
          <w:rFonts w:ascii="Times New Roman" w:hAnsi="Times New Roman" w:cs="Times New Roman"/>
          <w:sz w:val="28"/>
          <w:szCs w:val="28"/>
          <w:lang w:val="de-DE"/>
        </w:rPr>
        <w:t>mmelt</w:t>
      </w:r>
      <w:proofErr w:type="spellEnd"/>
      <w:r w:rsidRPr="00FF7B00">
        <w:rPr>
          <w:rFonts w:ascii="Times New Roman" w:hAnsi="Times New Roman" w:cs="Times New Roman"/>
          <w:sz w:val="28"/>
          <w:szCs w:val="28"/>
        </w:rPr>
        <w:t>ü</w:t>
      </w:r>
      <w:proofErr w:type="spellStart"/>
      <w:r>
        <w:rPr>
          <w:rFonts w:ascii="Times New Roman" w:hAnsi="Times New Roman" w:cs="Times New Roman"/>
          <w:sz w:val="28"/>
          <w:szCs w:val="28"/>
          <w:lang w:val="de-DE"/>
        </w:rPr>
        <w:t>rke</w:t>
      </w:r>
      <w:proofErr w:type="spellEnd"/>
      <w:r w:rsidRPr="00FF7B00">
        <w:rPr>
          <w:rFonts w:ascii="Times New Roman" w:hAnsi="Times New Roman" w:cs="Times New Roman"/>
          <w:sz w:val="28"/>
          <w:szCs w:val="28"/>
        </w:rPr>
        <w:t xml:space="preserve"> </w:t>
      </w:r>
      <w:r>
        <w:rPr>
          <w:rFonts w:ascii="Times New Roman" w:hAnsi="Times New Roman" w:cs="Times New Roman"/>
          <w:sz w:val="28"/>
          <w:szCs w:val="28"/>
        </w:rPr>
        <w:t xml:space="preserve">– фанфарон, хвастун). При этом игра слов и комический эффект сохраняются, чего нет в переводе Касаткиной </w:t>
      </w:r>
      <w:r w:rsidRPr="0074291D">
        <w:rPr>
          <w:rFonts w:ascii="Times New Roman" w:hAnsi="Times New Roman" w:cs="Times New Roman"/>
          <w:sz w:val="28"/>
          <w:szCs w:val="28"/>
        </w:rPr>
        <w:t>«филистеры, турки», точнее передавшей смысл второго компонента, но утратившей эффект, производимый на читателя текстом</w:t>
      </w:r>
      <w:r>
        <w:rPr>
          <w:rFonts w:ascii="Times New Roman" w:hAnsi="Times New Roman" w:cs="Times New Roman"/>
          <w:sz w:val="28"/>
          <w:szCs w:val="28"/>
        </w:rPr>
        <w:t xml:space="preserve"> </w:t>
      </w:r>
      <w:r w:rsidRPr="0074291D">
        <w:rPr>
          <w:rFonts w:ascii="Times New Roman" w:hAnsi="Times New Roman" w:cs="Times New Roman"/>
          <w:sz w:val="28"/>
          <w:szCs w:val="28"/>
        </w:rPr>
        <w:t>оригинала.</w:t>
      </w:r>
    </w:p>
    <w:p w:rsidR="005614A3"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Частным случаем формально обусловленного метода перевода является замена опорного компонента на другое имя собственное. Это становится </w:t>
      </w:r>
      <w:r>
        <w:rPr>
          <w:rFonts w:ascii="Times New Roman" w:hAnsi="Times New Roman" w:cs="Times New Roman"/>
          <w:sz w:val="28"/>
          <w:szCs w:val="28"/>
        </w:rPr>
        <w:lastRenderedPageBreak/>
        <w:t>возможным лишь в тех случаях, когда у героя, мифологического существа или местности есть несколько имен:</w:t>
      </w:r>
    </w:p>
    <w:p w:rsidR="005614A3" w:rsidRPr="003D0D21" w:rsidRDefault="005614A3" w:rsidP="005614A3">
      <w:pPr>
        <w:spacing w:line="360" w:lineRule="auto"/>
        <w:jc w:val="both"/>
        <w:rPr>
          <w:rFonts w:ascii="Times New Roman" w:hAnsi="Times New Roman" w:cs="Times New Roman"/>
          <w:sz w:val="28"/>
          <w:szCs w:val="28"/>
          <w:lang w:val="de-DE"/>
        </w:rPr>
      </w:pPr>
      <w:r w:rsidRPr="00FF7B00">
        <w:rPr>
          <w:rFonts w:ascii="Times New Roman" w:hAnsi="Times New Roman" w:cs="Times New Roman"/>
          <w:sz w:val="28"/>
          <w:szCs w:val="28"/>
          <w:lang w:val="de-DE"/>
        </w:rPr>
        <w:t>«</w:t>
      </w:r>
      <w:r w:rsidRPr="00220000">
        <w:rPr>
          <w:rFonts w:ascii="Times New Roman" w:hAnsi="Times New Roman" w:cs="Times New Roman"/>
          <w:sz w:val="28"/>
          <w:szCs w:val="28"/>
          <w:lang w:val="de-DE"/>
        </w:rPr>
        <w:t>Ich</w:t>
      </w:r>
      <w:r w:rsidRPr="00FF7B00">
        <w:rPr>
          <w:rFonts w:ascii="Times New Roman" w:hAnsi="Times New Roman" w:cs="Times New Roman"/>
          <w:sz w:val="28"/>
          <w:szCs w:val="28"/>
          <w:lang w:val="de-DE"/>
        </w:rPr>
        <w:t xml:space="preserve"> </w:t>
      </w:r>
      <w:r w:rsidRPr="00220000">
        <w:rPr>
          <w:rFonts w:ascii="Times New Roman" w:hAnsi="Times New Roman" w:cs="Times New Roman"/>
          <w:sz w:val="28"/>
          <w:szCs w:val="28"/>
          <w:lang w:val="de-DE"/>
        </w:rPr>
        <w:t>war</w:t>
      </w:r>
      <w:r w:rsidRPr="00FF7B00">
        <w:rPr>
          <w:rFonts w:ascii="Times New Roman" w:hAnsi="Times New Roman" w:cs="Times New Roman"/>
          <w:sz w:val="28"/>
          <w:szCs w:val="28"/>
          <w:lang w:val="de-DE"/>
        </w:rPr>
        <w:t xml:space="preserve"> </w:t>
      </w:r>
      <w:proofErr w:type="spellStart"/>
      <w:r w:rsidRPr="00220000">
        <w:rPr>
          <w:rFonts w:ascii="Times New Roman" w:hAnsi="Times New Roman" w:cs="Times New Roman"/>
          <w:sz w:val="28"/>
          <w:szCs w:val="28"/>
          <w:lang w:val="de-DE"/>
        </w:rPr>
        <w:t>ebensowenig</w:t>
      </w:r>
      <w:proofErr w:type="spellEnd"/>
      <w:r w:rsidRPr="00FF7B00">
        <w:rPr>
          <w:rFonts w:ascii="Times New Roman" w:hAnsi="Times New Roman" w:cs="Times New Roman"/>
          <w:sz w:val="28"/>
          <w:szCs w:val="28"/>
          <w:lang w:val="de-DE"/>
        </w:rPr>
        <w:t xml:space="preserve"> </w:t>
      </w:r>
      <w:r w:rsidRPr="00220000">
        <w:rPr>
          <w:rFonts w:ascii="Times New Roman" w:hAnsi="Times New Roman" w:cs="Times New Roman"/>
          <w:sz w:val="28"/>
          <w:szCs w:val="28"/>
          <w:lang w:val="de-DE"/>
        </w:rPr>
        <w:t>jemals</w:t>
      </w:r>
      <w:r w:rsidRPr="00FF7B00">
        <w:rPr>
          <w:rFonts w:ascii="Times New Roman" w:hAnsi="Times New Roman" w:cs="Times New Roman"/>
          <w:sz w:val="28"/>
          <w:szCs w:val="28"/>
          <w:lang w:val="de-DE"/>
        </w:rPr>
        <w:t xml:space="preserve"> </w:t>
      </w:r>
      <w:r w:rsidRPr="00220000">
        <w:rPr>
          <w:rFonts w:ascii="Times New Roman" w:hAnsi="Times New Roman" w:cs="Times New Roman"/>
          <w:sz w:val="28"/>
          <w:szCs w:val="28"/>
          <w:lang w:val="de-DE"/>
        </w:rPr>
        <w:t>in</w:t>
      </w:r>
      <w:r w:rsidRPr="00FF7B00">
        <w:rPr>
          <w:rFonts w:ascii="Times New Roman" w:hAnsi="Times New Roman" w:cs="Times New Roman"/>
          <w:sz w:val="28"/>
          <w:szCs w:val="28"/>
          <w:lang w:val="de-DE"/>
        </w:rPr>
        <w:t xml:space="preserve"> </w:t>
      </w:r>
      <w:r w:rsidRPr="00220000">
        <w:rPr>
          <w:rFonts w:ascii="Times New Roman" w:hAnsi="Times New Roman" w:cs="Times New Roman"/>
          <w:sz w:val="28"/>
          <w:szCs w:val="28"/>
          <w:lang w:val="de-DE"/>
        </w:rPr>
        <w:t>Kalkutta</w:t>
      </w:r>
      <w:r w:rsidRPr="00FF7B00">
        <w:rPr>
          <w:rFonts w:ascii="Times New Roman" w:hAnsi="Times New Roman" w:cs="Times New Roman"/>
          <w:sz w:val="28"/>
          <w:szCs w:val="28"/>
          <w:lang w:val="de-DE"/>
        </w:rPr>
        <w:t xml:space="preserve"> </w:t>
      </w:r>
      <w:r w:rsidRPr="00220000">
        <w:rPr>
          <w:rFonts w:ascii="Times New Roman" w:hAnsi="Times New Roman" w:cs="Times New Roman"/>
          <w:sz w:val="28"/>
          <w:szCs w:val="28"/>
          <w:lang w:val="de-DE"/>
        </w:rPr>
        <w:t>wie</w:t>
      </w:r>
      <w:r w:rsidRPr="00FF7B00">
        <w:rPr>
          <w:rFonts w:ascii="Times New Roman" w:hAnsi="Times New Roman" w:cs="Times New Roman"/>
          <w:sz w:val="28"/>
          <w:szCs w:val="28"/>
          <w:lang w:val="de-DE"/>
        </w:rPr>
        <w:t xml:space="preserve"> </w:t>
      </w:r>
      <w:r w:rsidRPr="00220000">
        <w:rPr>
          <w:rFonts w:ascii="Times New Roman" w:hAnsi="Times New Roman" w:cs="Times New Roman"/>
          <w:sz w:val="28"/>
          <w:szCs w:val="28"/>
          <w:lang w:val="de-DE"/>
        </w:rPr>
        <w:t>der</w:t>
      </w:r>
      <w:r w:rsidRPr="00FF7B00">
        <w:rPr>
          <w:rFonts w:ascii="Times New Roman" w:hAnsi="Times New Roman" w:cs="Times New Roman"/>
          <w:sz w:val="28"/>
          <w:szCs w:val="28"/>
          <w:lang w:val="de-DE"/>
        </w:rPr>
        <w:t xml:space="preserve"> </w:t>
      </w:r>
      <w:proofErr w:type="spellStart"/>
      <w:r w:rsidRPr="00220000">
        <w:rPr>
          <w:rFonts w:ascii="Times New Roman" w:hAnsi="Times New Roman" w:cs="Times New Roman"/>
          <w:sz w:val="28"/>
          <w:szCs w:val="28"/>
          <w:lang w:val="de-DE"/>
        </w:rPr>
        <w:t>Kalkuttenbraten</w:t>
      </w:r>
      <w:proofErr w:type="spellEnd"/>
      <w:r w:rsidRPr="00FF7B00">
        <w:rPr>
          <w:rFonts w:ascii="Times New Roman" w:hAnsi="Times New Roman" w:cs="Times New Roman"/>
          <w:sz w:val="28"/>
          <w:szCs w:val="28"/>
          <w:lang w:val="de-DE"/>
        </w:rPr>
        <w:t>»</w:t>
      </w:r>
      <w:r w:rsidRPr="00220000">
        <w:rPr>
          <w:rStyle w:val="a7"/>
          <w:rFonts w:ascii="Times New Roman" w:hAnsi="Times New Roman" w:cs="Times New Roman"/>
          <w:sz w:val="28"/>
          <w:szCs w:val="28"/>
        </w:rPr>
        <w:footnoteReference w:id="44"/>
      </w:r>
      <w:r w:rsidRPr="00FF7B00">
        <w:rPr>
          <w:rFonts w:ascii="Times New Roman" w:hAnsi="Times New Roman" w:cs="Times New Roman"/>
          <w:sz w:val="28"/>
          <w:szCs w:val="28"/>
          <w:lang w:val="de-DE"/>
        </w:rPr>
        <w:t xml:space="preserve"> </w:t>
      </w:r>
    </w:p>
    <w:p w:rsidR="005614A3" w:rsidRDefault="005614A3" w:rsidP="005614A3">
      <w:pPr>
        <w:spacing w:line="360" w:lineRule="auto"/>
        <w:jc w:val="both"/>
        <w:rPr>
          <w:rFonts w:ascii="Times New Roman" w:hAnsi="Times New Roman" w:cs="Times New Roman"/>
          <w:sz w:val="28"/>
          <w:szCs w:val="28"/>
        </w:rPr>
      </w:pPr>
      <w:r w:rsidRPr="00220000">
        <w:rPr>
          <w:rFonts w:ascii="Times New Roman" w:hAnsi="Times New Roman" w:cs="Times New Roman"/>
          <w:sz w:val="28"/>
          <w:szCs w:val="28"/>
        </w:rPr>
        <w:t>«Я  так  же не был  никогда  в Индии, как и  та индейка»</w:t>
      </w:r>
      <w:r w:rsidRPr="00220000">
        <w:rPr>
          <w:rStyle w:val="a7"/>
          <w:rFonts w:ascii="Times New Roman" w:hAnsi="Times New Roman" w:cs="Times New Roman"/>
          <w:sz w:val="28"/>
          <w:szCs w:val="28"/>
        </w:rPr>
        <w:footnoteReference w:id="45"/>
      </w:r>
      <w:r w:rsidRPr="00220000">
        <w:rPr>
          <w:rFonts w:ascii="Times New Roman" w:hAnsi="Times New Roman" w:cs="Times New Roman"/>
          <w:sz w:val="28"/>
          <w:szCs w:val="28"/>
        </w:rPr>
        <w:t xml:space="preserve"> (Перевод Н. Касаткиной</w:t>
      </w:r>
      <w:r>
        <w:rPr>
          <w:rFonts w:ascii="Times New Roman" w:hAnsi="Times New Roman" w:cs="Times New Roman"/>
          <w:sz w:val="28"/>
          <w:szCs w:val="28"/>
        </w:rPr>
        <w:t xml:space="preserve">). </w:t>
      </w:r>
      <w:r w:rsidRPr="005F0AAE">
        <w:rPr>
          <w:rFonts w:ascii="Times New Roman" w:hAnsi="Times New Roman" w:cs="Times New Roman"/>
          <w:sz w:val="28"/>
          <w:szCs w:val="28"/>
        </w:rPr>
        <w:t>«Я бывал в Индии не более</w:t>
      </w:r>
      <w:proofErr w:type="gramStart"/>
      <w:r w:rsidRPr="005F0AAE">
        <w:rPr>
          <w:rFonts w:ascii="Times New Roman" w:hAnsi="Times New Roman" w:cs="Times New Roman"/>
          <w:sz w:val="28"/>
          <w:szCs w:val="28"/>
        </w:rPr>
        <w:t>,</w:t>
      </w:r>
      <w:proofErr w:type="gramEnd"/>
      <w:r w:rsidRPr="005F0AAE">
        <w:rPr>
          <w:rFonts w:ascii="Times New Roman" w:hAnsi="Times New Roman" w:cs="Times New Roman"/>
          <w:sz w:val="28"/>
          <w:szCs w:val="28"/>
        </w:rPr>
        <w:t xml:space="preserve"> чем жареная индейка» (Перевод </w:t>
      </w:r>
      <w:proofErr w:type="spellStart"/>
      <w:r w:rsidRPr="005F0AAE">
        <w:rPr>
          <w:rFonts w:ascii="Times New Roman" w:hAnsi="Times New Roman" w:cs="Times New Roman"/>
          <w:sz w:val="28"/>
          <w:szCs w:val="28"/>
        </w:rPr>
        <w:t>Зоргенфрея</w:t>
      </w:r>
      <w:proofErr w:type="spellEnd"/>
      <w:r w:rsidRPr="005F0AAE">
        <w:rPr>
          <w:rFonts w:ascii="Times New Roman" w:hAnsi="Times New Roman" w:cs="Times New Roman"/>
          <w:sz w:val="28"/>
          <w:szCs w:val="28"/>
        </w:rPr>
        <w:t xml:space="preserve">). </w:t>
      </w:r>
      <w:r>
        <w:rPr>
          <w:rFonts w:ascii="Times New Roman" w:hAnsi="Times New Roman" w:cs="Times New Roman"/>
          <w:sz w:val="28"/>
          <w:szCs w:val="28"/>
        </w:rPr>
        <w:t>Оба переводчика выбрали название страны вместо названия города из текста оригинала, с помощью чего сохранили игру слов.</w:t>
      </w:r>
    </w:p>
    <w:p w:rsidR="005614A3" w:rsidRPr="009143E0"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Создавая игру слов, основанную не только на созвучиях имени собственного как опорного компонента, но и на полисемии, Гейне ставит переводчиков  ситуацию выбора меньшего из зол: сохранить полисемию или созвучие? Характерным</w:t>
      </w:r>
      <w:r w:rsidRPr="00713EB1">
        <w:rPr>
          <w:rFonts w:ascii="Times New Roman" w:hAnsi="Times New Roman" w:cs="Times New Roman"/>
          <w:sz w:val="28"/>
          <w:szCs w:val="28"/>
          <w:lang w:val="de-DE"/>
        </w:rPr>
        <w:t xml:space="preserve"> </w:t>
      </w:r>
      <w:r>
        <w:rPr>
          <w:rFonts w:ascii="Times New Roman" w:hAnsi="Times New Roman" w:cs="Times New Roman"/>
          <w:sz w:val="28"/>
          <w:szCs w:val="28"/>
        </w:rPr>
        <w:t>примером</w:t>
      </w:r>
      <w:r w:rsidRPr="00713EB1">
        <w:rPr>
          <w:rFonts w:ascii="Times New Roman" w:hAnsi="Times New Roman" w:cs="Times New Roman"/>
          <w:sz w:val="28"/>
          <w:szCs w:val="28"/>
          <w:lang w:val="de-DE"/>
        </w:rPr>
        <w:t xml:space="preserve"> </w:t>
      </w:r>
      <w:r>
        <w:rPr>
          <w:rFonts w:ascii="Times New Roman" w:hAnsi="Times New Roman" w:cs="Times New Roman"/>
          <w:sz w:val="28"/>
          <w:szCs w:val="28"/>
        </w:rPr>
        <w:t>является</w:t>
      </w:r>
      <w:r w:rsidRPr="00713EB1">
        <w:rPr>
          <w:rFonts w:ascii="Times New Roman" w:hAnsi="Times New Roman" w:cs="Times New Roman"/>
          <w:sz w:val="28"/>
          <w:szCs w:val="28"/>
          <w:lang w:val="de-DE"/>
        </w:rPr>
        <w:t xml:space="preserve"> </w:t>
      </w:r>
      <w:r>
        <w:rPr>
          <w:rFonts w:ascii="Times New Roman" w:hAnsi="Times New Roman" w:cs="Times New Roman"/>
          <w:sz w:val="28"/>
          <w:szCs w:val="28"/>
        </w:rPr>
        <w:t>следующая</w:t>
      </w:r>
      <w:r w:rsidRPr="00713EB1">
        <w:rPr>
          <w:rFonts w:ascii="Times New Roman" w:hAnsi="Times New Roman" w:cs="Times New Roman"/>
          <w:sz w:val="28"/>
          <w:szCs w:val="28"/>
          <w:lang w:val="de-DE"/>
        </w:rPr>
        <w:t xml:space="preserve"> </w:t>
      </w:r>
      <w:r>
        <w:rPr>
          <w:rFonts w:ascii="Times New Roman" w:hAnsi="Times New Roman" w:cs="Times New Roman"/>
          <w:sz w:val="28"/>
          <w:szCs w:val="28"/>
        </w:rPr>
        <w:t>игра</w:t>
      </w:r>
      <w:r w:rsidRPr="00713EB1">
        <w:rPr>
          <w:rFonts w:ascii="Times New Roman" w:hAnsi="Times New Roman" w:cs="Times New Roman"/>
          <w:sz w:val="28"/>
          <w:szCs w:val="28"/>
          <w:lang w:val="de-DE"/>
        </w:rPr>
        <w:t xml:space="preserve"> </w:t>
      </w:r>
      <w:r>
        <w:rPr>
          <w:rFonts w:ascii="Times New Roman" w:hAnsi="Times New Roman" w:cs="Times New Roman"/>
          <w:sz w:val="28"/>
          <w:szCs w:val="28"/>
        </w:rPr>
        <w:t>слов</w:t>
      </w:r>
      <w:r w:rsidRPr="00713EB1">
        <w:rPr>
          <w:rFonts w:ascii="Times New Roman" w:hAnsi="Times New Roman" w:cs="Times New Roman"/>
          <w:sz w:val="28"/>
          <w:szCs w:val="28"/>
          <w:lang w:val="de-DE"/>
        </w:rPr>
        <w:t xml:space="preserve">: </w:t>
      </w:r>
      <w:r>
        <w:rPr>
          <w:lang w:val="de-DE"/>
        </w:rPr>
        <w:t>„</w:t>
      </w:r>
      <w:r w:rsidRPr="009143E0">
        <w:rPr>
          <w:rFonts w:ascii="Times New Roman" w:hAnsi="Times New Roman" w:cs="Times New Roman"/>
          <w:sz w:val="28"/>
          <w:szCs w:val="28"/>
          <w:lang w:val="de-DE"/>
        </w:rPr>
        <w:t xml:space="preserve">die mit ihren kleinen Hühneraugen das Treiben der Welt besser durchschauen, als der </w:t>
      </w:r>
      <w:proofErr w:type="spellStart"/>
      <w:r w:rsidRPr="009143E0">
        <w:rPr>
          <w:rFonts w:ascii="Times New Roman" w:hAnsi="Times New Roman" w:cs="Times New Roman"/>
          <w:sz w:val="28"/>
          <w:szCs w:val="28"/>
          <w:lang w:val="de-DE"/>
        </w:rPr>
        <w:t>Geheimerat</w:t>
      </w:r>
      <w:proofErr w:type="spellEnd"/>
      <w:r w:rsidRPr="009143E0">
        <w:rPr>
          <w:rFonts w:ascii="Times New Roman" w:hAnsi="Times New Roman" w:cs="Times New Roman"/>
          <w:sz w:val="28"/>
          <w:szCs w:val="28"/>
          <w:lang w:val="de-DE"/>
        </w:rPr>
        <w:t xml:space="preserve"> mit seinen großen Juno-Augen“. </w:t>
      </w:r>
      <w:r w:rsidRPr="009143E0">
        <w:rPr>
          <w:rFonts w:ascii="Times New Roman" w:hAnsi="Times New Roman" w:cs="Times New Roman"/>
          <w:sz w:val="28"/>
          <w:szCs w:val="28"/>
        </w:rPr>
        <w:t>В русском языке существует не так много синонимов слову «мозоль» (</w:t>
      </w:r>
      <w:r w:rsidRPr="009143E0">
        <w:rPr>
          <w:rFonts w:ascii="Times New Roman" w:hAnsi="Times New Roman" w:cs="Times New Roman"/>
          <w:sz w:val="28"/>
          <w:szCs w:val="28"/>
          <w:lang w:val="de-DE"/>
        </w:rPr>
        <w:t>H</w:t>
      </w:r>
      <w:r w:rsidRPr="009143E0">
        <w:rPr>
          <w:rFonts w:ascii="Times New Roman" w:hAnsi="Times New Roman" w:cs="Times New Roman"/>
          <w:sz w:val="28"/>
          <w:szCs w:val="28"/>
        </w:rPr>
        <w:t>ü</w:t>
      </w:r>
      <w:proofErr w:type="spellStart"/>
      <w:r w:rsidRPr="009143E0">
        <w:rPr>
          <w:rFonts w:ascii="Times New Roman" w:hAnsi="Times New Roman" w:cs="Times New Roman"/>
          <w:sz w:val="28"/>
          <w:szCs w:val="28"/>
          <w:lang w:val="de-DE"/>
        </w:rPr>
        <w:t>hneraugen</w:t>
      </w:r>
      <w:proofErr w:type="spellEnd"/>
      <w:r w:rsidRPr="009143E0">
        <w:rPr>
          <w:rFonts w:ascii="Times New Roman" w:hAnsi="Times New Roman" w:cs="Times New Roman"/>
          <w:sz w:val="28"/>
          <w:szCs w:val="28"/>
        </w:rPr>
        <w:t xml:space="preserve">) и ни одного, которое было бы созвучно имени Юнона или ее вариантам (Гера). Кроме того, в русском языке в слове «мозоль» отсутствует полисемия, невозможно пересмотреть внутреннюю форму этого слова. Поэтому объясним выбор переводчика </w:t>
      </w:r>
      <w:r w:rsidR="00B229F8">
        <w:rPr>
          <w:rFonts w:ascii="Times New Roman" w:hAnsi="Times New Roman" w:cs="Times New Roman"/>
          <w:sz w:val="28"/>
          <w:szCs w:val="28"/>
        </w:rPr>
        <w:t xml:space="preserve">В. </w:t>
      </w:r>
      <w:proofErr w:type="spellStart"/>
      <w:r w:rsidRPr="009143E0">
        <w:rPr>
          <w:rFonts w:ascii="Times New Roman" w:hAnsi="Times New Roman" w:cs="Times New Roman"/>
          <w:sz w:val="28"/>
          <w:szCs w:val="28"/>
        </w:rPr>
        <w:t>Зоргенфрея</w:t>
      </w:r>
      <w:proofErr w:type="spellEnd"/>
      <w:r w:rsidRPr="009143E0">
        <w:rPr>
          <w:rFonts w:ascii="Times New Roman" w:hAnsi="Times New Roman" w:cs="Times New Roman"/>
          <w:sz w:val="28"/>
          <w:szCs w:val="28"/>
        </w:rPr>
        <w:t>, оставившим игру слов только в примечаниях переводчика: «прозревающие маленькими мозолями дела мирские лучше, чем тайный советник своими большими, как у Юноны, глазами»</w:t>
      </w:r>
      <w:r w:rsidR="00B229F8" w:rsidRPr="00B229F8">
        <w:rPr>
          <w:rFonts w:ascii="Times New Roman" w:hAnsi="Times New Roman" w:cs="Times New Roman"/>
          <w:sz w:val="28"/>
          <w:szCs w:val="28"/>
        </w:rPr>
        <w:t xml:space="preserve"> (</w:t>
      </w:r>
      <w:r w:rsidR="00B229F8">
        <w:rPr>
          <w:rFonts w:ascii="Times New Roman" w:hAnsi="Times New Roman" w:cs="Times New Roman"/>
          <w:sz w:val="28"/>
          <w:szCs w:val="28"/>
        </w:rPr>
        <w:t>с. 80)</w:t>
      </w:r>
      <w:r w:rsidRPr="009143E0">
        <w:rPr>
          <w:rFonts w:ascii="Times New Roman" w:hAnsi="Times New Roman" w:cs="Times New Roman"/>
          <w:sz w:val="28"/>
          <w:szCs w:val="28"/>
        </w:rPr>
        <w:t xml:space="preserve">. Метафора «прозревать мозолями» для русского читателя звучит неожиданно и парадоксально, так как не соответствует внутренней форме слова «мозоль». Теряется созвучие и в переводе </w:t>
      </w:r>
      <w:r w:rsidR="00B229F8">
        <w:rPr>
          <w:rFonts w:ascii="Times New Roman" w:hAnsi="Times New Roman" w:cs="Times New Roman"/>
          <w:sz w:val="28"/>
          <w:szCs w:val="28"/>
        </w:rPr>
        <w:t xml:space="preserve">Н. </w:t>
      </w:r>
      <w:r w:rsidRPr="009143E0">
        <w:rPr>
          <w:rFonts w:ascii="Times New Roman" w:hAnsi="Times New Roman" w:cs="Times New Roman"/>
          <w:sz w:val="28"/>
          <w:szCs w:val="28"/>
        </w:rPr>
        <w:t>Касаткиной: «лучше проникающие в мировые события своими  глазками-мозолями, чем  тайный советник  своими воловьими глазами»</w:t>
      </w:r>
      <w:r w:rsidR="00B229F8">
        <w:rPr>
          <w:rFonts w:ascii="Times New Roman" w:hAnsi="Times New Roman" w:cs="Times New Roman"/>
          <w:sz w:val="28"/>
          <w:szCs w:val="28"/>
        </w:rPr>
        <w:t xml:space="preserve"> (с. 64)</w:t>
      </w:r>
      <w:r w:rsidRPr="009143E0">
        <w:rPr>
          <w:rFonts w:ascii="Times New Roman" w:hAnsi="Times New Roman" w:cs="Times New Roman"/>
          <w:sz w:val="28"/>
          <w:szCs w:val="28"/>
        </w:rPr>
        <w:t xml:space="preserve">. Примечательно, что переводчица все-таки отказывается от имени собственного, которое больше не участвует в игре </w:t>
      </w:r>
      <w:r w:rsidRPr="009143E0">
        <w:rPr>
          <w:rFonts w:ascii="Times New Roman" w:hAnsi="Times New Roman" w:cs="Times New Roman"/>
          <w:sz w:val="28"/>
          <w:szCs w:val="28"/>
        </w:rPr>
        <w:lastRenderedPageBreak/>
        <w:t xml:space="preserve">слов, ради создания образа тайного советника, смирного и недалекого, как корова. Такая подмена отнюдь не является вольностью переводчика, если вспомнить, что в Древнем Риме корова была символом богини Юноны и ассоциировалась с ней. Скорее всего, это также имел в виду и Гейне.  </w:t>
      </w:r>
    </w:p>
    <w:p w:rsidR="005614A3" w:rsidRPr="009143E0" w:rsidRDefault="005614A3" w:rsidP="005614A3">
      <w:pPr>
        <w:spacing w:line="360" w:lineRule="auto"/>
        <w:jc w:val="both"/>
        <w:rPr>
          <w:rFonts w:ascii="Times New Roman" w:hAnsi="Times New Roman" w:cs="Times New Roman"/>
          <w:sz w:val="28"/>
          <w:szCs w:val="28"/>
        </w:rPr>
      </w:pPr>
    </w:p>
    <w:p w:rsidR="005614A3" w:rsidRPr="00594754" w:rsidRDefault="00B229F8" w:rsidP="00B229F8">
      <w:pPr>
        <w:pStyle w:val="3"/>
      </w:pPr>
      <w:r>
        <w:t>б)</w:t>
      </w:r>
      <w:r w:rsidR="00594754">
        <w:t xml:space="preserve">. </w:t>
      </w:r>
      <w:r w:rsidR="005614A3" w:rsidRPr="00594754">
        <w:t>Формально необусловленный перевод каламбуров-созвучий</w:t>
      </w:r>
    </w:p>
    <w:p w:rsidR="005614A3" w:rsidRDefault="005614A3" w:rsidP="005614A3">
      <w:pPr>
        <w:pStyle w:val="a0"/>
        <w:spacing w:line="360" w:lineRule="auto"/>
        <w:jc w:val="both"/>
        <w:rPr>
          <w:rFonts w:ascii="Times New Roman" w:hAnsi="Times New Roman" w:cs="Times New Roman"/>
          <w:b/>
          <w:sz w:val="28"/>
          <w:szCs w:val="28"/>
        </w:rPr>
      </w:pPr>
    </w:p>
    <w:p w:rsidR="005614A3" w:rsidRPr="005A6CDE" w:rsidRDefault="005614A3" w:rsidP="005614A3">
      <w:pPr>
        <w:spacing w:line="360" w:lineRule="auto"/>
        <w:jc w:val="both"/>
        <w:rPr>
          <w:rFonts w:ascii="Times New Roman" w:hAnsi="Times New Roman" w:cs="Times New Roman"/>
          <w:sz w:val="28"/>
          <w:szCs w:val="28"/>
        </w:rPr>
      </w:pPr>
      <w:r w:rsidRPr="008E7CE5">
        <w:rPr>
          <w:rFonts w:ascii="Times New Roman" w:hAnsi="Times New Roman" w:cs="Times New Roman"/>
          <w:sz w:val="28"/>
          <w:szCs w:val="28"/>
        </w:rPr>
        <w:t>При отсутствии в каламбурах</w:t>
      </w:r>
      <w:r>
        <w:rPr>
          <w:rFonts w:ascii="Times New Roman" w:hAnsi="Times New Roman" w:cs="Times New Roman"/>
          <w:sz w:val="28"/>
          <w:szCs w:val="28"/>
        </w:rPr>
        <w:t xml:space="preserve"> имен собственных исчезает зависимость переводчика от формы опорного компонента. Переводчик старается сохранить созвучие компонентов каламбура, но уже с помощью нарицательных слов, дающих ему большую свободу.  </w:t>
      </w:r>
      <w:r w:rsidRPr="008E7CE5">
        <w:rPr>
          <w:rFonts w:ascii="Times New Roman" w:hAnsi="Times New Roman" w:cs="Times New Roman"/>
          <w:sz w:val="28"/>
          <w:szCs w:val="28"/>
        </w:rPr>
        <w:t xml:space="preserve"> </w:t>
      </w:r>
      <w:r>
        <w:rPr>
          <w:rFonts w:ascii="Times New Roman" w:hAnsi="Times New Roman" w:cs="Times New Roman"/>
          <w:sz w:val="28"/>
          <w:szCs w:val="28"/>
        </w:rPr>
        <w:t xml:space="preserve">Такая игра слов, как в переводном, так и в оригинальном тексте, основывается на комических сопоставлениях созвучных слов, омонимах, </w:t>
      </w:r>
      <w:r w:rsidRPr="00A21DE4">
        <w:rPr>
          <w:rFonts w:ascii="Times New Roman" w:hAnsi="Times New Roman" w:cs="Times New Roman"/>
          <w:sz w:val="28"/>
          <w:szCs w:val="28"/>
        </w:rPr>
        <w:t>ошибках словоупотребления, «ложной» этимологи</w:t>
      </w:r>
      <w:r>
        <w:rPr>
          <w:rFonts w:ascii="Times New Roman" w:hAnsi="Times New Roman" w:cs="Times New Roman"/>
          <w:sz w:val="28"/>
          <w:szCs w:val="28"/>
        </w:rPr>
        <w:t>зации. При формально необусловленном переводе возможно изменение не только результанты, но и опорного компонента</w:t>
      </w:r>
      <w:r w:rsidRPr="00A21DE4">
        <w:rPr>
          <w:rFonts w:ascii="Times New Roman" w:hAnsi="Times New Roman" w:cs="Times New Roman"/>
          <w:sz w:val="28"/>
          <w:szCs w:val="28"/>
        </w:rPr>
        <w:t xml:space="preserve">. </w:t>
      </w:r>
      <w:r>
        <w:rPr>
          <w:rFonts w:ascii="Times New Roman" w:hAnsi="Times New Roman" w:cs="Times New Roman"/>
          <w:sz w:val="28"/>
          <w:szCs w:val="28"/>
        </w:rPr>
        <w:t>Переводчик использует словотворчество во всем многообразии его проявлений</w:t>
      </w:r>
      <w:r w:rsidRPr="00A21DE4">
        <w:rPr>
          <w:rFonts w:ascii="Times New Roman" w:hAnsi="Times New Roman" w:cs="Times New Roman"/>
          <w:sz w:val="28"/>
          <w:szCs w:val="28"/>
        </w:rPr>
        <w:t>.</w:t>
      </w:r>
      <w:r>
        <w:rPr>
          <w:rFonts w:ascii="Times New Roman" w:hAnsi="Times New Roman" w:cs="Times New Roman"/>
          <w:sz w:val="28"/>
          <w:szCs w:val="28"/>
        </w:rPr>
        <w:t xml:space="preserve"> Это позволяет семантически приблизить переводную игру слов к </w:t>
      </w:r>
      <w:proofErr w:type="gramStart"/>
      <w:r>
        <w:rPr>
          <w:rFonts w:ascii="Times New Roman" w:hAnsi="Times New Roman" w:cs="Times New Roman"/>
          <w:sz w:val="28"/>
          <w:szCs w:val="28"/>
        </w:rPr>
        <w:t>оригинальной</w:t>
      </w:r>
      <w:proofErr w:type="gramEnd"/>
      <w:r>
        <w:rPr>
          <w:rFonts w:ascii="Times New Roman" w:hAnsi="Times New Roman" w:cs="Times New Roman"/>
          <w:sz w:val="28"/>
          <w:szCs w:val="28"/>
        </w:rPr>
        <w:t xml:space="preserve">, ведь переводчик уже не обязан отставлять без изменения опорный компонент, а имеет возможность выбрать подходящий вариант из синонимического ряда. В тексте Гейне, например, встречается игра слов </w:t>
      </w:r>
      <w:r w:rsidRPr="005A6CDE">
        <w:rPr>
          <w:rFonts w:ascii="Times New Roman" w:hAnsi="Times New Roman" w:cs="Times New Roman"/>
          <w:sz w:val="28"/>
          <w:szCs w:val="28"/>
        </w:rPr>
        <w:t>„</w:t>
      </w:r>
      <w:proofErr w:type="spellStart"/>
      <w:r w:rsidRPr="005A6CDE">
        <w:rPr>
          <w:rFonts w:ascii="Times New Roman" w:hAnsi="Times New Roman" w:cs="Times New Roman"/>
          <w:sz w:val="28"/>
          <w:szCs w:val="28"/>
        </w:rPr>
        <w:t>dicke</w:t>
      </w:r>
      <w:proofErr w:type="spellEnd"/>
      <w:r w:rsidRPr="005A6CDE">
        <w:rPr>
          <w:rFonts w:ascii="Times New Roman" w:hAnsi="Times New Roman" w:cs="Times New Roman"/>
          <w:sz w:val="28"/>
          <w:szCs w:val="28"/>
        </w:rPr>
        <w:t xml:space="preserve"> </w:t>
      </w:r>
      <w:proofErr w:type="spellStart"/>
      <w:r w:rsidRPr="005A6CDE">
        <w:rPr>
          <w:rFonts w:ascii="Times New Roman" w:hAnsi="Times New Roman" w:cs="Times New Roman"/>
          <w:sz w:val="28"/>
          <w:szCs w:val="28"/>
        </w:rPr>
        <w:t>Millionärrin</w:t>
      </w:r>
      <w:proofErr w:type="spellEnd"/>
      <w:r w:rsidRPr="005A6CDE">
        <w:rPr>
          <w:rFonts w:ascii="Times New Roman" w:hAnsi="Times New Roman" w:cs="Times New Roman"/>
          <w:sz w:val="28"/>
          <w:szCs w:val="28"/>
        </w:rPr>
        <w:t>“</w:t>
      </w:r>
      <w:r w:rsidR="00202D1C" w:rsidRPr="00202D1C">
        <w:rPr>
          <w:rFonts w:ascii="Times New Roman" w:hAnsi="Times New Roman" w:cs="Times New Roman"/>
          <w:sz w:val="28"/>
          <w:szCs w:val="28"/>
        </w:rPr>
        <w:t xml:space="preserve"> (</w:t>
      </w:r>
      <w:r w:rsidR="00202D1C">
        <w:rPr>
          <w:rFonts w:ascii="Times New Roman" w:hAnsi="Times New Roman" w:cs="Times New Roman"/>
          <w:sz w:val="28"/>
          <w:szCs w:val="28"/>
          <w:lang w:val="en-US"/>
        </w:rPr>
        <w:t>S</w:t>
      </w:r>
      <w:r w:rsidR="00202D1C">
        <w:rPr>
          <w:rFonts w:ascii="Times New Roman" w:hAnsi="Times New Roman" w:cs="Times New Roman"/>
          <w:sz w:val="28"/>
          <w:szCs w:val="28"/>
        </w:rPr>
        <w:t xml:space="preserve">. </w:t>
      </w:r>
      <w:r w:rsidR="00202D1C" w:rsidRPr="00202D1C">
        <w:rPr>
          <w:rFonts w:ascii="Times New Roman" w:hAnsi="Times New Roman" w:cs="Times New Roman"/>
          <w:sz w:val="28"/>
          <w:szCs w:val="28"/>
        </w:rPr>
        <w:t>23)</w:t>
      </w:r>
      <w:r w:rsidRPr="005A6CDE">
        <w:rPr>
          <w:rFonts w:ascii="Times New Roman" w:hAnsi="Times New Roman" w:cs="Times New Roman"/>
          <w:sz w:val="28"/>
          <w:szCs w:val="28"/>
        </w:rPr>
        <w:t xml:space="preserve">, которую Касаткина перевела как «толстую </w:t>
      </w:r>
      <w:proofErr w:type="spellStart"/>
      <w:r w:rsidRPr="005A6CDE">
        <w:rPr>
          <w:rFonts w:ascii="Times New Roman" w:hAnsi="Times New Roman" w:cs="Times New Roman"/>
          <w:sz w:val="28"/>
          <w:szCs w:val="28"/>
        </w:rPr>
        <w:t>миллиардуру</w:t>
      </w:r>
      <w:proofErr w:type="spellEnd"/>
      <w:r w:rsidRPr="005A6CDE">
        <w:rPr>
          <w:rFonts w:ascii="Times New Roman" w:hAnsi="Times New Roman" w:cs="Times New Roman"/>
          <w:sz w:val="28"/>
          <w:szCs w:val="28"/>
        </w:rPr>
        <w:t xml:space="preserve">», сохранив ее смысл, звучание и комический эффект. В переводе </w:t>
      </w:r>
      <w:proofErr w:type="spellStart"/>
      <w:r w:rsidRPr="005A6CDE">
        <w:rPr>
          <w:rFonts w:ascii="Times New Roman" w:hAnsi="Times New Roman" w:cs="Times New Roman"/>
          <w:sz w:val="28"/>
          <w:szCs w:val="28"/>
        </w:rPr>
        <w:t>Зоргенфрея</w:t>
      </w:r>
      <w:proofErr w:type="spellEnd"/>
      <w:r w:rsidRPr="005A6CDE">
        <w:rPr>
          <w:rFonts w:ascii="Times New Roman" w:hAnsi="Times New Roman" w:cs="Times New Roman"/>
          <w:sz w:val="28"/>
          <w:szCs w:val="28"/>
        </w:rPr>
        <w:t xml:space="preserve"> игра слов в переводе утрачена, о ней напоминает лишь ссылка</w:t>
      </w:r>
      <w:r>
        <w:rPr>
          <w:rFonts w:ascii="Times New Roman" w:hAnsi="Times New Roman" w:cs="Times New Roman"/>
          <w:sz w:val="28"/>
          <w:szCs w:val="28"/>
        </w:rPr>
        <w:t xml:space="preserve"> переводчика</w:t>
      </w:r>
      <w:r w:rsidRPr="005A6CDE">
        <w:rPr>
          <w:rFonts w:ascii="Times New Roman" w:hAnsi="Times New Roman" w:cs="Times New Roman"/>
          <w:sz w:val="28"/>
          <w:szCs w:val="28"/>
        </w:rPr>
        <w:t xml:space="preserve">. </w:t>
      </w:r>
    </w:p>
    <w:p w:rsidR="005614A3"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К каламбурам-созвучиям можно отнести и каламбуры, основанные на рифмующихся компонентах. Пользуясь свободой формально необусловленного перевода, Касаткина сохраняет рифму</w:t>
      </w:r>
      <w:r w:rsidRPr="005A6CDE">
        <w:rPr>
          <w:rFonts w:ascii="Times New Roman" w:hAnsi="Times New Roman" w:cs="Times New Roman"/>
          <w:sz w:val="28"/>
          <w:szCs w:val="28"/>
        </w:rPr>
        <w:t xml:space="preserve"> </w:t>
      </w:r>
      <w:r>
        <w:rPr>
          <w:rFonts w:ascii="Times New Roman" w:hAnsi="Times New Roman" w:cs="Times New Roman"/>
          <w:sz w:val="28"/>
          <w:szCs w:val="28"/>
        </w:rPr>
        <w:t xml:space="preserve">Гейне </w:t>
      </w:r>
      <w:r w:rsidRPr="00713EB1">
        <w:rPr>
          <w:rFonts w:ascii="Times New Roman" w:hAnsi="Times New Roman" w:cs="Times New Roman"/>
          <w:sz w:val="28"/>
          <w:szCs w:val="28"/>
        </w:rPr>
        <w:t>„</w:t>
      </w:r>
      <w:proofErr w:type="spellStart"/>
      <w:r w:rsidRPr="00713EB1">
        <w:rPr>
          <w:rFonts w:ascii="Times New Roman" w:hAnsi="Times New Roman" w:cs="Times New Roman"/>
          <w:sz w:val="28"/>
          <w:szCs w:val="28"/>
        </w:rPr>
        <w:t>Träume</w:t>
      </w:r>
      <w:proofErr w:type="spellEnd"/>
      <w:r w:rsidRPr="00713EB1">
        <w:rPr>
          <w:rFonts w:ascii="Times New Roman" w:hAnsi="Times New Roman" w:cs="Times New Roman"/>
          <w:sz w:val="28"/>
          <w:szCs w:val="28"/>
        </w:rPr>
        <w:t xml:space="preserve"> </w:t>
      </w:r>
      <w:proofErr w:type="spellStart"/>
      <w:r w:rsidRPr="00713EB1">
        <w:rPr>
          <w:rFonts w:ascii="Times New Roman" w:hAnsi="Times New Roman" w:cs="Times New Roman"/>
          <w:sz w:val="28"/>
          <w:szCs w:val="28"/>
        </w:rPr>
        <w:t>sind</w:t>
      </w:r>
      <w:proofErr w:type="spellEnd"/>
      <w:r w:rsidRPr="00713EB1">
        <w:rPr>
          <w:rFonts w:ascii="Times New Roman" w:hAnsi="Times New Roman" w:cs="Times New Roman"/>
          <w:sz w:val="28"/>
          <w:szCs w:val="28"/>
        </w:rPr>
        <w:t xml:space="preserve"> </w:t>
      </w:r>
      <w:proofErr w:type="spellStart"/>
      <w:r w:rsidRPr="00713EB1">
        <w:rPr>
          <w:rFonts w:ascii="Times New Roman" w:hAnsi="Times New Roman" w:cs="Times New Roman"/>
          <w:sz w:val="28"/>
          <w:szCs w:val="28"/>
        </w:rPr>
        <w:t>Schäume</w:t>
      </w:r>
      <w:proofErr w:type="spellEnd"/>
      <w:r w:rsidRPr="00713EB1">
        <w:rPr>
          <w:rFonts w:ascii="Times New Roman" w:hAnsi="Times New Roman" w:cs="Times New Roman"/>
          <w:sz w:val="28"/>
          <w:szCs w:val="28"/>
        </w:rPr>
        <w:t>»</w:t>
      </w:r>
      <w:r w:rsidR="00202D1C" w:rsidRPr="00202D1C">
        <w:rPr>
          <w:rFonts w:ascii="Times New Roman" w:hAnsi="Times New Roman" w:cs="Times New Roman"/>
          <w:sz w:val="28"/>
          <w:szCs w:val="28"/>
        </w:rPr>
        <w:t xml:space="preserve"> (</w:t>
      </w:r>
      <w:r w:rsidR="00202D1C">
        <w:rPr>
          <w:rFonts w:ascii="Times New Roman" w:hAnsi="Times New Roman" w:cs="Times New Roman"/>
          <w:sz w:val="28"/>
          <w:szCs w:val="28"/>
          <w:lang w:val="en-US"/>
        </w:rPr>
        <w:t>S</w:t>
      </w:r>
      <w:r w:rsidR="00202D1C" w:rsidRPr="00202D1C">
        <w:rPr>
          <w:rFonts w:ascii="Times New Roman" w:hAnsi="Times New Roman" w:cs="Times New Roman"/>
          <w:sz w:val="28"/>
          <w:szCs w:val="28"/>
        </w:rPr>
        <w:t>. 27)</w:t>
      </w:r>
      <w:r w:rsidRPr="00713EB1">
        <w:rPr>
          <w:rFonts w:ascii="Times New Roman" w:hAnsi="Times New Roman" w:cs="Times New Roman"/>
          <w:sz w:val="28"/>
          <w:szCs w:val="28"/>
        </w:rPr>
        <w:t xml:space="preserve"> в своем переводе «Сновидения-наваждения»</w:t>
      </w:r>
      <w:r w:rsidR="00202D1C" w:rsidRPr="00202D1C">
        <w:rPr>
          <w:rFonts w:ascii="Times New Roman" w:hAnsi="Times New Roman" w:cs="Times New Roman"/>
          <w:sz w:val="28"/>
          <w:szCs w:val="28"/>
        </w:rPr>
        <w:t xml:space="preserve"> (</w:t>
      </w:r>
      <w:r w:rsidR="00202D1C">
        <w:rPr>
          <w:rFonts w:ascii="Times New Roman" w:hAnsi="Times New Roman" w:cs="Times New Roman"/>
          <w:sz w:val="28"/>
          <w:szCs w:val="28"/>
        </w:rPr>
        <w:t>с.53)</w:t>
      </w:r>
      <w:r w:rsidRPr="00713EB1">
        <w:rPr>
          <w:rFonts w:ascii="Times New Roman" w:hAnsi="Times New Roman" w:cs="Times New Roman"/>
          <w:sz w:val="28"/>
          <w:szCs w:val="28"/>
        </w:rPr>
        <w:t xml:space="preserve">, </w:t>
      </w:r>
      <w:r w:rsidRPr="00713EB1">
        <w:rPr>
          <w:rFonts w:ascii="Times New Roman" w:hAnsi="Times New Roman" w:cs="Times New Roman"/>
          <w:sz w:val="28"/>
          <w:szCs w:val="28"/>
        </w:rPr>
        <w:lastRenderedPageBreak/>
        <w:t xml:space="preserve">несколько меняя семантику второго компонента. Перевод </w:t>
      </w:r>
      <w:proofErr w:type="spellStart"/>
      <w:r w:rsidRPr="00713EB1">
        <w:rPr>
          <w:rFonts w:ascii="Times New Roman" w:hAnsi="Times New Roman" w:cs="Times New Roman"/>
          <w:sz w:val="28"/>
          <w:szCs w:val="28"/>
        </w:rPr>
        <w:t>Зоргенфрея</w:t>
      </w:r>
      <w:proofErr w:type="spellEnd"/>
      <w:r w:rsidRPr="00713EB1">
        <w:rPr>
          <w:rFonts w:ascii="Times New Roman" w:hAnsi="Times New Roman" w:cs="Times New Roman"/>
          <w:sz w:val="28"/>
          <w:szCs w:val="28"/>
        </w:rPr>
        <w:t xml:space="preserve"> строже </w:t>
      </w:r>
      <w:proofErr w:type="gramStart"/>
      <w:r w:rsidRPr="00713EB1">
        <w:rPr>
          <w:rFonts w:ascii="Times New Roman" w:hAnsi="Times New Roman" w:cs="Times New Roman"/>
          <w:sz w:val="28"/>
          <w:szCs w:val="28"/>
        </w:rPr>
        <w:t>придерживается семантике</w:t>
      </w:r>
      <w:proofErr w:type="gramEnd"/>
      <w:r w:rsidRPr="00713EB1">
        <w:rPr>
          <w:rFonts w:ascii="Times New Roman" w:hAnsi="Times New Roman" w:cs="Times New Roman"/>
          <w:sz w:val="28"/>
          <w:szCs w:val="28"/>
        </w:rPr>
        <w:t xml:space="preserve"> второго компонента, воспроизводя фразу буквально: «Сны — что пена морская».</w:t>
      </w:r>
      <w:r>
        <w:rPr>
          <w:rFonts w:ascii="Courier New" w:hAnsi="Courier New" w:cs="Courier New"/>
        </w:rPr>
        <w:t xml:space="preserve">   </w:t>
      </w:r>
      <w:r>
        <w:rPr>
          <w:rFonts w:ascii="Times New Roman" w:hAnsi="Times New Roman" w:cs="Times New Roman"/>
          <w:sz w:val="28"/>
          <w:szCs w:val="28"/>
        </w:rPr>
        <w:t xml:space="preserve"> </w:t>
      </w:r>
    </w:p>
    <w:p w:rsidR="005614A3"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При переводе игры слов с говорящими именами, основанной на созвучии, переводчику зачастую необходимо изменить имя собственное, перевести его, подобрав русский эквивалент, созвучный с результантом. Например</w:t>
      </w:r>
      <w:r w:rsidRPr="004616C8">
        <w:rPr>
          <w:rFonts w:ascii="Times New Roman" w:hAnsi="Times New Roman" w:cs="Times New Roman"/>
          <w:sz w:val="28"/>
          <w:szCs w:val="28"/>
        </w:rPr>
        <w:t xml:space="preserve">, </w:t>
      </w:r>
      <w:r>
        <w:rPr>
          <w:rFonts w:ascii="Times New Roman" w:hAnsi="Times New Roman" w:cs="Times New Roman"/>
          <w:sz w:val="28"/>
          <w:szCs w:val="28"/>
        </w:rPr>
        <w:t>игру</w:t>
      </w:r>
      <w:r w:rsidRPr="004616C8">
        <w:rPr>
          <w:rFonts w:ascii="Times New Roman" w:hAnsi="Times New Roman" w:cs="Times New Roman"/>
          <w:sz w:val="28"/>
          <w:szCs w:val="28"/>
        </w:rPr>
        <w:t xml:space="preserve"> </w:t>
      </w:r>
      <w:r>
        <w:rPr>
          <w:rFonts w:ascii="Times New Roman" w:hAnsi="Times New Roman" w:cs="Times New Roman"/>
          <w:sz w:val="28"/>
          <w:szCs w:val="28"/>
        </w:rPr>
        <w:t>слов</w:t>
      </w:r>
      <w:r w:rsidRPr="004616C8">
        <w:rPr>
          <w:rFonts w:ascii="Times New Roman" w:hAnsi="Times New Roman" w:cs="Times New Roman"/>
          <w:sz w:val="28"/>
          <w:szCs w:val="28"/>
        </w:rPr>
        <w:t xml:space="preserve"> „</w:t>
      </w:r>
      <w:r w:rsidRPr="004616C8">
        <w:rPr>
          <w:rFonts w:ascii="Times New Roman" w:hAnsi="Times New Roman" w:cs="Times New Roman"/>
          <w:sz w:val="28"/>
          <w:szCs w:val="28"/>
          <w:lang w:val="de-DE"/>
        </w:rPr>
        <w:t>Freilich</w:t>
      </w:r>
      <w:r w:rsidRPr="004616C8">
        <w:rPr>
          <w:rFonts w:ascii="Times New Roman" w:hAnsi="Times New Roman" w:cs="Times New Roman"/>
          <w:sz w:val="28"/>
          <w:szCs w:val="28"/>
        </w:rPr>
        <w:t xml:space="preserve">, </w:t>
      </w:r>
      <w:r w:rsidRPr="004616C8">
        <w:rPr>
          <w:rFonts w:ascii="Times New Roman" w:hAnsi="Times New Roman" w:cs="Times New Roman"/>
          <w:sz w:val="28"/>
          <w:szCs w:val="28"/>
          <w:lang w:val="de-DE"/>
        </w:rPr>
        <w:t>Herr</w:t>
      </w:r>
      <w:r w:rsidRPr="004616C8">
        <w:rPr>
          <w:rFonts w:ascii="Times New Roman" w:hAnsi="Times New Roman" w:cs="Times New Roman"/>
          <w:sz w:val="28"/>
          <w:szCs w:val="28"/>
        </w:rPr>
        <w:t xml:space="preserve"> </w:t>
      </w:r>
      <w:r w:rsidRPr="004616C8">
        <w:rPr>
          <w:rFonts w:ascii="Times New Roman" w:hAnsi="Times New Roman" w:cs="Times New Roman"/>
          <w:sz w:val="28"/>
          <w:szCs w:val="28"/>
          <w:lang w:val="de-DE"/>
        </w:rPr>
        <w:t>v</w:t>
      </w:r>
      <w:r w:rsidRPr="004616C8">
        <w:rPr>
          <w:rFonts w:ascii="Times New Roman" w:hAnsi="Times New Roman" w:cs="Times New Roman"/>
          <w:sz w:val="28"/>
          <w:szCs w:val="28"/>
        </w:rPr>
        <w:t xml:space="preserve">. </w:t>
      </w:r>
      <w:r w:rsidRPr="004616C8">
        <w:rPr>
          <w:rFonts w:ascii="Times New Roman" w:hAnsi="Times New Roman" w:cs="Times New Roman"/>
          <w:sz w:val="28"/>
          <w:szCs w:val="28"/>
          <w:lang w:val="de-DE"/>
        </w:rPr>
        <w:t>Wei</w:t>
      </w:r>
      <w:r w:rsidRPr="004616C8">
        <w:rPr>
          <w:rFonts w:ascii="Times New Roman" w:hAnsi="Times New Roman" w:cs="Times New Roman"/>
          <w:sz w:val="28"/>
          <w:szCs w:val="28"/>
        </w:rPr>
        <w:t xml:space="preserve">ß - </w:t>
      </w:r>
      <w:r w:rsidRPr="004616C8">
        <w:rPr>
          <w:rFonts w:ascii="Times New Roman" w:hAnsi="Times New Roman" w:cs="Times New Roman"/>
          <w:sz w:val="28"/>
          <w:szCs w:val="28"/>
          <w:lang w:val="de-DE"/>
        </w:rPr>
        <w:t>er</w:t>
      </w:r>
      <w:r w:rsidRPr="004616C8">
        <w:rPr>
          <w:rFonts w:ascii="Times New Roman" w:hAnsi="Times New Roman" w:cs="Times New Roman"/>
          <w:sz w:val="28"/>
          <w:szCs w:val="28"/>
        </w:rPr>
        <w:t xml:space="preserve"> </w:t>
      </w:r>
      <w:r w:rsidRPr="004616C8">
        <w:rPr>
          <w:rFonts w:ascii="Times New Roman" w:hAnsi="Times New Roman" w:cs="Times New Roman"/>
          <w:sz w:val="28"/>
          <w:szCs w:val="28"/>
          <w:lang w:val="de-DE"/>
        </w:rPr>
        <w:t>ist</w:t>
      </w:r>
      <w:r w:rsidRPr="004616C8">
        <w:rPr>
          <w:rFonts w:ascii="Times New Roman" w:hAnsi="Times New Roman" w:cs="Times New Roman"/>
          <w:sz w:val="28"/>
          <w:szCs w:val="28"/>
        </w:rPr>
        <w:t xml:space="preserve"> </w:t>
      </w:r>
      <w:proofErr w:type="spellStart"/>
      <w:r w:rsidRPr="004616C8">
        <w:rPr>
          <w:rFonts w:ascii="Times New Roman" w:hAnsi="Times New Roman" w:cs="Times New Roman"/>
          <w:sz w:val="28"/>
          <w:szCs w:val="28"/>
          <w:lang w:val="de-DE"/>
        </w:rPr>
        <w:t>wei</w:t>
      </w:r>
      <w:proofErr w:type="spellEnd"/>
      <w:r w:rsidRPr="004616C8">
        <w:rPr>
          <w:rFonts w:ascii="Times New Roman" w:hAnsi="Times New Roman" w:cs="Times New Roman"/>
          <w:sz w:val="28"/>
          <w:szCs w:val="28"/>
        </w:rPr>
        <w:t xml:space="preserve">ß </w:t>
      </w:r>
      <w:r w:rsidRPr="004616C8">
        <w:rPr>
          <w:rFonts w:ascii="Times New Roman" w:hAnsi="Times New Roman" w:cs="Times New Roman"/>
          <w:sz w:val="28"/>
          <w:szCs w:val="28"/>
          <w:lang w:val="de-DE"/>
        </w:rPr>
        <w:t>und</w:t>
      </w:r>
      <w:r w:rsidRPr="004616C8">
        <w:rPr>
          <w:rFonts w:ascii="Times New Roman" w:hAnsi="Times New Roman" w:cs="Times New Roman"/>
          <w:sz w:val="28"/>
          <w:szCs w:val="28"/>
        </w:rPr>
        <w:t xml:space="preserve"> </w:t>
      </w:r>
      <w:r w:rsidRPr="004616C8">
        <w:rPr>
          <w:rFonts w:ascii="Times New Roman" w:hAnsi="Times New Roman" w:cs="Times New Roman"/>
          <w:sz w:val="28"/>
          <w:szCs w:val="28"/>
          <w:lang w:val="de-DE"/>
        </w:rPr>
        <w:t>unbescholten</w:t>
      </w:r>
      <w:r w:rsidRPr="004616C8">
        <w:rPr>
          <w:rFonts w:ascii="Times New Roman" w:hAnsi="Times New Roman" w:cs="Times New Roman"/>
          <w:sz w:val="28"/>
          <w:szCs w:val="28"/>
        </w:rPr>
        <w:t xml:space="preserve"> </w:t>
      </w:r>
      <w:r w:rsidRPr="004616C8">
        <w:rPr>
          <w:rFonts w:ascii="Times New Roman" w:hAnsi="Times New Roman" w:cs="Times New Roman"/>
          <w:sz w:val="28"/>
          <w:szCs w:val="28"/>
          <w:lang w:val="de-DE"/>
        </w:rPr>
        <w:t>wie</w:t>
      </w:r>
      <w:r w:rsidRPr="004616C8">
        <w:rPr>
          <w:rFonts w:ascii="Times New Roman" w:hAnsi="Times New Roman" w:cs="Times New Roman"/>
          <w:sz w:val="28"/>
          <w:szCs w:val="28"/>
        </w:rPr>
        <w:t xml:space="preserve"> </w:t>
      </w:r>
      <w:r w:rsidRPr="004616C8">
        <w:rPr>
          <w:rFonts w:ascii="Times New Roman" w:hAnsi="Times New Roman" w:cs="Times New Roman"/>
          <w:sz w:val="28"/>
          <w:szCs w:val="28"/>
          <w:lang w:val="de-DE"/>
        </w:rPr>
        <w:t>eine</w:t>
      </w:r>
      <w:r w:rsidRPr="004616C8">
        <w:rPr>
          <w:rFonts w:ascii="Times New Roman" w:hAnsi="Times New Roman" w:cs="Times New Roman"/>
          <w:sz w:val="28"/>
          <w:szCs w:val="28"/>
        </w:rPr>
        <w:t xml:space="preserve"> </w:t>
      </w:r>
      <w:r w:rsidRPr="004616C8">
        <w:rPr>
          <w:rFonts w:ascii="Times New Roman" w:hAnsi="Times New Roman" w:cs="Times New Roman"/>
          <w:sz w:val="28"/>
          <w:szCs w:val="28"/>
          <w:lang w:val="de-DE"/>
        </w:rPr>
        <w:t>Lilie</w:t>
      </w:r>
      <w:r w:rsidRPr="004616C8">
        <w:rPr>
          <w:rFonts w:ascii="Times New Roman" w:hAnsi="Times New Roman" w:cs="Times New Roman"/>
          <w:sz w:val="28"/>
          <w:szCs w:val="28"/>
        </w:rPr>
        <w:t xml:space="preserve">» Н. </w:t>
      </w:r>
      <w:r>
        <w:rPr>
          <w:rFonts w:ascii="Times New Roman" w:hAnsi="Times New Roman" w:cs="Times New Roman"/>
          <w:sz w:val="28"/>
          <w:szCs w:val="28"/>
        </w:rPr>
        <w:t>Касаткина</w:t>
      </w:r>
      <w:r w:rsidRPr="004616C8">
        <w:rPr>
          <w:rFonts w:ascii="Times New Roman" w:hAnsi="Times New Roman" w:cs="Times New Roman"/>
          <w:sz w:val="28"/>
          <w:szCs w:val="28"/>
        </w:rPr>
        <w:t xml:space="preserve"> </w:t>
      </w:r>
      <w:r>
        <w:rPr>
          <w:rFonts w:ascii="Times New Roman" w:hAnsi="Times New Roman" w:cs="Times New Roman"/>
          <w:sz w:val="28"/>
          <w:szCs w:val="28"/>
        </w:rPr>
        <w:t>перевела</w:t>
      </w:r>
      <w:r w:rsidRPr="004616C8">
        <w:rPr>
          <w:rFonts w:ascii="Times New Roman" w:hAnsi="Times New Roman" w:cs="Times New Roman"/>
          <w:sz w:val="28"/>
          <w:szCs w:val="28"/>
        </w:rPr>
        <w:t xml:space="preserve"> </w:t>
      </w:r>
      <w:r>
        <w:rPr>
          <w:rFonts w:ascii="Times New Roman" w:hAnsi="Times New Roman" w:cs="Times New Roman"/>
          <w:sz w:val="28"/>
          <w:szCs w:val="28"/>
        </w:rPr>
        <w:t>как</w:t>
      </w:r>
      <w:r w:rsidRPr="004616C8">
        <w:rPr>
          <w:rFonts w:ascii="Times New Roman" w:hAnsi="Times New Roman" w:cs="Times New Roman"/>
          <w:sz w:val="28"/>
          <w:szCs w:val="28"/>
        </w:rPr>
        <w:t xml:space="preserve"> «господин фон </w:t>
      </w:r>
      <w:proofErr w:type="spellStart"/>
      <w:r w:rsidRPr="004616C8">
        <w:rPr>
          <w:rFonts w:ascii="Times New Roman" w:hAnsi="Times New Roman" w:cs="Times New Roman"/>
          <w:sz w:val="28"/>
          <w:szCs w:val="28"/>
        </w:rPr>
        <w:t>Бельц</w:t>
      </w:r>
      <w:proofErr w:type="spellEnd"/>
      <w:r w:rsidRPr="004616C8">
        <w:rPr>
          <w:rFonts w:ascii="Times New Roman" w:hAnsi="Times New Roman" w:cs="Times New Roman"/>
          <w:sz w:val="28"/>
          <w:szCs w:val="28"/>
        </w:rPr>
        <w:t>,- он бел и непорочен, как лилия»</w:t>
      </w:r>
      <w:r>
        <w:rPr>
          <w:rFonts w:ascii="Times New Roman" w:hAnsi="Times New Roman" w:cs="Times New Roman"/>
          <w:sz w:val="28"/>
          <w:szCs w:val="28"/>
        </w:rPr>
        <w:t xml:space="preserve">. Переводчица пожертвовала формальным переводом ради сохранения игры слов, переведя корень имени и добавив суффикс, ассоциирующийся у русскоговорящего читателя с фамилией. Эту же фразу В.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перевел как </w:t>
      </w:r>
      <w:r w:rsidR="00B229F8">
        <w:rPr>
          <w:rFonts w:ascii="Times New Roman" w:hAnsi="Times New Roman" w:cs="Times New Roman"/>
          <w:sz w:val="28"/>
          <w:szCs w:val="28"/>
        </w:rPr>
        <w:t xml:space="preserve">«господин фон </w:t>
      </w:r>
      <w:proofErr w:type="spellStart"/>
      <w:r w:rsidR="00B229F8">
        <w:rPr>
          <w:rFonts w:ascii="Times New Roman" w:hAnsi="Times New Roman" w:cs="Times New Roman"/>
          <w:sz w:val="28"/>
          <w:szCs w:val="28"/>
        </w:rPr>
        <w:t>Вейс</w:t>
      </w:r>
      <w:proofErr w:type="spellEnd"/>
      <w:r w:rsidRPr="00274831">
        <w:rPr>
          <w:rFonts w:ascii="Times New Roman" w:hAnsi="Times New Roman" w:cs="Times New Roman"/>
          <w:sz w:val="28"/>
          <w:szCs w:val="28"/>
        </w:rPr>
        <w:t xml:space="preserve"> — он бел и непорочен, как лилия»</w:t>
      </w:r>
      <w:r w:rsidR="00202D1C">
        <w:rPr>
          <w:rFonts w:ascii="Times New Roman" w:hAnsi="Times New Roman" w:cs="Times New Roman"/>
          <w:sz w:val="28"/>
          <w:szCs w:val="28"/>
        </w:rPr>
        <w:t xml:space="preserve"> (с. 43)</w:t>
      </w:r>
      <w:r w:rsidRPr="00274831">
        <w:rPr>
          <w:rFonts w:ascii="Times New Roman" w:hAnsi="Times New Roman" w:cs="Times New Roman"/>
          <w:sz w:val="28"/>
          <w:szCs w:val="28"/>
        </w:rPr>
        <w:t>, пожертвовав игрой слов ради формального воспроизведения имени собственного, хотя бы и придуманного автором. Читатель оригинала может узнать о каламбуре только из ссылки, включенной переводчиком в текст.</w:t>
      </w:r>
    </w:p>
    <w:p w:rsidR="005614A3" w:rsidRDefault="005614A3" w:rsidP="005614A3">
      <w:pPr>
        <w:spacing w:line="360" w:lineRule="auto"/>
        <w:jc w:val="both"/>
        <w:rPr>
          <w:i/>
        </w:rPr>
      </w:pPr>
      <w:r>
        <w:rPr>
          <w:rFonts w:ascii="Times New Roman" w:hAnsi="Times New Roman" w:cs="Times New Roman"/>
          <w:sz w:val="28"/>
          <w:szCs w:val="28"/>
        </w:rPr>
        <w:t xml:space="preserve">Переводя еще одно говорящее имя, на котором основана скрытая игр слов, </w:t>
      </w:r>
      <w:r w:rsidRPr="007C3279">
        <w:rPr>
          <w:rFonts w:ascii="Times New Roman" w:hAnsi="Times New Roman" w:cs="Times New Roman"/>
          <w:sz w:val="28"/>
          <w:szCs w:val="28"/>
        </w:rPr>
        <w:t>„</w:t>
      </w:r>
      <w:proofErr w:type="spellStart"/>
      <w:r w:rsidRPr="007C3279">
        <w:rPr>
          <w:rFonts w:ascii="Times New Roman" w:hAnsi="Times New Roman" w:cs="Times New Roman"/>
          <w:sz w:val="28"/>
          <w:szCs w:val="28"/>
        </w:rPr>
        <w:t>Jener</w:t>
      </w:r>
      <w:proofErr w:type="spellEnd"/>
      <w:r w:rsidRPr="007C3279">
        <w:rPr>
          <w:rFonts w:ascii="Times New Roman" w:hAnsi="Times New Roman" w:cs="Times New Roman"/>
          <w:sz w:val="28"/>
          <w:szCs w:val="28"/>
        </w:rPr>
        <w:t xml:space="preserve"> </w:t>
      </w:r>
      <w:proofErr w:type="spellStart"/>
      <w:r w:rsidRPr="007C3279">
        <w:rPr>
          <w:rFonts w:ascii="Times New Roman" w:hAnsi="Times New Roman" w:cs="Times New Roman"/>
          <w:sz w:val="28"/>
          <w:szCs w:val="28"/>
        </w:rPr>
        <w:t>große</w:t>
      </w:r>
      <w:proofErr w:type="spellEnd"/>
      <w:r w:rsidRPr="007C3279">
        <w:rPr>
          <w:rFonts w:ascii="Times New Roman" w:hAnsi="Times New Roman" w:cs="Times New Roman"/>
          <w:sz w:val="28"/>
          <w:szCs w:val="28"/>
        </w:rPr>
        <w:t xml:space="preserve"> </w:t>
      </w:r>
      <w:proofErr w:type="spellStart"/>
      <w:r w:rsidRPr="007C3279">
        <w:rPr>
          <w:rFonts w:ascii="Times New Roman" w:hAnsi="Times New Roman" w:cs="Times New Roman"/>
          <w:sz w:val="28"/>
          <w:szCs w:val="28"/>
        </w:rPr>
        <w:t>Philoschnaps</w:t>
      </w:r>
      <w:proofErr w:type="spellEnd"/>
      <w:r w:rsidRPr="007C3279">
        <w:rPr>
          <w:rFonts w:ascii="Times New Roman" w:hAnsi="Times New Roman" w:cs="Times New Roman"/>
          <w:sz w:val="28"/>
          <w:szCs w:val="28"/>
        </w:rPr>
        <w:t>“</w:t>
      </w:r>
      <w:r w:rsidR="00202D1C">
        <w:rPr>
          <w:rFonts w:ascii="Times New Roman" w:hAnsi="Times New Roman" w:cs="Times New Roman"/>
          <w:sz w:val="28"/>
          <w:szCs w:val="28"/>
        </w:rPr>
        <w:t xml:space="preserve"> </w:t>
      </w:r>
      <w:r w:rsidR="00202D1C" w:rsidRPr="00202D1C">
        <w:rPr>
          <w:rFonts w:ascii="Times New Roman" w:hAnsi="Times New Roman" w:cs="Times New Roman"/>
          <w:sz w:val="28"/>
          <w:szCs w:val="28"/>
        </w:rPr>
        <w:t>(</w:t>
      </w:r>
      <w:r w:rsidR="00202D1C">
        <w:rPr>
          <w:rFonts w:ascii="Times New Roman" w:hAnsi="Times New Roman" w:cs="Times New Roman"/>
          <w:sz w:val="28"/>
          <w:szCs w:val="28"/>
          <w:lang w:val="en-US"/>
        </w:rPr>
        <w:t>S</w:t>
      </w:r>
      <w:r w:rsidR="00202D1C" w:rsidRPr="00202D1C">
        <w:rPr>
          <w:rFonts w:ascii="Times New Roman" w:hAnsi="Times New Roman" w:cs="Times New Roman"/>
          <w:sz w:val="28"/>
          <w:szCs w:val="28"/>
        </w:rPr>
        <w:t>. 17)</w:t>
      </w:r>
      <w:r>
        <w:rPr>
          <w:rFonts w:ascii="Times New Roman" w:hAnsi="Times New Roman" w:cs="Times New Roman"/>
          <w:sz w:val="28"/>
          <w:szCs w:val="28"/>
        </w:rPr>
        <w:t xml:space="preserve"> оба переводчика принимают те же переводческие решения, что и в предыдущем примере. Касаткина изменяет говорящее имя, изменяя смысловое наполнение: </w:t>
      </w:r>
      <w:r w:rsidRPr="00274831">
        <w:rPr>
          <w:rFonts w:ascii="Times New Roman" w:hAnsi="Times New Roman" w:cs="Times New Roman"/>
          <w:sz w:val="28"/>
          <w:szCs w:val="28"/>
        </w:rPr>
        <w:t xml:space="preserve">«Тот великий </w:t>
      </w:r>
      <w:proofErr w:type="spellStart"/>
      <w:r w:rsidRPr="00274831">
        <w:rPr>
          <w:rFonts w:ascii="Times New Roman" w:hAnsi="Times New Roman" w:cs="Times New Roman"/>
          <w:sz w:val="28"/>
          <w:szCs w:val="28"/>
        </w:rPr>
        <w:t>филосел</w:t>
      </w:r>
      <w:proofErr w:type="spellEnd"/>
      <w:r w:rsidRPr="00274831">
        <w:rPr>
          <w:rFonts w:ascii="Times New Roman" w:hAnsi="Times New Roman" w:cs="Times New Roman"/>
          <w:sz w:val="28"/>
          <w:szCs w:val="28"/>
        </w:rPr>
        <w:t>»</w:t>
      </w:r>
      <w:r w:rsidR="00202D1C" w:rsidRPr="00202D1C">
        <w:rPr>
          <w:rFonts w:ascii="Times New Roman" w:hAnsi="Times New Roman" w:cs="Times New Roman"/>
          <w:sz w:val="28"/>
          <w:szCs w:val="28"/>
        </w:rPr>
        <w:t xml:space="preserve"> (</w:t>
      </w:r>
      <w:r w:rsidR="00202D1C">
        <w:rPr>
          <w:rFonts w:ascii="Times New Roman" w:hAnsi="Times New Roman" w:cs="Times New Roman"/>
          <w:sz w:val="28"/>
          <w:szCs w:val="28"/>
          <w:lang w:val="en-US"/>
        </w:rPr>
        <w:t>c</w:t>
      </w:r>
      <w:r w:rsidR="00202D1C" w:rsidRPr="00202D1C">
        <w:rPr>
          <w:rFonts w:ascii="Times New Roman" w:hAnsi="Times New Roman" w:cs="Times New Roman"/>
          <w:sz w:val="28"/>
          <w:szCs w:val="28"/>
        </w:rPr>
        <w:t>. 49)</w:t>
      </w:r>
      <w:r w:rsidRPr="00274831">
        <w:rPr>
          <w:rFonts w:ascii="Times New Roman" w:hAnsi="Times New Roman" w:cs="Times New Roman"/>
          <w:sz w:val="28"/>
          <w:szCs w:val="28"/>
        </w:rPr>
        <w:t>, (</w:t>
      </w:r>
      <w:proofErr w:type="spellStart"/>
      <w:r w:rsidRPr="00274831">
        <w:rPr>
          <w:rFonts w:ascii="Times New Roman" w:hAnsi="Times New Roman" w:cs="Times New Roman"/>
          <w:sz w:val="28"/>
          <w:szCs w:val="28"/>
        </w:rPr>
        <w:t>Philoschnaps</w:t>
      </w:r>
      <w:proofErr w:type="spellEnd"/>
      <w:r w:rsidRPr="00274831">
        <w:rPr>
          <w:rFonts w:ascii="Times New Roman" w:hAnsi="Times New Roman" w:cs="Times New Roman"/>
          <w:sz w:val="28"/>
          <w:szCs w:val="28"/>
        </w:rPr>
        <w:t xml:space="preserve"> – «любитель шнапса»). </w:t>
      </w:r>
      <w:proofErr w:type="spellStart"/>
      <w:r w:rsidRPr="00274831">
        <w:rPr>
          <w:rFonts w:ascii="Times New Roman" w:hAnsi="Times New Roman" w:cs="Times New Roman"/>
          <w:sz w:val="28"/>
          <w:szCs w:val="28"/>
        </w:rPr>
        <w:t>Зоргенфрей</w:t>
      </w:r>
      <w:proofErr w:type="spellEnd"/>
      <w:r w:rsidRPr="00274831">
        <w:rPr>
          <w:rFonts w:ascii="Times New Roman" w:hAnsi="Times New Roman" w:cs="Times New Roman"/>
          <w:sz w:val="28"/>
          <w:szCs w:val="28"/>
        </w:rPr>
        <w:t xml:space="preserve"> оставляет имя без изменения, что в данном случае может быть оправдано, так как имя состоит из интернациональных корней, з</w:t>
      </w:r>
      <w:r>
        <w:rPr>
          <w:rFonts w:ascii="Times New Roman" w:hAnsi="Times New Roman" w:cs="Times New Roman"/>
          <w:sz w:val="28"/>
          <w:szCs w:val="28"/>
        </w:rPr>
        <w:t xml:space="preserve">накомых русскоязычному читателю: </w:t>
      </w:r>
      <w:r w:rsidRPr="003D0D21">
        <w:rPr>
          <w:rFonts w:ascii="Times New Roman" w:hAnsi="Times New Roman" w:cs="Times New Roman"/>
          <w:sz w:val="28"/>
          <w:szCs w:val="28"/>
        </w:rPr>
        <w:t xml:space="preserve">«Великий </w:t>
      </w:r>
      <w:proofErr w:type="spellStart"/>
      <w:r w:rsidRPr="003D0D21">
        <w:rPr>
          <w:rFonts w:ascii="Times New Roman" w:hAnsi="Times New Roman" w:cs="Times New Roman"/>
          <w:sz w:val="28"/>
          <w:szCs w:val="28"/>
        </w:rPr>
        <w:t>филошнапс</w:t>
      </w:r>
      <w:proofErr w:type="spellEnd"/>
      <w:r w:rsidRPr="003D0D21">
        <w:rPr>
          <w:rFonts w:ascii="Times New Roman" w:hAnsi="Times New Roman" w:cs="Times New Roman"/>
          <w:sz w:val="28"/>
          <w:szCs w:val="28"/>
        </w:rPr>
        <w:t>».</w:t>
      </w:r>
      <w:r>
        <w:rPr>
          <w:i/>
        </w:rPr>
        <w:t xml:space="preserve"> </w:t>
      </w:r>
    </w:p>
    <w:p w:rsidR="005614A3"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Возможность наиболее близкого к оригиналу перевода, как по форме, так и по содержанию, напрямую зависит от сложности игры слов в оригинале. В текстах Гейне встречаются примеры игры слов, основанной на созвучиях, где опорный компонент и результанта меняются автором местами: </w:t>
      </w:r>
      <w:r w:rsidRPr="00AB21E3">
        <w:rPr>
          <w:rFonts w:ascii="Times New Roman" w:hAnsi="Times New Roman" w:cs="Times New Roman"/>
          <w:sz w:val="28"/>
          <w:szCs w:val="28"/>
        </w:rPr>
        <w:t>„</w:t>
      </w:r>
      <w:r w:rsidRPr="00AB21E3">
        <w:rPr>
          <w:rFonts w:ascii="Times New Roman" w:hAnsi="Times New Roman" w:cs="Times New Roman"/>
          <w:sz w:val="28"/>
          <w:szCs w:val="28"/>
          <w:lang w:val="de-DE"/>
        </w:rPr>
        <w:t>bei</w:t>
      </w:r>
      <w:r w:rsidRPr="00AB21E3">
        <w:rPr>
          <w:rFonts w:ascii="Times New Roman" w:hAnsi="Times New Roman" w:cs="Times New Roman"/>
          <w:sz w:val="28"/>
          <w:szCs w:val="28"/>
        </w:rPr>
        <w:t xml:space="preserve"> </w:t>
      </w:r>
      <w:proofErr w:type="spellStart"/>
      <w:r w:rsidRPr="00AB21E3">
        <w:rPr>
          <w:rFonts w:ascii="Times New Roman" w:hAnsi="Times New Roman" w:cs="Times New Roman"/>
          <w:sz w:val="28"/>
          <w:szCs w:val="28"/>
          <w:lang w:val="de-DE"/>
        </w:rPr>
        <w:t>Erw</w:t>
      </w:r>
      <w:proofErr w:type="spellEnd"/>
      <w:r w:rsidRPr="00AB21E3">
        <w:rPr>
          <w:rFonts w:ascii="Times New Roman" w:hAnsi="Times New Roman" w:cs="Times New Roman"/>
          <w:sz w:val="28"/>
          <w:szCs w:val="28"/>
        </w:rPr>
        <w:t>ä</w:t>
      </w:r>
      <w:proofErr w:type="spellStart"/>
      <w:r w:rsidRPr="00AB21E3">
        <w:rPr>
          <w:rFonts w:ascii="Times New Roman" w:hAnsi="Times New Roman" w:cs="Times New Roman"/>
          <w:sz w:val="28"/>
          <w:szCs w:val="28"/>
          <w:lang w:val="de-DE"/>
        </w:rPr>
        <w:t>hnung</w:t>
      </w:r>
      <w:proofErr w:type="spellEnd"/>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des</w:t>
      </w:r>
      <w:r w:rsidRPr="00AB21E3">
        <w:rPr>
          <w:rFonts w:ascii="Times New Roman" w:hAnsi="Times New Roman" w:cs="Times New Roman"/>
          <w:sz w:val="28"/>
          <w:szCs w:val="28"/>
        </w:rPr>
        <w:t xml:space="preserve"> </w:t>
      </w:r>
      <w:proofErr w:type="spellStart"/>
      <w:r w:rsidRPr="00AB21E3">
        <w:rPr>
          <w:rFonts w:ascii="Times New Roman" w:hAnsi="Times New Roman" w:cs="Times New Roman"/>
          <w:sz w:val="28"/>
          <w:szCs w:val="28"/>
          <w:lang w:val="de-DE"/>
        </w:rPr>
        <w:t>gro</w:t>
      </w:r>
      <w:proofErr w:type="spellEnd"/>
      <w:r w:rsidRPr="00AB21E3">
        <w:rPr>
          <w:rFonts w:ascii="Times New Roman" w:hAnsi="Times New Roman" w:cs="Times New Roman"/>
          <w:sz w:val="28"/>
          <w:szCs w:val="28"/>
        </w:rPr>
        <w:t>ß</w:t>
      </w:r>
      <w:r w:rsidRPr="00AB21E3">
        <w:rPr>
          <w:rFonts w:ascii="Times New Roman" w:hAnsi="Times New Roman" w:cs="Times New Roman"/>
          <w:sz w:val="28"/>
          <w:szCs w:val="28"/>
          <w:lang w:val="de-DE"/>
        </w:rPr>
        <w:t>en</w:t>
      </w:r>
      <w:r w:rsidRPr="00AB21E3">
        <w:rPr>
          <w:rFonts w:ascii="Times New Roman" w:hAnsi="Times New Roman" w:cs="Times New Roman"/>
          <w:sz w:val="28"/>
          <w:szCs w:val="28"/>
        </w:rPr>
        <w:t xml:space="preserve"> </w:t>
      </w:r>
      <w:proofErr w:type="spellStart"/>
      <w:r w:rsidRPr="00AB21E3">
        <w:rPr>
          <w:rFonts w:ascii="Times New Roman" w:hAnsi="Times New Roman" w:cs="Times New Roman"/>
          <w:sz w:val="28"/>
          <w:szCs w:val="28"/>
          <w:lang w:val="de-DE"/>
        </w:rPr>
        <w:t>Boxhornius</w:t>
      </w:r>
      <w:proofErr w:type="spellEnd"/>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k</w:t>
      </w:r>
      <w:r w:rsidRPr="00AB21E3">
        <w:rPr>
          <w:rFonts w:ascii="Times New Roman" w:hAnsi="Times New Roman" w:cs="Times New Roman"/>
          <w:sz w:val="28"/>
          <w:szCs w:val="28"/>
        </w:rPr>
        <w:t>ö</w:t>
      </w:r>
      <w:proofErr w:type="spellStart"/>
      <w:r w:rsidRPr="00AB21E3">
        <w:rPr>
          <w:rFonts w:ascii="Times New Roman" w:hAnsi="Times New Roman" w:cs="Times New Roman"/>
          <w:sz w:val="28"/>
          <w:szCs w:val="28"/>
          <w:lang w:val="de-DE"/>
        </w:rPr>
        <w:t>nnte</w:t>
      </w:r>
      <w:proofErr w:type="spellEnd"/>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ich</w:t>
      </w:r>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auch</w:t>
      </w:r>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all</w:t>
      </w:r>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die</w:t>
      </w:r>
      <w:r w:rsidRPr="00AB21E3">
        <w:rPr>
          <w:rFonts w:ascii="Times New Roman" w:hAnsi="Times New Roman" w:cs="Times New Roman"/>
          <w:sz w:val="28"/>
          <w:szCs w:val="28"/>
        </w:rPr>
        <w:t xml:space="preserve"> </w:t>
      </w:r>
      <w:proofErr w:type="spellStart"/>
      <w:r w:rsidRPr="00AB21E3">
        <w:rPr>
          <w:rFonts w:ascii="Times New Roman" w:hAnsi="Times New Roman" w:cs="Times New Roman"/>
          <w:sz w:val="28"/>
          <w:szCs w:val="28"/>
          <w:lang w:val="de-DE"/>
        </w:rPr>
        <w:t>gro</w:t>
      </w:r>
      <w:proofErr w:type="spellEnd"/>
      <w:r w:rsidRPr="00AB21E3">
        <w:rPr>
          <w:rFonts w:ascii="Times New Roman" w:hAnsi="Times New Roman" w:cs="Times New Roman"/>
          <w:sz w:val="28"/>
          <w:szCs w:val="28"/>
        </w:rPr>
        <w:t>ß</w:t>
      </w:r>
      <w:r w:rsidRPr="00AB21E3">
        <w:rPr>
          <w:rFonts w:ascii="Times New Roman" w:hAnsi="Times New Roman" w:cs="Times New Roman"/>
          <w:sz w:val="28"/>
          <w:szCs w:val="28"/>
          <w:lang w:val="de-DE"/>
        </w:rPr>
        <w:t>en</w:t>
      </w:r>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Gelehrten</w:t>
      </w:r>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zitieren</w:t>
      </w:r>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die</w:t>
      </w:r>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sich</w:t>
      </w:r>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ins</w:t>
      </w:r>
      <w:r w:rsidRPr="00AB21E3">
        <w:rPr>
          <w:rFonts w:ascii="Times New Roman" w:hAnsi="Times New Roman" w:cs="Times New Roman"/>
          <w:sz w:val="28"/>
          <w:szCs w:val="28"/>
        </w:rPr>
        <w:t xml:space="preserve"> </w:t>
      </w:r>
      <w:proofErr w:type="spellStart"/>
      <w:r w:rsidRPr="00AB21E3">
        <w:rPr>
          <w:rFonts w:ascii="Times New Roman" w:hAnsi="Times New Roman" w:cs="Times New Roman"/>
          <w:sz w:val="28"/>
          <w:szCs w:val="28"/>
          <w:lang w:val="de-DE"/>
        </w:rPr>
        <w:t>Boxhorn</w:t>
      </w:r>
      <w:proofErr w:type="spellEnd"/>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jagen</w:t>
      </w:r>
      <w:r w:rsidRPr="00AB21E3">
        <w:rPr>
          <w:rFonts w:ascii="Times New Roman" w:hAnsi="Times New Roman" w:cs="Times New Roman"/>
          <w:sz w:val="28"/>
          <w:szCs w:val="28"/>
        </w:rPr>
        <w:t xml:space="preserve"> </w:t>
      </w:r>
      <w:proofErr w:type="spellStart"/>
      <w:r w:rsidRPr="00AB21E3">
        <w:rPr>
          <w:rFonts w:ascii="Times New Roman" w:hAnsi="Times New Roman" w:cs="Times New Roman"/>
          <w:sz w:val="28"/>
          <w:szCs w:val="28"/>
          <w:lang w:val="de-DE"/>
        </w:rPr>
        <w:t>lie</w:t>
      </w:r>
      <w:proofErr w:type="spellEnd"/>
      <w:r w:rsidRPr="00AB21E3">
        <w:rPr>
          <w:rFonts w:ascii="Times New Roman" w:hAnsi="Times New Roman" w:cs="Times New Roman"/>
          <w:sz w:val="28"/>
          <w:szCs w:val="28"/>
        </w:rPr>
        <w:t>ß</w:t>
      </w:r>
      <w:r w:rsidRPr="00AB21E3">
        <w:rPr>
          <w:rFonts w:ascii="Times New Roman" w:hAnsi="Times New Roman" w:cs="Times New Roman"/>
          <w:sz w:val="28"/>
          <w:szCs w:val="28"/>
          <w:lang w:val="de-DE"/>
        </w:rPr>
        <w:t>en</w:t>
      </w:r>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und</w:t>
      </w:r>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davonliefen</w:t>
      </w:r>
      <w:r w:rsidRPr="00AB21E3">
        <w:rPr>
          <w:rFonts w:ascii="Times New Roman" w:hAnsi="Times New Roman" w:cs="Times New Roman"/>
          <w:sz w:val="28"/>
          <w:szCs w:val="28"/>
        </w:rPr>
        <w:t>“</w:t>
      </w:r>
      <w:r w:rsidR="00202D1C">
        <w:rPr>
          <w:rFonts w:ascii="Times New Roman" w:hAnsi="Times New Roman" w:cs="Times New Roman"/>
          <w:sz w:val="28"/>
          <w:szCs w:val="28"/>
        </w:rPr>
        <w:t xml:space="preserve"> (</w:t>
      </w:r>
      <w:r w:rsidR="00202D1C">
        <w:rPr>
          <w:rFonts w:ascii="Times New Roman" w:hAnsi="Times New Roman" w:cs="Times New Roman"/>
          <w:sz w:val="28"/>
          <w:szCs w:val="28"/>
          <w:lang w:val="en-US"/>
        </w:rPr>
        <w:t>S</w:t>
      </w:r>
      <w:r w:rsidR="00202D1C" w:rsidRPr="00202D1C">
        <w:rPr>
          <w:rFonts w:ascii="Times New Roman" w:hAnsi="Times New Roman" w:cs="Times New Roman"/>
          <w:sz w:val="28"/>
          <w:szCs w:val="28"/>
        </w:rPr>
        <w:t xml:space="preserve">. </w:t>
      </w:r>
      <w:r w:rsidR="00202D1C">
        <w:rPr>
          <w:rFonts w:ascii="Times New Roman" w:hAnsi="Times New Roman" w:cs="Times New Roman"/>
          <w:sz w:val="28"/>
          <w:szCs w:val="28"/>
        </w:rPr>
        <w:t>12)</w:t>
      </w:r>
      <w:r w:rsidRPr="00AB21E3">
        <w:rPr>
          <w:rFonts w:ascii="Times New Roman" w:hAnsi="Times New Roman" w:cs="Times New Roman"/>
          <w:sz w:val="28"/>
          <w:szCs w:val="28"/>
        </w:rPr>
        <w:t xml:space="preserve">. Здесь </w:t>
      </w:r>
      <w:r w:rsidRPr="00AB21E3">
        <w:rPr>
          <w:rFonts w:ascii="Times New Roman" w:hAnsi="Times New Roman" w:cs="Times New Roman"/>
          <w:sz w:val="28"/>
          <w:szCs w:val="28"/>
        </w:rPr>
        <w:lastRenderedPageBreak/>
        <w:t>опорным компонентом становится не имя собственное, а фразеологизм   „</w:t>
      </w:r>
      <w:r w:rsidRPr="00AB21E3">
        <w:rPr>
          <w:rFonts w:ascii="Times New Roman" w:hAnsi="Times New Roman" w:cs="Times New Roman"/>
          <w:sz w:val="28"/>
          <w:szCs w:val="28"/>
          <w:lang w:val="de-DE"/>
        </w:rPr>
        <w:t>ins</w:t>
      </w:r>
      <w:r w:rsidRPr="00AB21E3">
        <w:rPr>
          <w:rFonts w:ascii="Times New Roman" w:hAnsi="Times New Roman" w:cs="Times New Roman"/>
          <w:sz w:val="28"/>
          <w:szCs w:val="28"/>
        </w:rPr>
        <w:t xml:space="preserve"> </w:t>
      </w:r>
      <w:proofErr w:type="spellStart"/>
      <w:r w:rsidRPr="00AB21E3">
        <w:rPr>
          <w:rFonts w:ascii="Times New Roman" w:hAnsi="Times New Roman" w:cs="Times New Roman"/>
          <w:sz w:val="28"/>
          <w:szCs w:val="28"/>
          <w:lang w:val="de-DE"/>
        </w:rPr>
        <w:t>Boxhorn</w:t>
      </w:r>
      <w:proofErr w:type="spellEnd"/>
      <w:r w:rsidRPr="00AB21E3">
        <w:rPr>
          <w:rFonts w:ascii="Times New Roman" w:hAnsi="Times New Roman" w:cs="Times New Roman"/>
          <w:sz w:val="28"/>
          <w:szCs w:val="28"/>
        </w:rPr>
        <w:t xml:space="preserve"> </w:t>
      </w:r>
      <w:r w:rsidRPr="00AB21E3">
        <w:rPr>
          <w:rFonts w:ascii="Times New Roman" w:hAnsi="Times New Roman" w:cs="Times New Roman"/>
          <w:sz w:val="28"/>
          <w:szCs w:val="28"/>
          <w:lang w:val="de-DE"/>
        </w:rPr>
        <w:t>jagen</w:t>
      </w:r>
      <w:r w:rsidRPr="00AB21E3">
        <w:rPr>
          <w:rFonts w:ascii="Times New Roman" w:hAnsi="Times New Roman" w:cs="Times New Roman"/>
          <w:sz w:val="28"/>
          <w:szCs w:val="28"/>
        </w:rPr>
        <w:t xml:space="preserve">“, </w:t>
      </w:r>
      <w:r>
        <w:rPr>
          <w:rFonts w:ascii="Times New Roman" w:hAnsi="Times New Roman" w:cs="Times New Roman"/>
          <w:sz w:val="28"/>
          <w:szCs w:val="28"/>
        </w:rPr>
        <w:t xml:space="preserve">для игры с которым автор </w:t>
      </w:r>
      <w:r w:rsidR="00202D1C">
        <w:rPr>
          <w:rFonts w:ascii="Times New Roman" w:hAnsi="Times New Roman" w:cs="Times New Roman"/>
          <w:sz w:val="28"/>
          <w:szCs w:val="28"/>
        </w:rPr>
        <w:t>использует имя реального ученого</w:t>
      </w:r>
      <w:r>
        <w:rPr>
          <w:rFonts w:ascii="Times New Roman" w:hAnsi="Times New Roman" w:cs="Times New Roman"/>
          <w:sz w:val="28"/>
          <w:szCs w:val="28"/>
        </w:rPr>
        <w:t xml:space="preserve"> </w:t>
      </w:r>
      <w:proofErr w:type="spellStart"/>
      <w:r w:rsidR="00202D1C">
        <w:rPr>
          <w:rFonts w:ascii="Times New Roman" w:hAnsi="Times New Roman" w:cs="Times New Roman"/>
          <w:sz w:val="28"/>
          <w:szCs w:val="28"/>
        </w:rPr>
        <w:t>Боксхорниуса</w:t>
      </w:r>
      <w:proofErr w:type="spellEnd"/>
      <w:r w:rsidRPr="00AB21E3">
        <w:rPr>
          <w:rFonts w:ascii="Times New Roman" w:hAnsi="Times New Roman" w:cs="Times New Roman"/>
          <w:sz w:val="28"/>
          <w:szCs w:val="28"/>
        </w:rPr>
        <w:t xml:space="preserve">. </w:t>
      </w:r>
      <w:r>
        <w:rPr>
          <w:rFonts w:ascii="Times New Roman" w:hAnsi="Times New Roman" w:cs="Times New Roman"/>
          <w:sz w:val="28"/>
          <w:szCs w:val="28"/>
        </w:rPr>
        <w:t>В таком каламбуре переводчик сталкивается с тройной трудностью: перевод имени</w:t>
      </w:r>
      <w:r w:rsidR="00202D1C">
        <w:rPr>
          <w:rFonts w:ascii="Times New Roman" w:hAnsi="Times New Roman" w:cs="Times New Roman"/>
          <w:sz w:val="28"/>
          <w:szCs w:val="28"/>
        </w:rPr>
        <w:t xml:space="preserve"> собственного, воспринимающегося как </w:t>
      </w:r>
      <w:proofErr w:type="gramStart"/>
      <w:r w:rsidR="00202D1C">
        <w:rPr>
          <w:rFonts w:ascii="Times New Roman" w:hAnsi="Times New Roman" w:cs="Times New Roman"/>
          <w:sz w:val="28"/>
          <w:szCs w:val="28"/>
        </w:rPr>
        <w:t>говорящее</w:t>
      </w:r>
      <w:proofErr w:type="gramEnd"/>
      <w:r>
        <w:rPr>
          <w:rFonts w:ascii="Times New Roman" w:hAnsi="Times New Roman" w:cs="Times New Roman"/>
          <w:sz w:val="28"/>
          <w:szCs w:val="28"/>
        </w:rPr>
        <w:t xml:space="preserve">, каламбура, основанного на созвучии и фразеологизма. </w:t>
      </w:r>
      <w:proofErr w:type="gramStart"/>
      <w:r>
        <w:rPr>
          <w:rFonts w:ascii="Times New Roman" w:hAnsi="Times New Roman" w:cs="Times New Roman"/>
          <w:sz w:val="28"/>
          <w:szCs w:val="28"/>
        </w:rPr>
        <w:t>Оставаясь верным подходу, при котором имена собственные</w:t>
      </w:r>
      <w:r w:rsidR="00202D1C">
        <w:rPr>
          <w:rFonts w:ascii="Times New Roman" w:hAnsi="Times New Roman" w:cs="Times New Roman"/>
          <w:sz w:val="28"/>
          <w:szCs w:val="28"/>
        </w:rPr>
        <w:t xml:space="preserve"> </w:t>
      </w:r>
      <w:r>
        <w:rPr>
          <w:rFonts w:ascii="Times New Roman" w:hAnsi="Times New Roman" w:cs="Times New Roman"/>
          <w:sz w:val="28"/>
          <w:szCs w:val="28"/>
        </w:rPr>
        <w:t xml:space="preserve">должны быть сохранены в тексте оригинала,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жертвует игрой слов и фразеологизмом, заменяя его фразой, лишенной образности: </w:t>
      </w:r>
      <w:r w:rsidRPr="00FB7B7B">
        <w:rPr>
          <w:rFonts w:ascii="Times New Roman" w:hAnsi="Times New Roman" w:cs="Times New Roman"/>
          <w:sz w:val="28"/>
          <w:szCs w:val="28"/>
        </w:rPr>
        <w:t xml:space="preserve">«упомянув о великом </w:t>
      </w:r>
      <w:proofErr w:type="spellStart"/>
      <w:r w:rsidRPr="00FB7B7B">
        <w:rPr>
          <w:rFonts w:ascii="Times New Roman" w:hAnsi="Times New Roman" w:cs="Times New Roman"/>
          <w:sz w:val="28"/>
          <w:szCs w:val="28"/>
        </w:rPr>
        <w:t>Боксгорниусе</w:t>
      </w:r>
      <w:proofErr w:type="spellEnd"/>
      <w:r w:rsidRPr="00FB7B7B">
        <w:rPr>
          <w:rFonts w:ascii="Times New Roman" w:hAnsi="Times New Roman" w:cs="Times New Roman"/>
          <w:sz w:val="28"/>
          <w:szCs w:val="28"/>
        </w:rPr>
        <w:t>, я мог бы цитировать всех великих ученых, которым приходилось струсить и обратиться в бегство»</w:t>
      </w:r>
      <w:r w:rsidR="00202D1C">
        <w:rPr>
          <w:rFonts w:ascii="Times New Roman" w:hAnsi="Times New Roman" w:cs="Times New Roman"/>
          <w:sz w:val="28"/>
          <w:szCs w:val="28"/>
        </w:rPr>
        <w:t xml:space="preserve"> (с. 80)</w:t>
      </w:r>
      <w:r w:rsidRPr="00FB7B7B">
        <w:rPr>
          <w:rFonts w:ascii="Times New Roman" w:hAnsi="Times New Roman" w:cs="Times New Roman"/>
          <w:sz w:val="28"/>
          <w:szCs w:val="28"/>
        </w:rPr>
        <w:t>.</w:t>
      </w:r>
      <w:proofErr w:type="gramEnd"/>
      <w:r w:rsidRPr="00FB7B7B">
        <w:rPr>
          <w:rFonts w:ascii="Times New Roman" w:hAnsi="Times New Roman" w:cs="Times New Roman"/>
          <w:sz w:val="28"/>
          <w:szCs w:val="28"/>
        </w:rPr>
        <w:t xml:space="preserve"> </w:t>
      </w:r>
      <w:proofErr w:type="gramStart"/>
      <w:r w:rsidRPr="00FB7B7B">
        <w:rPr>
          <w:rFonts w:ascii="Times New Roman" w:hAnsi="Times New Roman" w:cs="Times New Roman"/>
          <w:sz w:val="28"/>
          <w:szCs w:val="28"/>
        </w:rPr>
        <w:t xml:space="preserve">Второй переводчик, Касаткина, также оставляет немецкое имя без изменений, сохраняя при этом образность фразеологизма: «упомянув о  великом </w:t>
      </w:r>
      <w:proofErr w:type="spellStart"/>
      <w:r w:rsidRPr="00FB7B7B">
        <w:rPr>
          <w:rFonts w:ascii="Times New Roman" w:hAnsi="Times New Roman" w:cs="Times New Roman"/>
          <w:sz w:val="28"/>
          <w:szCs w:val="28"/>
        </w:rPr>
        <w:t>Боксхорниусе</w:t>
      </w:r>
      <w:proofErr w:type="spellEnd"/>
      <w:r w:rsidRPr="00FB7B7B">
        <w:rPr>
          <w:rFonts w:ascii="Times New Roman" w:hAnsi="Times New Roman" w:cs="Times New Roman"/>
          <w:sz w:val="28"/>
          <w:szCs w:val="28"/>
        </w:rPr>
        <w:t>, я мог бы тут же процитировать всех великих ученых, которые, из страха быть согнутыми  в бараний рог, спасались  бегством»</w:t>
      </w:r>
      <w:r w:rsidR="00202D1C">
        <w:rPr>
          <w:rFonts w:ascii="Times New Roman" w:hAnsi="Times New Roman" w:cs="Times New Roman"/>
          <w:sz w:val="28"/>
          <w:szCs w:val="28"/>
        </w:rPr>
        <w:t xml:space="preserve"> (с. 64)</w:t>
      </w:r>
      <w:r w:rsidRPr="00FB7B7B">
        <w:rPr>
          <w:rFonts w:ascii="Times New Roman" w:hAnsi="Times New Roman" w:cs="Times New Roman"/>
          <w:sz w:val="28"/>
          <w:szCs w:val="28"/>
        </w:rPr>
        <w:t>.</w:t>
      </w:r>
      <w:proofErr w:type="gramEnd"/>
      <w:r w:rsidRPr="00FB7B7B">
        <w:rPr>
          <w:rFonts w:ascii="Times New Roman" w:hAnsi="Times New Roman" w:cs="Times New Roman"/>
          <w:sz w:val="28"/>
          <w:szCs w:val="28"/>
        </w:rPr>
        <w:t xml:space="preserve"> Второй вариант перевода подспудно дает читателю, хотя бы немного знакомому с немецким языком, возможность почувствовать утраченную в тексте перевода игру слов. </w:t>
      </w:r>
    </w:p>
    <w:p w:rsidR="005614A3" w:rsidRPr="00832921" w:rsidRDefault="005614A3" w:rsidP="005614A3">
      <w:pPr>
        <w:spacing w:line="360" w:lineRule="auto"/>
        <w:jc w:val="both"/>
        <w:rPr>
          <w:rFonts w:ascii="Times New Roman" w:hAnsi="Times New Roman" w:cs="Times New Roman"/>
          <w:sz w:val="28"/>
          <w:szCs w:val="28"/>
        </w:rPr>
      </w:pPr>
      <w:r w:rsidRPr="00832921">
        <w:rPr>
          <w:rFonts w:ascii="Times New Roman" w:hAnsi="Times New Roman" w:cs="Times New Roman"/>
          <w:sz w:val="28"/>
          <w:szCs w:val="28"/>
        </w:rPr>
        <w:t xml:space="preserve">К каламбурам, основанным на созвучиях, можно считать и звукоподражание Гейне: „ </w:t>
      </w:r>
      <w:r w:rsidRPr="00832921">
        <w:rPr>
          <w:rFonts w:ascii="Times New Roman" w:hAnsi="Times New Roman" w:cs="Times New Roman"/>
          <w:sz w:val="28"/>
          <w:szCs w:val="28"/>
          <w:lang w:val="de-DE"/>
        </w:rPr>
        <w:t>Dum</w:t>
      </w:r>
      <w:r w:rsidRPr="00832921">
        <w:rPr>
          <w:rFonts w:ascii="Times New Roman" w:hAnsi="Times New Roman" w:cs="Times New Roman"/>
          <w:sz w:val="28"/>
          <w:szCs w:val="28"/>
        </w:rPr>
        <w:t xml:space="preserve"> - </w:t>
      </w:r>
      <w:r w:rsidRPr="00832921">
        <w:rPr>
          <w:rFonts w:ascii="Times New Roman" w:hAnsi="Times New Roman" w:cs="Times New Roman"/>
          <w:sz w:val="28"/>
          <w:szCs w:val="28"/>
          <w:lang w:val="de-DE"/>
        </w:rPr>
        <w:t>Dum</w:t>
      </w:r>
      <w:r w:rsidRPr="00832921">
        <w:rPr>
          <w:rFonts w:ascii="Times New Roman" w:hAnsi="Times New Roman" w:cs="Times New Roman"/>
          <w:sz w:val="28"/>
          <w:szCs w:val="28"/>
        </w:rPr>
        <w:t xml:space="preserve"> - </w:t>
      </w:r>
      <w:r w:rsidRPr="00832921">
        <w:rPr>
          <w:rFonts w:ascii="Times New Roman" w:hAnsi="Times New Roman" w:cs="Times New Roman"/>
          <w:sz w:val="28"/>
          <w:szCs w:val="28"/>
          <w:lang w:val="de-DE"/>
        </w:rPr>
        <w:t>Dum</w:t>
      </w:r>
      <w:r w:rsidRPr="00832921">
        <w:rPr>
          <w:rFonts w:ascii="Times New Roman" w:hAnsi="Times New Roman" w:cs="Times New Roman"/>
          <w:sz w:val="28"/>
          <w:szCs w:val="28"/>
        </w:rPr>
        <w:t xml:space="preserve"> - </w:t>
      </w:r>
      <w:r w:rsidRPr="00832921">
        <w:rPr>
          <w:rFonts w:ascii="Times New Roman" w:hAnsi="Times New Roman" w:cs="Times New Roman"/>
          <w:sz w:val="28"/>
          <w:szCs w:val="28"/>
          <w:lang w:val="de-DE"/>
        </w:rPr>
        <w:t>ich</w:t>
      </w:r>
      <w:r w:rsidRPr="00832921">
        <w:rPr>
          <w:rFonts w:ascii="Times New Roman" w:hAnsi="Times New Roman" w:cs="Times New Roman"/>
          <w:sz w:val="28"/>
          <w:szCs w:val="28"/>
        </w:rPr>
        <w:t xml:space="preserve"> ä</w:t>
      </w:r>
      <w:proofErr w:type="spellStart"/>
      <w:r w:rsidRPr="00832921">
        <w:rPr>
          <w:rFonts w:ascii="Times New Roman" w:hAnsi="Times New Roman" w:cs="Times New Roman"/>
          <w:sz w:val="28"/>
          <w:szCs w:val="28"/>
          <w:lang w:val="de-DE"/>
        </w:rPr>
        <w:t>rgerte</w:t>
      </w:r>
      <w:proofErr w:type="spellEnd"/>
      <w:r w:rsidRPr="00832921">
        <w:rPr>
          <w:rFonts w:ascii="Times New Roman" w:hAnsi="Times New Roman" w:cs="Times New Roman"/>
          <w:sz w:val="28"/>
          <w:szCs w:val="28"/>
        </w:rPr>
        <w:t xml:space="preserve"> </w:t>
      </w:r>
      <w:r w:rsidRPr="00832921">
        <w:rPr>
          <w:rFonts w:ascii="Times New Roman" w:hAnsi="Times New Roman" w:cs="Times New Roman"/>
          <w:sz w:val="28"/>
          <w:szCs w:val="28"/>
          <w:lang w:val="de-DE"/>
        </w:rPr>
        <w:t>mich</w:t>
      </w:r>
      <w:r w:rsidRPr="00832921">
        <w:rPr>
          <w:rFonts w:ascii="Times New Roman" w:hAnsi="Times New Roman" w:cs="Times New Roman"/>
          <w:sz w:val="28"/>
          <w:szCs w:val="28"/>
        </w:rPr>
        <w:t xml:space="preserve">, </w:t>
      </w:r>
      <w:r w:rsidRPr="00832921">
        <w:rPr>
          <w:rFonts w:ascii="Times New Roman" w:hAnsi="Times New Roman" w:cs="Times New Roman"/>
          <w:sz w:val="28"/>
          <w:szCs w:val="28"/>
          <w:lang w:val="de-DE"/>
        </w:rPr>
        <w:t>aber</w:t>
      </w:r>
      <w:r w:rsidRPr="00832921">
        <w:rPr>
          <w:rFonts w:ascii="Times New Roman" w:hAnsi="Times New Roman" w:cs="Times New Roman"/>
          <w:sz w:val="28"/>
          <w:szCs w:val="28"/>
        </w:rPr>
        <w:t xml:space="preserve"> </w:t>
      </w:r>
      <w:r w:rsidRPr="00832921">
        <w:rPr>
          <w:rFonts w:ascii="Times New Roman" w:hAnsi="Times New Roman" w:cs="Times New Roman"/>
          <w:sz w:val="28"/>
          <w:szCs w:val="28"/>
          <w:lang w:val="de-DE"/>
        </w:rPr>
        <w:t>ich</w:t>
      </w:r>
      <w:r w:rsidRPr="00832921">
        <w:rPr>
          <w:rFonts w:ascii="Times New Roman" w:hAnsi="Times New Roman" w:cs="Times New Roman"/>
          <w:sz w:val="28"/>
          <w:szCs w:val="28"/>
        </w:rPr>
        <w:t xml:space="preserve"> </w:t>
      </w:r>
      <w:proofErr w:type="spellStart"/>
      <w:r w:rsidRPr="00832921">
        <w:rPr>
          <w:rFonts w:ascii="Times New Roman" w:hAnsi="Times New Roman" w:cs="Times New Roman"/>
          <w:sz w:val="28"/>
          <w:szCs w:val="28"/>
        </w:rPr>
        <w:t>verstand</w:t>
      </w:r>
      <w:proofErr w:type="spellEnd"/>
      <w:r w:rsidRPr="00832921">
        <w:rPr>
          <w:rFonts w:ascii="Times New Roman" w:hAnsi="Times New Roman" w:cs="Times New Roman"/>
          <w:sz w:val="28"/>
          <w:szCs w:val="28"/>
        </w:rPr>
        <w:t xml:space="preserve"> </w:t>
      </w:r>
      <w:proofErr w:type="spellStart"/>
      <w:r w:rsidRPr="00832921">
        <w:rPr>
          <w:rFonts w:ascii="Times New Roman" w:hAnsi="Times New Roman" w:cs="Times New Roman"/>
          <w:sz w:val="28"/>
          <w:szCs w:val="28"/>
        </w:rPr>
        <w:t>ihn</w:t>
      </w:r>
      <w:proofErr w:type="spellEnd"/>
      <w:r w:rsidRPr="00832921">
        <w:rPr>
          <w:rFonts w:ascii="Times New Roman" w:hAnsi="Times New Roman" w:cs="Times New Roman"/>
          <w:sz w:val="28"/>
          <w:szCs w:val="28"/>
        </w:rPr>
        <w:t xml:space="preserve"> </w:t>
      </w:r>
      <w:proofErr w:type="spellStart"/>
      <w:r w:rsidRPr="00832921">
        <w:rPr>
          <w:rFonts w:ascii="Times New Roman" w:hAnsi="Times New Roman" w:cs="Times New Roman"/>
          <w:sz w:val="28"/>
          <w:szCs w:val="28"/>
        </w:rPr>
        <w:t>doch</w:t>
      </w:r>
      <w:proofErr w:type="spellEnd"/>
      <w:r w:rsidRPr="00832921">
        <w:rPr>
          <w:rFonts w:ascii="Times New Roman" w:hAnsi="Times New Roman" w:cs="Times New Roman"/>
          <w:sz w:val="28"/>
          <w:szCs w:val="28"/>
        </w:rPr>
        <w:t>“</w:t>
      </w:r>
      <w:r w:rsidR="00202D1C">
        <w:rPr>
          <w:rFonts w:ascii="Times New Roman" w:hAnsi="Times New Roman" w:cs="Times New Roman"/>
          <w:sz w:val="28"/>
          <w:szCs w:val="28"/>
        </w:rPr>
        <w:t xml:space="preserve"> (</w:t>
      </w:r>
      <w:r w:rsidR="00202D1C">
        <w:rPr>
          <w:rFonts w:ascii="Times New Roman" w:hAnsi="Times New Roman" w:cs="Times New Roman"/>
          <w:sz w:val="28"/>
          <w:szCs w:val="28"/>
          <w:lang w:val="en-US"/>
        </w:rPr>
        <w:t>S</w:t>
      </w:r>
      <w:r w:rsidRPr="00832921">
        <w:rPr>
          <w:rFonts w:ascii="Times New Roman" w:hAnsi="Times New Roman" w:cs="Times New Roman"/>
          <w:sz w:val="28"/>
          <w:szCs w:val="28"/>
        </w:rPr>
        <w:t>.</w:t>
      </w:r>
      <w:r w:rsidR="00202D1C">
        <w:rPr>
          <w:rFonts w:ascii="Times New Roman" w:hAnsi="Times New Roman" w:cs="Times New Roman"/>
          <w:sz w:val="28"/>
          <w:szCs w:val="28"/>
        </w:rPr>
        <w:t>2</w:t>
      </w:r>
      <w:r w:rsidR="00202D1C" w:rsidRPr="00202D1C">
        <w:rPr>
          <w:rFonts w:ascii="Times New Roman" w:hAnsi="Times New Roman" w:cs="Times New Roman"/>
          <w:sz w:val="28"/>
          <w:szCs w:val="28"/>
        </w:rPr>
        <w:t>8)</w:t>
      </w:r>
      <w:r w:rsidRPr="00832921">
        <w:rPr>
          <w:rFonts w:ascii="Times New Roman" w:hAnsi="Times New Roman" w:cs="Times New Roman"/>
          <w:sz w:val="28"/>
          <w:szCs w:val="28"/>
        </w:rPr>
        <w:t xml:space="preserve"> Результанта здесь подразумевается благодаря созвучию </w:t>
      </w:r>
      <w:proofErr w:type="spellStart"/>
      <w:r w:rsidRPr="00832921">
        <w:rPr>
          <w:rFonts w:ascii="Times New Roman" w:hAnsi="Times New Roman" w:cs="Times New Roman"/>
          <w:sz w:val="28"/>
          <w:szCs w:val="28"/>
          <w:lang w:val="en-US"/>
        </w:rPr>
        <w:t>dum</w:t>
      </w:r>
      <w:proofErr w:type="spellEnd"/>
      <w:r w:rsidRPr="00832921">
        <w:rPr>
          <w:rFonts w:ascii="Times New Roman" w:hAnsi="Times New Roman" w:cs="Times New Roman"/>
          <w:sz w:val="28"/>
          <w:szCs w:val="28"/>
        </w:rPr>
        <w:t xml:space="preserve"> - </w:t>
      </w:r>
      <w:proofErr w:type="spellStart"/>
      <w:r w:rsidRPr="00832921">
        <w:rPr>
          <w:rFonts w:ascii="Times New Roman" w:hAnsi="Times New Roman" w:cs="Times New Roman"/>
          <w:sz w:val="28"/>
          <w:szCs w:val="28"/>
          <w:lang w:val="en-US"/>
        </w:rPr>
        <w:t>dumm</w:t>
      </w:r>
      <w:proofErr w:type="spellEnd"/>
      <w:r w:rsidRPr="00832921">
        <w:rPr>
          <w:rFonts w:ascii="Times New Roman" w:hAnsi="Times New Roman" w:cs="Times New Roman"/>
          <w:sz w:val="28"/>
          <w:szCs w:val="28"/>
        </w:rPr>
        <w:t xml:space="preserve"> (глупый). Как известно, звукоподражания зачастую не совпадают в разных языках, поэтому переводчику необходимо сделать выбор либо в пользу адекватного перевода звукоподражания, либо сохранения смысла. По пути сохранения формы идет </w:t>
      </w:r>
      <w:proofErr w:type="spellStart"/>
      <w:r w:rsidRPr="00832921">
        <w:rPr>
          <w:rFonts w:ascii="Times New Roman" w:hAnsi="Times New Roman" w:cs="Times New Roman"/>
          <w:sz w:val="28"/>
          <w:szCs w:val="28"/>
        </w:rPr>
        <w:t>Зоргенфрей</w:t>
      </w:r>
      <w:proofErr w:type="spellEnd"/>
      <w:r w:rsidRPr="00832921">
        <w:rPr>
          <w:rFonts w:ascii="Times New Roman" w:hAnsi="Times New Roman" w:cs="Times New Roman"/>
          <w:sz w:val="28"/>
          <w:szCs w:val="28"/>
        </w:rPr>
        <w:t>: «</w:t>
      </w:r>
      <w:proofErr w:type="gramStart"/>
      <w:r w:rsidRPr="00832921">
        <w:rPr>
          <w:rFonts w:ascii="Times New Roman" w:hAnsi="Times New Roman" w:cs="Times New Roman"/>
          <w:sz w:val="28"/>
          <w:szCs w:val="28"/>
        </w:rPr>
        <w:t>дум-дум-дум</w:t>
      </w:r>
      <w:proofErr w:type="gramEnd"/>
      <w:r w:rsidRPr="00832921">
        <w:rPr>
          <w:rFonts w:ascii="Times New Roman" w:hAnsi="Times New Roman" w:cs="Times New Roman"/>
          <w:sz w:val="28"/>
          <w:szCs w:val="28"/>
        </w:rPr>
        <w:t>; я рассердился, но понял его»</w:t>
      </w:r>
      <w:r w:rsidR="00202D1C" w:rsidRPr="00202D1C">
        <w:rPr>
          <w:rFonts w:ascii="Times New Roman" w:hAnsi="Times New Roman" w:cs="Times New Roman"/>
          <w:sz w:val="28"/>
          <w:szCs w:val="28"/>
        </w:rPr>
        <w:t xml:space="preserve"> (</w:t>
      </w:r>
      <w:r w:rsidR="00202D1C">
        <w:rPr>
          <w:rFonts w:ascii="Times New Roman" w:hAnsi="Times New Roman" w:cs="Times New Roman"/>
          <w:sz w:val="28"/>
          <w:szCs w:val="28"/>
          <w:lang w:val="en-US"/>
        </w:rPr>
        <w:t>c</w:t>
      </w:r>
      <w:r w:rsidR="00202D1C" w:rsidRPr="00202D1C">
        <w:rPr>
          <w:rFonts w:ascii="Times New Roman" w:hAnsi="Times New Roman" w:cs="Times New Roman"/>
          <w:sz w:val="28"/>
          <w:szCs w:val="28"/>
        </w:rPr>
        <w:t>. 30)</w:t>
      </w:r>
      <w:r w:rsidRPr="00832921">
        <w:rPr>
          <w:rFonts w:ascii="Times New Roman" w:hAnsi="Times New Roman" w:cs="Times New Roman"/>
          <w:sz w:val="28"/>
          <w:szCs w:val="28"/>
        </w:rPr>
        <w:t>, однако этот перевод оставляет читателя, не говорящего по-немецки в недоумении. Смысл каламбура становится ясен в переводе Касаткиной: «туп-туп-туп</w:t>
      </w:r>
      <w:proofErr w:type="gramStart"/>
      <w:r w:rsidRPr="00832921">
        <w:rPr>
          <w:rFonts w:ascii="Times New Roman" w:hAnsi="Times New Roman" w:cs="Times New Roman"/>
          <w:sz w:val="28"/>
          <w:szCs w:val="28"/>
        </w:rPr>
        <w:t>,-</w:t>
      </w:r>
      <w:proofErr w:type="gramEnd"/>
      <w:r w:rsidRPr="00832921">
        <w:rPr>
          <w:rFonts w:ascii="Times New Roman" w:hAnsi="Times New Roman" w:cs="Times New Roman"/>
          <w:sz w:val="28"/>
          <w:szCs w:val="28"/>
        </w:rPr>
        <w:t>я рассердился, но все же понял его»</w:t>
      </w:r>
      <w:r w:rsidR="00202D1C" w:rsidRPr="00202D1C">
        <w:rPr>
          <w:rFonts w:ascii="Times New Roman" w:hAnsi="Times New Roman" w:cs="Times New Roman"/>
          <w:sz w:val="28"/>
          <w:szCs w:val="28"/>
        </w:rPr>
        <w:t xml:space="preserve"> (</w:t>
      </w:r>
      <w:r w:rsidR="00202D1C">
        <w:rPr>
          <w:rFonts w:ascii="Times New Roman" w:hAnsi="Times New Roman" w:cs="Times New Roman"/>
          <w:sz w:val="28"/>
          <w:szCs w:val="28"/>
          <w:lang w:val="en-US"/>
        </w:rPr>
        <w:t>c</w:t>
      </w:r>
      <w:r w:rsidR="00202D1C" w:rsidRPr="00202D1C">
        <w:rPr>
          <w:rFonts w:ascii="Times New Roman" w:hAnsi="Times New Roman" w:cs="Times New Roman"/>
          <w:sz w:val="28"/>
          <w:szCs w:val="28"/>
        </w:rPr>
        <w:t>. 39)</w:t>
      </w:r>
      <w:r w:rsidRPr="00832921">
        <w:rPr>
          <w:rFonts w:ascii="Times New Roman" w:hAnsi="Times New Roman" w:cs="Times New Roman"/>
          <w:sz w:val="28"/>
          <w:szCs w:val="28"/>
        </w:rPr>
        <w:t xml:space="preserve">, хотя звук барабана в русском языке передается не так. </w:t>
      </w:r>
    </w:p>
    <w:p w:rsidR="005614A3" w:rsidRDefault="005614A3" w:rsidP="005614A3">
      <w:pPr>
        <w:spacing w:line="480" w:lineRule="auto"/>
        <w:jc w:val="both"/>
        <w:rPr>
          <w:rFonts w:ascii="Times New Roman" w:hAnsi="Times New Roman" w:cs="Times New Roman"/>
          <w:b/>
          <w:sz w:val="28"/>
          <w:szCs w:val="28"/>
        </w:rPr>
      </w:pPr>
    </w:p>
    <w:p w:rsidR="005614A3" w:rsidRDefault="00202D1C" w:rsidP="00202D1C">
      <w:pPr>
        <w:pStyle w:val="3"/>
      </w:pPr>
      <w:r>
        <w:lastRenderedPageBreak/>
        <w:t>в)</w:t>
      </w:r>
      <w:r w:rsidR="00594754">
        <w:t xml:space="preserve">. </w:t>
      </w:r>
      <w:r w:rsidR="005614A3" w:rsidRPr="006B3615">
        <w:t xml:space="preserve">Перевод каламбуров, основных на полисемии. </w:t>
      </w:r>
    </w:p>
    <w:p w:rsidR="005614A3"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Данный вид каламбуров основан на многозначности слов, многие из которых обладают «двойниками-омонимами». Е</w:t>
      </w:r>
      <w:r w:rsidRPr="00A21DE4">
        <w:rPr>
          <w:rFonts w:ascii="Times New Roman" w:hAnsi="Times New Roman" w:cs="Times New Roman"/>
          <w:sz w:val="28"/>
          <w:szCs w:val="28"/>
        </w:rPr>
        <w:t xml:space="preserve">сли в определенной </w:t>
      </w:r>
      <w:r>
        <w:rPr>
          <w:rFonts w:ascii="Times New Roman" w:hAnsi="Times New Roman" w:cs="Times New Roman"/>
          <w:sz w:val="28"/>
          <w:szCs w:val="28"/>
        </w:rPr>
        <w:t>речевой ситуации реализуются</w:t>
      </w:r>
      <w:r w:rsidRPr="00A21DE4">
        <w:rPr>
          <w:rFonts w:ascii="Times New Roman" w:hAnsi="Times New Roman" w:cs="Times New Roman"/>
          <w:sz w:val="28"/>
          <w:szCs w:val="28"/>
        </w:rPr>
        <w:t xml:space="preserve"> сразу два значения, присущих одной языковой форме, то </w:t>
      </w:r>
      <w:r>
        <w:rPr>
          <w:rFonts w:ascii="Times New Roman" w:hAnsi="Times New Roman" w:cs="Times New Roman"/>
          <w:sz w:val="28"/>
          <w:szCs w:val="28"/>
        </w:rPr>
        <w:t>возникает</w:t>
      </w:r>
      <w:r w:rsidRPr="00A21DE4">
        <w:rPr>
          <w:rFonts w:ascii="Times New Roman" w:hAnsi="Times New Roman" w:cs="Times New Roman"/>
          <w:sz w:val="28"/>
          <w:szCs w:val="28"/>
        </w:rPr>
        <w:t xml:space="preserve"> каламбур.</w:t>
      </w:r>
      <w:r>
        <w:rPr>
          <w:rFonts w:ascii="Times New Roman" w:hAnsi="Times New Roman" w:cs="Times New Roman"/>
          <w:sz w:val="28"/>
          <w:szCs w:val="28"/>
        </w:rPr>
        <w:t xml:space="preserve"> По форме результанта является в таких каламбурах фактически тем же словом, что и опорный компонент, только обладает другим смыслов, обнаруживающимся в данном контексте.</w:t>
      </w:r>
      <w:r w:rsidRPr="00A21DE4">
        <w:rPr>
          <w:rFonts w:ascii="Times New Roman" w:hAnsi="Times New Roman" w:cs="Times New Roman"/>
          <w:sz w:val="28"/>
          <w:szCs w:val="28"/>
        </w:rPr>
        <w:t xml:space="preserve">  </w:t>
      </w:r>
      <w:r>
        <w:rPr>
          <w:rFonts w:ascii="Times New Roman" w:hAnsi="Times New Roman" w:cs="Times New Roman"/>
          <w:sz w:val="28"/>
          <w:szCs w:val="28"/>
        </w:rPr>
        <w:t>Контекст раскрывает противоречивость и неоднородность данной лексической единицы</w:t>
      </w:r>
      <w:r w:rsidRPr="00A21DE4">
        <w:rPr>
          <w:rFonts w:ascii="Times New Roman" w:hAnsi="Times New Roman" w:cs="Times New Roman"/>
          <w:sz w:val="28"/>
          <w:szCs w:val="28"/>
        </w:rPr>
        <w:t xml:space="preserve">. </w:t>
      </w:r>
      <w:r>
        <w:rPr>
          <w:rFonts w:ascii="Times New Roman" w:hAnsi="Times New Roman" w:cs="Times New Roman"/>
          <w:sz w:val="28"/>
          <w:szCs w:val="28"/>
        </w:rPr>
        <w:t>Опорный компонент и результанта</w:t>
      </w:r>
      <w:r w:rsidRPr="00A21DE4">
        <w:rPr>
          <w:rFonts w:ascii="Times New Roman" w:hAnsi="Times New Roman" w:cs="Times New Roman"/>
          <w:sz w:val="28"/>
          <w:szCs w:val="28"/>
        </w:rPr>
        <w:t xml:space="preserve">  могут  совмещаться  в  одном  звуковом  комплексе, </w:t>
      </w:r>
      <w:r>
        <w:rPr>
          <w:rFonts w:ascii="Times New Roman" w:hAnsi="Times New Roman" w:cs="Times New Roman"/>
          <w:sz w:val="28"/>
          <w:szCs w:val="28"/>
        </w:rPr>
        <w:t>который реализовывается по-разному в одном и то же контексте</w:t>
      </w:r>
      <w:r w:rsidRPr="00A21DE4">
        <w:rPr>
          <w:rFonts w:ascii="Times New Roman" w:hAnsi="Times New Roman" w:cs="Times New Roman"/>
          <w:sz w:val="28"/>
          <w:szCs w:val="28"/>
        </w:rPr>
        <w:t xml:space="preserve">. </w:t>
      </w:r>
      <w:r>
        <w:rPr>
          <w:rFonts w:ascii="Times New Roman" w:hAnsi="Times New Roman" w:cs="Times New Roman"/>
          <w:sz w:val="28"/>
          <w:szCs w:val="28"/>
        </w:rPr>
        <w:t>Контекст актуализует в сознании читателя оба значения слова или словосочетания</w:t>
      </w:r>
      <w:r w:rsidRPr="00A21DE4">
        <w:rPr>
          <w:rFonts w:ascii="Times New Roman" w:hAnsi="Times New Roman" w:cs="Times New Roman"/>
          <w:sz w:val="28"/>
          <w:szCs w:val="28"/>
        </w:rPr>
        <w:t>.</w:t>
      </w:r>
      <w:r>
        <w:rPr>
          <w:rFonts w:ascii="Times New Roman" w:hAnsi="Times New Roman" w:cs="Times New Roman"/>
          <w:sz w:val="28"/>
          <w:szCs w:val="28"/>
        </w:rPr>
        <w:t xml:space="preserve"> В качестве опорного компонента таких каламбуров может быть задействован и фразеологизм, буквальный смысл которого раскрывается в результанте. При всей несхожести семантических полей лексических единиц в разных языках, Виноградов утверждает, что сами феномены полисемии и фразеологии в разных языках дают возможность перевести такие каламбуры. Переводчику необходимо</w:t>
      </w:r>
      <w:r w:rsidRPr="006B3615">
        <w:rPr>
          <w:rFonts w:ascii="Times New Roman" w:hAnsi="Times New Roman" w:cs="Times New Roman"/>
          <w:sz w:val="28"/>
          <w:szCs w:val="28"/>
        </w:rPr>
        <w:t xml:space="preserve"> сохранит</w:t>
      </w:r>
      <w:r>
        <w:rPr>
          <w:rFonts w:ascii="Times New Roman" w:hAnsi="Times New Roman" w:cs="Times New Roman"/>
          <w:sz w:val="28"/>
          <w:szCs w:val="28"/>
        </w:rPr>
        <w:t>ь главное — саму игру как тако</w:t>
      </w:r>
      <w:r w:rsidRPr="006B3615">
        <w:rPr>
          <w:rFonts w:ascii="Times New Roman" w:hAnsi="Times New Roman" w:cs="Times New Roman"/>
          <w:sz w:val="28"/>
          <w:szCs w:val="28"/>
        </w:rPr>
        <w:t>вую, как стилистический</w:t>
      </w:r>
      <w:r>
        <w:rPr>
          <w:rFonts w:ascii="Times New Roman" w:hAnsi="Times New Roman" w:cs="Times New Roman"/>
          <w:sz w:val="28"/>
          <w:szCs w:val="28"/>
        </w:rPr>
        <w:t xml:space="preserve"> прием автора, и ее общий смысл. </w:t>
      </w:r>
    </w:p>
    <w:p w:rsidR="005614A3" w:rsidRPr="00C772B8"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рассматриваемом в данной работе языковом материале можно сделать выводы о том, что этот вид языковой игры для упомянутых переводчиков </w:t>
      </w:r>
      <w:r w:rsidRPr="00C772B8">
        <w:rPr>
          <w:rFonts w:ascii="Times New Roman" w:hAnsi="Times New Roman" w:cs="Times New Roman"/>
          <w:sz w:val="28"/>
          <w:szCs w:val="28"/>
        </w:rPr>
        <w:t>Гейне является самым сложным, так как не всегда возможно сохранить полисемию в конкретном контексте в языке перевода:</w:t>
      </w:r>
    </w:p>
    <w:p w:rsidR="005614A3" w:rsidRPr="00C772B8" w:rsidRDefault="005614A3" w:rsidP="005614A3">
      <w:pPr>
        <w:spacing w:line="360" w:lineRule="auto"/>
        <w:jc w:val="both"/>
        <w:rPr>
          <w:rFonts w:ascii="Times New Roman" w:hAnsi="Times New Roman" w:cs="Times New Roman"/>
          <w:sz w:val="28"/>
          <w:szCs w:val="28"/>
          <w:lang w:val="de-DE"/>
        </w:rPr>
      </w:pPr>
      <w:r w:rsidRPr="00C772B8">
        <w:rPr>
          <w:rFonts w:ascii="Times New Roman" w:hAnsi="Times New Roman" w:cs="Times New Roman"/>
          <w:sz w:val="28"/>
          <w:szCs w:val="28"/>
          <w:lang w:val="de-DE"/>
        </w:rPr>
        <w:t>«ich habe noch nicht einmal ordentlich zitiert - ich meine nicht Geister, sondern im Gegenteil, ich meine Schriftsteller»</w:t>
      </w:r>
      <w:r w:rsidR="00202D1C" w:rsidRPr="00202D1C">
        <w:rPr>
          <w:rFonts w:ascii="Times New Roman" w:hAnsi="Times New Roman" w:cs="Times New Roman"/>
          <w:sz w:val="28"/>
          <w:szCs w:val="28"/>
          <w:lang w:val="de-DE"/>
        </w:rPr>
        <w:t xml:space="preserve"> (S. </w:t>
      </w:r>
      <w:r w:rsidR="00202D1C">
        <w:rPr>
          <w:rFonts w:ascii="Times New Roman" w:hAnsi="Times New Roman" w:cs="Times New Roman"/>
          <w:sz w:val="28"/>
          <w:szCs w:val="28"/>
          <w:lang w:val="de-DE"/>
        </w:rPr>
        <w:t>12)</w:t>
      </w:r>
      <w:r w:rsidRPr="00C772B8">
        <w:rPr>
          <w:rFonts w:ascii="Times New Roman" w:hAnsi="Times New Roman" w:cs="Times New Roman"/>
          <w:sz w:val="28"/>
          <w:szCs w:val="28"/>
          <w:lang w:val="de-DE"/>
        </w:rPr>
        <w:t>;</w:t>
      </w:r>
    </w:p>
    <w:p w:rsidR="005614A3" w:rsidRPr="00C772B8" w:rsidRDefault="005614A3" w:rsidP="00561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C772B8">
        <w:rPr>
          <w:rFonts w:ascii="Times New Roman" w:hAnsi="Times New Roman" w:cs="Times New Roman"/>
          <w:sz w:val="28"/>
          <w:szCs w:val="28"/>
        </w:rPr>
        <w:t xml:space="preserve">«я ни разу ничего как </w:t>
      </w:r>
      <w:proofErr w:type="gramStart"/>
      <w:r w:rsidRPr="00C772B8">
        <w:rPr>
          <w:rFonts w:ascii="Times New Roman" w:hAnsi="Times New Roman" w:cs="Times New Roman"/>
          <w:sz w:val="28"/>
          <w:szCs w:val="28"/>
        </w:rPr>
        <w:t>следует</w:t>
      </w:r>
      <w:proofErr w:type="gramEnd"/>
      <w:r w:rsidRPr="00C772B8">
        <w:rPr>
          <w:rFonts w:ascii="Times New Roman" w:hAnsi="Times New Roman" w:cs="Times New Roman"/>
          <w:sz w:val="28"/>
          <w:szCs w:val="28"/>
        </w:rPr>
        <w:t xml:space="preserve"> не процитировал» (Перевод </w:t>
      </w:r>
      <w:r w:rsidR="00202D1C">
        <w:rPr>
          <w:rFonts w:ascii="Times New Roman" w:hAnsi="Times New Roman" w:cs="Times New Roman"/>
          <w:sz w:val="28"/>
          <w:szCs w:val="28"/>
        </w:rPr>
        <w:t xml:space="preserve">Н. </w:t>
      </w:r>
      <w:r w:rsidRPr="00C772B8">
        <w:rPr>
          <w:rFonts w:ascii="Times New Roman" w:hAnsi="Times New Roman" w:cs="Times New Roman"/>
          <w:sz w:val="28"/>
          <w:szCs w:val="28"/>
        </w:rPr>
        <w:t>Касаткиной</w:t>
      </w:r>
      <w:r w:rsidR="00202D1C">
        <w:rPr>
          <w:rFonts w:ascii="Times New Roman" w:hAnsi="Times New Roman" w:cs="Times New Roman"/>
          <w:sz w:val="28"/>
          <w:szCs w:val="28"/>
        </w:rPr>
        <w:t>, с. 85</w:t>
      </w:r>
      <w:r w:rsidRPr="00C772B8">
        <w:rPr>
          <w:rFonts w:ascii="Times New Roman" w:hAnsi="Times New Roman" w:cs="Times New Roman"/>
          <w:sz w:val="28"/>
          <w:szCs w:val="28"/>
        </w:rPr>
        <w:t xml:space="preserve">). </w:t>
      </w:r>
      <w:proofErr w:type="spellStart"/>
      <w:r w:rsidRPr="00C772B8">
        <w:rPr>
          <w:rFonts w:ascii="Times New Roman" w:hAnsi="Times New Roman" w:cs="Times New Roman"/>
          <w:sz w:val="28"/>
          <w:szCs w:val="28"/>
        </w:rPr>
        <w:t>Зоргенфрей</w:t>
      </w:r>
      <w:proofErr w:type="spellEnd"/>
      <w:r w:rsidRPr="00C772B8">
        <w:rPr>
          <w:rFonts w:ascii="Times New Roman" w:hAnsi="Times New Roman" w:cs="Times New Roman"/>
          <w:sz w:val="28"/>
          <w:szCs w:val="28"/>
        </w:rPr>
        <w:t xml:space="preserve"> также отказывается от воссоздания игры слов, </w:t>
      </w:r>
      <w:proofErr w:type="gramStart"/>
      <w:r w:rsidRPr="00C772B8">
        <w:rPr>
          <w:rFonts w:ascii="Times New Roman" w:hAnsi="Times New Roman" w:cs="Times New Roman"/>
          <w:sz w:val="28"/>
          <w:szCs w:val="28"/>
        </w:rPr>
        <w:t>заменяя его на перевод</w:t>
      </w:r>
      <w:proofErr w:type="gramEnd"/>
      <w:r w:rsidRPr="00C772B8">
        <w:rPr>
          <w:rFonts w:ascii="Times New Roman" w:hAnsi="Times New Roman" w:cs="Times New Roman"/>
          <w:sz w:val="28"/>
          <w:szCs w:val="28"/>
        </w:rPr>
        <w:t xml:space="preserve"> с комментарием: «я еще ни разу не цитировал</w:t>
      </w:r>
      <w:r w:rsidR="00B229F8">
        <w:rPr>
          <w:rFonts w:ascii="Times New Roman" w:hAnsi="Times New Roman" w:cs="Times New Roman"/>
          <w:position w:val="6"/>
          <w:sz w:val="28"/>
          <w:szCs w:val="28"/>
        </w:rPr>
        <w:t>,</w:t>
      </w:r>
      <w:r w:rsidRPr="00C772B8">
        <w:rPr>
          <w:rFonts w:ascii="Times New Roman" w:hAnsi="Times New Roman" w:cs="Times New Roman"/>
          <w:sz w:val="28"/>
          <w:szCs w:val="28"/>
        </w:rPr>
        <w:t> — имею в виду не духов, а писателей»</w:t>
      </w:r>
      <w:r w:rsidR="00202D1C">
        <w:rPr>
          <w:rFonts w:ascii="Times New Roman" w:hAnsi="Times New Roman" w:cs="Times New Roman"/>
          <w:sz w:val="28"/>
          <w:szCs w:val="28"/>
        </w:rPr>
        <w:t xml:space="preserve"> (с. 78)</w:t>
      </w:r>
      <w:r w:rsidRPr="00C772B8">
        <w:rPr>
          <w:rFonts w:ascii="Times New Roman" w:hAnsi="Times New Roman" w:cs="Times New Roman"/>
          <w:sz w:val="28"/>
          <w:szCs w:val="28"/>
        </w:rPr>
        <w:t xml:space="preserve">. </w:t>
      </w:r>
    </w:p>
    <w:p w:rsidR="005614A3" w:rsidRPr="00C772B8" w:rsidRDefault="005614A3" w:rsidP="00561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C772B8">
        <w:rPr>
          <w:rFonts w:ascii="Times New Roman" w:hAnsi="Times New Roman" w:cs="Times New Roman"/>
          <w:sz w:val="28"/>
          <w:szCs w:val="28"/>
        </w:rPr>
        <w:lastRenderedPageBreak/>
        <w:t>В</w:t>
      </w:r>
      <w:r w:rsidRPr="00202D1C">
        <w:rPr>
          <w:rFonts w:ascii="Times New Roman" w:hAnsi="Times New Roman" w:cs="Times New Roman"/>
          <w:sz w:val="28"/>
          <w:szCs w:val="28"/>
          <w:lang w:val="de-DE"/>
        </w:rPr>
        <w:t xml:space="preserve"> </w:t>
      </w:r>
      <w:r w:rsidRPr="00C772B8">
        <w:rPr>
          <w:rFonts w:ascii="Times New Roman" w:hAnsi="Times New Roman" w:cs="Times New Roman"/>
          <w:sz w:val="28"/>
          <w:szCs w:val="28"/>
        </w:rPr>
        <w:t>риторическом</w:t>
      </w:r>
      <w:r w:rsidRPr="00202D1C">
        <w:rPr>
          <w:rFonts w:ascii="Times New Roman" w:hAnsi="Times New Roman" w:cs="Times New Roman"/>
          <w:sz w:val="28"/>
          <w:szCs w:val="28"/>
          <w:lang w:val="de-DE"/>
        </w:rPr>
        <w:t xml:space="preserve"> </w:t>
      </w:r>
      <w:r w:rsidRPr="00C772B8">
        <w:rPr>
          <w:rFonts w:ascii="Times New Roman" w:hAnsi="Times New Roman" w:cs="Times New Roman"/>
          <w:sz w:val="28"/>
          <w:szCs w:val="28"/>
        </w:rPr>
        <w:t>вопросе</w:t>
      </w:r>
      <w:r w:rsidRPr="00202D1C">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haben</w:t>
      </w:r>
      <w:r w:rsidRPr="00202D1C">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Sie</w:t>
      </w:r>
      <w:r w:rsidRPr="00202D1C">
        <w:rPr>
          <w:rFonts w:ascii="Times New Roman" w:hAnsi="Times New Roman" w:cs="Times New Roman"/>
          <w:sz w:val="28"/>
          <w:szCs w:val="28"/>
          <w:lang w:val="de-DE"/>
        </w:rPr>
        <w:t xml:space="preserve"> ü</w:t>
      </w:r>
      <w:r w:rsidRPr="00C772B8">
        <w:rPr>
          <w:rFonts w:ascii="Times New Roman" w:hAnsi="Times New Roman" w:cs="Times New Roman"/>
          <w:sz w:val="28"/>
          <w:szCs w:val="28"/>
          <w:lang w:val="de-DE"/>
        </w:rPr>
        <w:t>berhaupt</w:t>
      </w:r>
      <w:r w:rsidRPr="00202D1C">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eine</w:t>
      </w:r>
      <w:r w:rsidRPr="00202D1C">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Idee</w:t>
      </w:r>
      <w:r w:rsidRPr="00202D1C">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von</w:t>
      </w:r>
      <w:r w:rsidRPr="00202D1C">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einer</w:t>
      </w:r>
      <w:r w:rsidRPr="00202D1C">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Idee</w:t>
      </w:r>
      <w:r w:rsidRPr="00202D1C">
        <w:rPr>
          <w:rFonts w:ascii="Times New Roman" w:hAnsi="Times New Roman" w:cs="Times New Roman"/>
          <w:sz w:val="28"/>
          <w:szCs w:val="28"/>
          <w:lang w:val="de-DE"/>
        </w:rPr>
        <w:t>?»</w:t>
      </w:r>
      <w:r w:rsidR="00202D1C" w:rsidRPr="00202D1C">
        <w:rPr>
          <w:rFonts w:ascii="Times New Roman" w:hAnsi="Times New Roman" w:cs="Times New Roman"/>
          <w:sz w:val="28"/>
          <w:szCs w:val="28"/>
          <w:lang w:val="de-DE"/>
        </w:rPr>
        <w:t xml:space="preserve"> </w:t>
      </w:r>
      <w:r w:rsidR="00202D1C">
        <w:rPr>
          <w:rFonts w:ascii="Times New Roman" w:hAnsi="Times New Roman" w:cs="Times New Roman"/>
          <w:sz w:val="28"/>
          <w:szCs w:val="28"/>
        </w:rPr>
        <w:t>(</w:t>
      </w:r>
      <w:r w:rsidR="00202D1C">
        <w:rPr>
          <w:rFonts w:ascii="Times New Roman" w:hAnsi="Times New Roman" w:cs="Times New Roman"/>
          <w:sz w:val="28"/>
          <w:szCs w:val="28"/>
          <w:lang w:val="en-US"/>
        </w:rPr>
        <w:t>S</w:t>
      </w:r>
      <w:r w:rsidR="00202D1C" w:rsidRPr="00202D1C">
        <w:rPr>
          <w:rFonts w:ascii="Times New Roman" w:hAnsi="Times New Roman" w:cs="Times New Roman"/>
          <w:sz w:val="28"/>
          <w:szCs w:val="28"/>
        </w:rPr>
        <w:t>.7)</w:t>
      </w:r>
      <w:r w:rsidRPr="00C772B8">
        <w:rPr>
          <w:rFonts w:ascii="Times New Roman" w:hAnsi="Times New Roman" w:cs="Times New Roman"/>
          <w:sz w:val="28"/>
          <w:szCs w:val="28"/>
        </w:rPr>
        <w:t xml:space="preserve"> у Гейне реализуется двойное значение слова „</w:t>
      </w:r>
      <w:r w:rsidRPr="00C772B8">
        <w:rPr>
          <w:rFonts w:ascii="Times New Roman" w:hAnsi="Times New Roman" w:cs="Times New Roman"/>
          <w:sz w:val="28"/>
          <w:szCs w:val="28"/>
          <w:lang w:val="de-DE"/>
        </w:rPr>
        <w:t>Idee</w:t>
      </w:r>
      <w:r w:rsidRPr="00C772B8">
        <w:rPr>
          <w:rFonts w:ascii="Times New Roman" w:hAnsi="Times New Roman" w:cs="Times New Roman"/>
          <w:sz w:val="28"/>
          <w:szCs w:val="28"/>
        </w:rPr>
        <w:t>“, которое не находит соответствия в русском, что также вынуждает переводчиков отказаться от передачи этого каламбура:</w:t>
      </w:r>
    </w:p>
    <w:p w:rsidR="005614A3" w:rsidRPr="00C772B8" w:rsidRDefault="005614A3" w:rsidP="00561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C772B8">
        <w:rPr>
          <w:rFonts w:ascii="Times New Roman" w:hAnsi="Times New Roman" w:cs="Times New Roman"/>
          <w:sz w:val="28"/>
          <w:szCs w:val="28"/>
        </w:rPr>
        <w:t xml:space="preserve">«имеете ли вы вообще понятие об идее?» (пер. </w:t>
      </w:r>
      <w:r w:rsidR="00140069">
        <w:rPr>
          <w:rFonts w:ascii="Times New Roman" w:hAnsi="Times New Roman" w:cs="Times New Roman"/>
          <w:sz w:val="28"/>
          <w:szCs w:val="28"/>
        </w:rPr>
        <w:t xml:space="preserve">В. </w:t>
      </w:r>
      <w:proofErr w:type="spellStart"/>
      <w:r w:rsidRPr="00C772B8">
        <w:rPr>
          <w:rFonts w:ascii="Times New Roman" w:hAnsi="Times New Roman" w:cs="Times New Roman"/>
          <w:sz w:val="28"/>
          <w:szCs w:val="28"/>
        </w:rPr>
        <w:t>Зоргенфрея</w:t>
      </w:r>
      <w:proofErr w:type="spellEnd"/>
      <w:r w:rsidR="00B229F8">
        <w:rPr>
          <w:rFonts w:ascii="Times New Roman" w:hAnsi="Times New Roman" w:cs="Times New Roman"/>
          <w:sz w:val="28"/>
          <w:szCs w:val="28"/>
        </w:rPr>
        <w:t>, с. 16</w:t>
      </w:r>
      <w:r w:rsidRPr="00C772B8">
        <w:rPr>
          <w:rFonts w:ascii="Times New Roman" w:hAnsi="Times New Roman" w:cs="Times New Roman"/>
          <w:sz w:val="28"/>
          <w:szCs w:val="28"/>
        </w:rPr>
        <w:t>)</w:t>
      </w:r>
    </w:p>
    <w:p w:rsidR="005614A3" w:rsidRDefault="005614A3" w:rsidP="00561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C772B8">
        <w:rPr>
          <w:rFonts w:ascii="Times New Roman" w:hAnsi="Times New Roman" w:cs="Times New Roman"/>
          <w:sz w:val="28"/>
          <w:szCs w:val="28"/>
        </w:rPr>
        <w:t xml:space="preserve">«имеете ли  вы вообще представление об идеях» (пер. </w:t>
      </w:r>
      <w:r w:rsidR="00140069">
        <w:rPr>
          <w:rFonts w:ascii="Times New Roman" w:hAnsi="Times New Roman" w:cs="Times New Roman"/>
          <w:sz w:val="28"/>
          <w:szCs w:val="28"/>
        </w:rPr>
        <w:t xml:space="preserve">Н. </w:t>
      </w:r>
      <w:r w:rsidRPr="00C772B8">
        <w:rPr>
          <w:rFonts w:ascii="Times New Roman" w:hAnsi="Times New Roman" w:cs="Times New Roman"/>
          <w:sz w:val="28"/>
          <w:szCs w:val="28"/>
        </w:rPr>
        <w:t>Касаткиной</w:t>
      </w:r>
      <w:r w:rsidR="00B229F8">
        <w:rPr>
          <w:rFonts w:ascii="Times New Roman" w:hAnsi="Times New Roman" w:cs="Times New Roman"/>
          <w:sz w:val="28"/>
          <w:szCs w:val="28"/>
        </w:rPr>
        <w:t>, с. 87</w:t>
      </w:r>
      <w:r w:rsidRPr="00C772B8">
        <w:rPr>
          <w:rFonts w:ascii="Times New Roman" w:hAnsi="Times New Roman" w:cs="Times New Roman"/>
          <w:sz w:val="28"/>
          <w:szCs w:val="28"/>
        </w:rPr>
        <w:t>).</w:t>
      </w:r>
    </w:p>
    <w:p w:rsidR="005614A3" w:rsidRPr="00B229F8" w:rsidRDefault="005614A3" w:rsidP="005614A3">
      <w:pPr>
        <w:spacing w:line="360" w:lineRule="auto"/>
        <w:jc w:val="both"/>
        <w:rPr>
          <w:rFonts w:ascii="Times New Roman" w:hAnsi="Times New Roman" w:cs="Times New Roman"/>
          <w:sz w:val="28"/>
          <w:szCs w:val="28"/>
        </w:rPr>
      </w:pPr>
      <w:r w:rsidRPr="00FE74D1">
        <w:rPr>
          <w:rFonts w:ascii="Times New Roman" w:hAnsi="Times New Roman" w:cs="Times New Roman"/>
          <w:sz w:val="28"/>
          <w:szCs w:val="28"/>
        </w:rPr>
        <w:t>На раскрытии внутренней формы составного прилагательного „</w:t>
      </w:r>
      <w:proofErr w:type="spellStart"/>
      <w:r w:rsidRPr="00FE74D1">
        <w:rPr>
          <w:rFonts w:ascii="Times New Roman" w:hAnsi="Times New Roman" w:cs="Times New Roman"/>
          <w:sz w:val="28"/>
          <w:szCs w:val="28"/>
          <w:lang w:val="de-DE"/>
        </w:rPr>
        <w:t>liebensw</w:t>
      </w:r>
      <w:proofErr w:type="spellEnd"/>
      <w:r w:rsidRPr="00FE74D1">
        <w:rPr>
          <w:rFonts w:ascii="Times New Roman" w:hAnsi="Times New Roman" w:cs="Times New Roman"/>
          <w:sz w:val="28"/>
          <w:szCs w:val="28"/>
        </w:rPr>
        <w:t>ü</w:t>
      </w:r>
      <w:proofErr w:type="spellStart"/>
      <w:r w:rsidRPr="00FE74D1">
        <w:rPr>
          <w:rFonts w:ascii="Times New Roman" w:hAnsi="Times New Roman" w:cs="Times New Roman"/>
          <w:sz w:val="28"/>
          <w:szCs w:val="28"/>
          <w:lang w:val="de-DE"/>
        </w:rPr>
        <w:t>rdig</w:t>
      </w:r>
      <w:proofErr w:type="spellEnd"/>
      <w:r w:rsidRPr="00FE74D1">
        <w:rPr>
          <w:rFonts w:ascii="Times New Roman" w:hAnsi="Times New Roman" w:cs="Times New Roman"/>
          <w:sz w:val="28"/>
          <w:szCs w:val="28"/>
        </w:rPr>
        <w:t>“, построен еще один каламбур Гейне: „</w:t>
      </w:r>
      <w:r w:rsidRPr="00FE74D1">
        <w:rPr>
          <w:rFonts w:ascii="Times New Roman" w:hAnsi="Times New Roman" w:cs="Times New Roman"/>
          <w:sz w:val="28"/>
          <w:szCs w:val="28"/>
          <w:lang w:val="de-DE"/>
        </w:rPr>
        <w:t>Sie</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war</w:t>
      </w:r>
      <w:r w:rsidRPr="00FE74D1">
        <w:rPr>
          <w:rFonts w:ascii="Times New Roman" w:hAnsi="Times New Roman" w:cs="Times New Roman"/>
          <w:sz w:val="28"/>
          <w:szCs w:val="28"/>
        </w:rPr>
        <w:t xml:space="preserve"> </w:t>
      </w:r>
      <w:proofErr w:type="spellStart"/>
      <w:r w:rsidRPr="00FE74D1">
        <w:rPr>
          <w:rFonts w:ascii="Times New Roman" w:hAnsi="Times New Roman" w:cs="Times New Roman"/>
          <w:sz w:val="28"/>
          <w:szCs w:val="28"/>
          <w:lang w:val="de-DE"/>
        </w:rPr>
        <w:t>liebensw</w:t>
      </w:r>
      <w:proofErr w:type="spellEnd"/>
      <w:r w:rsidRPr="00FE74D1">
        <w:rPr>
          <w:rFonts w:ascii="Times New Roman" w:hAnsi="Times New Roman" w:cs="Times New Roman"/>
          <w:sz w:val="28"/>
          <w:szCs w:val="28"/>
        </w:rPr>
        <w:t>ü</w:t>
      </w:r>
      <w:proofErr w:type="spellStart"/>
      <w:r w:rsidRPr="00FE74D1">
        <w:rPr>
          <w:rFonts w:ascii="Times New Roman" w:hAnsi="Times New Roman" w:cs="Times New Roman"/>
          <w:sz w:val="28"/>
          <w:szCs w:val="28"/>
          <w:lang w:val="de-DE"/>
        </w:rPr>
        <w:t>rdig</w:t>
      </w:r>
      <w:proofErr w:type="spellEnd"/>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und</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Er</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liebte</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Sie</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Er</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aber</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war</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nicht</w:t>
      </w:r>
      <w:r w:rsidRPr="00FE74D1">
        <w:rPr>
          <w:rFonts w:ascii="Times New Roman" w:hAnsi="Times New Roman" w:cs="Times New Roman"/>
          <w:sz w:val="28"/>
          <w:szCs w:val="28"/>
        </w:rPr>
        <w:t xml:space="preserve"> </w:t>
      </w:r>
      <w:proofErr w:type="spellStart"/>
      <w:r w:rsidRPr="00FE74D1">
        <w:rPr>
          <w:rFonts w:ascii="Times New Roman" w:hAnsi="Times New Roman" w:cs="Times New Roman"/>
          <w:sz w:val="28"/>
          <w:szCs w:val="28"/>
          <w:lang w:val="de-DE"/>
        </w:rPr>
        <w:t>liebensw</w:t>
      </w:r>
      <w:proofErr w:type="spellEnd"/>
      <w:r w:rsidRPr="00FE74D1">
        <w:rPr>
          <w:rFonts w:ascii="Times New Roman" w:hAnsi="Times New Roman" w:cs="Times New Roman"/>
          <w:sz w:val="28"/>
          <w:szCs w:val="28"/>
        </w:rPr>
        <w:t>ü</w:t>
      </w:r>
      <w:proofErr w:type="spellStart"/>
      <w:r w:rsidRPr="00FE74D1">
        <w:rPr>
          <w:rFonts w:ascii="Times New Roman" w:hAnsi="Times New Roman" w:cs="Times New Roman"/>
          <w:sz w:val="28"/>
          <w:szCs w:val="28"/>
          <w:lang w:val="de-DE"/>
        </w:rPr>
        <w:t>rdig</w:t>
      </w:r>
      <w:proofErr w:type="spellEnd"/>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und</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Sie</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liebte</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Ihn</w:t>
      </w:r>
      <w:r w:rsidRPr="00FE74D1">
        <w:rPr>
          <w:rFonts w:ascii="Times New Roman" w:hAnsi="Times New Roman" w:cs="Times New Roman"/>
          <w:sz w:val="28"/>
          <w:szCs w:val="28"/>
        </w:rPr>
        <w:t xml:space="preserve"> </w:t>
      </w:r>
      <w:r w:rsidRPr="00FE74D1">
        <w:rPr>
          <w:rFonts w:ascii="Times New Roman" w:hAnsi="Times New Roman" w:cs="Times New Roman"/>
          <w:sz w:val="28"/>
          <w:szCs w:val="28"/>
          <w:lang w:val="de-DE"/>
        </w:rPr>
        <w:t>nicht</w:t>
      </w:r>
      <w:r w:rsidRPr="00FE74D1">
        <w:rPr>
          <w:rFonts w:ascii="Times New Roman" w:hAnsi="Times New Roman" w:cs="Times New Roman"/>
          <w:sz w:val="28"/>
          <w:szCs w:val="28"/>
        </w:rPr>
        <w:t>“</w:t>
      </w:r>
      <w:r w:rsidR="00B229F8">
        <w:rPr>
          <w:rFonts w:ascii="Times New Roman" w:hAnsi="Times New Roman" w:cs="Times New Roman"/>
          <w:sz w:val="28"/>
          <w:szCs w:val="28"/>
        </w:rPr>
        <w:t xml:space="preserve"> (</w:t>
      </w:r>
      <w:r w:rsidR="00B229F8">
        <w:rPr>
          <w:rFonts w:ascii="Times New Roman" w:hAnsi="Times New Roman" w:cs="Times New Roman"/>
          <w:sz w:val="28"/>
          <w:szCs w:val="28"/>
          <w:lang w:val="en-US"/>
        </w:rPr>
        <w:t>S</w:t>
      </w:r>
      <w:r w:rsidRPr="00FE74D1">
        <w:rPr>
          <w:rFonts w:ascii="Times New Roman" w:hAnsi="Times New Roman" w:cs="Times New Roman"/>
          <w:sz w:val="28"/>
          <w:szCs w:val="28"/>
        </w:rPr>
        <w:t>.</w:t>
      </w:r>
      <w:r w:rsidR="00B229F8" w:rsidRPr="00B229F8">
        <w:rPr>
          <w:rFonts w:ascii="Times New Roman" w:hAnsi="Times New Roman" w:cs="Times New Roman"/>
          <w:sz w:val="28"/>
          <w:szCs w:val="28"/>
        </w:rPr>
        <w:t>5)</w:t>
      </w:r>
    </w:p>
    <w:p w:rsidR="005614A3" w:rsidRPr="00FE74D1" w:rsidRDefault="005614A3" w:rsidP="00202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roofErr w:type="spellStart"/>
      <w:r w:rsidRPr="00FE74D1">
        <w:rPr>
          <w:rFonts w:ascii="Times New Roman" w:hAnsi="Times New Roman" w:cs="Times New Roman"/>
          <w:sz w:val="28"/>
          <w:szCs w:val="28"/>
        </w:rPr>
        <w:t>Зоргенфрей</w:t>
      </w:r>
      <w:proofErr w:type="spellEnd"/>
      <w:r w:rsidRPr="00FE74D1">
        <w:rPr>
          <w:rFonts w:ascii="Times New Roman" w:hAnsi="Times New Roman" w:cs="Times New Roman"/>
          <w:sz w:val="28"/>
          <w:szCs w:val="28"/>
        </w:rPr>
        <w:t xml:space="preserve"> пренебрегает игрой слов в переводе, сохраняя лаконичность фразы автора: «Она была мила, и он любил ее; но он не был мил, и она не любила его». </w:t>
      </w:r>
      <w:proofErr w:type="gramStart"/>
      <w:r w:rsidRPr="00FE74D1">
        <w:rPr>
          <w:rFonts w:ascii="Times New Roman" w:hAnsi="Times New Roman" w:cs="Times New Roman"/>
          <w:sz w:val="28"/>
          <w:szCs w:val="28"/>
        </w:rPr>
        <w:t>Касаткина находит для перевода однокоренные слова «пленительна» и «плениться», воссоздавая игру слов, которая, однако, становится несколько громоздкой, из-за длинны русских эквивалентов:</w:t>
      </w:r>
      <w:proofErr w:type="gramEnd"/>
      <w:r w:rsidRPr="00FE74D1">
        <w:rPr>
          <w:rFonts w:ascii="Times New Roman" w:hAnsi="Times New Roman" w:cs="Times New Roman"/>
          <w:sz w:val="28"/>
          <w:szCs w:val="28"/>
        </w:rPr>
        <w:t xml:space="preserve"> «Она была пленительна, и он был пленен ею</w:t>
      </w:r>
      <w:r w:rsidR="00202D1C">
        <w:rPr>
          <w:rFonts w:ascii="Times New Roman" w:hAnsi="Times New Roman" w:cs="Times New Roman"/>
          <w:sz w:val="28"/>
          <w:szCs w:val="28"/>
        </w:rPr>
        <w:t>; он же пленительным  не был, и</w:t>
      </w:r>
      <w:r w:rsidR="00202D1C" w:rsidRPr="00202D1C">
        <w:rPr>
          <w:rFonts w:ascii="Times New Roman" w:hAnsi="Times New Roman" w:cs="Times New Roman"/>
          <w:sz w:val="28"/>
          <w:szCs w:val="28"/>
        </w:rPr>
        <w:t xml:space="preserve"> </w:t>
      </w:r>
      <w:r w:rsidRPr="00FE74D1">
        <w:rPr>
          <w:rFonts w:ascii="Times New Roman" w:hAnsi="Times New Roman" w:cs="Times New Roman"/>
          <w:sz w:val="28"/>
          <w:szCs w:val="28"/>
        </w:rPr>
        <w:t>она им не пленилась».</w:t>
      </w:r>
    </w:p>
    <w:p w:rsidR="005614A3" w:rsidRPr="00C772B8" w:rsidRDefault="005614A3" w:rsidP="00561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C772B8">
        <w:rPr>
          <w:rFonts w:ascii="Times New Roman" w:hAnsi="Times New Roman" w:cs="Times New Roman"/>
          <w:sz w:val="28"/>
          <w:szCs w:val="28"/>
        </w:rPr>
        <w:t>Каламбур „</w:t>
      </w:r>
      <w:r w:rsidRPr="00C772B8">
        <w:rPr>
          <w:rFonts w:ascii="Times New Roman" w:hAnsi="Times New Roman" w:cs="Times New Roman"/>
          <w:sz w:val="28"/>
          <w:szCs w:val="28"/>
          <w:lang w:val="de-DE"/>
        </w:rPr>
        <w:t>w</w:t>
      </w:r>
      <w:r w:rsidRPr="00C772B8">
        <w:rPr>
          <w:rFonts w:ascii="Times New Roman" w:hAnsi="Times New Roman" w:cs="Times New Roman"/>
          <w:sz w:val="28"/>
          <w:szCs w:val="28"/>
        </w:rPr>
        <w:t>ä</w:t>
      </w:r>
      <w:proofErr w:type="spellStart"/>
      <w:r w:rsidRPr="00C772B8">
        <w:rPr>
          <w:rFonts w:ascii="Times New Roman" w:hAnsi="Times New Roman" w:cs="Times New Roman"/>
          <w:sz w:val="28"/>
          <w:szCs w:val="28"/>
          <w:lang w:val="de-DE"/>
        </w:rPr>
        <w:t>hrend</w:t>
      </w:r>
      <w:proofErr w:type="spellEnd"/>
      <w:r w:rsidRPr="00C772B8">
        <w:rPr>
          <w:rFonts w:ascii="Times New Roman" w:hAnsi="Times New Roman" w:cs="Times New Roman"/>
          <w:sz w:val="28"/>
          <w:szCs w:val="28"/>
        </w:rPr>
        <w:t xml:space="preserve"> </w:t>
      </w:r>
      <w:r w:rsidRPr="00C772B8">
        <w:rPr>
          <w:rFonts w:ascii="Times New Roman" w:hAnsi="Times New Roman" w:cs="Times New Roman"/>
          <w:sz w:val="28"/>
          <w:szCs w:val="28"/>
          <w:lang w:val="de-DE"/>
        </w:rPr>
        <w:t>des</w:t>
      </w:r>
      <w:r w:rsidRPr="00C772B8">
        <w:rPr>
          <w:rFonts w:ascii="Times New Roman" w:hAnsi="Times New Roman" w:cs="Times New Roman"/>
          <w:sz w:val="28"/>
          <w:szCs w:val="28"/>
        </w:rPr>
        <w:t xml:space="preserve"> </w:t>
      </w:r>
      <w:r w:rsidRPr="00C772B8">
        <w:rPr>
          <w:rFonts w:ascii="Times New Roman" w:hAnsi="Times New Roman" w:cs="Times New Roman"/>
          <w:sz w:val="28"/>
          <w:szCs w:val="28"/>
          <w:lang w:val="de-DE"/>
        </w:rPr>
        <w:t>Frisierens</w:t>
      </w:r>
      <w:r w:rsidRPr="00C772B8">
        <w:rPr>
          <w:rFonts w:ascii="Times New Roman" w:hAnsi="Times New Roman" w:cs="Times New Roman"/>
          <w:sz w:val="28"/>
          <w:szCs w:val="28"/>
        </w:rPr>
        <w:t xml:space="preserve"> </w:t>
      </w:r>
      <w:r w:rsidRPr="00C772B8">
        <w:rPr>
          <w:rFonts w:ascii="Times New Roman" w:hAnsi="Times New Roman" w:cs="Times New Roman"/>
          <w:sz w:val="28"/>
          <w:szCs w:val="28"/>
          <w:lang w:val="de-DE"/>
        </w:rPr>
        <w:t>haarklein</w:t>
      </w:r>
      <w:r w:rsidRPr="00C772B8">
        <w:rPr>
          <w:rFonts w:ascii="Times New Roman" w:hAnsi="Times New Roman" w:cs="Times New Roman"/>
          <w:sz w:val="28"/>
          <w:szCs w:val="28"/>
        </w:rPr>
        <w:t xml:space="preserve"> </w:t>
      </w:r>
      <w:proofErr w:type="spellStart"/>
      <w:r w:rsidRPr="00C772B8">
        <w:rPr>
          <w:rFonts w:ascii="Times New Roman" w:hAnsi="Times New Roman" w:cs="Times New Roman"/>
          <w:sz w:val="28"/>
          <w:szCs w:val="28"/>
          <w:lang w:val="de-DE"/>
        </w:rPr>
        <w:t>erz</w:t>
      </w:r>
      <w:proofErr w:type="spellEnd"/>
      <w:r w:rsidRPr="00C772B8">
        <w:rPr>
          <w:rFonts w:ascii="Times New Roman" w:hAnsi="Times New Roman" w:cs="Times New Roman"/>
          <w:sz w:val="28"/>
          <w:szCs w:val="28"/>
        </w:rPr>
        <w:t>ä</w:t>
      </w:r>
      <w:proofErr w:type="spellStart"/>
      <w:r w:rsidRPr="00C772B8">
        <w:rPr>
          <w:rFonts w:ascii="Times New Roman" w:hAnsi="Times New Roman" w:cs="Times New Roman"/>
          <w:sz w:val="28"/>
          <w:szCs w:val="28"/>
          <w:lang w:val="de-DE"/>
        </w:rPr>
        <w:t>hlte</w:t>
      </w:r>
      <w:proofErr w:type="spellEnd"/>
      <w:r w:rsidRPr="00C772B8">
        <w:rPr>
          <w:rFonts w:ascii="Times New Roman" w:hAnsi="Times New Roman" w:cs="Times New Roman"/>
          <w:sz w:val="28"/>
          <w:szCs w:val="28"/>
        </w:rPr>
        <w:t>“</w:t>
      </w:r>
      <w:r w:rsidR="00202D1C" w:rsidRPr="00202D1C">
        <w:rPr>
          <w:rFonts w:ascii="Times New Roman" w:hAnsi="Times New Roman" w:cs="Times New Roman"/>
          <w:sz w:val="28"/>
          <w:szCs w:val="28"/>
        </w:rPr>
        <w:t xml:space="preserve"> (</w:t>
      </w:r>
      <w:r w:rsidR="00202D1C">
        <w:rPr>
          <w:rFonts w:ascii="Times New Roman" w:hAnsi="Times New Roman" w:cs="Times New Roman"/>
          <w:sz w:val="28"/>
          <w:szCs w:val="28"/>
          <w:lang w:val="en-US"/>
        </w:rPr>
        <w:t>S</w:t>
      </w:r>
      <w:r w:rsidR="00202D1C">
        <w:rPr>
          <w:rFonts w:ascii="Times New Roman" w:hAnsi="Times New Roman" w:cs="Times New Roman"/>
          <w:sz w:val="28"/>
          <w:szCs w:val="28"/>
        </w:rPr>
        <w:t>. 2</w:t>
      </w:r>
      <w:r w:rsidR="00202D1C" w:rsidRPr="00202D1C">
        <w:rPr>
          <w:rFonts w:ascii="Times New Roman" w:hAnsi="Times New Roman" w:cs="Times New Roman"/>
          <w:sz w:val="28"/>
          <w:szCs w:val="28"/>
        </w:rPr>
        <w:t>0)</w:t>
      </w:r>
      <w:r w:rsidRPr="00C772B8">
        <w:rPr>
          <w:rFonts w:ascii="Times New Roman" w:hAnsi="Times New Roman" w:cs="Times New Roman"/>
          <w:sz w:val="28"/>
          <w:szCs w:val="28"/>
        </w:rPr>
        <w:t xml:space="preserve"> основан на актуализации внутренней формы слова „</w:t>
      </w:r>
      <w:r w:rsidRPr="00C772B8">
        <w:rPr>
          <w:rFonts w:ascii="Times New Roman" w:hAnsi="Times New Roman" w:cs="Times New Roman"/>
          <w:sz w:val="28"/>
          <w:szCs w:val="28"/>
          <w:lang w:val="de-DE"/>
        </w:rPr>
        <w:t>haarklein</w:t>
      </w:r>
      <w:r w:rsidRPr="00C772B8">
        <w:rPr>
          <w:rFonts w:ascii="Times New Roman" w:hAnsi="Times New Roman" w:cs="Times New Roman"/>
          <w:sz w:val="28"/>
          <w:szCs w:val="28"/>
        </w:rPr>
        <w:t xml:space="preserve">“, которая не прослеживается в русском. В своем переводе </w:t>
      </w:r>
      <w:proofErr w:type="spellStart"/>
      <w:r w:rsidRPr="00C772B8">
        <w:rPr>
          <w:rFonts w:ascii="Times New Roman" w:hAnsi="Times New Roman" w:cs="Times New Roman"/>
          <w:sz w:val="28"/>
          <w:szCs w:val="28"/>
        </w:rPr>
        <w:t>Зоргенфрей</w:t>
      </w:r>
      <w:proofErr w:type="spellEnd"/>
      <w:r w:rsidRPr="00C772B8">
        <w:rPr>
          <w:rFonts w:ascii="Times New Roman" w:hAnsi="Times New Roman" w:cs="Times New Roman"/>
          <w:sz w:val="28"/>
          <w:szCs w:val="28"/>
        </w:rPr>
        <w:t xml:space="preserve"> переводит его фразой «во всех подробностях»: «причесывая его, во всех подробностях рассказывает ему о том»</w:t>
      </w:r>
      <w:r w:rsidR="00140069" w:rsidRPr="00140069">
        <w:rPr>
          <w:rFonts w:ascii="Times New Roman" w:hAnsi="Times New Roman" w:cs="Times New Roman"/>
          <w:sz w:val="28"/>
          <w:szCs w:val="28"/>
        </w:rPr>
        <w:t xml:space="preserve"> (</w:t>
      </w:r>
      <w:r w:rsidR="00140069">
        <w:rPr>
          <w:rFonts w:ascii="Times New Roman" w:hAnsi="Times New Roman" w:cs="Times New Roman"/>
          <w:sz w:val="28"/>
          <w:szCs w:val="28"/>
          <w:lang w:val="en-US"/>
        </w:rPr>
        <w:t>c</w:t>
      </w:r>
      <w:r w:rsidR="00140069" w:rsidRPr="00140069">
        <w:rPr>
          <w:rFonts w:ascii="Times New Roman" w:hAnsi="Times New Roman" w:cs="Times New Roman"/>
          <w:sz w:val="28"/>
          <w:szCs w:val="28"/>
        </w:rPr>
        <w:t>. 39)</w:t>
      </w:r>
      <w:r w:rsidRPr="00C772B8">
        <w:rPr>
          <w:rFonts w:ascii="Times New Roman" w:hAnsi="Times New Roman" w:cs="Times New Roman"/>
          <w:sz w:val="28"/>
          <w:szCs w:val="28"/>
        </w:rPr>
        <w:t>, а Касаткина словом «обстоятельно»: «орудуя  щипцами, обстоятельно  рассказывал»</w:t>
      </w:r>
      <w:r w:rsidR="00140069" w:rsidRPr="00140069">
        <w:rPr>
          <w:rFonts w:ascii="Times New Roman" w:hAnsi="Times New Roman" w:cs="Times New Roman"/>
          <w:sz w:val="28"/>
          <w:szCs w:val="28"/>
        </w:rPr>
        <w:t xml:space="preserve"> (</w:t>
      </w:r>
      <w:r w:rsidR="00140069">
        <w:rPr>
          <w:rFonts w:ascii="Times New Roman" w:hAnsi="Times New Roman" w:cs="Times New Roman"/>
          <w:sz w:val="28"/>
          <w:szCs w:val="28"/>
          <w:lang w:val="en-US"/>
        </w:rPr>
        <w:t>c</w:t>
      </w:r>
      <w:r w:rsidR="00140069" w:rsidRPr="00140069">
        <w:rPr>
          <w:rFonts w:ascii="Times New Roman" w:hAnsi="Times New Roman" w:cs="Times New Roman"/>
          <w:sz w:val="28"/>
          <w:szCs w:val="28"/>
        </w:rPr>
        <w:t>. 50)</w:t>
      </w:r>
      <w:r w:rsidRPr="00C772B8">
        <w:rPr>
          <w:rFonts w:ascii="Times New Roman" w:hAnsi="Times New Roman" w:cs="Times New Roman"/>
          <w:sz w:val="28"/>
          <w:szCs w:val="28"/>
        </w:rPr>
        <w:t xml:space="preserve">. Игра слов опущена обоими переводчиками за неимением похожих семантических вариантов в русском языке. </w:t>
      </w:r>
    </w:p>
    <w:p w:rsidR="005614A3" w:rsidRPr="00140069" w:rsidRDefault="005614A3" w:rsidP="00561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C772B8">
        <w:rPr>
          <w:rFonts w:ascii="Times New Roman" w:hAnsi="Times New Roman" w:cs="Times New Roman"/>
          <w:sz w:val="28"/>
          <w:szCs w:val="28"/>
        </w:rPr>
        <w:t xml:space="preserve">При пересечении семантических полей в русском и немецком языках перевод каламбуров, основанных на полисемии, не </w:t>
      </w:r>
      <w:r w:rsidR="00140069">
        <w:rPr>
          <w:rFonts w:ascii="Times New Roman" w:hAnsi="Times New Roman" w:cs="Times New Roman"/>
          <w:sz w:val="28"/>
          <w:szCs w:val="28"/>
        </w:rPr>
        <w:t>представляет особых трудностей:</w:t>
      </w:r>
      <w:r w:rsidR="00140069" w:rsidRPr="00140069">
        <w:rPr>
          <w:rFonts w:ascii="Times New Roman" w:hAnsi="Times New Roman" w:cs="Times New Roman"/>
          <w:sz w:val="28"/>
          <w:szCs w:val="28"/>
        </w:rPr>
        <w:t xml:space="preserve"> </w:t>
      </w:r>
      <w:r w:rsidRPr="00140069">
        <w:rPr>
          <w:rFonts w:ascii="Times New Roman" w:hAnsi="Times New Roman" w:cs="Times New Roman"/>
          <w:sz w:val="28"/>
          <w:szCs w:val="28"/>
        </w:rPr>
        <w:t>«</w:t>
      </w:r>
      <w:r w:rsidRPr="00C772B8">
        <w:rPr>
          <w:rFonts w:ascii="Times New Roman" w:hAnsi="Times New Roman" w:cs="Times New Roman"/>
          <w:sz w:val="28"/>
          <w:szCs w:val="28"/>
          <w:lang w:val="de-DE"/>
        </w:rPr>
        <w:t>und</w:t>
      </w:r>
      <w:r w:rsidRPr="00140069">
        <w:rPr>
          <w:rFonts w:ascii="Times New Roman" w:hAnsi="Times New Roman" w:cs="Times New Roman"/>
          <w:sz w:val="28"/>
          <w:szCs w:val="28"/>
        </w:rPr>
        <w:t xml:space="preserve"> </w:t>
      </w:r>
      <w:r w:rsidRPr="00C772B8">
        <w:rPr>
          <w:rFonts w:ascii="Times New Roman" w:hAnsi="Times New Roman" w:cs="Times New Roman"/>
          <w:sz w:val="28"/>
          <w:szCs w:val="28"/>
          <w:lang w:val="de-DE"/>
        </w:rPr>
        <w:t>verstand</w:t>
      </w:r>
      <w:r w:rsidRPr="00140069">
        <w:rPr>
          <w:rFonts w:ascii="Times New Roman" w:hAnsi="Times New Roman" w:cs="Times New Roman"/>
          <w:sz w:val="28"/>
          <w:szCs w:val="28"/>
        </w:rPr>
        <w:t xml:space="preserve"> </w:t>
      </w:r>
      <w:r w:rsidRPr="00C772B8">
        <w:rPr>
          <w:rFonts w:ascii="Times New Roman" w:hAnsi="Times New Roman" w:cs="Times New Roman"/>
          <w:sz w:val="28"/>
          <w:szCs w:val="28"/>
          <w:lang w:val="de-DE"/>
        </w:rPr>
        <w:t>jedes</w:t>
      </w:r>
      <w:r w:rsidRPr="00140069">
        <w:rPr>
          <w:rFonts w:ascii="Times New Roman" w:hAnsi="Times New Roman" w:cs="Times New Roman"/>
          <w:sz w:val="28"/>
          <w:szCs w:val="28"/>
        </w:rPr>
        <w:t xml:space="preserve"> </w:t>
      </w:r>
      <w:r w:rsidRPr="00C772B8">
        <w:rPr>
          <w:rFonts w:ascii="Times New Roman" w:hAnsi="Times New Roman" w:cs="Times New Roman"/>
          <w:sz w:val="28"/>
          <w:szCs w:val="28"/>
          <w:lang w:val="de-DE"/>
        </w:rPr>
        <w:t>Wort</w:t>
      </w:r>
      <w:r w:rsidRPr="00140069">
        <w:rPr>
          <w:rFonts w:ascii="Times New Roman" w:hAnsi="Times New Roman" w:cs="Times New Roman"/>
          <w:sz w:val="28"/>
          <w:szCs w:val="28"/>
        </w:rPr>
        <w:t xml:space="preserve">, </w:t>
      </w:r>
      <w:r w:rsidRPr="00C772B8">
        <w:rPr>
          <w:rFonts w:ascii="Times New Roman" w:hAnsi="Times New Roman" w:cs="Times New Roman"/>
          <w:sz w:val="28"/>
          <w:szCs w:val="28"/>
          <w:lang w:val="de-DE"/>
        </w:rPr>
        <w:t>obschon</w:t>
      </w:r>
      <w:r w:rsidRPr="00140069">
        <w:rPr>
          <w:rFonts w:ascii="Times New Roman" w:hAnsi="Times New Roman" w:cs="Times New Roman"/>
          <w:sz w:val="28"/>
          <w:szCs w:val="28"/>
        </w:rPr>
        <w:t xml:space="preserve"> </w:t>
      </w:r>
      <w:r w:rsidRPr="00C772B8">
        <w:rPr>
          <w:rFonts w:ascii="Times New Roman" w:hAnsi="Times New Roman" w:cs="Times New Roman"/>
          <w:sz w:val="28"/>
          <w:szCs w:val="28"/>
          <w:lang w:val="de-DE"/>
        </w:rPr>
        <w:t>kein</w:t>
      </w:r>
      <w:r w:rsidRPr="00140069">
        <w:rPr>
          <w:rFonts w:ascii="Times New Roman" w:hAnsi="Times New Roman" w:cs="Times New Roman"/>
          <w:sz w:val="28"/>
          <w:szCs w:val="28"/>
        </w:rPr>
        <w:t xml:space="preserve"> </w:t>
      </w:r>
      <w:r w:rsidRPr="00C772B8">
        <w:rPr>
          <w:rFonts w:ascii="Times New Roman" w:hAnsi="Times New Roman" w:cs="Times New Roman"/>
          <w:sz w:val="28"/>
          <w:szCs w:val="28"/>
          <w:lang w:val="de-DE"/>
        </w:rPr>
        <w:t>Verstand</w:t>
      </w:r>
      <w:r w:rsidRPr="00140069">
        <w:rPr>
          <w:rFonts w:ascii="Times New Roman" w:hAnsi="Times New Roman" w:cs="Times New Roman"/>
          <w:sz w:val="28"/>
          <w:szCs w:val="28"/>
        </w:rPr>
        <w:t xml:space="preserve"> </w:t>
      </w:r>
      <w:r w:rsidRPr="00C772B8">
        <w:rPr>
          <w:rFonts w:ascii="Times New Roman" w:hAnsi="Times New Roman" w:cs="Times New Roman"/>
          <w:sz w:val="28"/>
          <w:szCs w:val="28"/>
          <w:lang w:val="de-DE"/>
        </w:rPr>
        <w:t>darin</w:t>
      </w:r>
      <w:r w:rsidRPr="00140069">
        <w:rPr>
          <w:rFonts w:ascii="Times New Roman" w:hAnsi="Times New Roman" w:cs="Times New Roman"/>
          <w:sz w:val="28"/>
          <w:szCs w:val="28"/>
        </w:rPr>
        <w:t xml:space="preserve"> </w:t>
      </w:r>
      <w:r w:rsidRPr="00C772B8">
        <w:rPr>
          <w:rFonts w:ascii="Times New Roman" w:hAnsi="Times New Roman" w:cs="Times New Roman"/>
          <w:sz w:val="28"/>
          <w:szCs w:val="28"/>
          <w:lang w:val="de-DE"/>
        </w:rPr>
        <w:t>war</w:t>
      </w:r>
      <w:r w:rsidRPr="00140069">
        <w:rPr>
          <w:rFonts w:ascii="Times New Roman" w:hAnsi="Times New Roman" w:cs="Times New Roman"/>
          <w:sz w:val="28"/>
          <w:szCs w:val="28"/>
        </w:rPr>
        <w:t>»</w:t>
      </w:r>
      <w:r w:rsidR="00140069" w:rsidRPr="00140069">
        <w:rPr>
          <w:rFonts w:ascii="Times New Roman" w:hAnsi="Times New Roman" w:cs="Times New Roman"/>
          <w:sz w:val="28"/>
          <w:szCs w:val="28"/>
        </w:rPr>
        <w:t xml:space="preserve"> (</w:t>
      </w:r>
      <w:r w:rsidR="00140069">
        <w:rPr>
          <w:rFonts w:ascii="Times New Roman" w:hAnsi="Times New Roman" w:cs="Times New Roman"/>
          <w:sz w:val="28"/>
          <w:szCs w:val="28"/>
          <w:lang w:val="de-DE"/>
        </w:rPr>
        <w:t>S</w:t>
      </w:r>
      <w:r w:rsidR="00140069" w:rsidRPr="00140069">
        <w:rPr>
          <w:rFonts w:ascii="Times New Roman" w:hAnsi="Times New Roman" w:cs="Times New Roman"/>
          <w:sz w:val="28"/>
          <w:szCs w:val="28"/>
        </w:rPr>
        <w:t>. 47).</w:t>
      </w:r>
    </w:p>
    <w:p w:rsidR="005614A3" w:rsidRPr="00C772B8" w:rsidRDefault="005614A3" w:rsidP="00561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C772B8">
        <w:rPr>
          <w:rFonts w:ascii="Times New Roman" w:hAnsi="Times New Roman" w:cs="Times New Roman"/>
          <w:sz w:val="28"/>
          <w:szCs w:val="28"/>
        </w:rPr>
        <w:lastRenderedPageBreak/>
        <w:t xml:space="preserve">«и я уразумел каждое слово, хотя во всей речи не было ничего разумного» (пер. </w:t>
      </w:r>
      <w:r w:rsidR="00140069">
        <w:rPr>
          <w:rFonts w:ascii="Times New Roman" w:hAnsi="Times New Roman" w:cs="Times New Roman"/>
          <w:sz w:val="28"/>
          <w:szCs w:val="28"/>
        </w:rPr>
        <w:t xml:space="preserve">В. </w:t>
      </w:r>
      <w:proofErr w:type="spellStart"/>
      <w:r w:rsidRPr="00C772B8">
        <w:rPr>
          <w:rFonts w:ascii="Times New Roman" w:hAnsi="Times New Roman" w:cs="Times New Roman"/>
          <w:sz w:val="28"/>
          <w:szCs w:val="28"/>
        </w:rPr>
        <w:t>Зоргенфрея</w:t>
      </w:r>
      <w:proofErr w:type="spellEnd"/>
      <w:r w:rsidR="00140069">
        <w:rPr>
          <w:rFonts w:ascii="Times New Roman" w:hAnsi="Times New Roman" w:cs="Times New Roman"/>
          <w:sz w:val="28"/>
          <w:szCs w:val="28"/>
        </w:rPr>
        <w:t>, с 40</w:t>
      </w:r>
      <w:r w:rsidRPr="00C772B8">
        <w:rPr>
          <w:rFonts w:ascii="Times New Roman" w:hAnsi="Times New Roman" w:cs="Times New Roman"/>
          <w:sz w:val="28"/>
          <w:szCs w:val="28"/>
        </w:rPr>
        <w:t>)</w:t>
      </w:r>
    </w:p>
    <w:p w:rsidR="005614A3" w:rsidRPr="00C64F52" w:rsidRDefault="005614A3" w:rsidP="00561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lang w:val="de-DE"/>
        </w:rPr>
      </w:pPr>
      <w:r w:rsidRPr="00C772B8">
        <w:rPr>
          <w:rFonts w:ascii="Times New Roman" w:hAnsi="Times New Roman" w:cs="Times New Roman"/>
          <w:sz w:val="28"/>
          <w:szCs w:val="28"/>
        </w:rPr>
        <w:t xml:space="preserve">« и уразумел  каждое  слово, хотя в словах этих было  мало разумного» (пер. </w:t>
      </w:r>
      <w:r w:rsidR="00140069">
        <w:rPr>
          <w:rFonts w:ascii="Times New Roman" w:hAnsi="Times New Roman" w:cs="Times New Roman"/>
          <w:sz w:val="28"/>
          <w:szCs w:val="28"/>
        </w:rPr>
        <w:t>Н</w:t>
      </w:r>
      <w:r w:rsidR="00140069" w:rsidRPr="00C64F52">
        <w:rPr>
          <w:rFonts w:ascii="Times New Roman" w:hAnsi="Times New Roman" w:cs="Times New Roman"/>
          <w:sz w:val="28"/>
          <w:szCs w:val="28"/>
          <w:lang w:val="de-DE"/>
        </w:rPr>
        <w:t xml:space="preserve">. </w:t>
      </w:r>
      <w:r w:rsidRPr="00C772B8">
        <w:rPr>
          <w:rFonts w:ascii="Times New Roman" w:hAnsi="Times New Roman" w:cs="Times New Roman"/>
          <w:sz w:val="28"/>
          <w:szCs w:val="28"/>
        </w:rPr>
        <w:t>Касаткиной</w:t>
      </w:r>
      <w:r w:rsidR="00140069" w:rsidRPr="00C64F52">
        <w:rPr>
          <w:rFonts w:ascii="Times New Roman" w:hAnsi="Times New Roman" w:cs="Times New Roman"/>
          <w:sz w:val="28"/>
          <w:szCs w:val="28"/>
          <w:lang w:val="de-DE"/>
        </w:rPr>
        <w:t xml:space="preserve">, </w:t>
      </w:r>
      <w:r w:rsidR="00140069">
        <w:rPr>
          <w:rFonts w:ascii="Times New Roman" w:hAnsi="Times New Roman" w:cs="Times New Roman"/>
          <w:sz w:val="28"/>
          <w:szCs w:val="28"/>
        </w:rPr>
        <w:t>с</w:t>
      </w:r>
      <w:r w:rsidR="00140069" w:rsidRPr="00C64F52">
        <w:rPr>
          <w:rFonts w:ascii="Times New Roman" w:hAnsi="Times New Roman" w:cs="Times New Roman"/>
          <w:sz w:val="28"/>
          <w:szCs w:val="28"/>
          <w:lang w:val="de-DE"/>
        </w:rPr>
        <w:t>. 52</w:t>
      </w:r>
      <w:r w:rsidRPr="00C64F52">
        <w:rPr>
          <w:rFonts w:ascii="Times New Roman" w:hAnsi="Times New Roman" w:cs="Times New Roman"/>
          <w:sz w:val="28"/>
          <w:szCs w:val="28"/>
          <w:lang w:val="de-DE"/>
        </w:rPr>
        <w:t>).</w:t>
      </w:r>
    </w:p>
    <w:p w:rsidR="005614A3" w:rsidRPr="00140069" w:rsidRDefault="005614A3" w:rsidP="005614A3">
      <w:pPr>
        <w:spacing w:line="360" w:lineRule="auto"/>
        <w:jc w:val="both"/>
        <w:rPr>
          <w:rFonts w:ascii="Times New Roman" w:hAnsi="Times New Roman" w:cs="Times New Roman"/>
          <w:sz w:val="28"/>
          <w:szCs w:val="28"/>
          <w:lang w:val="de-DE"/>
        </w:rPr>
      </w:pPr>
      <w:r w:rsidRPr="00C64F52">
        <w:rPr>
          <w:rFonts w:ascii="Times New Roman" w:hAnsi="Times New Roman" w:cs="Times New Roman"/>
          <w:sz w:val="28"/>
          <w:szCs w:val="28"/>
          <w:lang w:val="de-DE"/>
        </w:rPr>
        <w:t>„</w:t>
      </w:r>
      <w:r w:rsidRPr="00C772B8">
        <w:rPr>
          <w:rFonts w:ascii="Times New Roman" w:hAnsi="Times New Roman" w:cs="Times New Roman"/>
          <w:sz w:val="28"/>
          <w:szCs w:val="28"/>
          <w:lang w:val="de-DE"/>
        </w:rPr>
        <w:t>der</w:t>
      </w:r>
      <w:r w:rsidRPr="00C64F52">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seinen</w:t>
      </w:r>
      <w:r w:rsidRPr="00C64F52">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Stock</w:t>
      </w:r>
      <w:r w:rsidRPr="00C64F52">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mit</w:t>
      </w:r>
      <w:r w:rsidRPr="00C64F52">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dem</w:t>
      </w:r>
      <w:r w:rsidRPr="00C64F52">
        <w:rPr>
          <w:rFonts w:ascii="Times New Roman" w:hAnsi="Times New Roman" w:cs="Times New Roman"/>
          <w:sz w:val="28"/>
          <w:szCs w:val="28"/>
          <w:lang w:val="de-DE"/>
        </w:rPr>
        <w:t xml:space="preserve"> </w:t>
      </w:r>
      <w:r w:rsidRPr="00C772B8">
        <w:rPr>
          <w:rFonts w:ascii="Times New Roman" w:hAnsi="Times New Roman" w:cs="Times New Roman"/>
          <w:sz w:val="28"/>
          <w:szCs w:val="28"/>
          <w:lang w:val="de-DE"/>
        </w:rPr>
        <w:t>vergoldeten Knopf bis an die erste Etage werfen konnte und seine Augen sogar bis zur zweiten Etage“</w:t>
      </w:r>
      <w:r w:rsidR="00140069" w:rsidRPr="00140069">
        <w:rPr>
          <w:rFonts w:ascii="Times New Roman" w:hAnsi="Times New Roman" w:cs="Times New Roman"/>
          <w:sz w:val="28"/>
          <w:szCs w:val="28"/>
          <w:lang w:val="de-DE"/>
        </w:rPr>
        <w:t xml:space="preserve"> (</w:t>
      </w:r>
      <w:r w:rsidR="00140069">
        <w:rPr>
          <w:rFonts w:ascii="Times New Roman" w:hAnsi="Times New Roman" w:cs="Times New Roman"/>
          <w:sz w:val="28"/>
          <w:szCs w:val="28"/>
          <w:lang w:val="de-DE"/>
        </w:rPr>
        <w:t>S. 26)</w:t>
      </w:r>
    </w:p>
    <w:p w:rsidR="005614A3" w:rsidRPr="00C772B8" w:rsidRDefault="005614A3" w:rsidP="005614A3">
      <w:pPr>
        <w:spacing w:line="360" w:lineRule="auto"/>
        <w:jc w:val="both"/>
        <w:rPr>
          <w:rFonts w:ascii="Times New Roman" w:hAnsi="Times New Roman" w:cs="Times New Roman"/>
          <w:sz w:val="28"/>
          <w:szCs w:val="28"/>
        </w:rPr>
      </w:pPr>
      <w:r w:rsidRPr="00C772B8">
        <w:rPr>
          <w:rFonts w:ascii="Times New Roman" w:hAnsi="Times New Roman" w:cs="Times New Roman"/>
          <w:sz w:val="28"/>
          <w:szCs w:val="28"/>
        </w:rPr>
        <w:t>«</w:t>
      </w:r>
      <w:proofErr w:type="gramStart"/>
      <w:r w:rsidRPr="00C772B8">
        <w:rPr>
          <w:rFonts w:ascii="Times New Roman" w:hAnsi="Times New Roman" w:cs="Times New Roman"/>
          <w:sz w:val="28"/>
          <w:szCs w:val="28"/>
        </w:rPr>
        <w:t>который</w:t>
      </w:r>
      <w:proofErr w:type="gramEnd"/>
      <w:r w:rsidRPr="00C772B8">
        <w:rPr>
          <w:rFonts w:ascii="Times New Roman" w:hAnsi="Times New Roman" w:cs="Times New Roman"/>
          <w:sz w:val="28"/>
          <w:szCs w:val="28"/>
        </w:rPr>
        <w:t xml:space="preserve"> мог вскинуть свою булаву с позолоченной головкой до второго этажа, а глаза и до третьего»</w:t>
      </w:r>
      <w:r w:rsidR="00140069">
        <w:rPr>
          <w:rFonts w:ascii="Times New Roman" w:hAnsi="Times New Roman" w:cs="Times New Roman"/>
          <w:sz w:val="28"/>
          <w:szCs w:val="28"/>
        </w:rPr>
        <w:t xml:space="preserve"> (пер. В. </w:t>
      </w:r>
      <w:proofErr w:type="spellStart"/>
      <w:r w:rsidR="00140069">
        <w:rPr>
          <w:rFonts w:ascii="Times New Roman" w:hAnsi="Times New Roman" w:cs="Times New Roman"/>
          <w:sz w:val="28"/>
          <w:szCs w:val="28"/>
        </w:rPr>
        <w:t>Зоргенфрея</w:t>
      </w:r>
      <w:proofErr w:type="spellEnd"/>
      <w:r w:rsidR="00140069">
        <w:rPr>
          <w:rFonts w:ascii="Times New Roman" w:hAnsi="Times New Roman" w:cs="Times New Roman"/>
          <w:sz w:val="28"/>
          <w:szCs w:val="28"/>
        </w:rPr>
        <w:t xml:space="preserve">, с 30) </w:t>
      </w:r>
    </w:p>
    <w:p w:rsidR="005614A3" w:rsidRDefault="005614A3" w:rsidP="005614A3">
      <w:pPr>
        <w:spacing w:line="360" w:lineRule="auto"/>
        <w:jc w:val="both"/>
        <w:rPr>
          <w:rFonts w:ascii="Times New Roman" w:hAnsi="Times New Roman" w:cs="Times New Roman"/>
          <w:sz w:val="28"/>
          <w:szCs w:val="28"/>
        </w:rPr>
      </w:pPr>
      <w:r w:rsidRPr="00C772B8">
        <w:rPr>
          <w:rFonts w:ascii="Times New Roman" w:hAnsi="Times New Roman" w:cs="Times New Roman"/>
          <w:sz w:val="28"/>
          <w:szCs w:val="28"/>
        </w:rPr>
        <w:t>«который вскидывал свою булаву с позолоченной головкой до второго этажа, а глаза даже до третьего»</w:t>
      </w:r>
      <w:proofErr w:type="gramStart"/>
      <w:r w:rsidRPr="00C772B8">
        <w:rPr>
          <w:rFonts w:ascii="Times New Roman" w:hAnsi="Times New Roman" w:cs="Times New Roman"/>
          <w:sz w:val="28"/>
          <w:szCs w:val="28"/>
        </w:rPr>
        <w:t>.</w:t>
      </w:r>
      <w:proofErr w:type="gramEnd"/>
      <w:r w:rsidR="00140069">
        <w:rPr>
          <w:rFonts w:ascii="Times New Roman" w:hAnsi="Times New Roman" w:cs="Times New Roman"/>
          <w:sz w:val="28"/>
          <w:szCs w:val="28"/>
        </w:rPr>
        <w:t xml:space="preserve"> (</w:t>
      </w:r>
      <w:proofErr w:type="gramStart"/>
      <w:r w:rsidR="00140069">
        <w:rPr>
          <w:rFonts w:ascii="Times New Roman" w:hAnsi="Times New Roman" w:cs="Times New Roman"/>
          <w:sz w:val="28"/>
          <w:szCs w:val="28"/>
        </w:rPr>
        <w:t>п</w:t>
      </w:r>
      <w:proofErr w:type="gramEnd"/>
      <w:r w:rsidR="00140069">
        <w:rPr>
          <w:rFonts w:ascii="Times New Roman" w:hAnsi="Times New Roman" w:cs="Times New Roman"/>
          <w:sz w:val="28"/>
          <w:szCs w:val="28"/>
        </w:rPr>
        <w:t>ер. Н. Касаткиной, с. 34)</w:t>
      </w:r>
    </w:p>
    <w:p w:rsidR="005614A3" w:rsidRPr="00C772B8" w:rsidRDefault="005614A3" w:rsidP="005614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каламбурах Гейне повсеместно раскрывается семантика говорящих имен, которая должна быть отражена и в переводе: </w:t>
      </w:r>
      <w:r w:rsidRPr="007C3279">
        <w:rPr>
          <w:rFonts w:ascii="Times New Roman" w:hAnsi="Times New Roman" w:cs="Times New Roman"/>
          <w:sz w:val="28"/>
          <w:szCs w:val="28"/>
        </w:rPr>
        <w:t>"</w:t>
      </w:r>
      <w:r w:rsidRPr="007C3279">
        <w:rPr>
          <w:rFonts w:ascii="Times New Roman" w:hAnsi="Times New Roman" w:cs="Times New Roman"/>
          <w:sz w:val="28"/>
          <w:szCs w:val="28"/>
          <w:lang w:val="de-DE"/>
        </w:rPr>
        <w:t>Wenn</w:t>
      </w:r>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Sie</w:t>
      </w:r>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sich</w:t>
      </w:r>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nicht</w:t>
      </w:r>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stellen</w:t>
      </w:r>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Herr</w:t>
      </w:r>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L</w:t>
      </w:r>
      <w:r w:rsidRPr="007C3279">
        <w:rPr>
          <w:rFonts w:ascii="Times New Roman" w:hAnsi="Times New Roman" w:cs="Times New Roman"/>
          <w:sz w:val="28"/>
          <w:szCs w:val="28"/>
        </w:rPr>
        <w:t>ö</w:t>
      </w:r>
      <w:proofErr w:type="spellStart"/>
      <w:r w:rsidRPr="007C3279">
        <w:rPr>
          <w:rFonts w:ascii="Times New Roman" w:hAnsi="Times New Roman" w:cs="Times New Roman"/>
          <w:sz w:val="28"/>
          <w:szCs w:val="28"/>
          <w:lang w:val="de-DE"/>
        </w:rPr>
        <w:t>we</w:t>
      </w:r>
      <w:proofErr w:type="spellEnd"/>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so</w:t>
      </w:r>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sind</w:t>
      </w:r>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Sie</w:t>
      </w:r>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ein</w:t>
      </w:r>
      <w:r w:rsidRPr="007C3279">
        <w:rPr>
          <w:rFonts w:ascii="Times New Roman" w:hAnsi="Times New Roman" w:cs="Times New Roman"/>
          <w:sz w:val="28"/>
          <w:szCs w:val="28"/>
        </w:rPr>
        <w:t xml:space="preserve"> </w:t>
      </w:r>
      <w:r w:rsidRPr="007C3279">
        <w:rPr>
          <w:rFonts w:ascii="Times New Roman" w:hAnsi="Times New Roman" w:cs="Times New Roman"/>
          <w:sz w:val="28"/>
          <w:szCs w:val="28"/>
          <w:lang w:val="de-DE"/>
        </w:rPr>
        <w:t>Hund</w:t>
      </w:r>
      <w:r w:rsidRPr="007C3279">
        <w:rPr>
          <w:rFonts w:ascii="Times New Roman" w:hAnsi="Times New Roman" w:cs="Times New Roman"/>
          <w:sz w:val="28"/>
          <w:szCs w:val="28"/>
        </w:rPr>
        <w:t>"</w:t>
      </w:r>
      <w:r w:rsidR="00140069">
        <w:rPr>
          <w:rFonts w:ascii="Times New Roman" w:hAnsi="Times New Roman" w:cs="Times New Roman"/>
          <w:sz w:val="28"/>
          <w:szCs w:val="28"/>
        </w:rPr>
        <w:t xml:space="preserve"> (</w:t>
      </w:r>
      <w:r w:rsidR="00140069">
        <w:rPr>
          <w:rFonts w:ascii="Times New Roman" w:hAnsi="Times New Roman" w:cs="Times New Roman"/>
          <w:sz w:val="28"/>
          <w:szCs w:val="28"/>
          <w:lang w:val="en-US"/>
        </w:rPr>
        <w:t>S</w:t>
      </w:r>
      <w:r w:rsidR="00140069" w:rsidRPr="00140069">
        <w:rPr>
          <w:rFonts w:ascii="Times New Roman" w:hAnsi="Times New Roman" w:cs="Times New Roman"/>
          <w:sz w:val="28"/>
          <w:szCs w:val="28"/>
        </w:rPr>
        <w:t>. 34)</w:t>
      </w:r>
      <w:r w:rsidRPr="007C3279">
        <w:rPr>
          <w:rFonts w:ascii="Times New Roman" w:hAnsi="Times New Roman" w:cs="Times New Roman"/>
          <w:sz w:val="28"/>
          <w:szCs w:val="28"/>
        </w:rPr>
        <w:t>. Здесь переводчик уже не ограничен необходимостью подбора созвучий или несовпадением семантики, в основе каламбура лежит парадокс, сохраненный в переводе Касаткиной: «Если вы  уклонитесь, господин Лев, я сочту вас жалким псом»</w:t>
      </w:r>
      <w:r w:rsidR="00140069" w:rsidRPr="00140069">
        <w:rPr>
          <w:rFonts w:ascii="Times New Roman" w:hAnsi="Times New Roman" w:cs="Times New Roman"/>
          <w:sz w:val="28"/>
          <w:szCs w:val="28"/>
        </w:rPr>
        <w:t xml:space="preserve"> (</w:t>
      </w:r>
      <w:r w:rsidR="00140069">
        <w:rPr>
          <w:rFonts w:ascii="Times New Roman" w:hAnsi="Times New Roman" w:cs="Times New Roman"/>
          <w:sz w:val="28"/>
          <w:szCs w:val="28"/>
        </w:rPr>
        <w:t>с. 70)</w:t>
      </w:r>
      <w:r w:rsidRPr="007C3279">
        <w:rPr>
          <w:rFonts w:ascii="Times New Roman" w:hAnsi="Times New Roman" w:cs="Times New Roman"/>
          <w:sz w:val="28"/>
          <w:szCs w:val="28"/>
        </w:rPr>
        <w:t xml:space="preserve">. </w:t>
      </w:r>
      <w:proofErr w:type="spellStart"/>
      <w:r w:rsidRPr="007C3279">
        <w:rPr>
          <w:rFonts w:ascii="Times New Roman" w:hAnsi="Times New Roman" w:cs="Times New Roman"/>
          <w:sz w:val="28"/>
          <w:szCs w:val="28"/>
        </w:rPr>
        <w:t>Зоргенфрей</w:t>
      </w:r>
      <w:proofErr w:type="spellEnd"/>
      <w:r w:rsidRPr="007C3279">
        <w:rPr>
          <w:rFonts w:ascii="Times New Roman" w:hAnsi="Times New Roman" w:cs="Times New Roman"/>
          <w:sz w:val="28"/>
          <w:szCs w:val="28"/>
        </w:rPr>
        <w:t xml:space="preserve"> не переводит фамилию вымышленного персонажа, оставаясь верным принципу непереводимости имен собственных: «Если вы не согласны стреляться, господин Лёве, то вы — собака»</w:t>
      </w:r>
      <w:proofErr w:type="gramStart"/>
      <w:r w:rsidRPr="007C3279">
        <w:rPr>
          <w:rFonts w:ascii="Times New Roman" w:hAnsi="Times New Roman" w:cs="Times New Roman"/>
          <w:sz w:val="28"/>
          <w:szCs w:val="28"/>
        </w:rPr>
        <w:t>.</w:t>
      </w:r>
      <w:proofErr w:type="gramEnd"/>
      <w:r w:rsidR="00140069">
        <w:rPr>
          <w:rFonts w:ascii="Times New Roman" w:hAnsi="Times New Roman" w:cs="Times New Roman"/>
          <w:sz w:val="28"/>
          <w:szCs w:val="28"/>
        </w:rPr>
        <w:t xml:space="preserve"> (</w:t>
      </w:r>
      <w:proofErr w:type="gramStart"/>
      <w:r w:rsidR="00140069">
        <w:rPr>
          <w:rFonts w:ascii="Times New Roman" w:hAnsi="Times New Roman" w:cs="Times New Roman"/>
          <w:sz w:val="28"/>
          <w:szCs w:val="28"/>
        </w:rPr>
        <w:t>с</w:t>
      </w:r>
      <w:proofErr w:type="gramEnd"/>
      <w:r w:rsidR="00140069">
        <w:rPr>
          <w:rFonts w:ascii="Times New Roman" w:hAnsi="Times New Roman" w:cs="Times New Roman"/>
          <w:sz w:val="28"/>
          <w:szCs w:val="28"/>
        </w:rPr>
        <w:t>. 54)</w:t>
      </w:r>
    </w:p>
    <w:p w:rsidR="005614A3" w:rsidRDefault="005614A3" w:rsidP="00561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Pr>
          <w:rFonts w:ascii="Times New Roman" w:hAnsi="Times New Roman" w:cs="Times New Roman"/>
          <w:sz w:val="28"/>
          <w:szCs w:val="28"/>
        </w:rPr>
        <w:t xml:space="preserve">Изучив каламбуры в переводах произведения Г. Гейне </w:t>
      </w:r>
      <w:r w:rsidRPr="00FE74D1">
        <w:rPr>
          <w:rFonts w:ascii="Times New Roman" w:hAnsi="Times New Roman" w:cs="Times New Roman"/>
          <w:sz w:val="28"/>
          <w:szCs w:val="28"/>
        </w:rPr>
        <w:t>„</w:t>
      </w:r>
      <w:r w:rsidR="00140069">
        <w:rPr>
          <w:rFonts w:ascii="Times New Roman" w:hAnsi="Times New Roman" w:cs="Times New Roman"/>
          <w:sz w:val="28"/>
          <w:szCs w:val="28"/>
        </w:rPr>
        <w:t>Идеи</w:t>
      </w:r>
      <w:r w:rsidRPr="00FE74D1">
        <w:rPr>
          <w:rFonts w:ascii="Times New Roman" w:hAnsi="Times New Roman" w:cs="Times New Roman"/>
          <w:sz w:val="28"/>
          <w:szCs w:val="28"/>
        </w:rPr>
        <w:t xml:space="preserve">. </w:t>
      </w:r>
      <w:r>
        <w:rPr>
          <w:rFonts w:ascii="Times New Roman" w:hAnsi="Times New Roman" w:cs="Times New Roman"/>
          <w:sz w:val="28"/>
          <w:szCs w:val="28"/>
        </w:rPr>
        <w:t>Книга</w:t>
      </w:r>
      <w:r w:rsidRPr="00FE74D1">
        <w:rPr>
          <w:rFonts w:ascii="Times New Roman" w:hAnsi="Times New Roman" w:cs="Times New Roman"/>
          <w:sz w:val="28"/>
          <w:szCs w:val="28"/>
        </w:rPr>
        <w:t xml:space="preserve"> </w:t>
      </w:r>
      <w:r>
        <w:rPr>
          <w:rFonts w:ascii="Times New Roman" w:hAnsi="Times New Roman" w:cs="Times New Roman"/>
          <w:sz w:val="28"/>
          <w:szCs w:val="28"/>
          <w:lang w:val="de-DE"/>
        </w:rPr>
        <w:t>Le</w:t>
      </w:r>
      <w:r w:rsidRPr="00FE74D1">
        <w:rPr>
          <w:rFonts w:ascii="Times New Roman" w:hAnsi="Times New Roman" w:cs="Times New Roman"/>
          <w:sz w:val="28"/>
          <w:szCs w:val="28"/>
        </w:rPr>
        <w:t xml:space="preserve"> </w:t>
      </w:r>
      <w:r>
        <w:rPr>
          <w:rFonts w:ascii="Times New Roman" w:hAnsi="Times New Roman" w:cs="Times New Roman"/>
          <w:sz w:val="28"/>
          <w:szCs w:val="28"/>
          <w:lang w:val="de-DE"/>
        </w:rPr>
        <w:t>Grand</w:t>
      </w:r>
      <w:r w:rsidRPr="00FE74D1">
        <w:rPr>
          <w:rFonts w:ascii="Times New Roman" w:hAnsi="Times New Roman" w:cs="Times New Roman"/>
          <w:sz w:val="28"/>
          <w:szCs w:val="28"/>
        </w:rPr>
        <w:t>“</w:t>
      </w:r>
      <w:r>
        <w:rPr>
          <w:rFonts w:ascii="Times New Roman" w:hAnsi="Times New Roman" w:cs="Times New Roman"/>
          <w:sz w:val="28"/>
          <w:szCs w:val="28"/>
        </w:rPr>
        <w:t xml:space="preserve"> Н. Касаткиной и В.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xml:space="preserve">, можно сделать вывод о том, что переводчики ставят перед собой различные цели: </w:t>
      </w:r>
      <w:r w:rsidR="00140069">
        <w:rPr>
          <w:rFonts w:ascii="Times New Roman" w:hAnsi="Times New Roman" w:cs="Times New Roman"/>
          <w:sz w:val="28"/>
          <w:szCs w:val="28"/>
        </w:rPr>
        <w:t xml:space="preserve">В.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систематически отказывается от сохранения игры слов, если это ведет к отдалению от семантики исходной фразы, требует изменения говорящих имен или утяжеления фразы. Касаткина воссоздает практически все каламбуры, присутствующие в тексте оригинала, прибегая к словотворчеству, переводу говорящих имен собственных и изменению </w:t>
      </w:r>
      <w:r>
        <w:rPr>
          <w:rFonts w:ascii="Times New Roman" w:hAnsi="Times New Roman" w:cs="Times New Roman"/>
          <w:sz w:val="28"/>
          <w:szCs w:val="28"/>
        </w:rPr>
        <w:lastRenderedPageBreak/>
        <w:t xml:space="preserve">семантики составных компонентов каламбуров. Таким образом, сохраняется одна из характерных черт стиля прозы Генриха Гейне – изобилие острых сатирических каламбуров, создающих комический эффект. </w:t>
      </w:r>
      <w:r w:rsidRPr="00FE74D1">
        <w:rPr>
          <w:rFonts w:ascii="Times New Roman" w:hAnsi="Times New Roman" w:cs="Times New Roman"/>
          <w:sz w:val="28"/>
          <w:szCs w:val="28"/>
        </w:rPr>
        <w:t xml:space="preserve"> </w:t>
      </w:r>
    </w:p>
    <w:p w:rsidR="00594754" w:rsidRPr="00FE74D1" w:rsidRDefault="00594754" w:rsidP="005614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p w:rsidR="00594754" w:rsidRPr="00140069" w:rsidRDefault="00140069" w:rsidP="00140069">
      <w:pPr>
        <w:pStyle w:val="2"/>
        <w:numPr>
          <w:ilvl w:val="0"/>
          <w:numId w:val="0"/>
        </w:numPr>
        <w:ind w:left="420" w:hanging="420"/>
      </w:pPr>
      <w:r w:rsidRPr="00140069">
        <w:t xml:space="preserve">3.2. Перевод варваризмов в произведении Г. Гейне «Идеи. Книга </w:t>
      </w:r>
      <w:proofErr w:type="spellStart"/>
      <w:r>
        <w:t>Le</w:t>
      </w:r>
      <w:proofErr w:type="spellEnd"/>
      <w:r w:rsidRPr="00140069">
        <w:t xml:space="preserve"> </w:t>
      </w:r>
      <w:proofErr w:type="spellStart"/>
      <w:r w:rsidRPr="00140069">
        <w:t>Grand</w:t>
      </w:r>
      <w:proofErr w:type="spellEnd"/>
      <w:r w:rsidRPr="00140069">
        <w:t>”.</w:t>
      </w:r>
    </w:p>
    <w:p w:rsidR="00140069" w:rsidRPr="00140069" w:rsidRDefault="00140069" w:rsidP="00140069"/>
    <w:p w:rsidR="00594754" w:rsidRDefault="00594754" w:rsidP="00594754">
      <w:pPr>
        <w:spacing w:line="360" w:lineRule="auto"/>
        <w:jc w:val="both"/>
        <w:rPr>
          <w:rFonts w:ascii="Times New Roman" w:hAnsi="Times New Roman" w:cs="Times New Roman"/>
          <w:sz w:val="28"/>
          <w:szCs w:val="32"/>
          <w:shd w:val="clear" w:color="auto" w:fill="FEFEFE"/>
        </w:rPr>
      </w:pPr>
      <w:r>
        <w:rPr>
          <w:rFonts w:ascii="Times New Roman" w:hAnsi="Times New Roman" w:cs="Times New Roman"/>
          <w:sz w:val="28"/>
          <w:szCs w:val="28"/>
        </w:rPr>
        <w:t xml:space="preserve">В Словаре литературных терминов под редакцией Н. Бродского под варваризмами понимаются </w:t>
      </w:r>
      <w:r w:rsidR="00140069">
        <w:rPr>
          <w:rFonts w:ascii="Times New Roman" w:hAnsi="Times New Roman" w:cs="Times New Roman"/>
          <w:sz w:val="28"/>
          <w:szCs w:val="28"/>
        </w:rPr>
        <w:t>«</w:t>
      </w:r>
      <w:r>
        <w:rPr>
          <w:rFonts w:ascii="Times New Roman" w:hAnsi="Times New Roman" w:cs="Times New Roman"/>
          <w:sz w:val="28"/>
          <w:szCs w:val="28"/>
        </w:rPr>
        <w:t xml:space="preserve">слова, заимствованные из других языков, которые </w:t>
      </w:r>
      <w:r w:rsidRPr="00120BCD">
        <w:rPr>
          <w:rFonts w:ascii="Times New Roman" w:hAnsi="Times New Roman" w:cs="Times New Roman"/>
          <w:sz w:val="28"/>
          <w:szCs w:val="32"/>
          <w:shd w:val="clear" w:color="auto" w:fill="FEFEFE"/>
        </w:rPr>
        <w:t>воспринимаются как чужеродные среди слов родного языка</w:t>
      </w:r>
      <w:r w:rsidR="00140069">
        <w:rPr>
          <w:rFonts w:ascii="Times New Roman" w:hAnsi="Times New Roman" w:cs="Times New Roman"/>
          <w:sz w:val="28"/>
          <w:szCs w:val="32"/>
          <w:shd w:val="clear" w:color="auto" w:fill="FEFEFE"/>
        </w:rPr>
        <w:t>»</w:t>
      </w:r>
      <w:r w:rsidR="00140069">
        <w:rPr>
          <w:rStyle w:val="a7"/>
          <w:rFonts w:ascii="Times New Roman" w:hAnsi="Times New Roman" w:cs="Times New Roman"/>
          <w:sz w:val="28"/>
          <w:szCs w:val="32"/>
          <w:shd w:val="clear" w:color="auto" w:fill="FEFEFE"/>
        </w:rPr>
        <w:footnoteReference w:id="46"/>
      </w:r>
      <w:r w:rsidRPr="00120BCD">
        <w:rPr>
          <w:rFonts w:ascii="Times New Roman" w:hAnsi="Times New Roman" w:cs="Times New Roman"/>
          <w:sz w:val="28"/>
          <w:szCs w:val="32"/>
          <w:shd w:val="clear" w:color="auto" w:fill="FEFEFE"/>
        </w:rPr>
        <w:t>. В этом, по мнению многих авторов, и заключается стилистический поте</w:t>
      </w:r>
      <w:r>
        <w:rPr>
          <w:rFonts w:ascii="Times New Roman" w:hAnsi="Times New Roman" w:cs="Times New Roman"/>
          <w:sz w:val="28"/>
          <w:szCs w:val="32"/>
          <w:shd w:val="clear" w:color="auto" w:fill="FEFEFE"/>
        </w:rPr>
        <w:t>нциал варваризмов, которые сразу обращают на себя внимание в литературном тексте и могут нести несколько функций. Функции таких внедрений из чужеродной языковой среды различны в разных языках и зависят, по мнению Б. В. Томашевского</w:t>
      </w:r>
      <w:r w:rsidR="003C4958">
        <w:rPr>
          <w:rStyle w:val="a7"/>
          <w:rFonts w:ascii="Times New Roman" w:hAnsi="Times New Roman" w:cs="Times New Roman"/>
          <w:sz w:val="28"/>
          <w:szCs w:val="32"/>
          <w:shd w:val="clear" w:color="auto" w:fill="FEFEFE"/>
        </w:rPr>
        <w:footnoteReference w:id="47"/>
      </w:r>
      <w:r>
        <w:rPr>
          <w:rFonts w:ascii="Times New Roman" w:hAnsi="Times New Roman" w:cs="Times New Roman"/>
          <w:sz w:val="28"/>
          <w:szCs w:val="32"/>
          <w:shd w:val="clear" w:color="auto" w:fill="FEFEFE"/>
        </w:rPr>
        <w:t xml:space="preserve">, от целого ряда  факторов: </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от бытового влияния среды, </w:t>
      </w:r>
      <w:r w:rsidRPr="00120BCD">
        <w:rPr>
          <w:rFonts w:ascii="Times New Roman" w:hAnsi="Times New Roman" w:cs="Times New Roman"/>
          <w:sz w:val="28"/>
          <w:szCs w:val="28"/>
        </w:rPr>
        <w:t>из</w:t>
      </w:r>
      <w:r>
        <w:rPr>
          <w:rFonts w:ascii="Times New Roman" w:hAnsi="Times New Roman" w:cs="Times New Roman"/>
          <w:sz w:val="28"/>
          <w:szCs w:val="28"/>
        </w:rPr>
        <w:t xml:space="preserve"> которой делается заимствование; </w:t>
      </w:r>
    </w:p>
    <w:p w:rsidR="00594754" w:rsidRDefault="00594754" w:rsidP="00594754">
      <w:pPr>
        <w:spacing w:line="360" w:lineRule="auto"/>
        <w:jc w:val="both"/>
        <w:rPr>
          <w:rFonts w:ascii="Times New Roman" w:hAnsi="Times New Roman" w:cs="Times New Roman"/>
          <w:sz w:val="28"/>
          <w:szCs w:val="28"/>
        </w:rPr>
      </w:pPr>
      <w:r w:rsidRPr="00120BCD">
        <w:rPr>
          <w:rFonts w:ascii="Times New Roman" w:hAnsi="Times New Roman" w:cs="Times New Roman"/>
          <w:sz w:val="28"/>
          <w:szCs w:val="28"/>
        </w:rPr>
        <w:t xml:space="preserve">2) от отношения этой среды к </w:t>
      </w:r>
      <w:r>
        <w:rPr>
          <w:rFonts w:ascii="Times New Roman" w:hAnsi="Times New Roman" w:cs="Times New Roman"/>
          <w:sz w:val="28"/>
          <w:szCs w:val="28"/>
        </w:rPr>
        <w:t xml:space="preserve">языку того произведения, </w:t>
      </w:r>
      <w:r w:rsidRPr="00120BCD">
        <w:rPr>
          <w:rFonts w:ascii="Times New Roman" w:hAnsi="Times New Roman" w:cs="Times New Roman"/>
          <w:sz w:val="28"/>
          <w:szCs w:val="28"/>
        </w:rPr>
        <w:t>в  к</w:t>
      </w:r>
      <w:r>
        <w:rPr>
          <w:rFonts w:ascii="Times New Roman" w:hAnsi="Times New Roman" w:cs="Times New Roman"/>
          <w:sz w:val="28"/>
          <w:szCs w:val="28"/>
        </w:rPr>
        <w:t>оторое  эти  слова  внедряются;</w:t>
      </w:r>
      <w:r w:rsidRPr="00120BCD">
        <w:rPr>
          <w:rFonts w:ascii="Times New Roman" w:hAnsi="Times New Roman" w:cs="Times New Roman"/>
          <w:sz w:val="28"/>
          <w:szCs w:val="28"/>
        </w:rPr>
        <w:t xml:space="preserve"> </w:t>
      </w:r>
    </w:p>
    <w:p w:rsidR="00594754" w:rsidRDefault="00594754" w:rsidP="00594754">
      <w:pPr>
        <w:spacing w:line="360" w:lineRule="auto"/>
        <w:jc w:val="both"/>
        <w:rPr>
          <w:rFonts w:ascii="Times New Roman" w:hAnsi="Times New Roman" w:cs="Times New Roman"/>
          <w:sz w:val="28"/>
          <w:szCs w:val="28"/>
        </w:rPr>
      </w:pPr>
      <w:r w:rsidRPr="00120BCD">
        <w:rPr>
          <w:rFonts w:ascii="Times New Roman" w:hAnsi="Times New Roman" w:cs="Times New Roman"/>
          <w:sz w:val="28"/>
          <w:szCs w:val="28"/>
        </w:rPr>
        <w:t>3)  от  литературной  тр</w:t>
      </w:r>
      <w:r>
        <w:rPr>
          <w:rFonts w:ascii="Times New Roman" w:hAnsi="Times New Roman" w:cs="Times New Roman"/>
          <w:sz w:val="28"/>
          <w:szCs w:val="28"/>
        </w:rPr>
        <w:t>адиции  использования этого приема;</w:t>
      </w:r>
    </w:p>
    <w:p w:rsidR="00594754" w:rsidRDefault="00594754" w:rsidP="00594754">
      <w:pPr>
        <w:spacing w:line="360" w:lineRule="auto"/>
        <w:jc w:val="both"/>
        <w:rPr>
          <w:rFonts w:ascii="Times New Roman" w:hAnsi="Times New Roman" w:cs="Times New Roman"/>
          <w:sz w:val="28"/>
          <w:szCs w:val="28"/>
        </w:rPr>
      </w:pPr>
      <w:r w:rsidRPr="00120BCD">
        <w:rPr>
          <w:rFonts w:ascii="Times New Roman" w:hAnsi="Times New Roman" w:cs="Times New Roman"/>
          <w:sz w:val="28"/>
          <w:szCs w:val="28"/>
        </w:rPr>
        <w:t>4) от мотивировки этого</w:t>
      </w:r>
      <w:r>
        <w:rPr>
          <w:rFonts w:ascii="Times New Roman" w:hAnsi="Times New Roman" w:cs="Times New Roman"/>
          <w:sz w:val="28"/>
          <w:szCs w:val="28"/>
        </w:rPr>
        <w:t xml:space="preserve"> внедрения, даваемой автором; </w:t>
      </w:r>
    </w:p>
    <w:p w:rsidR="00594754" w:rsidRDefault="00594754" w:rsidP="00594754">
      <w:pPr>
        <w:spacing w:line="360" w:lineRule="auto"/>
        <w:jc w:val="both"/>
        <w:rPr>
          <w:rFonts w:ascii="Times New Roman" w:hAnsi="Times New Roman" w:cs="Times New Roman"/>
          <w:sz w:val="28"/>
          <w:szCs w:val="28"/>
        </w:rPr>
      </w:pPr>
      <w:r w:rsidRPr="00120BCD">
        <w:rPr>
          <w:rFonts w:ascii="Times New Roman" w:hAnsi="Times New Roman" w:cs="Times New Roman"/>
          <w:sz w:val="28"/>
          <w:szCs w:val="28"/>
        </w:rPr>
        <w:t>5</w:t>
      </w:r>
      <w:r>
        <w:rPr>
          <w:rFonts w:ascii="Times New Roman" w:hAnsi="Times New Roman" w:cs="Times New Roman"/>
          <w:sz w:val="28"/>
          <w:szCs w:val="28"/>
        </w:rPr>
        <w:t xml:space="preserve">) от связанной с этим сюжетной </w:t>
      </w:r>
      <w:r w:rsidRPr="00120BCD">
        <w:rPr>
          <w:rFonts w:ascii="Times New Roman" w:hAnsi="Times New Roman" w:cs="Times New Roman"/>
          <w:sz w:val="28"/>
          <w:szCs w:val="28"/>
        </w:rPr>
        <w:t>роли приема (т.е. встречается ли это внедрение чужеродных слов в реч</w:t>
      </w:r>
      <w:r>
        <w:rPr>
          <w:rFonts w:ascii="Times New Roman" w:hAnsi="Times New Roman" w:cs="Times New Roman"/>
          <w:sz w:val="28"/>
          <w:szCs w:val="28"/>
        </w:rPr>
        <w:t xml:space="preserve">и героев, в речи рассказчика, в </w:t>
      </w:r>
      <w:r w:rsidRPr="00120BCD">
        <w:rPr>
          <w:rFonts w:ascii="Times New Roman" w:hAnsi="Times New Roman" w:cs="Times New Roman"/>
          <w:sz w:val="28"/>
          <w:szCs w:val="28"/>
        </w:rPr>
        <w:t>определенны</w:t>
      </w:r>
      <w:r>
        <w:rPr>
          <w:rFonts w:ascii="Times New Roman" w:hAnsi="Times New Roman" w:cs="Times New Roman"/>
          <w:sz w:val="28"/>
          <w:szCs w:val="28"/>
        </w:rPr>
        <w:t>е моменты повествования и т.д.)».</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 зависимости от языка, из которого было заимствовано слово, </w:t>
      </w:r>
      <w:r w:rsidR="009C06A5">
        <w:rPr>
          <w:rFonts w:ascii="Times New Roman" w:hAnsi="Times New Roman" w:cs="Times New Roman"/>
          <w:sz w:val="28"/>
          <w:szCs w:val="28"/>
        </w:rPr>
        <w:t xml:space="preserve">Б. </w:t>
      </w:r>
      <w:r>
        <w:rPr>
          <w:rFonts w:ascii="Times New Roman" w:hAnsi="Times New Roman" w:cs="Times New Roman"/>
          <w:sz w:val="28"/>
          <w:szCs w:val="28"/>
        </w:rPr>
        <w:t>Томашевский выделяет следующие функции варваризмов в русском языке:</w:t>
      </w:r>
      <w:r>
        <w:rPr>
          <w:rFonts w:ascii="Times New Roman" w:hAnsi="Times New Roman" w:cs="Times New Roman"/>
          <w:sz w:val="28"/>
          <w:szCs w:val="28"/>
        </w:rPr>
        <w:br/>
        <w:t>1) введение термина, отсутствующего в русском языке;</w:t>
      </w:r>
    </w:p>
    <w:p w:rsidR="00594754" w:rsidRPr="00D7799E"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D7799E">
        <w:rPr>
          <w:rFonts w:ascii="Times New Roman" w:hAnsi="Times New Roman" w:cs="Times New Roman"/>
          <w:sz w:val="28"/>
          <w:szCs w:val="28"/>
        </w:rPr>
        <w:t xml:space="preserve"> </w:t>
      </w:r>
      <w:r>
        <w:rPr>
          <w:rFonts w:ascii="Times New Roman" w:hAnsi="Times New Roman" w:cs="Times New Roman"/>
          <w:sz w:val="28"/>
          <w:szCs w:val="28"/>
        </w:rPr>
        <w:t>освобождение понятия</w:t>
      </w:r>
      <w:r w:rsidRPr="00D7799E">
        <w:rPr>
          <w:rFonts w:ascii="Times New Roman" w:hAnsi="Times New Roman" w:cs="Times New Roman"/>
          <w:sz w:val="28"/>
          <w:szCs w:val="28"/>
        </w:rPr>
        <w:t xml:space="preserve"> от посторонних ассоциац</w:t>
      </w:r>
      <w:r>
        <w:rPr>
          <w:rFonts w:ascii="Times New Roman" w:hAnsi="Times New Roman" w:cs="Times New Roman"/>
          <w:sz w:val="28"/>
          <w:szCs w:val="28"/>
        </w:rPr>
        <w:t xml:space="preserve">ий, связанных с русским словом, иностранные слова в таком случае звучат более «научно», точно, </w:t>
      </w:r>
      <w:proofErr w:type="spellStart"/>
      <w:r>
        <w:rPr>
          <w:rFonts w:ascii="Times New Roman" w:hAnsi="Times New Roman" w:cs="Times New Roman"/>
          <w:sz w:val="28"/>
          <w:szCs w:val="28"/>
        </w:rPr>
        <w:t>терминологично</w:t>
      </w:r>
      <w:proofErr w:type="spellEnd"/>
      <w:r>
        <w:rPr>
          <w:rFonts w:ascii="Times New Roman" w:hAnsi="Times New Roman" w:cs="Times New Roman"/>
          <w:sz w:val="28"/>
          <w:szCs w:val="28"/>
        </w:rPr>
        <w:t>;</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3) привлечение  внимания  новизной  выражения;</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4) придание</w:t>
      </w:r>
      <w:r w:rsidRPr="00D7799E">
        <w:rPr>
          <w:rFonts w:ascii="Times New Roman" w:hAnsi="Times New Roman" w:cs="Times New Roman"/>
          <w:sz w:val="28"/>
          <w:szCs w:val="28"/>
        </w:rPr>
        <w:t xml:space="preserve">  местного колорита речи</w:t>
      </w:r>
      <w:r>
        <w:rPr>
          <w:rFonts w:ascii="Times New Roman" w:hAnsi="Times New Roman" w:cs="Times New Roman"/>
          <w:sz w:val="28"/>
          <w:szCs w:val="28"/>
        </w:rPr>
        <w:t xml:space="preserve"> (в случае описания реалий, незнакомой местности и т.д.).</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Очевидно, что при переводе литературных текстов, в которых содержатся варваризмы, следует учитывать все эти факторы как по отношению к языку оригинала, так и по отношению к языку перевода. </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произведении Г. Гейне «Идеи. Книга </w:t>
      </w:r>
      <w:r>
        <w:rPr>
          <w:rFonts w:ascii="Times New Roman" w:hAnsi="Times New Roman" w:cs="Times New Roman"/>
          <w:sz w:val="28"/>
          <w:szCs w:val="28"/>
          <w:lang w:val="en-US"/>
        </w:rPr>
        <w:t>Le</w:t>
      </w:r>
      <w:r w:rsidRPr="00D7799E">
        <w:rPr>
          <w:rFonts w:ascii="Times New Roman" w:hAnsi="Times New Roman" w:cs="Times New Roman"/>
          <w:sz w:val="28"/>
          <w:szCs w:val="28"/>
        </w:rPr>
        <w:t xml:space="preserve"> </w:t>
      </w:r>
      <w:r>
        <w:rPr>
          <w:rFonts w:ascii="Times New Roman" w:hAnsi="Times New Roman" w:cs="Times New Roman"/>
          <w:sz w:val="28"/>
          <w:szCs w:val="28"/>
          <w:lang w:val="en-US"/>
        </w:rPr>
        <w:t>Gran</w:t>
      </w:r>
      <w:r>
        <w:rPr>
          <w:rFonts w:ascii="Times New Roman" w:hAnsi="Times New Roman" w:cs="Times New Roman"/>
          <w:sz w:val="28"/>
          <w:szCs w:val="28"/>
        </w:rPr>
        <w:t>» в первую очередь обращают на себя внимание заимствования из французского языка, которые не только соответствуют сквозной теме произведения (Н</w:t>
      </w:r>
      <w:r w:rsidR="009C06A5">
        <w:rPr>
          <w:rFonts w:ascii="Times New Roman" w:hAnsi="Times New Roman" w:cs="Times New Roman"/>
          <w:sz w:val="28"/>
          <w:szCs w:val="28"/>
        </w:rPr>
        <w:t>аполеоновские войны), но и делаю</w:t>
      </w:r>
      <w:r>
        <w:rPr>
          <w:rFonts w:ascii="Times New Roman" w:hAnsi="Times New Roman" w:cs="Times New Roman"/>
          <w:sz w:val="28"/>
          <w:szCs w:val="28"/>
        </w:rPr>
        <w:t>т стиль повествов</w:t>
      </w:r>
      <w:r w:rsidR="009C06A5">
        <w:rPr>
          <w:rFonts w:ascii="Times New Roman" w:hAnsi="Times New Roman" w:cs="Times New Roman"/>
          <w:sz w:val="28"/>
          <w:szCs w:val="28"/>
        </w:rPr>
        <w:t>ания более разнообразным, снижаю</w:t>
      </w:r>
      <w:r>
        <w:rPr>
          <w:rFonts w:ascii="Times New Roman" w:hAnsi="Times New Roman" w:cs="Times New Roman"/>
          <w:sz w:val="28"/>
          <w:szCs w:val="28"/>
        </w:rPr>
        <w:t xml:space="preserve">т его, дают автору богатый материал для игры слов, введения неологизмов, создания комического эффекта. Галлицизмы в произведениях </w:t>
      </w:r>
      <w:r w:rsidR="009C06A5">
        <w:rPr>
          <w:rFonts w:ascii="Times New Roman" w:hAnsi="Times New Roman" w:cs="Times New Roman"/>
          <w:sz w:val="28"/>
          <w:szCs w:val="28"/>
        </w:rPr>
        <w:t xml:space="preserve">Г. </w:t>
      </w:r>
      <w:r>
        <w:rPr>
          <w:rFonts w:ascii="Times New Roman" w:hAnsi="Times New Roman" w:cs="Times New Roman"/>
          <w:sz w:val="28"/>
          <w:szCs w:val="28"/>
        </w:rPr>
        <w:t xml:space="preserve">Гейне также позволяют расширить и обновить состав поэтической лексики, заменить заимствованными словами «истертые», банальные немецкие эквиваленты. </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Сама структура немецкого языка позволяет автору использовать галлицизмы в большом количестве, так как в немецком языке существуют возможности заимствования французских слов при помощи присоединения к ним немецких суффиксов и окончаний. В русском этот процесс заимствования не так свободен, и в целом заимствований из французского языка меньше.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сравнить функции галлицизмов в произведениях </w:t>
      </w:r>
      <w:r w:rsidR="00C64F52">
        <w:rPr>
          <w:rFonts w:ascii="Times New Roman" w:hAnsi="Times New Roman" w:cs="Times New Roman"/>
          <w:sz w:val="28"/>
          <w:szCs w:val="28"/>
        </w:rPr>
        <w:t xml:space="preserve">А. </w:t>
      </w:r>
      <w:r>
        <w:rPr>
          <w:rFonts w:ascii="Times New Roman" w:hAnsi="Times New Roman" w:cs="Times New Roman"/>
          <w:sz w:val="28"/>
          <w:szCs w:val="28"/>
        </w:rPr>
        <w:t xml:space="preserve">Пушкина и </w:t>
      </w:r>
      <w:r w:rsidR="009C06A5">
        <w:rPr>
          <w:rFonts w:ascii="Times New Roman" w:hAnsi="Times New Roman" w:cs="Times New Roman"/>
          <w:sz w:val="28"/>
          <w:szCs w:val="28"/>
        </w:rPr>
        <w:t xml:space="preserve">Г. </w:t>
      </w:r>
      <w:r>
        <w:rPr>
          <w:rFonts w:ascii="Times New Roman" w:hAnsi="Times New Roman" w:cs="Times New Roman"/>
          <w:sz w:val="28"/>
          <w:szCs w:val="28"/>
        </w:rPr>
        <w:t xml:space="preserve">Гейне, которые были современниками и ощутили на себе влияние </w:t>
      </w:r>
      <w:r>
        <w:rPr>
          <w:rFonts w:ascii="Times New Roman" w:hAnsi="Times New Roman" w:cs="Times New Roman"/>
          <w:sz w:val="28"/>
          <w:szCs w:val="28"/>
        </w:rPr>
        <w:lastRenderedPageBreak/>
        <w:t xml:space="preserve">французской культуры и французского языка. Так, </w:t>
      </w:r>
      <w:r w:rsidR="009C06A5">
        <w:rPr>
          <w:rFonts w:ascii="Times New Roman" w:hAnsi="Times New Roman" w:cs="Times New Roman"/>
          <w:sz w:val="28"/>
          <w:szCs w:val="28"/>
        </w:rPr>
        <w:t xml:space="preserve">Б. </w:t>
      </w:r>
      <w:r>
        <w:rPr>
          <w:rFonts w:ascii="Times New Roman" w:hAnsi="Times New Roman" w:cs="Times New Roman"/>
          <w:sz w:val="28"/>
          <w:szCs w:val="28"/>
        </w:rPr>
        <w:t xml:space="preserve">Томашевский указывает на роль французского языка как языка общения образованного общества того времени. Многие французские заимствования в своих произведениях </w:t>
      </w:r>
      <w:r w:rsidR="009C06A5">
        <w:rPr>
          <w:rFonts w:ascii="Times New Roman" w:hAnsi="Times New Roman" w:cs="Times New Roman"/>
          <w:sz w:val="28"/>
          <w:szCs w:val="28"/>
        </w:rPr>
        <w:t xml:space="preserve">А. </w:t>
      </w:r>
      <w:r>
        <w:rPr>
          <w:rFonts w:ascii="Times New Roman" w:hAnsi="Times New Roman" w:cs="Times New Roman"/>
          <w:sz w:val="28"/>
          <w:szCs w:val="28"/>
        </w:rPr>
        <w:t xml:space="preserve">Пушкин комментирует сам как необходимые, мотивируя это отсутствием подходящих эквивалентов в русском языке. Кроме того, </w:t>
      </w:r>
      <w:r w:rsidR="009C06A5">
        <w:rPr>
          <w:rFonts w:ascii="Times New Roman" w:hAnsi="Times New Roman" w:cs="Times New Roman"/>
          <w:sz w:val="28"/>
          <w:szCs w:val="28"/>
        </w:rPr>
        <w:t xml:space="preserve">Б. </w:t>
      </w:r>
      <w:r>
        <w:rPr>
          <w:rFonts w:ascii="Times New Roman" w:hAnsi="Times New Roman" w:cs="Times New Roman"/>
          <w:sz w:val="28"/>
          <w:szCs w:val="28"/>
        </w:rPr>
        <w:t xml:space="preserve">Томашевский выделяет еще одну функцию французских заимствований у Пушкина: нарушение </w:t>
      </w:r>
      <w:r w:rsidRPr="00F51247">
        <w:rPr>
          <w:rFonts w:ascii="Times New Roman" w:hAnsi="Times New Roman" w:cs="Times New Roman"/>
          <w:sz w:val="28"/>
          <w:szCs w:val="28"/>
        </w:rPr>
        <w:t>существовавшей  тогда  русско-славя</w:t>
      </w:r>
      <w:r>
        <w:rPr>
          <w:rFonts w:ascii="Times New Roman" w:hAnsi="Times New Roman" w:cs="Times New Roman"/>
          <w:sz w:val="28"/>
          <w:szCs w:val="28"/>
        </w:rPr>
        <w:t xml:space="preserve">нской  традиции  стихотворчества, создание иллюзии неформального, салонного разговора с читателем. Галлицизмов в творчестве </w:t>
      </w:r>
      <w:r w:rsidR="009C06A5">
        <w:rPr>
          <w:rFonts w:ascii="Times New Roman" w:hAnsi="Times New Roman" w:cs="Times New Roman"/>
          <w:sz w:val="28"/>
          <w:szCs w:val="28"/>
        </w:rPr>
        <w:t xml:space="preserve">А. </w:t>
      </w:r>
      <w:r>
        <w:rPr>
          <w:rFonts w:ascii="Times New Roman" w:hAnsi="Times New Roman" w:cs="Times New Roman"/>
          <w:sz w:val="28"/>
          <w:szCs w:val="28"/>
        </w:rPr>
        <w:t xml:space="preserve">Пушкина намного меньше, чем у </w:t>
      </w:r>
      <w:r w:rsidR="009C06A5">
        <w:rPr>
          <w:rFonts w:ascii="Times New Roman" w:hAnsi="Times New Roman" w:cs="Times New Roman"/>
          <w:sz w:val="28"/>
          <w:szCs w:val="28"/>
        </w:rPr>
        <w:t xml:space="preserve">Г. </w:t>
      </w:r>
      <w:r>
        <w:rPr>
          <w:rFonts w:ascii="Times New Roman" w:hAnsi="Times New Roman" w:cs="Times New Roman"/>
          <w:sz w:val="28"/>
          <w:szCs w:val="28"/>
        </w:rPr>
        <w:t>Гейне, что объясняется, в том числе, и различностью строев немецкого и русского языков.</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На примере ранних переводов «</w:t>
      </w:r>
      <w:proofErr w:type="spellStart"/>
      <w:r>
        <w:rPr>
          <w:rFonts w:ascii="Times New Roman" w:hAnsi="Times New Roman" w:cs="Times New Roman"/>
          <w:sz w:val="28"/>
          <w:szCs w:val="28"/>
          <w:lang w:val="en-US"/>
        </w:rPr>
        <w:t>Ideen</w:t>
      </w:r>
      <w:proofErr w:type="spellEnd"/>
      <w:r>
        <w:rPr>
          <w:rFonts w:ascii="Times New Roman" w:hAnsi="Times New Roman" w:cs="Times New Roman"/>
          <w:sz w:val="28"/>
          <w:szCs w:val="28"/>
        </w:rPr>
        <w:t xml:space="preserve">. Книга </w:t>
      </w:r>
      <w:r>
        <w:rPr>
          <w:rFonts w:ascii="Times New Roman" w:hAnsi="Times New Roman" w:cs="Times New Roman"/>
          <w:sz w:val="28"/>
          <w:szCs w:val="28"/>
          <w:lang w:val="en-US"/>
        </w:rPr>
        <w:t>Le</w:t>
      </w:r>
      <w:r w:rsidRPr="00A0294C">
        <w:rPr>
          <w:rFonts w:ascii="Times New Roman" w:hAnsi="Times New Roman" w:cs="Times New Roman"/>
          <w:sz w:val="28"/>
          <w:szCs w:val="28"/>
        </w:rPr>
        <w:t xml:space="preserve"> </w:t>
      </w:r>
      <w:r>
        <w:rPr>
          <w:rFonts w:ascii="Times New Roman" w:hAnsi="Times New Roman" w:cs="Times New Roman"/>
          <w:sz w:val="28"/>
          <w:szCs w:val="28"/>
          <w:lang w:val="en-US"/>
        </w:rPr>
        <w:t>Grand</w:t>
      </w:r>
      <w:r>
        <w:rPr>
          <w:rFonts w:ascii="Times New Roman" w:hAnsi="Times New Roman" w:cs="Times New Roman"/>
          <w:sz w:val="28"/>
          <w:szCs w:val="28"/>
        </w:rPr>
        <w:t>» на русский язык</w:t>
      </w:r>
      <w:r w:rsidRPr="00A0294C">
        <w:rPr>
          <w:rFonts w:ascii="Times New Roman" w:hAnsi="Times New Roman" w:cs="Times New Roman"/>
          <w:sz w:val="28"/>
          <w:szCs w:val="28"/>
        </w:rPr>
        <w:t xml:space="preserve"> </w:t>
      </w:r>
      <w:r w:rsidR="00C64F52">
        <w:rPr>
          <w:rFonts w:ascii="Times New Roman" w:hAnsi="Times New Roman" w:cs="Times New Roman"/>
          <w:sz w:val="28"/>
          <w:szCs w:val="28"/>
        </w:rPr>
        <w:t xml:space="preserve">А. </w:t>
      </w:r>
      <w:r>
        <w:rPr>
          <w:rFonts w:ascii="Times New Roman" w:hAnsi="Times New Roman" w:cs="Times New Roman"/>
          <w:sz w:val="28"/>
          <w:szCs w:val="28"/>
        </w:rPr>
        <w:t xml:space="preserve">Федоров выделяет следующие </w:t>
      </w:r>
      <w:r w:rsidRPr="005C31A5">
        <w:rPr>
          <w:rFonts w:ascii="Times New Roman" w:hAnsi="Times New Roman" w:cs="Times New Roman"/>
          <w:b/>
          <w:sz w:val="28"/>
          <w:szCs w:val="28"/>
        </w:rPr>
        <w:t>возможности перевода галлицизмов</w:t>
      </w:r>
      <w:r>
        <w:rPr>
          <w:rFonts w:ascii="Times New Roman" w:hAnsi="Times New Roman" w:cs="Times New Roman"/>
          <w:sz w:val="28"/>
          <w:szCs w:val="28"/>
        </w:rPr>
        <w:t>:</w:t>
      </w:r>
    </w:p>
    <w:p w:rsidR="00594754" w:rsidRDefault="00594754" w:rsidP="00594754">
      <w:pPr>
        <w:pStyle w:val="a0"/>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Перенос фраз и предложений без изменения в текст перевода. Такой способ возможен при условии замкнутости этих фраз, отсутствия в них немецких вкраплений. Самый простой вид перевода;</w:t>
      </w:r>
    </w:p>
    <w:p w:rsidR="00594754" w:rsidRDefault="00594754" w:rsidP="00594754">
      <w:pPr>
        <w:pStyle w:val="a0"/>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Ввод галлицизмов в русский язык, по аналогии с заимствованием в немецком языке, которым пользуется автор:</w:t>
      </w:r>
    </w:p>
    <w:p w:rsidR="00594754" w:rsidRPr="00BE5478" w:rsidRDefault="00594754" w:rsidP="00594754">
      <w:pPr>
        <w:spacing w:line="360" w:lineRule="auto"/>
        <w:ind w:left="708"/>
        <w:jc w:val="both"/>
        <w:rPr>
          <w:rFonts w:ascii="Times New Roman" w:hAnsi="Times New Roman" w:cs="Times New Roman"/>
          <w:sz w:val="28"/>
          <w:szCs w:val="28"/>
        </w:rPr>
      </w:pPr>
      <w:r w:rsidRPr="009D2298">
        <w:rPr>
          <w:rFonts w:ascii="Times New Roman" w:hAnsi="Times New Roman" w:cs="Times New Roman"/>
          <w:sz w:val="28"/>
          <w:szCs w:val="28"/>
        </w:rPr>
        <w:t xml:space="preserve">„ </w:t>
      </w:r>
      <w:r w:rsidRPr="00BE5478">
        <w:rPr>
          <w:rFonts w:ascii="Times New Roman" w:hAnsi="Times New Roman" w:cs="Times New Roman"/>
          <w:sz w:val="28"/>
          <w:szCs w:val="28"/>
          <w:lang w:val="de-DE"/>
        </w:rPr>
        <w:t>Dort</w:t>
      </w:r>
      <w:r w:rsidRPr="009D2298">
        <w:rPr>
          <w:rFonts w:ascii="Times New Roman" w:hAnsi="Times New Roman" w:cs="Times New Roman"/>
          <w:sz w:val="28"/>
          <w:szCs w:val="28"/>
        </w:rPr>
        <w:t xml:space="preserve"> </w:t>
      </w:r>
      <w:r w:rsidRPr="00BE5478">
        <w:rPr>
          <w:rFonts w:ascii="Times New Roman" w:hAnsi="Times New Roman" w:cs="Times New Roman"/>
          <w:i/>
          <w:sz w:val="28"/>
          <w:szCs w:val="28"/>
          <w:lang w:val="de-DE"/>
        </w:rPr>
        <w:t>am</w:t>
      </w:r>
      <w:r w:rsidRPr="009D2298">
        <w:rPr>
          <w:rFonts w:ascii="Times New Roman" w:hAnsi="Times New Roman" w:cs="Times New Roman"/>
          <w:i/>
          <w:sz w:val="28"/>
          <w:szCs w:val="28"/>
        </w:rPr>
        <w:t>ü</w:t>
      </w:r>
      <w:proofErr w:type="spellStart"/>
      <w:r w:rsidRPr="00BE5478">
        <w:rPr>
          <w:rFonts w:ascii="Times New Roman" w:hAnsi="Times New Roman" w:cs="Times New Roman"/>
          <w:i/>
          <w:sz w:val="28"/>
          <w:szCs w:val="28"/>
          <w:lang w:val="de-DE"/>
        </w:rPr>
        <w:t>siert</w:t>
      </w:r>
      <w:proofErr w:type="spellEnd"/>
      <w:r w:rsidRPr="009D2298">
        <w:rPr>
          <w:rFonts w:ascii="Times New Roman" w:hAnsi="Times New Roman" w:cs="Times New Roman"/>
          <w:sz w:val="28"/>
          <w:szCs w:val="28"/>
        </w:rPr>
        <w:t xml:space="preserve"> </w:t>
      </w:r>
      <w:r w:rsidRPr="00BE5478">
        <w:rPr>
          <w:rFonts w:ascii="Times New Roman" w:hAnsi="Times New Roman" w:cs="Times New Roman"/>
          <w:sz w:val="28"/>
          <w:szCs w:val="28"/>
          <w:lang w:val="de-DE"/>
        </w:rPr>
        <w:t>man</w:t>
      </w:r>
      <w:r w:rsidRPr="009D2298">
        <w:rPr>
          <w:rFonts w:ascii="Times New Roman" w:hAnsi="Times New Roman" w:cs="Times New Roman"/>
          <w:sz w:val="28"/>
          <w:szCs w:val="28"/>
        </w:rPr>
        <w:t xml:space="preserve"> </w:t>
      </w:r>
      <w:r w:rsidRPr="00BE5478">
        <w:rPr>
          <w:rFonts w:ascii="Times New Roman" w:hAnsi="Times New Roman" w:cs="Times New Roman"/>
          <w:i/>
          <w:sz w:val="28"/>
          <w:szCs w:val="28"/>
          <w:lang w:val="de-DE"/>
        </w:rPr>
        <w:t>sich</w:t>
      </w:r>
      <w:r w:rsidRPr="009D2298">
        <w:rPr>
          <w:rFonts w:ascii="Times New Roman" w:hAnsi="Times New Roman" w:cs="Times New Roman"/>
          <w:sz w:val="28"/>
          <w:szCs w:val="28"/>
        </w:rPr>
        <w:t xml:space="preserve"> </w:t>
      </w:r>
      <w:r w:rsidRPr="00BE5478">
        <w:rPr>
          <w:rFonts w:ascii="Times New Roman" w:hAnsi="Times New Roman" w:cs="Times New Roman"/>
          <w:sz w:val="28"/>
          <w:szCs w:val="28"/>
          <w:lang w:val="de-DE"/>
        </w:rPr>
        <w:t>ganz</w:t>
      </w:r>
      <w:r w:rsidRPr="009D2298">
        <w:rPr>
          <w:rFonts w:ascii="Times New Roman" w:hAnsi="Times New Roman" w:cs="Times New Roman"/>
          <w:sz w:val="28"/>
          <w:szCs w:val="28"/>
        </w:rPr>
        <w:t xml:space="preserve"> </w:t>
      </w:r>
      <w:r w:rsidRPr="00BE5478">
        <w:rPr>
          <w:rFonts w:ascii="Times New Roman" w:hAnsi="Times New Roman" w:cs="Times New Roman"/>
          <w:i/>
          <w:sz w:val="28"/>
          <w:szCs w:val="28"/>
          <w:lang w:val="de-DE"/>
        </w:rPr>
        <w:t>s</w:t>
      </w:r>
      <w:r w:rsidRPr="009D2298">
        <w:rPr>
          <w:rFonts w:ascii="Times New Roman" w:hAnsi="Times New Roman" w:cs="Times New Roman"/>
          <w:i/>
          <w:sz w:val="28"/>
          <w:szCs w:val="28"/>
        </w:rPr>
        <w:t>ü</w:t>
      </w:r>
      <w:proofErr w:type="spellStart"/>
      <w:r w:rsidRPr="00BE5478">
        <w:rPr>
          <w:rFonts w:ascii="Times New Roman" w:hAnsi="Times New Roman" w:cs="Times New Roman"/>
          <w:i/>
          <w:sz w:val="28"/>
          <w:szCs w:val="28"/>
          <w:lang w:val="de-DE"/>
        </w:rPr>
        <w:t>perbe</w:t>
      </w:r>
      <w:proofErr w:type="spellEnd"/>
      <w:r w:rsidRPr="009D2298">
        <w:rPr>
          <w:rFonts w:ascii="Times New Roman" w:hAnsi="Times New Roman" w:cs="Times New Roman"/>
          <w:sz w:val="28"/>
          <w:szCs w:val="28"/>
        </w:rPr>
        <w:t xml:space="preserve">, … </w:t>
      </w:r>
      <w:r w:rsidRPr="00BE5478">
        <w:rPr>
          <w:rFonts w:ascii="Times New Roman" w:hAnsi="Times New Roman" w:cs="Times New Roman"/>
          <w:sz w:val="28"/>
          <w:szCs w:val="28"/>
          <w:lang w:val="de-DE"/>
        </w:rPr>
        <w:t>man</w:t>
      </w:r>
      <w:r w:rsidRPr="009D2298">
        <w:rPr>
          <w:rFonts w:ascii="Times New Roman" w:hAnsi="Times New Roman" w:cs="Times New Roman"/>
          <w:sz w:val="28"/>
          <w:szCs w:val="28"/>
        </w:rPr>
        <w:t xml:space="preserve"> </w:t>
      </w:r>
      <w:r w:rsidRPr="00BE5478">
        <w:rPr>
          <w:rFonts w:ascii="Times New Roman" w:hAnsi="Times New Roman" w:cs="Times New Roman"/>
          <w:sz w:val="28"/>
          <w:szCs w:val="28"/>
          <w:lang w:val="de-DE"/>
        </w:rPr>
        <w:t>lebt</w:t>
      </w:r>
      <w:r w:rsidRPr="009D2298">
        <w:rPr>
          <w:rFonts w:ascii="Times New Roman" w:hAnsi="Times New Roman" w:cs="Times New Roman"/>
          <w:sz w:val="28"/>
          <w:szCs w:val="28"/>
        </w:rPr>
        <w:t xml:space="preserve"> </w:t>
      </w:r>
      <w:r w:rsidRPr="00BE5478">
        <w:rPr>
          <w:rFonts w:ascii="Times New Roman" w:hAnsi="Times New Roman" w:cs="Times New Roman"/>
          <w:sz w:val="28"/>
          <w:szCs w:val="28"/>
          <w:lang w:val="de-DE"/>
        </w:rPr>
        <w:t>in</w:t>
      </w:r>
      <w:r w:rsidRPr="009D2298">
        <w:rPr>
          <w:rFonts w:ascii="Times New Roman" w:hAnsi="Times New Roman" w:cs="Times New Roman"/>
          <w:sz w:val="28"/>
          <w:szCs w:val="28"/>
        </w:rPr>
        <w:t xml:space="preserve"> </w:t>
      </w:r>
      <w:r w:rsidRPr="00BE5478">
        <w:rPr>
          <w:rFonts w:ascii="Times New Roman" w:hAnsi="Times New Roman" w:cs="Times New Roman"/>
          <w:sz w:val="28"/>
          <w:szCs w:val="28"/>
          <w:lang w:val="de-DE"/>
        </w:rPr>
        <w:t>lauter</w:t>
      </w:r>
      <w:r w:rsidRPr="009D2298">
        <w:rPr>
          <w:rFonts w:ascii="Times New Roman" w:hAnsi="Times New Roman" w:cs="Times New Roman"/>
          <w:sz w:val="28"/>
          <w:szCs w:val="28"/>
        </w:rPr>
        <w:t xml:space="preserve"> </w:t>
      </w:r>
      <w:r w:rsidRPr="00BE5478">
        <w:rPr>
          <w:rFonts w:ascii="Times New Roman" w:hAnsi="Times New Roman" w:cs="Times New Roman"/>
          <w:sz w:val="28"/>
          <w:szCs w:val="28"/>
          <w:lang w:val="de-DE"/>
        </w:rPr>
        <w:t>Lust</w:t>
      </w:r>
      <w:r w:rsidRPr="009D2298">
        <w:rPr>
          <w:rFonts w:ascii="Times New Roman" w:hAnsi="Times New Roman" w:cs="Times New Roman"/>
          <w:sz w:val="28"/>
          <w:szCs w:val="28"/>
        </w:rPr>
        <w:t xml:space="preserve"> </w:t>
      </w:r>
      <w:r w:rsidRPr="00BE5478">
        <w:rPr>
          <w:rFonts w:ascii="Times New Roman" w:hAnsi="Times New Roman" w:cs="Times New Roman"/>
          <w:sz w:val="28"/>
          <w:szCs w:val="28"/>
          <w:lang w:val="de-DE"/>
        </w:rPr>
        <w:t>und</w:t>
      </w:r>
      <w:r w:rsidRPr="009D2298">
        <w:rPr>
          <w:rFonts w:ascii="Times New Roman" w:hAnsi="Times New Roman" w:cs="Times New Roman"/>
          <w:sz w:val="28"/>
          <w:szCs w:val="28"/>
        </w:rPr>
        <w:t xml:space="preserve"> </w:t>
      </w:r>
      <w:proofErr w:type="spellStart"/>
      <w:r w:rsidRPr="00BE5478">
        <w:rPr>
          <w:rFonts w:ascii="Times New Roman" w:hAnsi="Times New Roman" w:cs="Times New Roman"/>
          <w:i/>
          <w:sz w:val="28"/>
          <w:szCs w:val="28"/>
          <w:lang w:val="de-DE"/>
        </w:rPr>
        <w:t>Plaisir</w:t>
      </w:r>
      <w:proofErr w:type="spellEnd"/>
      <w:r w:rsidRPr="009D2298">
        <w:rPr>
          <w:rFonts w:ascii="Times New Roman" w:hAnsi="Times New Roman" w:cs="Times New Roman"/>
          <w:sz w:val="28"/>
          <w:szCs w:val="28"/>
        </w:rPr>
        <w:t xml:space="preserve">, </w:t>
      </w:r>
      <w:r w:rsidRPr="00BE5478">
        <w:rPr>
          <w:rFonts w:ascii="Times New Roman" w:hAnsi="Times New Roman" w:cs="Times New Roman"/>
          <w:sz w:val="28"/>
          <w:szCs w:val="28"/>
          <w:lang w:val="de-DE"/>
        </w:rPr>
        <w:t>so</w:t>
      </w:r>
      <w:r w:rsidRPr="009D2298">
        <w:rPr>
          <w:rFonts w:ascii="Times New Roman" w:hAnsi="Times New Roman" w:cs="Times New Roman"/>
          <w:sz w:val="28"/>
          <w:szCs w:val="28"/>
        </w:rPr>
        <w:t xml:space="preserve"> </w:t>
      </w:r>
      <w:r w:rsidRPr="00BE5478">
        <w:rPr>
          <w:rFonts w:ascii="Times New Roman" w:hAnsi="Times New Roman" w:cs="Times New Roman"/>
          <w:sz w:val="28"/>
          <w:szCs w:val="28"/>
          <w:lang w:val="de-DE"/>
        </w:rPr>
        <w:t>recht</w:t>
      </w:r>
      <w:r w:rsidRPr="009D2298">
        <w:rPr>
          <w:rFonts w:ascii="Times New Roman" w:hAnsi="Times New Roman" w:cs="Times New Roman"/>
          <w:sz w:val="28"/>
          <w:szCs w:val="28"/>
        </w:rPr>
        <w:t xml:space="preserve"> </w:t>
      </w:r>
      <w:r w:rsidRPr="00BE5478">
        <w:rPr>
          <w:rFonts w:ascii="Times New Roman" w:hAnsi="Times New Roman" w:cs="Times New Roman"/>
          <w:i/>
          <w:sz w:val="28"/>
          <w:szCs w:val="28"/>
          <w:lang w:val="de-DE"/>
        </w:rPr>
        <w:t>wie</w:t>
      </w:r>
      <w:r w:rsidRPr="009D2298">
        <w:rPr>
          <w:rFonts w:ascii="Times New Roman" w:hAnsi="Times New Roman" w:cs="Times New Roman"/>
          <w:i/>
          <w:sz w:val="28"/>
          <w:szCs w:val="28"/>
        </w:rPr>
        <w:t xml:space="preserve"> </w:t>
      </w:r>
      <w:r w:rsidRPr="00BE5478">
        <w:rPr>
          <w:rFonts w:ascii="Times New Roman" w:hAnsi="Times New Roman" w:cs="Times New Roman"/>
          <w:i/>
          <w:sz w:val="28"/>
          <w:szCs w:val="28"/>
          <w:lang w:val="de-DE"/>
        </w:rPr>
        <w:t>Gott</w:t>
      </w:r>
      <w:r w:rsidRPr="009D2298">
        <w:rPr>
          <w:rFonts w:ascii="Times New Roman" w:hAnsi="Times New Roman" w:cs="Times New Roman"/>
          <w:i/>
          <w:sz w:val="28"/>
          <w:szCs w:val="28"/>
        </w:rPr>
        <w:t xml:space="preserve"> </w:t>
      </w:r>
      <w:r w:rsidRPr="00BE5478">
        <w:rPr>
          <w:rFonts w:ascii="Times New Roman" w:hAnsi="Times New Roman" w:cs="Times New Roman"/>
          <w:i/>
          <w:sz w:val="28"/>
          <w:szCs w:val="28"/>
          <w:lang w:val="de-DE"/>
        </w:rPr>
        <w:t>in</w:t>
      </w:r>
      <w:r w:rsidRPr="009D2298">
        <w:rPr>
          <w:rFonts w:ascii="Times New Roman" w:hAnsi="Times New Roman" w:cs="Times New Roman"/>
          <w:i/>
          <w:sz w:val="28"/>
          <w:szCs w:val="28"/>
        </w:rPr>
        <w:t xml:space="preserve"> </w:t>
      </w:r>
      <w:r w:rsidRPr="00BE5478">
        <w:rPr>
          <w:rFonts w:ascii="Times New Roman" w:hAnsi="Times New Roman" w:cs="Times New Roman"/>
          <w:i/>
          <w:sz w:val="28"/>
          <w:szCs w:val="28"/>
          <w:lang w:val="de-DE"/>
        </w:rPr>
        <w:t>Frankreich</w:t>
      </w:r>
      <w:r w:rsidRPr="009D2298">
        <w:rPr>
          <w:rFonts w:ascii="Times New Roman" w:hAnsi="Times New Roman" w:cs="Times New Roman"/>
          <w:i/>
          <w:sz w:val="28"/>
          <w:szCs w:val="28"/>
        </w:rPr>
        <w:t>“</w:t>
      </w:r>
      <w:r w:rsidR="009D2298" w:rsidRPr="009D2298">
        <w:rPr>
          <w:rFonts w:ascii="Times New Roman" w:hAnsi="Times New Roman" w:cs="Times New Roman"/>
          <w:i/>
          <w:sz w:val="28"/>
          <w:szCs w:val="28"/>
        </w:rPr>
        <w:t>(</w:t>
      </w:r>
      <w:r w:rsidR="009D2298" w:rsidRPr="009D2298">
        <w:rPr>
          <w:rFonts w:ascii="Times New Roman" w:hAnsi="Times New Roman" w:cs="Times New Roman"/>
          <w:i/>
          <w:sz w:val="28"/>
          <w:szCs w:val="28"/>
          <w:lang w:val="de-DE"/>
        </w:rPr>
        <w:t>S</w:t>
      </w:r>
      <w:r w:rsidR="009D2298" w:rsidRPr="009D2298">
        <w:rPr>
          <w:rFonts w:ascii="Times New Roman" w:hAnsi="Times New Roman" w:cs="Times New Roman"/>
          <w:i/>
          <w:sz w:val="28"/>
          <w:szCs w:val="28"/>
        </w:rPr>
        <w:t>. 14)</w:t>
      </w:r>
      <w:r w:rsidRPr="009D2298">
        <w:rPr>
          <w:rFonts w:ascii="Times New Roman" w:hAnsi="Times New Roman" w:cs="Times New Roman"/>
          <w:i/>
          <w:sz w:val="28"/>
          <w:szCs w:val="28"/>
        </w:rPr>
        <w:t xml:space="preserve">  </w:t>
      </w:r>
      <w:r w:rsidRPr="00BE5478">
        <w:rPr>
          <w:rFonts w:ascii="Times New Roman" w:hAnsi="Times New Roman" w:cs="Times New Roman"/>
          <w:i/>
          <w:sz w:val="28"/>
          <w:szCs w:val="28"/>
        </w:rPr>
        <w:t>-</w:t>
      </w:r>
      <w:r w:rsidRPr="00BE5478">
        <w:rPr>
          <w:rFonts w:ascii="Times New Roman" w:hAnsi="Times New Roman" w:cs="Times New Roman"/>
          <w:sz w:val="28"/>
          <w:szCs w:val="28"/>
        </w:rPr>
        <w:t xml:space="preserve"> «</w:t>
      </w:r>
      <w:r w:rsidRPr="00BE5478">
        <w:rPr>
          <w:rFonts w:ascii="Times New Roman" w:eastAsia="Times New Roman" w:hAnsi="Times New Roman" w:cs="Times New Roman"/>
          <w:sz w:val="28"/>
          <w:szCs w:val="28"/>
          <w:lang w:eastAsia="ru-RU"/>
        </w:rPr>
        <w:t xml:space="preserve">Там жуируют всласть и имеют немало </w:t>
      </w:r>
      <w:proofErr w:type="spellStart"/>
      <w:r w:rsidRPr="00BE5478">
        <w:rPr>
          <w:rFonts w:ascii="Times New Roman" w:eastAsia="Times New Roman" w:hAnsi="Times New Roman" w:cs="Times New Roman"/>
          <w:sz w:val="28"/>
          <w:szCs w:val="28"/>
          <w:lang w:eastAsia="ru-RU"/>
        </w:rPr>
        <w:t>плезира</w:t>
      </w:r>
      <w:proofErr w:type="spellEnd"/>
      <w:r w:rsidRPr="00BE5478">
        <w:rPr>
          <w:rFonts w:ascii="Times New Roman" w:eastAsia="Times New Roman" w:hAnsi="Times New Roman" w:cs="Times New Roman"/>
          <w:sz w:val="28"/>
          <w:szCs w:val="28"/>
          <w:lang w:eastAsia="ru-RU"/>
        </w:rPr>
        <w:t xml:space="preserve">…, ну точно как  бог во  Франции» (перевод </w:t>
      </w:r>
      <w:r w:rsidR="009C06A5">
        <w:rPr>
          <w:rFonts w:ascii="Times New Roman" w:eastAsia="Times New Roman" w:hAnsi="Times New Roman" w:cs="Times New Roman"/>
          <w:sz w:val="28"/>
          <w:szCs w:val="28"/>
          <w:lang w:eastAsia="ru-RU"/>
        </w:rPr>
        <w:t xml:space="preserve">Н. </w:t>
      </w:r>
      <w:r w:rsidRPr="00BE5478">
        <w:rPr>
          <w:rFonts w:ascii="Times New Roman" w:eastAsia="Times New Roman" w:hAnsi="Times New Roman" w:cs="Times New Roman"/>
          <w:sz w:val="28"/>
          <w:szCs w:val="28"/>
          <w:lang w:eastAsia="ru-RU"/>
        </w:rPr>
        <w:t>Касаткиной</w:t>
      </w:r>
      <w:r w:rsidR="009D2298" w:rsidRPr="009D2298">
        <w:rPr>
          <w:rFonts w:ascii="Times New Roman" w:eastAsia="Times New Roman" w:hAnsi="Times New Roman" w:cs="Times New Roman"/>
          <w:sz w:val="28"/>
          <w:szCs w:val="28"/>
          <w:lang w:eastAsia="ru-RU"/>
        </w:rPr>
        <w:t xml:space="preserve">, </w:t>
      </w:r>
      <w:r w:rsidR="009D2298">
        <w:rPr>
          <w:rFonts w:ascii="Times New Roman" w:eastAsia="Times New Roman" w:hAnsi="Times New Roman" w:cs="Times New Roman"/>
          <w:sz w:val="28"/>
          <w:szCs w:val="28"/>
          <w:lang w:val="en-US" w:eastAsia="ru-RU"/>
        </w:rPr>
        <w:t>c</w:t>
      </w:r>
      <w:r w:rsidR="009C06A5">
        <w:rPr>
          <w:rFonts w:ascii="Times New Roman" w:eastAsia="Times New Roman" w:hAnsi="Times New Roman" w:cs="Times New Roman"/>
          <w:sz w:val="28"/>
          <w:szCs w:val="28"/>
          <w:lang w:eastAsia="ru-RU"/>
        </w:rPr>
        <w:t>. 40</w:t>
      </w:r>
      <w:r w:rsidRPr="00BE5478">
        <w:rPr>
          <w:rFonts w:ascii="Times New Roman" w:eastAsia="Times New Roman" w:hAnsi="Times New Roman" w:cs="Times New Roman"/>
          <w:sz w:val="28"/>
          <w:szCs w:val="28"/>
          <w:lang w:eastAsia="ru-RU"/>
        </w:rPr>
        <w:t xml:space="preserve">). Переводчица не только передает насмешливый тон высказывания, но и поддерживает игру слов, которая поясняет значение фразеологизма (как бог во Франции – как в раю). </w:t>
      </w:r>
      <w:r w:rsidR="009C06A5">
        <w:rPr>
          <w:rFonts w:ascii="Times New Roman" w:eastAsia="Times New Roman" w:hAnsi="Times New Roman" w:cs="Times New Roman"/>
          <w:sz w:val="28"/>
          <w:szCs w:val="28"/>
          <w:lang w:eastAsia="ru-RU"/>
        </w:rPr>
        <w:t xml:space="preserve">В. </w:t>
      </w:r>
      <w:proofErr w:type="spellStart"/>
      <w:r w:rsidRPr="00BE5478">
        <w:rPr>
          <w:rFonts w:ascii="Times New Roman" w:eastAsia="Times New Roman" w:hAnsi="Times New Roman" w:cs="Times New Roman"/>
          <w:sz w:val="28"/>
          <w:szCs w:val="28"/>
          <w:lang w:eastAsia="ru-RU"/>
        </w:rPr>
        <w:t>Зоргенфрей</w:t>
      </w:r>
      <w:proofErr w:type="spellEnd"/>
      <w:r w:rsidRPr="00BE5478">
        <w:rPr>
          <w:rFonts w:ascii="Times New Roman" w:eastAsia="Times New Roman" w:hAnsi="Times New Roman" w:cs="Times New Roman"/>
          <w:sz w:val="28"/>
          <w:szCs w:val="28"/>
          <w:lang w:eastAsia="ru-RU"/>
        </w:rPr>
        <w:t xml:space="preserve"> избегает использования устаревшего заимствования и сглаживает перевод, теряя игру слов и насмешливый тон: «</w:t>
      </w:r>
      <w:r w:rsidRPr="00BE5478">
        <w:rPr>
          <w:rFonts w:ascii="Times New Roman" w:hAnsi="Times New Roman" w:cs="Times New Roman"/>
          <w:sz w:val="28"/>
          <w:szCs w:val="28"/>
        </w:rPr>
        <w:t>Там забавляются самым великолепным образом …, там живут среди сплошной радости и веселья, как господь бог во Франции»</w:t>
      </w:r>
      <w:r w:rsidR="009C06A5">
        <w:rPr>
          <w:rFonts w:ascii="Times New Roman" w:hAnsi="Times New Roman" w:cs="Times New Roman"/>
          <w:sz w:val="28"/>
          <w:szCs w:val="28"/>
        </w:rPr>
        <w:t xml:space="preserve"> (с. 28)</w:t>
      </w:r>
      <w:r w:rsidRPr="00BE5478">
        <w:rPr>
          <w:rFonts w:ascii="Times New Roman" w:hAnsi="Times New Roman" w:cs="Times New Roman"/>
          <w:sz w:val="28"/>
          <w:szCs w:val="28"/>
        </w:rPr>
        <w:t>.</w:t>
      </w:r>
    </w:p>
    <w:p w:rsidR="00594754" w:rsidRDefault="00C64F52" w:rsidP="00594754">
      <w:pPr>
        <w:spacing w:line="360" w:lineRule="auto"/>
        <w:ind w:left="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Н. </w:t>
      </w:r>
      <w:r w:rsidR="00594754" w:rsidRPr="00BE5478">
        <w:rPr>
          <w:rFonts w:ascii="Times New Roman" w:hAnsi="Times New Roman" w:cs="Times New Roman"/>
          <w:sz w:val="28"/>
          <w:szCs w:val="28"/>
        </w:rPr>
        <w:t>Касаткина последовательно пытается внедрять французские заимствования в текст перевода, там, где это позволяет передать иронию и не звучит как слишком чужеродное: „</w:t>
      </w:r>
      <w:proofErr w:type="spellStart"/>
      <w:r w:rsidR="00594754" w:rsidRPr="00BE5478">
        <w:rPr>
          <w:rFonts w:ascii="Times New Roman" w:hAnsi="Times New Roman" w:cs="Times New Roman"/>
          <w:sz w:val="28"/>
          <w:szCs w:val="28"/>
        </w:rPr>
        <w:t>sich</w:t>
      </w:r>
      <w:proofErr w:type="spellEnd"/>
      <w:r w:rsidR="00594754" w:rsidRPr="00BE5478">
        <w:rPr>
          <w:rFonts w:ascii="Times New Roman" w:hAnsi="Times New Roman" w:cs="Times New Roman"/>
          <w:sz w:val="28"/>
          <w:szCs w:val="28"/>
        </w:rPr>
        <w:t xml:space="preserve"> </w:t>
      </w:r>
      <w:proofErr w:type="spellStart"/>
      <w:r w:rsidR="00594754" w:rsidRPr="00BE5478">
        <w:rPr>
          <w:rFonts w:ascii="Times New Roman" w:hAnsi="Times New Roman" w:cs="Times New Roman"/>
          <w:sz w:val="28"/>
          <w:szCs w:val="28"/>
        </w:rPr>
        <w:t>echauffierte</w:t>
      </w:r>
      <w:proofErr w:type="spellEnd"/>
      <w:r w:rsidR="00594754" w:rsidRPr="00BE5478">
        <w:rPr>
          <w:rFonts w:ascii="Times New Roman" w:hAnsi="Times New Roman" w:cs="Times New Roman"/>
          <w:sz w:val="28"/>
          <w:szCs w:val="28"/>
        </w:rPr>
        <w:t>“  - «</w:t>
      </w:r>
      <w:r w:rsidR="00594754" w:rsidRPr="00BE5478">
        <w:rPr>
          <w:rFonts w:ascii="Times New Roman" w:eastAsia="Times New Roman" w:hAnsi="Times New Roman" w:cs="Times New Roman"/>
          <w:sz w:val="28"/>
          <w:szCs w:val="28"/>
          <w:lang w:eastAsia="ru-RU"/>
        </w:rPr>
        <w:t>взвинчивая себя  и приходя  в ажит</w:t>
      </w:r>
      <w:r w:rsidR="00594754" w:rsidRPr="00F4263D">
        <w:rPr>
          <w:rFonts w:ascii="Times New Roman" w:eastAsia="Times New Roman" w:hAnsi="Times New Roman" w:cs="Times New Roman"/>
          <w:sz w:val="28"/>
          <w:szCs w:val="28"/>
          <w:lang w:eastAsia="ru-RU"/>
        </w:rPr>
        <w:t xml:space="preserve">ацию», в то время как </w:t>
      </w:r>
      <w:r>
        <w:rPr>
          <w:rFonts w:ascii="Times New Roman" w:eastAsia="Times New Roman" w:hAnsi="Times New Roman" w:cs="Times New Roman"/>
          <w:sz w:val="28"/>
          <w:szCs w:val="28"/>
          <w:lang w:eastAsia="ru-RU"/>
        </w:rPr>
        <w:t xml:space="preserve">В. </w:t>
      </w:r>
      <w:proofErr w:type="spellStart"/>
      <w:r w:rsidR="00594754" w:rsidRPr="00F4263D">
        <w:rPr>
          <w:rFonts w:ascii="Times New Roman" w:eastAsia="Times New Roman" w:hAnsi="Times New Roman" w:cs="Times New Roman"/>
          <w:sz w:val="28"/>
          <w:szCs w:val="28"/>
          <w:lang w:eastAsia="ru-RU"/>
        </w:rPr>
        <w:t>Зоргенфрей</w:t>
      </w:r>
      <w:proofErr w:type="spellEnd"/>
      <w:r w:rsidR="00594754" w:rsidRPr="00F4263D">
        <w:rPr>
          <w:rFonts w:ascii="Times New Roman" w:eastAsia="Times New Roman" w:hAnsi="Times New Roman" w:cs="Times New Roman"/>
          <w:sz w:val="28"/>
          <w:szCs w:val="28"/>
          <w:lang w:eastAsia="ru-RU"/>
        </w:rPr>
        <w:t xml:space="preserve"> ограничивается русским синонимом «</w:t>
      </w:r>
      <w:r w:rsidR="00594754" w:rsidRPr="00F4263D">
        <w:rPr>
          <w:rFonts w:ascii="Times New Roman" w:hAnsi="Times New Roman" w:cs="Times New Roman"/>
          <w:sz w:val="28"/>
          <w:szCs w:val="28"/>
        </w:rPr>
        <w:t>горячился</w:t>
      </w:r>
      <w:r w:rsidR="00594754">
        <w:rPr>
          <w:rFonts w:ascii="Times New Roman" w:hAnsi="Times New Roman" w:cs="Times New Roman"/>
          <w:sz w:val="28"/>
          <w:szCs w:val="28"/>
        </w:rPr>
        <w:t xml:space="preserve">». Такие соответствия французских заимствований не являются очевидными, но они встречались в русской литературе </w:t>
      </w:r>
      <w:r w:rsidR="00594754">
        <w:rPr>
          <w:rFonts w:ascii="Times New Roman" w:hAnsi="Times New Roman" w:cs="Times New Roman"/>
          <w:sz w:val="28"/>
          <w:szCs w:val="28"/>
          <w:lang w:val="en-US"/>
        </w:rPr>
        <w:t>XIX</w:t>
      </w:r>
      <w:r w:rsidR="00594754">
        <w:rPr>
          <w:rFonts w:ascii="Times New Roman" w:hAnsi="Times New Roman" w:cs="Times New Roman"/>
          <w:sz w:val="28"/>
          <w:szCs w:val="28"/>
        </w:rPr>
        <w:t xml:space="preserve"> века, а, следовательно, имеют право на возрождение в тексте перевода, пусть тот и написан </w:t>
      </w:r>
      <w:r w:rsidR="00594754" w:rsidRPr="00F4263D">
        <w:rPr>
          <w:rFonts w:ascii="Times New Roman" w:hAnsi="Times New Roman" w:cs="Times New Roman"/>
          <w:sz w:val="28"/>
          <w:szCs w:val="28"/>
        </w:rPr>
        <w:t>значительно позднее: „</w:t>
      </w:r>
      <w:proofErr w:type="spellStart"/>
      <w:r w:rsidR="00594754" w:rsidRPr="00F4263D">
        <w:rPr>
          <w:rFonts w:ascii="Times New Roman" w:hAnsi="Times New Roman" w:cs="Times New Roman"/>
          <w:sz w:val="28"/>
          <w:szCs w:val="28"/>
          <w:lang w:val="de-DE"/>
        </w:rPr>
        <w:t>Augenscheinlichement</w:t>
      </w:r>
      <w:proofErr w:type="spellEnd"/>
      <w:r w:rsidR="00594754" w:rsidRPr="00F4263D">
        <w:rPr>
          <w:rFonts w:ascii="Times New Roman" w:hAnsi="Times New Roman" w:cs="Times New Roman"/>
          <w:sz w:val="28"/>
          <w:szCs w:val="28"/>
        </w:rPr>
        <w:t>“ – «</w:t>
      </w:r>
      <w:r w:rsidR="00594754" w:rsidRPr="00F4263D">
        <w:rPr>
          <w:rFonts w:ascii="Times New Roman" w:eastAsia="Times New Roman" w:hAnsi="Times New Roman" w:cs="Times New Roman"/>
          <w:sz w:val="28"/>
          <w:szCs w:val="28"/>
          <w:lang w:eastAsia="ru-RU"/>
        </w:rPr>
        <w:t xml:space="preserve">Натурально» (пер. </w:t>
      </w:r>
      <w:proofErr w:type="gramStart"/>
      <w:r>
        <w:rPr>
          <w:rFonts w:ascii="Times New Roman" w:eastAsia="Times New Roman" w:hAnsi="Times New Roman" w:cs="Times New Roman"/>
          <w:sz w:val="28"/>
          <w:szCs w:val="28"/>
          <w:lang w:eastAsia="ru-RU"/>
        </w:rPr>
        <w:t xml:space="preserve">Н.  </w:t>
      </w:r>
      <w:r w:rsidR="00594754" w:rsidRPr="00F4263D">
        <w:rPr>
          <w:rFonts w:ascii="Times New Roman" w:eastAsia="Times New Roman" w:hAnsi="Times New Roman" w:cs="Times New Roman"/>
          <w:sz w:val="28"/>
          <w:szCs w:val="28"/>
          <w:lang w:eastAsia="ru-RU"/>
        </w:rPr>
        <w:t>Касаткиной</w:t>
      </w:r>
      <w:r>
        <w:rPr>
          <w:rFonts w:ascii="Times New Roman" w:eastAsia="Times New Roman" w:hAnsi="Times New Roman" w:cs="Times New Roman"/>
          <w:sz w:val="28"/>
          <w:szCs w:val="28"/>
          <w:lang w:eastAsia="ru-RU"/>
        </w:rPr>
        <w:t>, с. 80</w:t>
      </w:r>
      <w:r w:rsidR="00594754" w:rsidRPr="00F4263D">
        <w:rPr>
          <w:rFonts w:ascii="Times New Roman" w:eastAsia="Times New Roman" w:hAnsi="Times New Roman" w:cs="Times New Roman"/>
          <w:sz w:val="28"/>
          <w:szCs w:val="28"/>
          <w:lang w:eastAsia="ru-RU"/>
        </w:rPr>
        <w:t xml:space="preserve">). </w:t>
      </w:r>
      <w:proofErr w:type="gramEnd"/>
    </w:p>
    <w:p w:rsidR="00594754" w:rsidRPr="0020266B" w:rsidRDefault="009C06A5" w:rsidP="00594754">
      <w:pPr>
        <w:spacing w:line="36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spellStart"/>
      <w:r w:rsidR="00594754">
        <w:rPr>
          <w:rFonts w:ascii="Times New Roman" w:eastAsia="Times New Roman" w:hAnsi="Times New Roman" w:cs="Times New Roman"/>
          <w:sz w:val="28"/>
          <w:szCs w:val="28"/>
          <w:lang w:eastAsia="ru-RU"/>
        </w:rPr>
        <w:t>Зоргенфрей</w:t>
      </w:r>
      <w:proofErr w:type="spellEnd"/>
      <w:r w:rsidR="00594754">
        <w:rPr>
          <w:rFonts w:ascii="Times New Roman" w:eastAsia="Times New Roman" w:hAnsi="Times New Roman" w:cs="Times New Roman"/>
          <w:sz w:val="28"/>
          <w:szCs w:val="28"/>
          <w:lang w:eastAsia="ru-RU"/>
        </w:rPr>
        <w:t xml:space="preserve"> намного реже пользуется данным способом, даже когда дело касается французских реалий, названия которых можно найти и в русском языке:  </w:t>
      </w:r>
      <w:r w:rsidR="00594754" w:rsidRPr="0020266B">
        <w:rPr>
          <w:rFonts w:ascii="Times New Roman" w:eastAsia="Times New Roman" w:hAnsi="Times New Roman" w:cs="Times New Roman"/>
          <w:sz w:val="28"/>
          <w:szCs w:val="28"/>
          <w:lang w:eastAsia="ru-RU"/>
        </w:rPr>
        <w:t>„</w:t>
      </w:r>
      <w:proofErr w:type="spellStart"/>
      <w:r w:rsidR="00594754" w:rsidRPr="0020266B">
        <w:rPr>
          <w:rFonts w:ascii="Times New Roman" w:hAnsi="Times New Roman" w:cs="Times New Roman"/>
          <w:sz w:val="28"/>
          <w:szCs w:val="28"/>
        </w:rPr>
        <w:t>eine</w:t>
      </w:r>
      <w:proofErr w:type="spellEnd"/>
      <w:r w:rsidR="00594754" w:rsidRPr="0020266B">
        <w:rPr>
          <w:rFonts w:ascii="Times New Roman" w:hAnsi="Times New Roman" w:cs="Times New Roman"/>
          <w:sz w:val="28"/>
          <w:szCs w:val="28"/>
        </w:rPr>
        <w:t xml:space="preserve"> </w:t>
      </w:r>
      <w:proofErr w:type="spellStart"/>
      <w:r w:rsidR="00594754" w:rsidRPr="0020266B">
        <w:rPr>
          <w:rFonts w:ascii="Times New Roman" w:hAnsi="Times New Roman" w:cs="Times New Roman"/>
          <w:sz w:val="28"/>
          <w:szCs w:val="28"/>
        </w:rPr>
        <w:t>tiefherabhängende</w:t>
      </w:r>
      <w:proofErr w:type="spellEnd"/>
      <w:r w:rsidR="00594754" w:rsidRPr="0020266B">
        <w:rPr>
          <w:rFonts w:ascii="Times New Roman" w:hAnsi="Times New Roman" w:cs="Times New Roman"/>
          <w:sz w:val="28"/>
          <w:szCs w:val="28"/>
        </w:rPr>
        <w:t xml:space="preserve"> </w:t>
      </w:r>
      <w:proofErr w:type="spellStart"/>
      <w:r w:rsidR="00594754" w:rsidRPr="0020266B">
        <w:rPr>
          <w:rFonts w:ascii="Times New Roman" w:hAnsi="Times New Roman" w:cs="Times New Roman"/>
          <w:sz w:val="28"/>
          <w:szCs w:val="28"/>
        </w:rPr>
        <w:t>Allongeperücke</w:t>
      </w:r>
      <w:proofErr w:type="spellEnd"/>
      <w:r w:rsidR="00594754" w:rsidRPr="0020266B">
        <w:rPr>
          <w:rFonts w:ascii="Times New Roman" w:hAnsi="Times New Roman" w:cs="Times New Roman"/>
          <w:sz w:val="28"/>
          <w:szCs w:val="28"/>
        </w:rPr>
        <w:t>“</w:t>
      </w:r>
      <w:r w:rsidR="00C64F52">
        <w:rPr>
          <w:rFonts w:ascii="Times New Roman" w:hAnsi="Times New Roman" w:cs="Times New Roman"/>
          <w:sz w:val="28"/>
          <w:szCs w:val="28"/>
        </w:rPr>
        <w:t xml:space="preserve"> </w:t>
      </w:r>
      <w:r w:rsidR="00C64F52" w:rsidRPr="00C64F52">
        <w:rPr>
          <w:rFonts w:ascii="Times New Roman" w:hAnsi="Times New Roman" w:cs="Times New Roman"/>
          <w:sz w:val="28"/>
          <w:szCs w:val="28"/>
        </w:rPr>
        <w:t>(</w:t>
      </w:r>
      <w:r w:rsidR="00C64F52">
        <w:rPr>
          <w:rFonts w:ascii="Times New Roman" w:hAnsi="Times New Roman" w:cs="Times New Roman"/>
          <w:sz w:val="28"/>
          <w:szCs w:val="28"/>
          <w:lang w:val="en-US"/>
        </w:rPr>
        <w:t>S</w:t>
      </w:r>
      <w:r w:rsidR="00C64F52" w:rsidRPr="00C64F52">
        <w:rPr>
          <w:rFonts w:ascii="Times New Roman" w:hAnsi="Times New Roman" w:cs="Times New Roman"/>
          <w:sz w:val="28"/>
          <w:szCs w:val="28"/>
        </w:rPr>
        <w:t>. 16)</w:t>
      </w:r>
      <w:r w:rsidR="00594754" w:rsidRPr="0020266B">
        <w:rPr>
          <w:rFonts w:ascii="Times New Roman" w:hAnsi="Times New Roman" w:cs="Times New Roman"/>
          <w:sz w:val="28"/>
          <w:szCs w:val="28"/>
        </w:rPr>
        <w:t xml:space="preserve">  - «низко свешивающийся парик с косичкой». В данном случае перевод является не совсем верным, так как </w:t>
      </w:r>
      <w:proofErr w:type="spellStart"/>
      <w:r w:rsidR="00594754" w:rsidRPr="0020266B">
        <w:rPr>
          <w:rFonts w:ascii="Times New Roman" w:hAnsi="Times New Roman" w:cs="Times New Roman"/>
          <w:sz w:val="28"/>
          <w:szCs w:val="28"/>
        </w:rPr>
        <w:t>алонжевым</w:t>
      </w:r>
      <w:proofErr w:type="spellEnd"/>
      <w:r w:rsidR="00594754" w:rsidRPr="0020266B">
        <w:rPr>
          <w:rFonts w:ascii="Times New Roman" w:hAnsi="Times New Roman" w:cs="Times New Roman"/>
          <w:sz w:val="28"/>
          <w:szCs w:val="28"/>
        </w:rPr>
        <w:t xml:space="preserve"> называют парик с длинными локонами, который носили придворные во времена Людовика </w:t>
      </w:r>
      <w:r w:rsidR="00594754" w:rsidRPr="0020266B">
        <w:rPr>
          <w:rFonts w:ascii="Times New Roman" w:hAnsi="Times New Roman" w:cs="Times New Roman"/>
          <w:sz w:val="28"/>
          <w:szCs w:val="28"/>
          <w:lang w:val="en-US"/>
        </w:rPr>
        <w:t>XVI</w:t>
      </w:r>
      <w:r w:rsidR="00594754" w:rsidRPr="0020266B">
        <w:rPr>
          <w:rFonts w:ascii="Times New Roman" w:hAnsi="Times New Roman" w:cs="Times New Roman"/>
          <w:sz w:val="28"/>
          <w:szCs w:val="28"/>
        </w:rPr>
        <w:t>. Касаткина переводит эту фразу, используя обозначение этой реалии, закрепившееся в русском языке: «</w:t>
      </w:r>
      <w:r w:rsidR="00594754" w:rsidRPr="0020266B">
        <w:rPr>
          <w:rFonts w:ascii="Times New Roman" w:eastAsia="Times New Roman" w:hAnsi="Times New Roman" w:cs="Times New Roman"/>
          <w:sz w:val="28"/>
          <w:szCs w:val="28"/>
          <w:lang w:eastAsia="ru-RU"/>
        </w:rPr>
        <w:t xml:space="preserve">пышный </w:t>
      </w:r>
      <w:proofErr w:type="spellStart"/>
      <w:r w:rsidR="00594754" w:rsidRPr="0020266B">
        <w:rPr>
          <w:rFonts w:ascii="Times New Roman" w:eastAsia="Times New Roman" w:hAnsi="Times New Roman" w:cs="Times New Roman"/>
          <w:sz w:val="28"/>
          <w:szCs w:val="28"/>
          <w:lang w:eastAsia="ru-RU"/>
        </w:rPr>
        <w:t>аллонжевый</w:t>
      </w:r>
      <w:proofErr w:type="spellEnd"/>
      <w:r w:rsidR="00594754" w:rsidRPr="0020266B">
        <w:rPr>
          <w:rFonts w:ascii="Times New Roman" w:eastAsia="Times New Roman" w:hAnsi="Times New Roman" w:cs="Times New Roman"/>
          <w:sz w:val="28"/>
          <w:szCs w:val="28"/>
          <w:lang w:eastAsia="ru-RU"/>
        </w:rPr>
        <w:t xml:space="preserve"> парик»</w:t>
      </w:r>
      <w:r w:rsidR="00C64F52" w:rsidRPr="00C64F52">
        <w:rPr>
          <w:rFonts w:ascii="Times New Roman" w:eastAsia="Times New Roman" w:hAnsi="Times New Roman" w:cs="Times New Roman"/>
          <w:sz w:val="28"/>
          <w:szCs w:val="28"/>
          <w:lang w:eastAsia="ru-RU"/>
        </w:rPr>
        <w:t xml:space="preserve"> </w:t>
      </w:r>
      <w:r w:rsidR="00C64F52">
        <w:rPr>
          <w:rFonts w:ascii="Times New Roman" w:eastAsia="Times New Roman" w:hAnsi="Times New Roman" w:cs="Times New Roman"/>
          <w:sz w:val="28"/>
          <w:szCs w:val="28"/>
          <w:lang w:eastAsia="ru-RU"/>
        </w:rPr>
        <w:t>(с. 50)</w:t>
      </w:r>
      <w:r w:rsidR="00594754" w:rsidRPr="0020266B">
        <w:rPr>
          <w:rFonts w:ascii="Times New Roman" w:eastAsia="Times New Roman" w:hAnsi="Times New Roman" w:cs="Times New Roman"/>
          <w:sz w:val="28"/>
          <w:szCs w:val="28"/>
          <w:lang w:eastAsia="ru-RU"/>
        </w:rPr>
        <w:t>.</w:t>
      </w:r>
      <w:r w:rsidR="00594754" w:rsidRPr="0020266B">
        <w:rPr>
          <w:rFonts w:ascii="Times New Roman" w:hAnsi="Times New Roman" w:cs="Times New Roman"/>
          <w:sz w:val="28"/>
          <w:szCs w:val="28"/>
        </w:rPr>
        <w:t xml:space="preserve"> </w:t>
      </w:r>
    </w:p>
    <w:p w:rsidR="00594754" w:rsidRPr="00E914AD" w:rsidRDefault="00594754" w:rsidP="00594754">
      <w:pPr>
        <w:spacing w:line="360" w:lineRule="auto"/>
        <w:ind w:left="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Частным случаем этого способа перевода может являться перевод с помощью заимствованного слова французского языка, вошедшего в русский язык давно и не являющегося стилистическим варваризмом: </w:t>
      </w:r>
      <w:r w:rsidRPr="00E914AD">
        <w:rPr>
          <w:rFonts w:ascii="Times New Roman" w:eastAsia="Times New Roman" w:hAnsi="Times New Roman" w:cs="Times New Roman"/>
          <w:sz w:val="28"/>
          <w:szCs w:val="28"/>
          <w:lang w:eastAsia="ru-RU"/>
        </w:rPr>
        <w:t>„</w:t>
      </w:r>
      <w:proofErr w:type="spellStart"/>
      <w:r w:rsidRPr="00E914AD">
        <w:rPr>
          <w:rFonts w:ascii="Times New Roman" w:hAnsi="Times New Roman" w:cs="Times New Roman"/>
          <w:sz w:val="28"/>
          <w:szCs w:val="28"/>
          <w:lang w:val="de-DE"/>
        </w:rPr>
        <w:t>grazi</w:t>
      </w:r>
      <w:proofErr w:type="spellEnd"/>
      <w:r w:rsidRPr="00E914AD">
        <w:rPr>
          <w:rFonts w:ascii="Times New Roman" w:hAnsi="Times New Roman" w:cs="Times New Roman"/>
          <w:sz w:val="28"/>
          <w:szCs w:val="28"/>
        </w:rPr>
        <w:t>ö</w:t>
      </w:r>
      <w:r w:rsidRPr="00E914AD">
        <w:rPr>
          <w:rFonts w:ascii="Times New Roman" w:hAnsi="Times New Roman" w:cs="Times New Roman"/>
          <w:sz w:val="28"/>
          <w:szCs w:val="28"/>
          <w:lang w:val="de-DE"/>
        </w:rPr>
        <w:t>se</w:t>
      </w:r>
      <w:r w:rsidRPr="00E914AD">
        <w:rPr>
          <w:rFonts w:ascii="Times New Roman" w:hAnsi="Times New Roman" w:cs="Times New Roman"/>
          <w:sz w:val="28"/>
          <w:szCs w:val="28"/>
        </w:rPr>
        <w:t xml:space="preserve"> </w:t>
      </w:r>
      <w:r w:rsidRPr="00E914AD">
        <w:rPr>
          <w:rFonts w:ascii="Times New Roman" w:hAnsi="Times New Roman" w:cs="Times New Roman"/>
          <w:sz w:val="28"/>
          <w:szCs w:val="28"/>
          <w:lang w:val="de-DE"/>
        </w:rPr>
        <w:t>h</w:t>
      </w:r>
      <w:r w:rsidRPr="00E914AD">
        <w:rPr>
          <w:rFonts w:ascii="Times New Roman" w:hAnsi="Times New Roman" w:cs="Times New Roman"/>
          <w:sz w:val="28"/>
          <w:szCs w:val="28"/>
        </w:rPr>
        <w:t>ü</w:t>
      </w:r>
      <w:proofErr w:type="spellStart"/>
      <w:r w:rsidRPr="00E914AD">
        <w:rPr>
          <w:rFonts w:ascii="Times New Roman" w:hAnsi="Times New Roman" w:cs="Times New Roman"/>
          <w:sz w:val="28"/>
          <w:szCs w:val="28"/>
          <w:lang w:val="de-DE"/>
        </w:rPr>
        <w:t>pft</w:t>
      </w:r>
      <w:proofErr w:type="spellEnd"/>
      <w:r w:rsidRPr="00E914AD">
        <w:rPr>
          <w:rFonts w:ascii="Times New Roman" w:hAnsi="Times New Roman" w:cs="Times New Roman"/>
          <w:sz w:val="28"/>
          <w:szCs w:val="28"/>
        </w:rPr>
        <w:t xml:space="preserve"> </w:t>
      </w:r>
      <w:r w:rsidRPr="00E914AD">
        <w:rPr>
          <w:rFonts w:ascii="Times New Roman" w:hAnsi="Times New Roman" w:cs="Times New Roman"/>
          <w:sz w:val="28"/>
          <w:szCs w:val="28"/>
          <w:lang w:val="de-DE"/>
        </w:rPr>
        <w:t>herbei</w:t>
      </w:r>
      <w:r w:rsidRPr="00E914AD">
        <w:rPr>
          <w:rFonts w:ascii="Times New Roman" w:hAnsi="Times New Roman" w:cs="Times New Roman"/>
          <w:sz w:val="28"/>
          <w:szCs w:val="28"/>
        </w:rPr>
        <w:t xml:space="preserve"> </w:t>
      </w:r>
      <w:r w:rsidRPr="00E914AD">
        <w:rPr>
          <w:rFonts w:ascii="Times New Roman" w:hAnsi="Times New Roman" w:cs="Times New Roman"/>
          <w:sz w:val="28"/>
          <w:szCs w:val="28"/>
          <w:lang w:val="de-DE"/>
        </w:rPr>
        <w:t>die</w:t>
      </w:r>
      <w:r w:rsidRPr="00E914AD">
        <w:rPr>
          <w:rFonts w:ascii="Times New Roman" w:hAnsi="Times New Roman" w:cs="Times New Roman"/>
          <w:sz w:val="28"/>
          <w:szCs w:val="28"/>
        </w:rPr>
        <w:t xml:space="preserve"> </w:t>
      </w:r>
      <w:r w:rsidRPr="00E914AD">
        <w:rPr>
          <w:rFonts w:ascii="Times New Roman" w:hAnsi="Times New Roman" w:cs="Times New Roman"/>
          <w:sz w:val="28"/>
          <w:szCs w:val="28"/>
          <w:lang w:val="de-DE"/>
        </w:rPr>
        <w:t>alte</w:t>
      </w:r>
      <w:r w:rsidRPr="00E914AD">
        <w:rPr>
          <w:rFonts w:ascii="Times New Roman" w:hAnsi="Times New Roman" w:cs="Times New Roman"/>
          <w:sz w:val="28"/>
          <w:szCs w:val="28"/>
        </w:rPr>
        <w:t xml:space="preserve"> </w:t>
      </w:r>
      <w:r w:rsidRPr="00E914AD">
        <w:rPr>
          <w:rFonts w:ascii="Times New Roman" w:hAnsi="Times New Roman" w:cs="Times New Roman"/>
          <w:sz w:val="28"/>
          <w:szCs w:val="28"/>
          <w:lang w:val="de-DE"/>
        </w:rPr>
        <w:t>Noblesse</w:t>
      </w:r>
      <w:r w:rsidRPr="00E914AD">
        <w:rPr>
          <w:rFonts w:ascii="Times New Roman" w:eastAsia="Times New Roman" w:hAnsi="Times New Roman" w:cs="Times New Roman"/>
          <w:sz w:val="28"/>
          <w:szCs w:val="28"/>
          <w:lang w:eastAsia="ru-RU"/>
        </w:rPr>
        <w:t>“</w:t>
      </w:r>
      <w:r w:rsidR="00C64F52">
        <w:rPr>
          <w:rFonts w:ascii="Times New Roman" w:eastAsia="Times New Roman" w:hAnsi="Times New Roman" w:cs="Times New Roman"/>
          <w:sz w:val="28"/>
          <w:szCs w:val="28"/>
          <w:lang w:eastAsia="ru-RU"/>
        </w:rPr>
        <w:t xml:space="preserve"> (</w:t>
      </w:r>
      <w:r w:rsidR="00C64F52">
        <w:rPr>
          <w:rFonts w:ascii="Times New Roman" w:eastAsia="Times New Roman" w:hAnsi="Times New Roman" w:cs="Times New Roman"/>
          <w:sz w:val="28"/>
          <w:szCs w:val="28"/>
          <w:lang w:val="en-US" w:eastAsia="ru-RU"/>
        </w:rPr>
        <w:t>S</w:t>
      </w:r>
      <w:r w:rsidR="00C64F52" w:rsidRPr="00C64F52">
        <w:rPr>
          <w:rFonts w:ascii="Times New Roman" w:eastAsia="Times New Roman" w:hAnsi="Times New Roman" w:cs="Times New Roman"/>
          <w:sz w:val="28"/>
          <w:szCs w:val="28"/>
          <w:lang w:eastAsia="ru-RU"/>
        </w:rPr>
        <w:t>. 66)</w:t>
      </w:r>
      <w:r w:rsidRPr="00E914AD">
        <w:rPr>
          <w:rFonts w:ascii="Times New Roman" w:eastAsia="Times New Roman" w:hAnsi="Times New Roman" w:cs="Times New Roman"/>
          <w:sz w:val="28"/>
          <w:szCs w:val="28"/>
          <w:lang w:eastAsia="ru-RU"/>
        </w:rPr>
        <w:t xml:space="preserve">  - «</w:t>
      </w:r>
      <w:r w:rsidRPr="00E914AD">
        <w:rPr>
          <w:rFonts w:ascii="Times New Roman" w:hAnsi="Times New Roman" w:cs="Times New Roman"/>
          <w:sz w:val="28"/>
          <w:szCs w:val="28"/>
        </w:rPr>
        <w:t xml:space="preserve">грациозно семенит туда же древняя знать» (пер. </w:t>
      </w:r>
      <w:r w:rsidR="009C06A5">
        <w:rPr>
          <w:rFonts w:ascii="Times New Roman" w:hAnsi="Times New Roman" w:cs="Times New Roman"/>
          <w:sz w:val="28"/>
          <w:szCs w:val="28"/>
        </w:rPr>
        <w:t xml:space="preserve">В. </w:t>
      </w:r>
      <w:proofErr w:type="spellStart"/>
      <w:r w:rsidRPr="00E914AD">
        <w:rPr>
          <w:rFonts w:ascii="Times New Roman" w:hAnsi="Times New Roman" w:cs="Times New Roman"/>
          <w:sz w:val="28"/>
          <w:szCs w:val="28"/>
        </w:rPr>
        <w:t>Зоргенфрея</w:t>
      </w:r>
      <w:proofErr w:type="spellEnd"/>
      <w:r w:rsidR="00C64F52">
        <w:rPr>
          <w:rFonts w:ascii="Times New Roman" w:hAnsi="Times New Roman" w:cs="Times New Roman"/>
          <w:sz w:val="28"/>
          <w:szCs w:val="28"/>
        </w:rPr>
        <w:t>, с. 80</w:t>
      </w:r>
      <w:r w:rsidRPr="00E914AD">
        <w:rPr>
          <w:rFonts w:ascii="Times New Roman" w:hAnsi="Times New Roman" w:cs="Times New Roman"/>
          <w:sz w:val="28"/>
          <w:szCs w:val="28"/>
        </w:rPr>
        <w:t>); «</w:t>
      </w:r>
      <w:r w:rsidRPr="00E914AD">
        <w:rPr>
          <w:rFonts w:ascii="Times New Roman" w:eastAsia="Times New Roman" w:hAnsi="Times New Roman" w:cs="Times New Roman"/>
          <w:sz w:val="28"/>
          <w:szCs w:val="28"/>
          <w:lang w:eastAsia="ru-RU"/>
        </w:rPr>
        <w:t xml:space="preserve">грациозно  семенит  старая аристократия» (пер. </w:t>
      </w:r>
      <w:r w:rsidR="009C06A5">
        <w:rPr>
          <w:rFonts w:ascii="Times New Roman" w:eastAsia="Times New Roman" w:hAnsi="Times New Roman" w:cs="Times New Roman"/>
          <w:sz w:val="28"/>
          <w:szCs w:val="28"/>
          <w:lang w:eastAsia="ru-RU"/>
        </w:rPr>
        <w:t xml:space="preserve">Н. </w:t>
      </w:r>
      <w:r w:rsidRPr="00E914AD">
        <w:rPr>
          <w:rFonts w:ascii="Times New Roman" w:eastAsia="Times New Roman" w:hAnsi="Times New Roman" w:cs="Times New Roman"/>
          <w:sz w:val="28"/>
          <w:szCs w:val="28"/>
          <w:lang w:eastAsia="ru-RU"/>
        </w:rPr>
        <w:t>Касаткиной</w:t>
      </w:r>
      <w:r w:rsidR="00C64F52">
        <w:rPr>
          <w:rFonts w:ascii="Times New Roman" w:eastAsia="Times New Roman" w:hAnsi="Times New Roman" w:cs="Times New Roman"/>
          <w:sz w:val="28"/>
          <w:szCs w:val="28"/>
          <w:lang w:eastAsia="ru-RU"/>
        </w:rPr>
        <w:t>, с. 92</w:t>
      </w:r>
      <w:r w:rsidRPr="00E914AD">
        <w:rPr>
          <w:rFonts w:ascii="Times New Roman" w:eastAsia="Times New Roman" w:hAnsi="Times New Roman" w:cs="Times New Roman"/>
          <w:sz w:val="28"/>
          <w:szCs w:val="28"/>
          <w:lang w:eastAsia="ru-RU"/>
        </w:rPr>
        <w:t>).</w:t>
      </w:r>
      <w:proofErr w:type="gramEnd"/>
      <w:r w:rsidRPr="00E914AD">
        <w:rPr>
          <w:rFonts w:ascii="Times New Roman" w:eastAsia="Times New Roman" w:hAnsi="Times New Roman" w:cs="Times New Roman"/>
          <w:sz w:val="28"/>
          <w:szCs w:val="28"/>
          <w:lang w:eastAsia="ru-RU"/>
        </w:rPr>
        <w:t xml:space="preserve"> Выбор Гейне галлицизмов здесь не случаен, он говорит о французской знати, используя французские заимствования, однако в русских переводах этот подте</w:t>
      </w:r>
      <w:proofErr w:type="gramStart"/>
      <w:r w:rsidRPr="00E914AD">
        <w:rPr>
          <w:rFonts w:ascii="Times New Roman" w:eastAsia="Times New Roman" w:hAnsi="Times New Roman" w:cs="Times New Roman"/>
          <w:sz w:val="28"/>
          <w:szCs w:val="28"/>
          <w:lang w:eastAsia="ru-RU"/>
        </w:rPr>
        <w:t>кст сгл</w:t>
      </w:r>
      <w:proofErr w:type="gramEnd"/>
      <w:r w:rsidRPr="00E914AD">
        <w:rPr>
          <w:rFonts w:ascii="Times New Roman" w:eastAsia="Times New Roman" w:hAnsi="Times New Roman" w:cs="Times New Roman"/>
          <w:sz w:val="28"/>
          <w:szCs w:val="28"/>
          <w:lang w:eastAsia="ru-RU"/>
        </w:rPr>
        <w:t>аживается, так как слово «грациозный» является привычным, а французское заимствование „</w:t>
      </w:r>
      <w:r w:rsidRPr="00E914AD">
        <w:rPr>
          <w:rFonts w:ascii="Times New Roman" w:eastAsia="Times New Roman" w:hAnsi="Times New Roman" w:cs="Times New Roman"/>
          <w:sz w:val="28"/>
          <w:szCs w:val="28"/>
          <w:lang w:val="de-DE" w:eastAsia="ru-RU"/>
        </w:rPr>
        <w:t>Noblesse</w:t>
      </w:r>
      <w:r w:rsidRPr="00E914AD">
        <w:rPr>
          <w:rFonts w:ascii="Times New Roman" w:eastAsia="Times New Roman" w:hAnsi="Times New Roman" w:cs="Times New Roman"/>
          <w:sz w:val="28"/>
          <w:szCs w:val="28"/>
          <w:lang w:eastAsia="ru-RU"/>
        </w:rPr>
        <w:t>“ передано русским синонимами в обоих случаях.</w:t>
      </w:r>
    </w:p>
    <w:p w:rsidR="00594754" w:rsidRPr="00E914AD" w:rsidRDefault="00594754" w:rsidP="00594754">
      <w:pPr>
        <w:pStyle w:val="a0"/>
        <w:numPr>
          <w:ilvl w:val="0"/>
          <w:numId w:val="21"/>
        </w:numPr>
        <w:spacing w:line="360" w:lineRule="auto"/>
        <w:jc w:val="both"/>
        <w:rPr>
          <w:rFonts w:ascii="Times New Roman" w:eastAsia="Times New Roman" w:hAnsi="Times New Roman" w:cs="Times New Roman"/>
          <w:sz w:val="28"/>
          <w:szCs w:val="28"/>
          <w:lang w:eastAsia="ru-RU"/>
        </w:rPr>
      </w:pPr>
      <w:r w:rsidRPr="00E914AD">
        <w:rPr>
          <w:rFonts w:ascii="Times New Roman" w:eastAsia="Times New Roman" w:hAnsi="Times New Roman" w:cs="Times New Roman"/>
          <w:sz w:val="28"/>
          <w:szCs w:val="28"/>
          <w:lang w:eastAsia="ru-RU"/>
        </w:rPr>
        <w:lastRenderedPageBreak/>
        <w:t xml:space="preserve"> Передача французского слова в исходной иностранной форме. При этом внимание читателя акцентируется на «</w:t>
      </w:r>
      <w:proofErr w:type="spellStart"/>
      <w:r w:rsidRPr="00E914AD">
        <w:rPr>
          <w:rFonts w:ascii="Times New Roman" w:eastAsia="Times New Roman" w:hAnsi="Times New Roman" w:cs="Times New Roman"/>
          <w:sz w:val="28"/>
          <w:szCs w:val="28"/>
          <w:lang w:eastAsia="ru-RU"/>
        </w:rPr>
        <w:t>иностранности</w:t>
      </w:r>
      <w:proofErr w:type="spellEnd"/>
      <w:r w:rsidRPr="00E914AD">
        <w:rPr>
          <w:rFonts w:ascii="Times New Roman" w:eastAsia="Times New Roman" w:hAnsi="Times New Roman" w:cs="Times New Roman"/>
          <w:sz w:val="28"/>
          <w:szCs w:val="28"/>
          <w:lang w:eastAsia="ru-RU"/>
        </w:rPr>
        <w:t xml:space="preserve">» этого слова, а не на приеме как таковом, сниженный стиль, разговорность окраски не всегда прослеживается.  </w:t>
      </w:r>
    </w:p>
    <w:p w:rsidR="00594754" w:rsidRPr="005C31A5" w:rsidRDefault="00594754" w:rsidP="00594754">
      <w:pPr>
        <w:pStyle w:val="a0"/>
        <w:spacing w:line="360" w:lineRule="auto"/>
        <w:jc w:val="both"/>
        <w:rPr>
          <w:rFonts w:ascii="Times New Roman" w:hAnsi="Times New Roman" w:cs="Times New Roman"/>
          <w:sz w:val="28"/>
          <w:szCs w:val="28"/>
        </w:rPr>
      </w:pPr>
      <w:r w:rsidRPr="005C31A5">
        <w:rPr>
          <w:rFonts w:ascii="Times New Roman" w:hAnsi="Times New Roman" w:cs="Times New Roman"/>
          <w:sz w:val="28"/>
          <w:szCs w:val="28"/>
        </w:rPr>
        <w:t>Фразу „</w:t>
      </w:r>
      <w:proofErr w:type="spellStart"/>
      <w:r w:rsidRPr="005C31A5">
        <w:rPr>
          <w:rFonts w:ascii="Times New Roman" w:hAnsi="Times New Roman" w:cs="Times New Roman"/>
          <w:sz w:val="28"/>
          <w:szCs w:val="28"/>
          <w:lang w:val="de-DE"/>
        </w:rPr>
        <w:t>mu</w:t>
      </w:r>
      <w:proofErr w:type="spellEnd"/>
      <w:r w:rsidRPr="005C31A5">
        <w:rPr>
          <w:rFonts w:ascii="Times New Roman" w:hAnsi="Times New Roman" w:cs="Times New Roman"/>
          <w:sz w:val="28"/>
          <w:szCs w:val="28"/>
        </w:rPr>
        <w:t xml:space="preserve">ß </w:t>
      </w:r>
      <w:r w:rsidRPr="005C31A5">
        <w:rPr>
          <w:rFonts w:ascii="Times New Roman" w:hAnsi="Times New Roman" w:cs="Times New Roman"/>
          <w:sz w:val="28"/>
          <w:szCs w:val="28"/>
          <w:lang w:val="de-DE"/>
        </w:rPr>
        <w:t>man</w:t>
      </w:r>
      <w:r w:rsidRPr="005C31A5">
        <w:rPr>
          <w:rFonts w:ascii="Times New Roman" w:hAnsi="Times New Roman" w:cs="Times New Roman"/>
          <w:sz w:val="28"/>
          <w:szCs w:val="28"/>
        </w:rPr>
        <w:t xml:space="preserve"> </w:t>
      </w:r>
      <w:r w:rsidRPr="005C31A5">
        <w:rPr>
          <w:rFonts w:ascii="Times New Roman" w:hAnsi="Times New Roman" w:cs="Times New Roman"/>
          <w:sz w:val="28"/>
          <w:szCs w:val="28"/>
          <w:lang w:val="de-DE"/>
        </w:rPr>
        <w:t>mich</w:t>
      </w:r>
      <w:r w:rsidRPr="005C31A5">
        <w:rPr>
          <w:rFonts w:ascii="Times New Roman" w:hAnsi="Times New Roman" w:cs="Times New Roman"/>
          <w:sz w:val="28"/>
          <w:szCs w:val="28"/>
        </w:rPr>
        <w:t xml:space="preserve"> </w:t>
      </w:r>
      <w:r w:rsidRPr="005C31A5">
        <w:rPr>
          <w:rFonts w:ascii="Times New Roman" w:hAnsi="Times New Roman" w:cs="Times New Roman"/>
          <w:sz w:val="28"/>
          <w:szCs w:val="28"/>
          <w:lang w:val="de-DE"/>
        </w:rPr>
        <w:t>en</w:t>
      </w:r>
      <w:r w:rsidRPr="005C31A5">
        <w:rPr>
          <w:rFonts w:ascii="Times New Roman" w:hAnsi="Times New Roman" w:cs="Times New Roman"/>
          <w:sz w:val="28"/>
          <w:szCs w:val="28"/>
        </w:rPr>
        <w:t xml:space="preserve"> </w:t>
      </w:r>
      <w:proofErr w:type="spellStart"/>
      <w:r w:rsidRPr="005C31A5">
        <w:rPr>
          <w:rFonts w:ascii="Times New Roman" w:hAnsi="Times New Roman" w:cs="Times New Roman"/>
          <w:sz w:val="28"/>
          <w:szCs w:val="28"/>
          <w:lang w:val="de-DE"/>
        </w:rPr>
        <w:t>canaille</w:t>
      </w:r>
      <w:proofErr w:type="spellEnd"/>
      <w:r w:rsidRPr="005C31A5">
        <w:rPr>
          <w:rFonts w:ascii="Times New Roman" w:hAnsi="Times New Roman" w:cs="Times New Roman"/>
          <w:sz w:val="28"/>
          <w:szCs w:val="28"/>
        </w:rPr>
        <w:t xml:space="preserve"> </w:t>
      </w:r>
      <w:r w:rsidRPr="005C31A5">
        <w:rPr>
          <w:rFonts w:ascii="Times New Roman" w:hAnsi="Times New Roman" w:cs="Times New Roman"/>
          <w:sz w:val="28"/>
          <w:szCs w:val="28"/>
          <w:lang w:val="de-DE"/>
        </w:rPr>
        <w:t>behandeln</w:t>
      </w:r>
      <w:r w:rsidRPr="005C31A5">
        <w:rPr>
          <w:rFonts w:ascii="Times New Roman" w:hAnsi="Times New Roman" w:cs="Times New Roman"/>
          <w:sz w:val="28"/>
          <w:szCs w:val="28"/>
        </w:rPr>
        <w:t>“</w:t>
      </w:r>
      <w:r w:rsidR="00C64F52">
        <w:rPr>
          <w:rFonts w:ascii="Times New Roman" w:hAnsi="Times New Roman" w:cs="Times New Roman"/>
          <w:sz w:val="28"/>
          <w:szCs w:val="28"/>
        </w:rPr>
        <w:t xml:space="preserve"> (</w:t>
      </w:r>
      <w:r w:rsidR="00C64F52">
        <w:rPr>
          <w:rFonts w:ascii="Times New Roman" w:hAnsi="Times New Roman" w:cs="Times New Roman"/>
          <w:sz w:val="28"/>
          <w:szCs w:val="28"/>
          <w:lang w:val="en-US"/>
        </w:rPr>
        <w:t>S</w:t>
      </w:r>
      <w:r w:rsidR="00C64F52" w:rsidRPr="00C64F52">
        <w:rPr>
          <w:rFonts w:ascii="Times New Roman" w:hAnsi="Times New Roman" w:cs="Times New Roman"/>
          <w:sz w:val="28"/>
          <w:szCs w:val="28"/>
        </w:rPr>
        <w:t>. 17)</w:t>
      </w:r>
      <w:r w:rsidRPr="005C31A5">
        <w:rPr>
          <w:rFonts w:ascii="Times New Roman" w:hAnsi="Times New Roman" w:cs="Times New Roman"/>
          <w:sz w:val="28"/>
          <w:szCs w:val="28"/>
        </w:rPr>
        <w:t xml:space="preserve"> оба переводчика перевели таким способом, укрепив  французское звучание заимствованным глаголом «третировать»: </w:t>
      </w:r>
    </w:p>
    <w:p w:rsidR="00594754" w:rsidRPr="005C31A5" w:rsidRDefault="00594754" w:rsidP="00594754">
      <w:pPr>
        <w:pStyle w:val="a0"/>
        <w:spacing w:line="360" w:lineRule="auto"/>
        <w:jc w:val="both"/>
        <w:rPr>
          <w:rFonts w:ascii="Times New Roman" w:hAnsi="Times New Roman" w:cs="Times New Roman"/>
          <w:sz w:val="28"/>
          <w:szCs w:val="28"/>
        </w:rPr>
      </w:pPr>
      <w:r w:rsidRPr="005C31A5">
        <w:rPr>
          <w:rFonts w:ascii="Times New Roman" w:hAnsi="Times New Roman" w:cs="Times New Roman"/>
          <w:sz w:val="28"/>
          <w:szCs w:val="28"/>
        </w:rPr>
        <w:t xml:space="preserve">«должен третировать меня </w:t>
      </w:r>
      <w:proofErr w:type="spellStart"/>
      <w:r w:rsidRPr="005C31A5">
        <w:rPr>
          <w:rFonts w:ascii="Times New Roman" w:hAnsi="Times New Roman" w:cs="Times New Roman"/>
          <w:sz w:val="28"/>
          <w:szCs w:val="28"/>
        </w:rPr>
        <w:t>en</w:t>
      </w:r>
      <w:proofErr w:type="spellEnd"/>
      <w:r w:rsidRPr="005C31A5">
        <w:rPr>
          <w:rFonts w:ascii="Times New Roman" w:hAnsi="Times New Roman" w:cs="Times New Roman"/>
          <w:sz w:val="28"/>
          <w:szCs w:val="28"/>
        </w:rPr>
        <w:t xml:space="preserve"> </w:t>
      </w:r>
      <w:proofErr w:type="spellStart"/>
      <w:r w:rsidRPr="005C31A5">
        <w:rPr>
          <w:rFonts w:ascii="Times New Roman" w:hAnsi="Times New Roman" w:cs="Times New Roman"/>
          <w:sz w:val="28"/>
          <w:szCs w:val="28"/>
        </w:rPr>
        <w:t>canaille</w:t>
      </w:r>
      <w:proofErr w:type="spellEnd"/>
      <w:r w:rsidRPr="005C31A5">
        <w:rPr>
          <w:rFonts w:ascii="Times New Roman" w:hAnsi="Times New Roman" w:cs="Times New Roman"/>
          <w:sz w:val="28"/>
          <w:szCs w:val="28"/>
        </w:rPr>
        <w:t xml:space="preserve">» (пер. </w:t>
      </w:r>
      <w:r w:rsidR="009C06A5">
        <w:rPr>
          <w:rFonts w:ascii="Times New Roman" w:hAnsi="Times New Roman" w:cs="Times New Roman"/>
          <w:sz w:val="28"/>
          <w:szCs w:val="28"/>
        </w:rPr>
        <w:t xml:space="preserve">В. </w:t>
      </w:r>
      <w:proofErr w:type="spellStart"/>
      <w:r w:rsidRPr="005C31A5">
        <w:rPr>
          <w:rFonts w:ascii="Times New Roman" w:hAnsi="Times New Roman" w:cs="Times New Roman"/>
          <w:sz w:val="28"/>
          <w:szCs w:val="28"/>
        </w:rPr>
        <w:t>Зоргенфрея</w:t>
      </w:r>
      <w:proofErr w:type="spellEnd"/>
      <w:r w:rsidR="00C64F52">
        <w:rPr>
          <w:rFonts w:ascii="Times New Roman" w:hAnsi="Times New Roman" w:cs="Times New Roman"/>
          <w:sz w:val="28"/>
          <w:szCs w:val="28"/>
        </w:rPr>
        <w:t>, с. 28</w:t>
      </w:r>
      <w:r w:rsidRPr="005C31A5">
        <w:rPr>
          <w:rFonts w:ascii="Times New Roman" w:hAnsi="Times New Roman" w:cs="Times New Roman"/>
          <w:sz w:val="28"/>
          <w:szCs w:val="28"/>
        </w:rPr>
        <w:t>)</w:t>
      </w:r>
    </w:p>
    <w:p w:rsidR="00594754" w:rsidRDefault="00594754" w:rsidP="00594754">
      <w:pPr>
        <w:pStyle w:val="a0"/>
        <w:spacing w:line="360" w:lineRule="auto"/>
        <w:jc w:val="both"/>
        <w:rPr>
          <w:rFonts w:ascii="Times New Roman" w:eastAsia="Times New Roman" w:hAnsi="Times New Roman" w:cs="Times New Roman"/>
          <w:sz w:val="28"/>
          <w:szCs w:val="28"/>
          <w:lang w:eastAsia="ru-RU"/>
        </w:rPr>
      </w:pPr>
      <w:r w:rsidRPr="005C31A5">
        <w:rPr>
          <w:rFonts w:ascii="Times New Roman" w:eastAsia="Times New Roman" w:hAnsi="Times New Roman" w:cs="Times New Roman"/>
          <w:sz w:val="28"/>
          <w:szCs w:val="28"/>
          <w:lang w:eastAsia="ru-RU"/>
        </w:rPr>
        <w:t xml:space="preserve">«должна  третировать меня </w:t>
      </w:r>
      <w:proofErr w:type="spellStart"/>
      <w:r w:rsidRPr="005C31A5">
        <w:rPr>
          <w:rFonts w:ascii="Times New Roman" w:eastAsia="Times New Roman" w:hAnsi="Times New Roman" w:cs="Times New Roman"/>
          <w:sz w:val="28"/>
          <w:szCs w:val="28"/>
          <w:lang w:eastAsia="ru-RU"/>
        </w:rPr>
        <w:t>en</w:t>
      </w:r>
      <w:proofErr w:type="spellEnd"/>
      <w:r w:rsidRPr="005C31A5">
        <w:rPr>
          <w:rFonts w:ascii="Times New Roman" w:eastAsia="Times New Roman" w:hAnsi="Times New Roman" w:cs="Times New Roman"/>
          <w:sz w:val="28"/>
          <w:szCs w:val="28"/>
          <w:lang w:eastAsia="ru-RU"/>
        </w:rPr>
        <w:t xml:space="preserve"> </w:t>
      </w:r>
      <w:proofErr w:type="spellStart"/>
      <w:r w:rsidRPr="005C31A5">
        <w:rPr>
          <w:rFonts w:ascii="Times New Roman" w:eastAsia="Times New Roman" w:hAnsi="Times New Roman" w:cs="Times New Roman"/>
          <w:sz w:val="28"/>
          <w:szCs w:val="28"/>
          <w:lang w:eastAsia="ru-RU"/>
        </w:rPr>
        <w:t>canaille</w:t>
      </w:r>
      <w:proofErr w:type="spellEnd"/>
      <w:r w:rsidRPr="005C31A5">
        <w:rPr>
          <w:rFonts w:ascii="Times New Roman" w:eastAsia="Times New Roman" w:hAnsi="Times New Roman" w:cs="Times New Roman"/>
          <w:sz w:val="28"/>
          <w:szCs w:val="28"/>
          <w:lang w:eastAsia="ru-RU"/>
        </w:rPr>
        <w:t xml:space="preserve">» (пер. </w:t>
      </w:r>
      <w:r w:rsidR="009C06A5">
        <w:rPr>
          <w:rFonts w:ascii="Times New Roman" w:eastAsia="Times New Roman" w:hAnsi="Times New Roman" w:cs="Times New Roman"/>
          <w:sz w:val="28"/>
          <w:szCs w:val="28"/>
          <w:lang w:eastAsia="ru-RU"/>
        </w:rPr>
        <w:t xml:space="preserve">Н. </w:t>
      </w:r>
      <w:r w:rsidRPr="005C31A5">
        <w:rPr>
          <w:rFonts w:ascii="Times New Roman" w:eastAsia="Times New Roman" w:hAnsi="Times New Roman" w:cs="Times New Roman"/>
          <w:sz w:val="28"/>
          <w:szCs w:val="28"/>
          <w:lang w:eastAsia="ru-RU"/>
        </w:rPr>
        <w:t>Касаткиной</w:t>
      </w:r>
      <w:r w:rsidR="00C64F52">
        <w:rPr>
          <w:rFonts w:ascii="Times New Roman" w:eastAsia="Times New Roman" w:hAnsi="Times New Roman" w:cs="Times New Roman"/>
          <w:sz w:val="28"/>
          <w:szCs w:val="28"/>
          <w:lang w:eastAsia="ru-RU"/>
        </w:rPr>
        <w:t>, с. 41</w:t>
      </w:r>
      <w:r w:rsidRPr="005C31A5">
        <w:rPr>
          <w:rFonts w:ascii="Times New Roman" w:eastAsia="Times New Roman" w:hAnsi="Times New Roman" w:cs="Times New Roman"/>
          <w:sz w:val="28"/>
          <w:szCs w:val="28"/>
          <w:lang w:eastAsia="ru-RU"/>
        </w:rPr>
        <w:t>).</w:t>
      </w:r>
    </w:p>
    <w:p w:rsidR="00594754" w:rsidRDefault="00594754" w:rsidP="00594754">
      <w:pPr>
        <w:spacing w:line="360" w:lineRule="auto"/>
        <w:ind w:left="708"/>
        <w:jc w:val="both"/>
        <w:rPr>
          <w:rFonts w:ascii="Times New Roman" w:eastAsia="Times New Roman" w:hAnsi="Times New Roman" w:cs="Times New Roman"/>
          <w:sz w:val="28"/>
          <w:szCs w:val="28"/>
          <w:lang w:eastAsia="ru-RU"/>
        </w:rPr>
      </w:pPr>
      <w:r w:rsidRPr="008456BD">
        <w:rPr>
          <w:rFonts w:ascii="Times New Roman" w:eastAsia="Times New Roman" w:hAnsi="Times New Roman" w:cs="Times New Roman"/>
          <w:sz w:val="28"/>
          <w:szCs w:val="28"/>
          <w:lang w:eastAsia="ru-RU"/>
        </w:rPr>
        <w:t xml:space="preserve">Описание французских солдат изобилует у Гейне заимствованиями </w:t>
      </w:r>
      <w:proofErr w:type="gramStart"/>
      <w:r w:rsidRPr="008456BD">
        <w:rPr>
          <w:rFonts w:ascii="Times New Roman" w:eastAsia="Times New Roman" w:hAnsi="Times New Roman" w:cs="Times New Roman"/>
          <w:sz w:val="28"/>
          <w:szCs w:val="28"/>
          <w:lang w:eastAsia="ru-RU"/>
        </w:rPr>
        <w:t>из</w:t>
      </w:r>
      <w:proofErr w:type="gramEnd"/>
      <w:r w:rsidRPr="008456BD">
        <w:rPr>
          <w:rFonts w:ascii="Times New Roman" w:eastAsia="Times New Roman" w:hAnsi="Times New Roman" w:cs="Times New Roman"/>
          <w:sz w:val="28"/>
          <w:szCs w:val="28"/>
          <w:lang w:eastAsia="ru-RU"/>
        </w:rPr>
        <w:t xml:space="preserve"> французского: „</w:t>
      </w:r>
      <w:r w:rsidRPr="008456BD">
        <w:rPr>
          <w:rFonts w:ascii="Times New Roman" w:hAnsi="Times New Roman" w:cs="Times New Roman"/>
          <w:sz w:val="28"/>
          <w:szCs w:val="28"/>
          <w:lang w:val="de-DE"/>
        </w:rPr>
        <w:t>Bajonette</w:t>
      </w:r>
      <w:r w:rsidRPr="008456BD">
        <w:rPr>
          <w:rFonts w:ascii="Times New Roman" w:hAnsi="Times New Roman" w:cs="Times New Roman"/>
          <w:sz w:val="28"/>
          <w:szCs w:val="28"/>
        </w:rPr>
        <w:t xml:space="preserve">, </w:t>
      </w:r>
      <w:r w:rsidRPr="008456BD">
        <w:rPr>
          <w:rFonts w:ascii="Times New Roman" w:hAnsi="Times New Roman" w:cs="Times New Roman"/>
          <w:sz w:val="28"/>
          <w:szCs w:val="28"/>
          <w:lang w:val="de-DE"/>
        </w:rPr>
        <w:t>die</w:t>
      </w:r>
      <w:r w:rsidRPr="008456BD">
        <w:rPr>
          <w:rFonts w:ascii="Times New Roman" w:hAnsi="Times New Roman" w:cs="Times New Roman"/>
          <w:sz w:val="28"/>
          <w:szCs w:val="28"/>
        </w:rPr>
        <w:t xml:space="preserve"> </w:t>
      </w:r>
      <w:r w:rsidRPr="008456BD">
        <w:rPr>
          <w:rFonts w:ascii="Times New Roman" w:hAnsi="Times New Roman" w:cs="Times New Roman"/>
          <w:sz w:val="28"/>
          <w:szCs w:val="28"/>
          <w:lang w:val="de-DE"/>
        </w:rPr>
        <w:t>Voltigeurs</w:t>
      </w:r>
      <w:r w:rsidRPr="008456BD">
        <w:rPr>
          <w:rFonts w:ascii="Times New Roman" w:hAnsi="Times New Roman" w:cs="Times New Roman"/>
          <w:sz w:val="28"/>
          <w:szCs w:val="28"/>
        </w:rPr>
        <w:t xml:space="preserve"> </w:t>
      </w:r>
      <w:r w:rsidRPr="008456BD">
        <w:rPr>
          <w:rFonts w:ascii="Times New Roman" w:hAnsi="Times New Roman" w:cs="Times New Roman"/>
          <w:sz w:val="28"/>
          <w:szCs w:val="28"/>
          <w:lang w:val="de-DE"/>
        </w:rPr>
        <w:t>voll</w:t>
      </w:r>
      <w:r w:rsidRPr="008456BD">
        <w:rPr>
          <w:rFonts w:ascii="Times New Roman" w:hAnsi="Times New Roman" w:cs="Times New Roman"/>
          <w:sz w:val="28"/>
          <w:szCs w:val="28"/>
        </w:rPr>
        <w:t xml:space="preserve"> </w:t>
      </w:r>
      <w:r w:rsidRPr="008456BD">
        <w:rPr>
          <w:rFonts w:ascii="Times New Roman" w:hAnsi="Times New Roman" w:cs="Times New Roman"/>
          <w:sz w:val="28"/>
          <w:szCs w:val="28"/>
          <w:lang w:val="de-DE"/>
        </w:rPr>
        <w:t>Lustigkeit</w:t>
      </w:r>
      <w:r w:rsidRPr="008456BD">
        <w:rPr>
          <w:rFonts w:ascii="Times New Roman" w:hAnsi="Times New Roman" w:cs="Times New Roman"/>
          <w:sz w:val="28"/>
          <w:szCs w:val="28"/>
        </w:rPr>
        <w:t xml:space="preserve"> </w:t>
      </w:r>
      <w:r w:rsidRPr="008456BD">
        <w:rPr>
          <w:rFonts w:ascii="Times New Roman" w:hAnsi="Times New Roman" w:cs="Times New Roman"/>
          <w:sz w:val="28"/>
          <w:szCs w:val="28"/>
          <w:lang w:val="de-DE"/>
        </w:rPr>
        <w:t>und</w:t>
      </w:r>
      <w:r w:rsidRPr="008456BD">
        <w:rPr>
          <w:rFonts w:ascii="Times New Roman" w:hAnsi="Times New Roman" w:cs="Times New Roman"/>
          <w:sz w:val="28"/>
          <w:szCs w:val="28"/>
        </w:rPr>
        <w:t xml:space="preserve"> </w:t>
      </w:r>
      <w:r w:rsidRPr="008456BD">
        <w:rPr>
          <w:rFonts w:ascii="Times New Roman" w:hAnsi="Times New Roman" w:cs="Times New Roman"/>
          <w:sz w:val="28"/>
          <w:szCs w:val="28"/>
          <w:lang w:val="de-DE"/>
        </w:rPr>
        <w:t>Point</w:t>
      </w:r>
      <w:r w:rsidRPr="008456BD">
        <w:rPr>
          <w:rFonts w:ascii="Times New Roman" w:hAnsi="Times New Roman" w:cs="Times New Roman"/>
          <w:sz w:val="28"/>
          <w:szCs w:val="28"/>
        </w:rPr>
        <w:t xml:space="preserve"> </w:t>
      </w:r>
      <w:r w:rsidRPr="008456BD">
        <w:rPr>
          <w:rFonts w:ascii="Times New Roman" w:hAnsi="Times New Roman" w:cs="Times New Roman"/>
          <w:sz w:val="28"/>
          <w:szCs w:val="28"/>
          <w:lang w:val="de-DE"/>
        </w:rPr>
        <w:t>d</w:t>
      </w:r>
      <w:r w:rsidRPr="008456BD">
        <w:rPr>
          <w:rFonts w:ascii="Times New Roman" w:hAnsi="Times New Roman" w:cs="Times New Roman"/>
          <w:sz w:val="28"/>
          <w:szCs w:val="28"/>
        </w:rPr>
        <w:t>'</w:t>
      </w:r>
      <w:proofErr w:type="spellStart"/>
      <w:r w:rsidRPr="008456BD">
        <w:rPr>
          <w:rFonts w:ascii="Times New Roman" w:hAnsi="Times New Roman" w:cs="Times New Roman"/>
          <w:sz w:val="28"/>
          <w:szCs w:val="28"/>
          <w:lang w:val="de-DE"/>
        </w:rPr>
        <w:t>honneur</w:t>
      </w:r>
      <w:proofErr w:type="spellEnd"/>
      <w:r w:rsidRPr="008456BD">
        <w:rPr>
          <w:rFonts w:ascii="Times New Roman" w:eastAsia="Times New Roman" w:hAnsi="Times New Roman" w:cs="Times New Roman"/>
          <w:sz w:val="28"/>
          <w:szCs w:val="28"/>
          <w:lang w:eastAsia="ru-RU"/>
        </w:rPr>
        <w:t xml:space="preserve"> “</w:t>
      </w:r>
      <w:r w:rsidR="00C64F52">
        <w:rPr>
          <w:rFonts w:ascii="Times New Roman" w:eastAsia="Times New Roman" w:hAnsi="Times New Roman" w:cs="Times New Roman"/>
          <w:sz w:val="28"/>
          <w:szCs w:val="28"/>
          <w:lang w:eastAsia="ru-RU"/>
        </w:rPr>
        <w:t xml:space="preserve"> (</w:t>
      </w:r>
      <w:r w:rsidR="00C64F52">
        <w:rPr>
          <w:rFonts w:ascii="Times New Roman" w:eastAsia="Times New Roman" w:hAnsi="Times New Roman" w:cs="Times New Roman"/>
          <w:sz w:val="28"/>
          <w:szCs w:val="28"/>
          <w:lang w:val="en-US" w:eastAsia="ru-RU"/>
        </w:rPr>
        <w:t>S</w:t>
      </w:r>
      <w:r w:rsidR="00C64F52" w:rsidRPr="00C64F52">
        <w:rPr>
          <w:rFonts w:ascii="Times New Roman" w:eastAsia="Times New Roman" w:hAnsi="Times New Roman" w:cs="Times New Roman"/>
          <w:sz w:val="28"/>
          <w:szCs w:val="28"/>
          <w:lang w:eastAsia="ru-RU"/>
        </w:rPr>
        <w:t>. 40)</w:t>
      </w:r>
      <w:r w:rsidRPr="008456BD">
        <w:rPr>
          <w:rFonts w:ascii="Times New Roman" w:eastAsia="Times New Roman" w:hAnsi="Times New Roman" w:cs="Times New Roman"/>
          <w:sz w:val="28"/>
          <w:szCs w:val="28"/>
          <w:lang w:eastAsia="ru-RU"/>
        </w:rPr>
        <w:t xml:space="preserve">. При переводе </w:t>
      </w:r>
      <w:r w:rsidR="009C06A5">
        <w:rPr>
          <w:rFonts w:ascii="Times New Roman" w:eastAsia="Times New Roman" w:hAnsi="Times New Roman" w:cs="Times New Roman"/>
          <w:sz w:val="28"/>
          <w:szCs w:val="28"/>
          <w:lang w:eastAsia="ru-RU"/>
        </w:rPr>
        <w:t xml:space="preserve">В. </w:t>
      </w:r>
      <w:proofErr w:type="spellStart"/>
      <w:r w:rsidRPr="008456BD">
        <w:rPr>
          <w:rFonts w:ascii="Times New Roman" w:eastAsia="Times New Roman" w:hAnsi="Times New Roman" w:cs="Times New Roman"/>
          <w:sz w:val="28"/>
          <w:szCs w:val="28"/>
          <w:lang w:eastAsia="ru-RU"/>
        </w:rPr>
        <w:t>Зоргенфрей</w:t>
      </w:r>
      <w:proofErr w:type="spellEnd"/>
      <w:r w:rsidRPr="008456BD">
        <w:rPr>
          <w:rFonts w:ascii="Times New Roman" w:eastAsia="Times New Roman" w:hAnsi="Times New Roman" w:cs="Times New Roman"/>
          <w:sz w:val="28"/>
          <w:szCs w:val="28"/>
          <w:lang w:eastAsia="ru-RU"/>
        </w:rPr>
        <w:t xml:space="preserve"> </w:t>
      </w:r>
      <w:r w:rsidR="00C64F52">
        <w:rPr>
          <w:rFonts w:ascii="Times New Roman" w:eastAsia="Times New Roman" w:hAnsi="Times New Roman" w:cs="Times New Roman"/>
          <w:sz w:val="28"/>
          <w:szCs w:val="28"/>
          <w:lang w:eastAsia="ru-RU"/>
        </w:rPr>
        <w:t>сохраняет французские военные те</w:t>
      </w:r>
      <w:r w:rsidRPr="008456BD">
        <w:rPr>
          <w:rFonts w:ascii="Times New Roman" w:eastAsia="Times New Roman" w:hAnsi="Times New Roman" w:cs="Times New Roman"/>
          <w:sz w:val="28"/>
          <w:szCs w:val="28"/>
          <w:lang w:eastAsia="ru-RU"/>
        </w:rPr>
        <w:t>рмины, а последний французский компонент переносит без изменения: «</w:t>
      </w:r>
      <w:r w:rsidRPr="008456BD">
        <w:rPr>
          <w:rFonts w:ascii="Times New Roman" w:hAnsi="Times New Roman" w:cs="Times New Roman"/>
          <w:sz w:val="28"/>
          <w:szCs w:val="28"/>
        </w:rPr>
        <w:t xml:space="preserve">сверкающие штыки вольтижеров, полных веселья и </w:t>
      </w:r>
      <w:proofErr w:type="spellStart"/>
      <w:r w:rsidRPr="008456BD">
        <w:rPr>
          <w:rFonts w:ascii="Times New Roman" w:hAnsi="Times New Roman" w:cs="Times New Roman"/>
          <w:sz w:val="28"/>
          <w:szCs w:val="28"/>
        </w:rPr>
        <w:t>point</w:t>
      </w:r>
      <w:proofErr w:type="spellEnd"/>
      <w:r w:rsidRPr="008456BD">
        <w:rPr>
          <w:rFonts w:ascii="Times New Roman" w:hAnsi="Times New Roman" w:cs="Times New Roman"/>
          <w:sz w:val="28"/>
          <w:szCs w:val="28"/>
        </w:rPr>
        <w:t xml:space="preserve"> </w:t>
      </w:r>
      <w:proofErr w:type="spellStart"/>
      <w:r w:rsidRPr="008456BD">
        <w:rPr>
          <w:rFonts w:ascii="Times New Roman" w:hAnsi="Times New Roman" w:cs="Times New Roman"/>
          <w:sz w:val="28"/>
          <w:szCs w:val="28"/>
        </w:rPr>
        <w:t>d'honneur</w:t>
      </w:r>
      <w:proofErr w:type="spellEnd"/>
      <w:r w:rsidR="00C64F52">
        <w:rPr>
          <w:rFonts w:ascii="Times New Roman" w:hAnsi="Times New Roman" w:cs="Times New Roman"/>
          <w:sz w:val="28"/>
          <w:szCs w:val="28"/>
        </w:rPr>
        <w:t xml:space="preserve"> (с. 60)</w:t>
      </w:r>
      <w:r w:rsidRPr="008456BD">
        <w:rPr>
          <w:rFonts w:ascii="Times New Roman" w:hAnsi="Times New Roman" w:cs="Times New Roman"/>
          <w:sz w:val="28"/>
          <w:szCs w:val="28"/>
        </w:rPr>
        <w:t xml:space="preserve">». </w:t>
      </w:r>
      <w:r w:rsidR="009C06A5">
        <w:rPr>
          <w:rFonts w:ascii="Times New Roman" w:hAnsi="Times New Roman" w:cs="Times New Roman"/>
          <w:sz w:val="28"/>
          <w:szCs w:val="28"/>
        </w:rPr>
        <w:t xml:space="preserve">Н. </w:t>
      </w:r>
      <w:r w:rsidRPr="008456BD">
        <w:rPr>
          <w:rFonts w:ascii="Times New Roman" w:hAnsi="Times New Roman" w:cs="Times New Roman"/>
          <w:sz w:val="28"/>
          <w:szCs w:val="28"/>
        </w:rPr>
        <w:t>Касаткина заменяет «вольтижеров» на более привычное для русского уха «стрелков»: «</w:t>
      </w:r>
      <w:r w:rsidRPr="008456BD">
        <w:rPr>
          <w:rFonts w:ascii="Times New Roman" w:eastAsia="Times New Roman" w:hAnsi="Times New Roman" w:cs="Times New Roman"/>
          <w:sz w:val="28"/>
          <w:szCs w:val="28"/>
          <w:lang w:eastAsia="ru-RU"/>
        </w:rPr>
        <w:t xml:space="preserve">сверкающие  штыки,  на стрелков, полных  веселья и </w:t>
      </w:r>
      <w:proofErr w:type="spellStart"/>
      <w:r w:rsidRPr="008456BD">
        <w:rPr>
          <w:rFonts w:ascii="Times New Roman" w:eastAsia="Times New Roman" w:hAnsi="Times New Roman" w:cs="Times New Roman"/>
          <w:sz w:val="28"/>
          <w:szCs w:val="28"/>
          <w:lang w:eastAsia="ru-RU"/>
        </w:rPr>
        <w:t>point</w:t>
      </w:r>
      <w:proofErr w:type="spellEnd"/>
      <w:r w:rsidRPr="008456BD">
        <w:rPr>
          <w:rFonts w:ascii="Times New Roman" w:eastAsia="Times New Roman" w:hAnsi="Times New Roman" w:cs="Times New Roman"/>
          <w:sz w:val="28"/>
          <w:szCs w:val="28"/>
          <w:lang w:eastAsia="ru-RU"/>
        </w:rPr>
        <w:t xml:space="preserve">  </w:t>
      </w:r>
      <w:proofErr w:type="spellStart"/>
      <w:r w:rsidRPr="008456BD">
        <w:rPr>
          <w:rFonts w:ascii="Times New Roman" w:eastAsia="Times New Roman" w:hAnsi="Times New Roman" w:cs="Times New Roman"/>
          <w:sz w:val="28"/>
          <w:szCs w:val="28"/>
          <w:lang w:eastAsia="ru-RU"/>
        </w:rPr>
        <w:t>d'honneur</w:t>
      </w:r>
      <w:proofErr w:type="spellEnd"/>
      <w:r w:rsidRPr="008456BD">
        <w:rPr>
          <w:rFonts w:ascii="Times New Roman" w:eastAsia="Times New Roman" w:hAnsi="Times New Roman" w:cs="Times New Roman"/>
          <w:sz w:val="28"/>
          <w:szCs w:val="28"/>
          <w:lang w:eastAsia="ru-RU"/>
        </w:rPr>
        <w:t>»</w:t>
      </w:r>
      <w:r w:rsidR="00C64F52">
        <w:rPr>
          <w:rFonts w:ascii="Times New Roman" w:eastAsia="Times New Roman" w:hAnsi="Times New Roman" w:cs="Times New Roman"/>
          <w:sz w:val="28"/>
          <w:szCs w:val="28"/>
          <w:lang w:eastAsia="ru-RU"/>
        </w:rPr>
        <w:t xml:space="preserve"> (с. 72)</w:t>
      </w:r>
      <w:r w:rsidRPr="008456BD">
        <w:rPr>
          <w:rFonts w:ascii="Times New Roman" w:eastAsia="Times New Roman" w:hAnsi="Times New Roman" w:cs="Times New Roman"/>
          <w:sz w:val="28"/>
          <w:szCs w:val="28"/>
          <w:lang w:eastAsia="ru-RU"/>
        </w:rPr>
        <w:t>.</w:t>
      </w:r>
    </w:p>
    <w:p w:rsidR="00594754" w:rsidRDefault="00594754" w:rsidP="00594754">
      <w:pPr>
        <w:pStyle w:val="a0"/>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Большинство галлицизмов все же переводятся с помощью русских эквивалентов, отражающих только смысл высказывания, но не выполняющих стилистическую функцию, заложенную в них автором оригина</w:t>
      </w:r>
      <w:r w:rsidR="009C06A5">
        <w:rPr>
          <w:rFonts w:ascii="Times New Roman" w:hAnsi="Times New Roman" w:cs="Times New Roman"/>
          <w:sz w:val="28"/>
          <w:szCs w:val="28"/>
        </w:rPr>
        <w:t xml:space="preserve">ла. Текст </w:t>
      </w:r>
      <w:proofErr w:type="gramStart"/>
      <w:r w:rsidR="009C06A5">
        <w:rPr>
          <w:rFonts w:ascii="Times New Roman" w:hAnsi="Times New Roman" w:cs="Times New Roman"/>
          <w:sz w:val="28"/>
          <w:szCs w:val="28"/>
        </w:rPr>
        <w:t>перевода</w:t>
      </w:r>
      <w:proofErr w:type="gramEnd"/>
      <w:r w:rsidR="009C06A5">
        <w:rPr>
          <w:rFonts w:ascii="Times New Roman" w:hAnsi="Times New Roman" w:cs="Times New Roman"/>
          <w:sz w:val="28"/>
          <w:szCs w:val="28"/>
        </w:rPr>
        <w:t xml:space="preserve"> таким образом</w:t>
      </w:r>
      <w:r>
        <w:rPr>
          <w:rFonts w:ascii="Times New Roman" w:hAnsi="Times New Roman" w:cs="Times New Roman"/>
          <w:sz w:val="28"/>
          <w:szCs w:val="28"/>
        </w:rPr>
        <w:t xml:space="preserve"> сглаживается, уходят оттенки значений и ослабевает непринужденность повествования:</w:t>
      </w:r>
    </w:p>
    <w:p w:rsidR="00594754" w:rsidRPr="006668BC" w:rsidRDefault="00594754" w:rsidP="00594754">
      <w:pPr>
        <w:pStyle w:val="a0"/>
        <w:spacing w:line="360" w:lineRule="auto"/>
        <w:jc w:val="both"/>
        <w:rPr>
          <w:rFonts w:ascii="Times New Roman" w:hAnsi="Times New Roman" w:cs="Times New Roman"/>
          <w:sz w:val="28"/>
          <w:szCs w:val="28"/>
        </w:rPr>
      </w:pPr>
      <w:r w:rsidRPr="00C64F52">
        <w:rPr>
          <w:rFonts w:ascii="Times New Roman" w:hAnsi="Times New Roman" w:cs="Times New Roman"/>
          <w:sz w:val="28"/>
          <w:szCs w:val="28"/>
        </w:rPr>
        <w:t>„</w:t>
      </w:r>
      <w:r w:rsidRPr="006668BC">
        <w:rPr>
          <w:rFonts w:ascii="Times New Roman" w:hAnsi="Times New Roman" w:cs="Times New Roman"/>
          <w:sz w:val="28"/>
          <w:szCs w:val="28"/>
          <w:lang w:val="de-DE"/>
        </w:rPr>
        <w:t>mit</w:t>
      </w:r>
      <w:r w:rsidRPr="00C64F52">
        <w:rPr>
          <w:rFonts w:ascii="Times New Roman" w:hAnsi="Times New Roman" w:cs="Times New Roman"/>
          <w:sz w:val="28"/>
          <w:szCs w:val="28"/>
        </w:rPr>
        <w:t xml:space="preserve"> </w:t>
      </w:r>
      <w:r w:rsidRPr="006668BC">
        <w:rPr>
          <w:rFonts w:ascii="Times New Roman" w:hAnsi="Times New Roman" w:cs="Times New Roman"/>
          <w:sz w:val="28"/>
          <w:szCs w:val="28"/>
          <w:lang w:val="de-DE"/>
        </w:rPr>
        <w:t>ihren</w:t>
      </w:r>
      <w:r w:rsidRPr="00C64F52">
        <w:rPr>
          <w:rFonts w:ascii="Times New Roman" w:hAnsi="Times New Roman" w:cs="Times New Roman"/>
          <w:sz w:val="28"/>
          <w:szCs w:val="28"/>
        </w:rPr>
        <w:t xml:space="preserve"> </w:t>
      </w:r>
      <w:r w:rsidRPr="006668BC">
        <w:rPr>
          <w:rFonts w:ascii="Times New Roman" w:hAnsi="Times New Roman" w:cs="Times New Roman"/>
          <w:sz w:val="28"/>
          <w:szCs w:val="28"/>
          <w:lang w:val="de-DE"/>
        </w:rPr>
        <w:t>alten</w:t>
      </w:r>
      <w:r w:rsidRPr="00C64F52">
        <w:rPr>
          <w:rFonts w:ascii="Times New Roman" w:hAnsi="Times New Roman" w:cs="Times New Roman"/>
          <w:sz w:val="28"/>
          <w:szCs w:val="28"/>
        </w:rPr>
        <w:t xml:space="preserve"> </w:t>
      </w:r>
      <w:r w:rsidRPr="006668BC">
        <w:rPr>
          <w:rFonts w:ascii="Times New Roman" w:hAnsi="Times New Roman" w:cs="Times New Roman"/>
          <w:sz w:val="28"/>
          <w:szCs w:val="28"/>
          <w:lang w:val="de-DE"/>
        </w:rPr>
        <w:t>abgestandenen</w:t>
      </w:r>
      <w:r w:rsidRPr="00C64F52">
        <w:rPr>
          <w:rFonts w:ascii="Times New Roman" w:hAnsi="Times New Roman" w:cs="Times New Roman"/>
          <w:sz w:val="28"/>
          <w:szCs w:val="28"/>
        </w:rPr>
        <w:t xml:space="preserve"> </w:t>
      </w:r>
      <w:proofErr w:type="spellStart"/>
      <w:r w:rsidRPr="006668BC">
        <w:rPr>
          <w:rFonts w:ascii="Times New Roman" w:hAnsi="Times New Roman" w:cs="Times New Roman"/>
          <w:sz w:val="28"/>
          <w:szCs w:val="28"/>
          <w:lang w:val="de-DE"/>
        </w:rPr>
        <w:t>Sp</w:t>
      </w:r>
      <w:r w:rsidRPr="00C64F52">
        <w:rPr>
          <w:rFonts w:ascii="Times New Roman" w:hAnsi="Times New Roman" w:cs="Times New Roman"/>
          <w:sz w:val="28"/>
          <w:szCs w:val="28"/>
        </w:rPr>
        <w:t>äß</w:t>
      </w:r>
      <w:r w:rsidRPr="006668BC">
        <w:rPr>
          <w:rFonts w:ascii="Times New Roman" w:hAnsi="Times New Roman" w:cs="Times New Roman"/>
          <w:sz w:val="28"/>
          <w:szCs w:val="28"/>
          <w:lang w:val="de-DE"/>
        </w:rPr>
        <w:t>chen</w:t>
      </w:r>
      <w:proofErr w:type="spellEnd"/>
      <w:r w:rsidRPr="00C64F52">
        <w:rPr>
          <w:rFonts w:ascii="Times New Roman" w:hAnsi="Times New Roman" w:cs="Times New Roman"/>
          <w:sz w:val="28"/>
          <w:szCs w:val="28"/>
        </w:rPr>
        <w:t xml:space="preserve"> </w:t>
      </w:r>
      <w:r w:rsidRPr="006668BC">
        <w:rPr>
          <w:rFonts w:ascii="Times New Roman" w:hAnsi="Times New Roman" w:cs="Times New Roman"/>
          <w:sz w:val="28"/>
          <w:szCs w:val="28"/>
          <w:lang w:val="de-DE"/>
        </w:rPr>
        <w:t>und</w:t>
      </w:r>
      <w:r w:rsidRPr="00C64F52">
        <w:rPr>
          <w:rFonts w:ascii="Times New Roman" w:hAnsi="Times New Roman" w:cs="Times New Roman"/>
          <w:sz w:val="28"/>
          <w:szCs w:val="28"/>
        </w:rPr>
        <w:t xml:space="preserve"> </w:t>
      </w:r>
      <w:r w:rsidRPr="006668BC">
        <w:rPr>
          <w:rFonts w:ascii="Times New Roman" w:hAnsi="Times New Roman" w:cs="Times New Roman"/>
          <w:sz w:val="28"/>
          <w:szCs w:val="28"/>
          <w:lang w:val="de-DE"/>
        </w:rPr>
        <w:t>zartlegitimen</w:t>
      </w:r>
      <w:r w:rsidRPr="00C64F52">
        <w:rPr>
          <w:rFonts w:ascii="Times New Roman" w:hAnsi="Times New Roman" w:cs="Times New Roman"/>
          <w:sz w:val="28"/>
          <w:szCs w:val="28"/>
        </w:rPr>
        <w:t xml:space="preserve"> </w:t>
      </w:r>
      <w:r w:rsidRPr="006668BC">
        <w:rPr>
          <w:rFonts w:ascii="Times New Roman" w:hAnsi="Times New Roman" w:cs="Times New Roman"/>
          <w:sz w:val="28"/>
          <w:szCs w:val="28"/>
          <w:lang w:val="de-DE"/>
        </w:rPr>
        <w:t>Bonmots</w:t>
      </w:r>
      <w:r w:rsidRPr="00C64F52">
        <w:rPr>
          <w:rFonts w:ascii="Times New Roman" w:hAnsi="Times New Roman" w:cs="Times New Roman"/>
          <w:sz w:val="28"/>
          <w:szCs w:val="28"/>
        </w:rPr>
        <w:t>“</w:t>
      </w:r>
      <w:r w:rsidR="00C64F52" w:rsidRPr="00C64F52">
        <w:rPr>
          <w:rFonts w:ascii="Times New Roman" w:hAnsi="Times New Roman" w:cs="Times New Roman"/>
          <w:sz w:val="28"/>
          <w:szCs w:val="28"/>
        </w:rPr>
        <w:t xml:space="preserve"> (</w:t>
      </w:r>
      <w:r w:rsidR="00C64F52" w:rsidRPr="00C64F52">
        <w:rPr>
          <w:rFonts w:ascii="Times New Roman" w:hAnsi="Times New Roman" w:cs="Times New Roman"/>
          <w:sz w:val="28"/>
          <w:szCs w:val="28"/>
          <w:lang w:val="de-DE"/>
        </w:rPr>
        <w:t>S</w:t>
      </w:r>
      <w:r w:rsidR="00C64F52" w:rsidRPr="00C64F52">
        <w:rPr>
          <w:rFonts w:ascii="Times New Roman" w:hAnsi="Times New Roman" w:cs="Times New Roman"/>
          <w:sz w:val="28"/>
          <w:szCs w:val="28"/>
        </w:rPr>
        <w:t>. 24)</w:t>
      </w:r>
      <w:r w:rsidRPr="00C64F52">
        <w:rPr>
          <w:rFonts w:ascii="Times New Roman" w:hAnsi="Times New Roman" w:cs="Times New Roman"/>
          <w:sz w:val="28"/>
          <w:szCs w:val="28"/>
        </w:rPr>
        <w:t xml:space="preserve">  </w:t>
      </w:r>
      <w:r w:rsidRPr="006668BC">
        <w:rPr>
          <w:rFonts w:ascii="Times New Roman" w:hAnsi="Times New Roman" w:cs="Times New Roman"/>
          <w:sz w:val="28"/>
          <w:szCs w:val="28"/>
        </w:rPr>
        <w:t xml:space="preserve">- « со своими старыми, отжившими остротами и изящно-легитимными каламбурами» (пер. </w:t>
      </w:r>
      <w:proofErr w:type="spellStart"/>
      <w:r w:rsidRPr="006668BC">
        <w:rPr>
          <w:rFonts w:ascii="Times New Roman" w:hAnsi="Times New Roman" w:cs="Times New Roman"/>
          <w:sz w:val="28"/>
          <w:szCs w:val="28"/>
        </w:rPr>
        <w:t>Зоргенфрея</w:t>
      </w:r>
      <w:proofErr w:type="spellEnd"/>
      <w:r w:rsidR="00C64F52">
        <w:rPr>
          <w:rFonts w:ascii="Times New Roman" w:hAnsi="Times New Roman" w:cs="Times New Roman"/>
          <w:sz w:val="28"/>
          <w:szCs w:val="28"/>
        </w:rPr>
        <w:t>, с. 32</w:t>
      </w:r>
      <w:r w:rsidRPr="006668BC">
        <w:rPr>
          <w:rFonts w:ascii="Times New Roman" w:hAnsi="Times New Roman" w:cs="Times New Roman"/>
          <w:sz w:val="28"/>
          <w:szCs w:val="28"/>
        </w:rPr>
        <w:t>)</w:t>
      </w:r>
    </w:p>
    <w:p w:rsidR="00594754" w:rsidRDefault="00594754" w:rsidP="00594754">
      <w:pPr>
        <w:pStyle w:val="a0"/>
        <w:spacing w:line="360" w:lineRule="auto"/>
        <w:jc w:val="both"/>
        <w:rPr>
          <w:rFonts w:ascii="Times New Roman" w:eastAsia="Times New Roman" w:hAnsi="Times New Roman" w:cs="Times New Roman"/>
          <w:sz w:val="28"/>
          <w:szCs w:val="28"/>
          <w:lang w:eastAsia="ru-RU"/>
        </w:rPr>
      </w:pPr>
      <w:r w:rsidRPr="00C64F52">
        <w:rPr>
          <w:rFonts w:ascii="Times New Roman" w:hAnsi="Times New Roman" w:cs="Times New Roman"/>
          <w:sz w:val="28"/>
          <w:szCs w:val="28"/>
        </w:rPr>
        <w:t>„</w:t>
      </w:r>
      <w:r w:rsidRPr="006668BC">
        <w:rPr>
          <w:rFonts w:ascii="Times New Roman" w:hAnsi="Times New Roman" w:cs="Times New Roman"/>
          <w:sz w:val="28"/>
          <w:szCs w:val="28"/>
          <w:lang w:val="de-DE"/>
        </w:rPr>
        <w:t>mit</w:t>
      </w:r>
      <w:r w:rsidRPr="00C64F52">
        <w:rPr>
          <w:rFonts w:ascii="Times New Roman" w:hAnsi="Times New Roman" w:cs="Times New Roman"/>
          <w:sz w:val="28"/>
          <w:szCs w:val="28"/>
        </w:rPr>
        <w:t xml:space="preserve"> </w:t>
      </w:r>
      <w:r w:rsidRPr="006668BC">
        <w:rPr>
          <w:rFonts w:ascii="Times New Roman" w:hAnsi="Times New Roman" w:cs="Times New Roman"/>
          <w:sz w:val="28"/>
          <w:szCs w:val="28"/>
          <w:lang w:val="de-DE"/>
        </w:rPr>
        <w:t>den</w:t>
      </w:r>
      <w:r w:rsidRPr="00C64F52">
        <w:rPr>
          <w:rFonts w:ascii="Times New Roman" w:hAnsi="Times New Roman" w:cs="Times New Roman"/>
          <w:sz w:val="28"/>
          <w:szCs w:val="28"/>
        </w:rPr>
        <w:t xml:space="preserve"> </w:t>
      </w:r>
      <w:r w:rsidRPr="006668BC">
        <w:rPr>
          <w:rFonts w:ascii="Times New Roman" w:hAnsi="Times New Roman" w:cs="Times New Roman"/>
          <w:sz w:val="28"/>
          <w:szCs w:val="28"/>
          <w:lang w:val="de-DE"/>
        </w:rPr>
        <w:t>Augen</w:t>
      </w:r>
      <w:r w:rsidRPr="00C64F52">
        <w:rPr>
          <w:rFonts w:ascii="Times New Roman" w:hAnsi="Times New Roman" w:cs="Times New Roman"/>
          <w:sz w:val="28"/>
          <w:szCs w:val="28"/>
        </w:rPr>
        <w:t xml:space="preserve"> </w:t>
      </w:r>
      <w:r w:rsidRPr="006668BC">
        <w:rPr>
          <w:rFonts w:ascii="Times New Roman" w:hAnsi="Times New Roman" w:cs="Times New Roman"/>
          <w:sz w:val="28"/>
          <w:szCs w:val="28"/>
          <w:lang w:val="de-DE"/>
        </w:rPr>
        <w:t>eines</w:t>
      </w:r>
      <w:r w:rsidRPr="00C64F52">
        <w:rPr>
          <w:rFonts w:ascii="Times New Roman" w:hAnsi="Times New Roman" w:cs="Times New Roman"/>
          <w:sz w:val="28"/>
          <w:szCs w:val="28"/>
        </w:rPr>
        <w:t xml:space="preserve"> </w:t>
      </w:r>
      <w:proofErr w:type="spellStart"/>
      <w:r w:rsidRPr="006668BC">
        <w:rPr>
          <w:rFonts w:ascii="Times New Roman" w:hAnsi="Times New Roman" w:cs="Times New Roman"/>
          <w:sz w:val="28"/>
          <w:szCs w:val="28"/>
          <w:lang w:val="de-DE"/>
        </w:rPr>
        <w:t>Rou</w:t>
      </w:r>
      <w:proofErr w:type="spellEnd"/>
      <w:r w:rsidRPr="00C64F52">
        <w:rPr>
          <w:rFonts w:ascii="Times New Roman" w:hAnsi="Times New Roman" w:cs="Times New Roman"/>
          <w:sz w:val="28"/>
          <w:szCs w:val="28"/>
        </w:rPr>
        <w:t xml:space="preserve">é </w:t>
      </w:r>
      <w:r w:rsidRPr="006668BC">
        <w:rPr>
          <w:rFonts w:ascii="Times New Roman" w:hAnsi="Times New Roman" w:cs="Times New Roman"/>
          <w:sz w:val="28"/>
          <w:szCs w:val="28"/>
          <w:lang w:val="de-DE"/>
        </w:rPr>
        <w:t>betrachte</w:t>
      </w:r>
      <w:r w:rsidRPr="00C64F52">
        <w:rPr>
          <w:rFonts w:ascii="Times New Roman" w:hAnsi="Times New Roman" w:cs="Times New Roman"/>
          <w:sz w:val="28"/>
          <w:szCs w:val="28"/>
        </w:rPr>
        <w:t>“ – «</w:t>
      </w:r>
      <w:r w:rsidRPr="006668BC">
        <w:rPr>
          <w:rFonts w:ascii="Times New Roman" w:eastAsia="Times New Roman" w:hAnsi="Times New Roman" w:cs="Times New Roman"/>
          <w:sz w:val="28"/>
          <w:szCs w:val="28"/>
          <w:lang w:eastAsia="ru-RU"/>
        </w:rPr>
        <w:t>смотрю</w:t>
      </w:r>
      <w:r w:rsidRPr="00C64F52">
        <w:rPr>
          <w:rFonts w:ascii="Times New Roman" w:eastAsia="Times New Roman" w:hAnsi="Times New Roman" w:cs="Times New Roman"/>
          <w:sz w:val="28"/>
          <w:szCs w:val="28"/>
          <w:lang w:eastAsia="ru-RU"/>
        </w:rPr>
        <w:t xml:space="preserve"> … </w:t>
      </w:r>
      <w:r w:rsidRPr="006668BC">
        <w:rPr>
          <w:rFonts w:ascii="Times New Roman" w:eastAsia="Times New Roman" w:hAnsi="Times New Roman" w:cs="Times New Roman"/>
          <w:sz w:val="28"/>
          <w:szCs w:val="28"/>
          <w:lang w:eastAsia="ru-RU"/>
        </w:rPr>
        <w:t>глазами</w:t>
      </w:r>
      <w:r w:rsidRPr="00C64F52">
        <w:rPr>
          <w:rFonts w:ascii="Times New Roman" w:eastAsia="Times New Roman" w:hAnsi="Times New Roman" w:cs="Times New Roman"/>
          <w:sz w:val="28"/>
          <w:szCs w:val="28"/>
          <w:lang w:eastAsia="ru-RU"/>
        </w:rPr>
        <w:t xml:space="preserve"> </w:t>
      </w:r>
      <w:r w:rsidRPr="006668BC">
        <w:rPr>
          <w:rFonts w:ascii="Times New Roman" w:eastAsia="Times New Roman" w:hAnsi="Times New Roman" w:cs="Times New Roman"/>
          <w:sz w:val="28"/>
          <w:szCs w:val="28"/>
          <w:lang w:eastAsia="ru-RU"/>
        </w:rPr>
        <w:t>фата</w:t>
      </w:r>
      <w:r w:rsidRPr="00C64F5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пер</w:t>
      </w:r>
      <w:r w:rsidRPr="00C64F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Касаткиной</w:t>
      </w:r>
      <w:r w:rsidR="00C64F52">
        <w:rPr>
          <w:rFonts w:ascii="Times New Roman" w:eastAsia="Times New Roman" w:hAnsi="Times New Roman" w:cs="Times New Roman"/>
          <w:sz w:val="28"/>
          <w:szCs w:val="28"/>
          <w:lang w:eastAsia="ru-RU"/>
        </w:rPr>
        <w:t>, с. 45</w:t>
      </w:r>
      <w:r>
        <w:rPr>
          <w:rFonts w:ascii="Times New Roman" w:eastAsia="Times New Roman" w:hAnsi="Times New Roman" w:cs="Times New Roman"/>
          <w:sz w:val="28"/>
          <w:szCs w:val="28"/>
          <w:lang w:eastAsia="ru-RU"/>
        </w:rPr>
        <w:t xml:space="preserve">). </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Подводя итог, следует отметить, что перевод галлицизмов является одной из сложных проблем перевода, так как русский язык не так охотно и легко </w:t>
      </w:r>
      <w:r>
        <w:rPr>
          <w:rFonts w:ascii="Times New Roman" w:hAnsi="Times New Roman" w:cs="Times New Roman"/>
          <w:sz w:val="28"/>
          <w:szCs w:val="28"/>
        </w:rPr>
        <w:lastRenderedPageBreak/>
        <w:t xml:space="preserve">принимает новые французские заимствования, как немецкий. Кроме того, функции галлицизмов в русском и немецком языках различны, и в русском они чаще всего звучат слишком экзотично, чтобы вписаться в канву повествования. Именно поэтому большинство переводчиков не находят подходящих галлицизмов-эквивалентов в русском языке и чаще всего передают их стилистически нейтральными синонимами, теряя некоторые оттенки значений (непринужденность повествования, иронию, отсылки к эпохе и стране). Однако в некоторых случаях нахождение нужного варваризма-эквивалента возможно, и переводчики, особенно Н. Касаткина, пользуются этой возможностью, </w:t>
      </w:r>
      <w:proofErr w:type="gramStart"/>
      <w:r>
        <w:rPr>
          <w:rFonts w:ascii="Times New Roman" w:hAnsi="Times New Roman" w:cs="Times New Roman"/>
          <w:sz w:val="28"/>
          <w:szCs w:val="28"/>
        </w:rPr>
        <w:t>если</w:t>
      </w:r>
      <w:proofErr w:type="gramEnd"/>
      <w:r>
        <w:rPr>
          <w:rFonts w:ascii="Times New Roman" w:hAnsi="Times New Roman" w:cs="Times New Roman"/>
          <w:sz w:val="28"/>
          <w:szCs w:val="28"/>
        </w:rPr>
        <w:t xml:space="preserve"> не изобретая свои галлицизмы в подражание автору, то находя устаревшие или редкие варианты в языковом пласте </w:t>
      </w:r>
      <w:r>
        <w:rPr>
          <w:rFonts w:ascii="Times New Roman" w:hAnsi="Times New Roman" w:cs="Times New Roman"/>
          <w:sz w:val="28"/>
          <w:szCs w:val="28"/>
          <w:lang w:val="en-US"/>
        </w:rPr>
        <w:t>XIX</w:t>
      </w:r>
      <w:r w:rsidRPr="006668BC">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Pr="006668BC">
        <w:rPr>
          <w:rFonts w:ascii="Times New Roman" w:hAnsi="Times New Roman" w:cs="Times New Roman"/>
          <w:sz w:val="28"/>
          <w:szCs w:val="28"/>
        </w:rPr>
        <w:t xml:space="preserve"> </w:t>
      </w:r>
    </w:p>
    <w:p w:rsidR="008825A4" w:rsidRPr="006668BC" w:rsidRDefault="008825A4" w:rsidP="00594754">
      <w:pPr>
        <w:spacing w:line="360" w:lineRule="auto"/>
        <w:jc w:val="both"/>
        <w:rPr>
          <w:rFonts w:ascii="Times New Roman" w:hAnsi="Times New Roman" w:cs="Times New Roman"/>
          <w:sz w:val="28"/>
          <w:szCs w:val="28"/>
        </w:rPr>
      </w:pPr>
    </w:p>
    <w:p w:rsidR="00594754" w:rsidRDefault="00C64F52" w:rsidP="001029A4">
      <w:pPr>
        <w:pStyle w:val="2"/>
        <w:numPr>
          <w:ilvl w:val="0"/>
          <w:numId w:val="0"/>
        </w:numPr>
        <w:ind w:left="420"/>
      </w:pPr>
      <w:bookmarkStart w:id="15" w:name="_Toc451433669"/>
      <w:r>
        <w:t>3</w:t>
      </w:r>
      <w:r w:rsidR="009C06A5">
        <w:t>.3</w:t>
      </w:r>
      <w:r w:rsidR="00594754" w:rsidRPr="00594754">
        <w:t>.</w:t>
      </w:r>
      <w:r w:rsidR="00594754">
        <w:t xml:space="preserve"> </w:t>
      </w:r>
      <w:r w:rsidR="00594754" w:rsidRPr="00245EB0">
        <w:t>Особенности перевода индивидуально-авторских метафор</w:t>
      </w:r>
      <w:r w:rsidR="00594754">
        <w:t xml:space="preserve"> в произведении Г. Гейне «Идеи. Книга </w:t>
      </w:r>
      <w:r w:rsidR="00594754">
        <w:rPr>
          <w:lang w:val="en-US"/>
        </w:rPr>
        <w:t>Le</w:t>
      </w:r>
      <w:r w:rsidR="00594754" w:rsidRPr="001029A4">
        <w:t xml:space="preserve"> </w:t>
      </w:r>
      <w:r w:rsidR="00594754">
        <w:rPr>
          <w:lang w:val="en-US"/>
        </w:rPr>
        <w:t>Grand</w:t>
      </w:r>
      <w:r w:rsidR="00594754" w:rsidRPr="001029A4">
        <w:t>”</w:t>
      </w:r>
      <w:bookmarkEnd w:id="15"/>
    </w:p>
    <w:p w:rsidR="008825A4" w:rsidRPr="008825A4" w:rsidRDefault="008825A4" w:rsidP="008825A4"/>
    <w:p w:rsidR="00594754" w:rsidRPr="001B44BA"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Индивидуально-авторские метафоры в художественном произведении являются одним из показателей стиля автора. </w:t>
      </w:r>
      <w:r w:rsidRPr="001B44BA">
        <w:rPr>
          <w:rFonts w:ascii="Times New Roman" w:hAnsi="Times New Roman" w:cs="Times New Roman"/>
          <w:sz w:val="28"/>
          <w:szCs w:val="28"/>
        </w:rPr>
        <w:t>В художественном тексте эмоционально-оценочная функция метафоры совмещается с эстетической функцией, т. е. функцией воздействия на читателя.</w:t>
      </w:r>
      <w:r>
        <w:rPr>
          <w:rFonts w:ascii="Times New Roman" w:hAnsi="Times New Roman" w:cs="Times New Roman"/>
          <w:sz w:val="28"/>
          <w:szCs w:val="28"/>
        </w:rPr>
        <w:t xml:space="preserve"> </w:t>
      </w:r>
      <w:r w:rsidR="009C06A5">
        <w:rPr>
          <w:rFonts w:ascii="Times New Roman" w:hAnsi="Times New Roman" w:cs="Times New Roman"/>
          <w:sz w:val="28"/>
          <w:szCs w:val="28"/>
        </w:rPr>
        <w:t xml:space="preserve">Ю. </w:t>
      </w:r>
      <w:proofErr w:type="spellStart"/>
      <w:r>
        <w:rPr>
          <w:rFonts w:ascii="Times New Roman" w:hAnsi="Times New Roman" w:cs="Times New Roman"/>
          <w:sz w:val="28"/>
          <w:szCs w:val="28"/>
        </w:rPr>
        <w:t>Солодуб</w:t>
      </w:r>
      <w:proofErr w:type="spellEnd"/>
      <w:r>
        <w:rPr>
          <w:rFonts w:ascii="Times New Roman" w:hAnsi="Times New Roman" w:cs="Times New Roman"/>
          <w:sz w:val="28"/>
          <w:szCs w:val="28"/>
        </w:rPr>
        <w:t xml:space="preserve"> дает следующее определение этому термину:</w:t>
      </w:r>
      <w:r w:rsidRPr="001B44BA">
        <w:rPr>
          <w:rFonts w:ascii="Times New Roman" w:hAnsi="Times New Roman" w:cs="Times New Roman"/>
          <w:sz w:val="28"/>
          <w:szCs w:val="28"/>
        </w:rPr>
        <w:t xml:space="preserve"> </w:t>
      </w:r>
      <w:r>
        <w:rPr>
          <w:rFonts w:ascii="Times New Roman" w:hAnsi="Times New Roman" w:cs="Times New Roman"/>
          <w:sz w:val="28"/>
          <w:szCs w:val="28"/>
        </w:rPr>
        <w:t>«м</w:t>
      </w:r>
      <w:r w:rsidRPr="001B44BA">
        <w:rPr>
          <w:rFonts w:ascii="Times New Roman" w:hAnsi="Times New Roman" w:cs="Times New Roman"/>
          <w:sz w:val="28"/>
          <w:szCs w:val="28"/>
        </w:rPr>
        <w:t xml:space="preserve">етафора – это особый прием выразительности речи, заключающийся в переносе свойств (а часто и названия) с денотата </w:t>
      </w:r>
      <w:r w:rsidRPr="001B44BA">
        <w:rPr>
          <w:rFonts w:ascii="Times New Roman" w:hAnsi="Times New Roman" w:cs="Times New Roman"/>
          <w:sz w:val="28"/>
          <w:szCs w:val="28"/>
          <w:lang w:val="en-US"/>
        </w:rPr>
        <w:t>B</w:t>
      </w:r>
      <w:r w:rsidRPr="001B44BA">
        <w:rPr>
          <w:rFonts w:ascii="Times New Roman" w:hAnsi="Times New Roman" w:cs="Times New Roman"/>
          <w:sz w:val="28"/>
          <w:szCs w:val="28"/>
        </w:rPr>
        <w:t xml:space="preserve"> на денотат </w:t>
      </w:r>
      <w:r w:rsidRPr="001B44BA">
        <w:rPr>
          <w:rFonts w:ascii="Times New Roman" w:hAnsi="Times New Roman" w:cs="Times New Roman"/>
          <w:sz w:val="28"/>
          <w:szCs w:val="28"/>
          <w:lang w:val="en-US"/>
        </w:rPr>
        <w:t>A</w:t>
      </w:r>
      <w:r w:rsidRPr="001B44BA">
        <w:rPr>
          <w:rFonts w:ascii="Times New Roman" w:hAnsi="Times New Roman" w:cs="Times New Roman"/>
          <w:sz w:val="28"/>
          <w:szCs w:val="28"/>
        </w:rPr>
        <w:t xml:space="preserve"> на основе определенного их сходства, а иногда и явного логического и предметно-вещественного противопоставления»</w:t>
      </w:r>
      <w:r w:rsidRPr="001B44BA">
        <w:rPr>
          <w:rStyle w:val="a7"/>
          <w:rFonts w:ascii="Times New Roman" w:hAnsi="Times New Roman" w:cs="Times New Roman"/>
          <w:sz w:val="28"/>
          <w:szCs w:val="28"/>
        </w:rPr>
        <w:footnoteReference w:id="48"/>
      </w:r>
      <w:r w:rsidRPr="001B44BA">
        <w:rPr>
          <w:rFonts w:ascii="Times New Roman" w:hAnsi="Times New Roman" w:cs="Times New Roman"/>
          <w:sz w:val="28"/>
          <w:szCs w:val="28"/>
        </w:rPr>
        <w:t xml:space="preserve">.  В природе метафоры изначально заложен ее двучленный состав, без компонента А невозможен </w:t>
      </w:r>
      <w:proofErr w:type="gramStart"/>
      <w:r w:rsidRPr="001B44BA">
        <w:rPr>
          <w:rFonts w:ascii="Times New Roman" w:hAnsi="Times New Roman" w:cs="Times New Roman"/>
          <w:sz w:val="28"/>
          <w:szCs w:val="28"/>
        </w:rPr>
        <w:t>компонент</w:t>
      </w:r>
      <w:proofErr w:type="gramEnd"/>
      <w:r w:rsidRPr="001B44BA">
        <w:rPr>
          <w:rFonts w:ascii="Times New Roman" w:hAnsi="Times New Roman" w:cs="Times New Roman"/>
          <w:sz w:val="28"/>
          <w:szCs w:val="28"/>
        </w:rPr>
        <w:t xml:space="preserve"> В, значение которого становится переносным из-за столкновения </w:t>
      </w:r>
      <w:proofErr w:type="gramStart"/>
      <w:r w:rsidRPr="001B44BA">
        <w:rPr>
          <w:rFonts w:ascii="Times New Roman" w:hAnsi="Times New Roman" w:cs="Times New Roman"/>
          <w:sz w:val="28"/>
          <w:szCs w:val="28"/>
        </w:rPr>
        <w:t xml:space="preserve">со значением компонента А. При этом компонент В часто выражен не одной лексемой, а </w:t>
      </w:r>
      <w:r w:rsidRPr="001B44BA">
        <w:rPr>
          <w:rFonts w:ascii="Times New Roman" w:hAnsi="Times New Roman" w:cs="Times New Roman"/>
          <w:sz w:val="28"/>
          <w:szCs w:val="28"/>
        </w:rPr>
        <w:lastRenderedPageBreak/>
        <w:t>словосочетанием, компоненты которого могут раскрывать, по замыслу автора, как семантическое поле, относящееся к компоненту А (про</w:t>
      </w:r>
      <w:r w:rsidR="009C06A5">
        <w:rPr>
          <w:rFonts w:ascii="Times New Roman" w:hAnsi="Times New Roman" w:cs="Times New Roman"/>
          <w:sz w:val="28"/>
          <w:szCs w:val="28"/>
        </w:rPr>
        <w:t>странство а), так и к компоненту</w:t>
      </w:r>
      <w:r w:rsidRPr="001B44BA">
        <w:rPr>
          <w:rFonts w:ascii="Times New Roman" w:hAnsi="Times New Roman" w:cs="Times New Roman"/>
          <w:sz w:val="28"/>
          <w:szCs w:val="28"/>
        </w:rPr>
        <w:t xml:space="preserve"> В (пространство </w:t>
      </w:r>
      <w:r w:rsidRPr="001B44BA">
        <w:rPr>
          <w:rFonts w:ascii="Times New Roman" w:hAnsi="Times New Roman" w:cs="Times New Roman"/>
          <w:sz w:val="28"/>
          <w:szCs w:val="28"/>
          <w:lang w:val="en-US"/>
        </w:rPr>
        <w:t>b</w:t>
      </w:r>
      <w:r w:rsidRPr="001B44BA">
        <w:rPr>
          <w:rFonts w:ascii="Times New Roman" w:hAnsi="Times New Roman" w:cs="Times New Roman"/>
          <w:sz w:val="28"/>
          <w:szCs w:val="28"/>
        </w:rPr>
        <w:t>).</w:t>
      </w:r>
      <w:proofErr w:type="gramEnd"/>
      <w:r w:rsidRPr="001B44BA">
        <w:rPr>
          <w:rFonts w:ascii="Times New Roman" w:hAnsi="Times New Roman" w:cs="Times New Roman"/>
          <w:sz w:val="28"/>
          <w:szCs w:val="28"/>
        </w:rPr>
        <w:t xml:space="preserve"> Основываясь на отношениях компонента</w:t>
      </w:r>
      <w:proofErr w:type="gramStart"/>
      <w:r w:rsidRPr="001B44BA">
        <w:rPr>
          <w:rFonts w:ascii="Times New Roman" w:hAnsi="Times New Roman" w:cs="Times New Roman"/>
          <w:sz w:val="28"/>
          <w:szCs w:val="28"/>
        </w:rPr>
        <w:t xml:space="preserve"> А</w:t>
      </w:r>
      <w:proofErr w:type="gramEnd"/>
      <w:r w:rsidRPr="001B44BA">
        <w:rPr>
          <w:rFonts w:ascii="Times New Roman" w:hAnsi="Times New Roman" w:cs="Times New Roman"/>
          <w:sz w:val="28"/>
          <w:szCs w:val="28"/>
        </w:rPr>
        <w:t xml:space="preserve"> и компонента В, </w:t>
      </w:r>
      <w:r w:rsidR="009C06A5">
        <w:rPr>
          <w:rFonts w:ascii="Times New Roman" w:hAnsi="Times New Roman" w:cs="Times New Roman"/>
          <w:sz w:val="28"/>
          <w:szCs w:val="28"/>
        </w:rPr>
        <w:t xml:space="preserve">Ю. </w:t>
      </w:r>
      <w:proofErr w:type="spellStart"/>
      <w:r w:rsidRPr="001B44BA">
        <w:rPr>
          <w:rFonts w:ascii="Times New Roman" w:hAnsi="Times New Roman" w:cs="Times New Roman"/>
          <w:sz w:val="28"/>
          <w:szCs w:val="28"/>
        </w:rPr>
        <w:t>Солодуб</w:t>
      </w:r>
      <w:proofErr w:type="spellEnd"/>
      <w:r w:rsidRPr="001B44BA">
        <w:rPr>
          <w:rFonts w:ascii="Times New Roman" w:hAnsi="Times New Roman" w:cs="Times New Roman"/>
          <w:sz w:val="28"/>
          <w:szCs w:val="28"/>
        </w:rPr>
        <w:t xml:space="preserve"> выделяет следующие структурные разновидности </w:t>
      </w:r>
      <w:r>
        <w:rPr>
          <w:rFonts w:ascii="Times New Roman" w:hAnsi="Times New Roman" w:cs="Times New Roman"/>
          <w:sz w:val="28"/>
          <w:szCs w:val="28"/>
        </w:rPr>
        <w:t>метафор:</w:t>
      </w:r>
      <w:r>
        <w:rPr>
          <w:rFonts w:ascii="Times New Roman" w:hAnsi="Times New Roman" w:cs="Times New Roman"/>
          <w:sz w:val="28"/>
          <w:szCs w:val="28"/>
        </w:rPr>
        <w:br/>
        <w:t>1) Метафора типа «А=В», где первый компонент уподобляется второму.</w:t>
      </w:r>
      <w:r w:rsidRPr="001B44BA">
        <w:rPr>
          <w:rFonts w:ascii="Times New Roman" w:hAnsi="Times New Roman" w:cs="Times New Roman"/>
          <w:sz w:val="28"/>
          <w:szCs w:val="28"/>
        </w:rPr>
        <w:t xml:space="preserve"> Ее подвид</w:t>
      </w:r>
      <w:r>
        <w:rPr>
          <w:rFonts w:ascii="Times New Roman" w:hAnsi="Times New Roman" w:cs="Times New Roman"/>
          <w:sz w:val="28"/>
          <w:szCs w:val="28"/>
        </w:rPr>
        <w:t>ом является метафора типа</w:t>
      </w:r>
      <w:r w:rsidRPr="001B44BA">
        <w:rPr>
          <w:rFonts w:ascii="Times New Roman" w:hAnsi="Times New Roman" w:cs="Times New Roman"/>
          <w:sz w:val="28"/>
          <w:szCs w:val="28"/>
        </w:rPr>
        <w:t xml:space="preserve"> </w:t>
      </w:r>
      <w:r>
        <w:rPr>
          <w:rFonts w:ascii="Times New Roman" w:hAnsi="Times New Roman" w:cs="Times New Roman"/>
          <w:sz w:val="28"/>
          <w:szCs w:val="28"/>
        </w:rPr>
        <w:t>«</w:t>
      </w:r>
      <w:r w:rsidRPr="001B44BA">
        <w:rPr>
          <w:rFonts w:ascii="Times New Roman" w:hAnsi="Times New Roman" w:cs="Times New Roman"/>
          <w:sz w:val="28"/>
          <w:szCs w:val="28"/>
        </w:rPr>
        <w:t>А=</w:t>
      </w:r>
      <w:r w:rsidRPr="001B44BA">
        <w:rPr>
          <w:rFonts w:ascii="Times New Roman" w:hAnsi="Times New Roman" w:cs="Times New Roman"/>
          <w:sz w:val="28"/>
          <w:szCs w:val="28"/>
          <w:lang w:val="en-US"/>
        </w:rPr>
        <w:t>B</w:t>
      </w:r>
      <w:r w:rsidRPr="001B44BA">
        <w:rPr>
          <w:rFonts w:ascii="Times New Roman" w:hAnsi="Times New Roman" w:cs="Times New Roman"/>
          <w:sz w:val="28"/>
          <w:szCs w:val="28"/>
        </w:rPr>
        <w:t xml:space="preserve">, </w:t>
      </w:r>
      <w:r w:rsidRPr="001B44BA">
        <w:rPr>
          <w:rFonts w:ascii="Times New Roman" w:hAnsi="Times New Roman" w:cs="Times New Roman"/>
          <w:sz w:val="28"/>
          <w:szCs w:val="28"/>
          <w:lang w:val="en-US"/>
        </w:rPr>
        <w:t>C</w:t>
      </w:r>
      <w:r w:rsidRPr="001B44BA">
        <w:rPr>
          <w:rFonts w:ascii="Times New Roman" w:hAnsi="Times New Roman" w:cs="Times New Roman"/>
          <w:sz w:val="28"/>
          <w:szCs w:val="28"/>
        </w:rPr>
        <w:t xml:space="preserve">, </w:t>
      </w:r>
      <w:r w:rsidRPr="001B44BA">
        <w:rPr>
          <w:rFonts w:ascii="Times New Roman" w:hAnsi="Times New Roman" w:cs="Times New Roman"/>
          <w:sz w:val="28"/>
          <w:szCs w:val="28"/>
          <w:lang w:val="en-US"/>
        </w:rPr>
        <w:t>D</w:t>
      </w:r>
      <w:r>
        <w:rPr>
          <w:rFonts w:ascii="Times New Roman" w:hAnsi="Times New Roman" w:cs="Times New Roman"/>
          <w:sz w:val="28"/>
          <w:szCs w:val="28"/>
        </w:rPr>
        <w:t xml:space="preserve">» </w:t>
      </w:r>
      <w:r w:rsidRPr="001B44BA">
        <w:rPr>
          <w:rFonts w:ascii="Times New Roman" w:hAnsi="Times New Roman" w:cs="Times New Roman"/>
          <w:sz w:val="28"/>
          <w:szCs w:val="28"/>
        </w:rPr>
        <w:t xml:space="preserve">(один компонент уподобляется нескольким </w:t>
      </w:r>
      <w:proofErr w:type="spellStart"/>
      <w:r w:rsidRPr="001B44BA">
        <w:rPr>
          <w:rFonts w:ascii="Times New Roman" w:hAnsi="Times New Roman" w:cs="Times New Roman"/>
          <w:sz w:val="28"/>
          <w:szCs w:val="28"/>
        </w:rPr>
        <w:t>метафоризированным</w:t>
      </w:r>
      <w:proofErr w:type="spellEnd"/>
      <w:r w:rsidRPr="001B44BA">
        <w:rPr>
          <w:rFonts w:ascii="Times New Roman" w:hAnsi="Times New Roman" w:cs="Times New Roman"/>
          <w:sz w:val="28"/>
          <w:szCs w:val="28"/>
        </w:rPr>
        <w:t xml:space="preserve"> компонентам);</w:t>
      </w:r>
    </w:p>
    <w:p w:rsidR="00594754" w:rsidRDefault="00594754" w:rsidP="00594754">
      <w:pPr>
        <w:spacing w:line="360" w:lineRule="auto"/>
        <w:jc w:val="both"/>
        <w:rPr>
          <w:rFonts w:ascii="Times New Roman" w:hAnsi="Times New Roman" w:cs="Times New Roman"/>
          <w:sz w:val="28"/>
          <w:szCs w:val="28"/>
        </w:rPr>
      </w:pPr>
      <w:r w:rsidRPr="001B44BA">
        <w:rPr>
          <w:rFonts w:ascii="Times New Roman" w:hAnsi="Times New Roman" w:cs="Times New Roman"/>
          <w:sz w:val="28"/>
          <w:szCs w:val="28"/>
        </w:rPr>
        <w:t xml:space="preserve">2) </w:t>
      </w:r>
      <w:r>
        <w:rPr>
          <w:rFonts w:ascii="Times New Roman" w:hAnsi="Times New Roman" w:cs="Times New Roman"/>
          <w:sz w:val="28"/>
          <w:szCs w:val="28"/>
        </w:rPr>
        <w:t>Метафора «</w:t>
      </w:r>
      <w:r>
        <w:rPr>
          <w:rFonts w:ascii="Times New Roman" w:hAnsi="Times New Roman" w:cs="Times New Roman"/>
          <w:sz w:val="28"/>
          <w:szCs w:val="28"/>
          <w:lang w:val="en-US"/>
        </w:rPr>
        <w:t>A</w:t>
      </w:r>
      <w:r w:rsidRPr="00697EFB">
        <w:rPr>
          <w:rFonts w:ascii="Times New Roman" w:hAnsi="Times New Roman" w:cs="Times New Roman"/>
          <w:sz w:val="28"/>
          <w:szCs w:val="28"/>
        </w:rPr>
        <w:t xml:space="preserve"> </w:t>
      </w:r>
      <w:r>
        <w:rPr>
          <w:rFonts w:ascii="Times New Roman" w:hAnsi="Times New Roman" w:cs="Times New Roman"/>
          <w:sz w:val="28"/>
          <w:szCs w:val="28"/>
          <w:lang w:val="en-US"/>
        </w:rPr>
        <w:t>gen</w:t>
      </w:r>
      <w:r w:rsidRPr="00697EFB">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w:t>
      </w:r>
      <w:r w:rsidRPr="00697EFB">
        <w:rPr>
          <w:rFonts w:ascii="Times New Roman" w:hAnsi="Times New Roman" w:cs="Times New Roman"/>
          <w:sz w:val="28"/>
          <w:szCs w:val="28"/>
        </w:rPr>
        <w:t xml:space="preserve"> (</w:t>
      </w:r>
      <w:r>
        <w:rPr>
          <w:rFonts w:ascii="Times New Roman" w:hAnsi="Times New Roman" w:cs="Times New Roman"/>
          <w:sz w:val="28"/>
          <w:szCs w:val="28"/>
        </w:rPr>
        <w:t xml:space="preserve">двучленная </w:t>
      </w:r>
      <w:proofErr w:type="spellStart"/>
      <w:r>
        <w:rPr>
          <w:rFonts w:ascii="Times New Roman" w:hAnsi="Times New Roman" w:cs="Times New Roman"/>
          <w:sz w:val="28"/>
          <w:szCs w:val="28"/>
        </w:rPr>
        <w:t>генитивная</w:t>
      </w:r>
      <w:proofErr w:type="spellEnd"/>
      <w:r>
        <w:rPr>
          <w:rFonts w:ascii="Times New Roman" w:hAnsi="Times New Roman" w:cs="Times New Roman"/>
          <w:sz w:val="28"/>
          <w:szCs w:val="28"/>
        </w:rPr>
        <w:t xml:space="preserve"> метафора). Своеобразная модификация метафоры </w:t>
      </w:r>
      <w:r>
        <w:rPr>
          <w:rFonts w:ascii="Times New Roman" w:hAnsi="Times New Roman" w:cs="Times New Roman"/>
          <w:sz w:val="28"/>
          <w:szCs w:val="28"/>
          <w:lang w:val="de-DE"/>
        </w:rPr>
        <w:t>A</w:t>
      </w:r>
      <w:r>
        <w:rPr>
          <w:rFonts w:ascii="Times New Roman" w:hAnsi="Times New Roman" w:cs="Times New Roman"/>
          <w:sz w:val="28"/>
          <w:szCs w:val="28"/>
        </w:rPr>
        <w:t>=</w:t>
      </w:r>
      <w:r>
        <w:rPr>
          <w:rFonts w:ascii="Times New Roman" w:hAnsi="Times New Roman" w:cs="Times New Roman"/>
          <w:sz w:val="28"/>
          <w:szCs w:val="28"/>
          <w:lang w:val="de-DE"/>
        </w:rPr>
        <w:t>B</w:t>
      </w:r>
      <w:r>
        <w:rPr>
          <w:rFonts w:ascii="Times New Roman" w:hAnsi="Times New Roman" w:cs="Times New Roman"/>
          <w:sz w:val="28"/>
          <w:szCs w:val="28"/>
        </w:rPr>
        <w:t xml:space="preserve">, в которой компонент </w:t>
      </w:r>
      <w:r>
        <w:rPr>
          <w:rFonts w:ascii="Times New Roman" w:hAnsi="Times New Roman" w:cs="Times New Roman"/>
          <w:sz w:val="28"/>
          <w:szCs w:val="28"/>
          <w:lang w:val="en-US"/>
        </w:rPr>
        <w:t>B</w:t>
      </w:r>
      <w:r>
        <w:rPr>
          <w:rFonts w:ascii="Times New Roman" w:hAnsi="Times New Roman" w:cs="Times New Roman"/>
          <w:sz w:val="28"/>
          <w:szCs w:val="28"/>
        </w:rPr>
        <w:t xml:space="preserve"> по-прежнему характеризуется через компонент </w:t>
      </w:r>
      <w:r>
        <w:rPr>
          <w:rFonts w:ascii="Times New Roman" w:hAnsi="Times New Roman" w:cs="Times New Roman"/>
          <w:sz w:val="28"/>
          <w:szCs w:val="28"/>
          <w:lang w:val="en-US"/>
        </w:rPr>
        <w:t>A</w:t>
      </w:r>
      <w:r>
        <w:rPr>
          <w:rFonts w:ascii="Times New Roman" w:hAnsi="Times New Roman" w:cs="Times New Roman"/>
          <w:sz w:val="28"/>
          <w:szCs w:val="28"/>
        </w:rPr>
        <w:t>, но стоит в генитиве;</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3) Метафора «</w:t>
      </w:r>
      <w:proofErr w:type="spellStart"/>
      <w:r>
        <w:rPr>
          <w:rFonts w:ascii="Times New Roman" w:hAnsi="Times New Roman" w:cs="Times New Roman"/>
          <w:sz w:val="28"/>
          <w:szCs w:val="28"/>
          <w:lang w:val="en-US"/>
        </w:rPr>
        <w:t>Ab</w:t>
      </w:r>
      <w:proofErr w:type="spellEnd"/>
      <w:r>
        <w:rPr>
          <w:rFonts w:ascii="Times New Roman" w:hAnsi="Times New Roman" w:cs="Times New Roman"/>
          <w:sz w:val="28"/>
          <w:szCs w:val="28"/>
        </w:rPr>
        <w:t xml:space="preserve">», созданная с помощью приемов метафоризации и олицетворения. </w:t>
      </w:r>
      <w:proofErr w:type="gramStart"/>
      <w:r>
        <w:rPr>
          <w:rFonts w:ascii="Times New Roman" w:hAnsi="Times New Roman" w:cs="Times New Roman"/>
          <w:sz w:val="28"/>
          <w:szCs w:val="28"/>
          <w:lang w:val="en-US"/>
        </w:rPr>
        <w:t>A</w:t>
      </w:r>
      <w:r>
        <w:rPr>
          <w:rFonts w:ascii="Times New Roman" w:hAnsi="Times New Roman" w:cs="Times New Roman"/>
          <w:sz w:val="28"/>
          <w:szCs w:val="28"/>
        </w:rPr>
        <w:t xml:space="preserve"> является неодушевленным объектом, который наделяется свойствами человека (</w:t>
      </w:r>
      <w:r>
        <w:rPr>
          <w:rFonts w:ascii="Times New Roman" w:hAnsi="Times New Roman" w:cs="Times New Roman"/>
          <w:sz w:val="28"/>
          <w:szCs w:val="28"/>
          <w:lang w:val="en-US"/>
        </w:rPr>
        <w:t>b</w:t>
      </w:r>
      <w:r>
        <w:rPr>
          <w:rFonts w:ascii="Times New Roman" w:hAnsi="Times New Roman" w:cs="Times New Roman"/>
          <w:sz w:val="28"/>
          <w:szCs w:val="28"/>
        </w:rPr>
        <w:t>).</w:t>
      </w:r>
      <w:proofErr w:type="gramEnd"/>
      <w:r>
        <w:rPr>
          <w:rFonts w:ascii="Times New Roman" w:hAnsi="Times New Roman" w:cs="Times New Roman"/>
          <w:sz w:val="28"/>
          <w:szCs w:val="28"/>
        </w:rPr>
        <w:t xml:space="preserve"> Значительную семантическую трансформацию претерпевают компоненты </w:t>
      </w:r>
      <w:r>
        <w:rPr>
          <w:rFonts w:ascii="Times New Roman" w:hAnsi="Times New Roman" w:cs="Times New Roman"/>
          <w:sz w:val="28"/>
          <w:szCs w:val="28"/>
          <w:lang w:val="en-US"/>
        </w:rPr>
        <w:t>b</w:t>
      </w:r>
      <w:r w:rsidRPr="00F631BC">
        <w:rPr>
          <w:rFonts w:ascii="Times New Roman" w:hAnsi="Times New Roman" w:cs="Times New Roman"/>
          <w:sz w:val="28"/>
          <w:szCs w:val="28"/>
        </w:rPr>
        <w:t xml:space="preserve">, </w:t>
      </w:r>
      <w:r>
        <w:rPr>
          <w:rFonts w:ascii="Times New Roman" w:hAnsi="Times New Roman" w:cs="Times New Roman"/>
          <w:sz w:val="28"/>
          <w:szCs w:val="28"/>
        </w:rPr>
        <w:t xml:space="preserve">так как эти признаки не характерны для неодушевленных предметов и, следовательно, употребляются в переносном значении, </w:t>
      </w:r>
      <w:proofErr w:type="spellStart"/>
      <w:r>
        <w:rPr>
          <w:rFonts w:ascii="Times New Roman" w:hAnsi="Times New Roman" w:cs="Times New Roman"/>
          <w:sz w:val="28"/>
          <w:szCs w:val="28"/>
        </w:rPr>
        <w:t>метафоризируются</w:t>
      </w:r>
      <w:proofErr w:type="spellEnd"/>
      <w:r>
        <w:rPr>
          <w:rFonts w:ascii="Times New Roman" w:hAnsi="Times New Roman" w:cs="Times New Roman"/>
          <w:sz w:val="28"/>
          <w:szCs w:val="28"/>
        </w:rPr>
        <w:t xml:space="preserve">. Менее распространены метафоры, где вместо приема олицетворения используется прием овеществления, то есть объекту придаются признаки другого объекта, например, «цветочные метафоры» («цветут глаза»). </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Помимо двучленных метафор </w:t>
      </w:r>
      <w:proofErr w:type="spellStart"/>
      <w:r>
        <w:rPr>
          <w:rFonts w:ascii="Times New Roman" w:hAnsi="Times New Roman" w:cs="Times New Roman"/>
          <w:sz w:val="28"/>
          <w:szCs w:val="28"/>
        </w:rPr>
        <w:t>Солодуб</w:t>
      </w:r>
      <w:proofErr w:type="spellEnd"/>
      <w:r>
        <w:rPr>
          <w:rFonts w:ascii="Times New Roman" w:hAnsi="Times New Roman" w:cs="Times New Roman"/>
          <w:sz w:val="28"/>
          <w:szCs w:val="28"/>
        </w:rPr>
        <w:t xml:space="preserve"> выделяет </w:t>
      </w:r>
      <w:proofErr w:type="gramStart"/>
      <w:r>
        <w:rPr>
          <w:rFonts w:ascii="Times New Roman" w:hAnsi="Times New Roman" w:cs="Times New Roman"/>
          <w:sz w:val="28"/>
          <w:szCs w:val="28"/>
        </w:rPr>
        <w:t>одночленные</w:t>
      </w:r>
      <w:proofErr w:type="gramEnd"/>
      <w:r>
        <w:rPr>
          <w:rFonts w:ascii="Times New Roman" w:hAnsi="Times New Roman" w:cs="Times New Roman"/>
          <w:sz w:val="28"/>
          <w:szCs w:val="28"/>
        </w:rPr>
        <w:t xml:space="preserve">, в которых компонент </w:t>
      </w:r>
      <w:r>
        <w:rPr>
          <w:rFonts w:ascii="Times New Roman" w:hAnsi="Times New Roman" w:cs="Times New Roman"/>
          <w:sz w:val="28"/>
          <w:szCs w:val="28"/>
          <w:lang w:val="en-US"/>
        </w:rPr>
        <w:t>A</w:t>
      </w:r>
      <w:r w:rsidRPr="00364EB3">
        <w:rPr>
          <w:rFonts w:ascii="Times New Roman" w:hAnsi="Times New Roman" w:cs="Times New Roman"/>
          <w:sz w:val="28"/>
          <w:szCs w:val="28"/>
        </w:rPr>
        <w:t xml:space="preserve"> </w:t>
      </w:r>
      <w:r>
        <w:rPr>
          <w:rFonts w:ascii="Times New Roman" w:hAnsi="Times New Roman" w:cs="Times New Roman"/>
          <w:sz w:val="28"/>
          <w:szCs w:val="28"/>
        </w:rPr>
        <w:t>выражен имплицитно, то есть не называется, а лишь подразумевается. Условно эту метафору обозначают «</w:t>
      </w:r>
      <w:r w:rsidRPr="00364EB3">
        <w:rPr>
          <w:rFonts w:ascii="Times New Roman" w:hAnsi="Times New Roman" w:cs="Times New Roman"/>
          <w:sz w:val="28"/>
          <w:szCs w:val="28"/>
        </w:rPr>
        <w:t>(</w:t>
      </w:r>
      <w:r>
        <w:rPr>
          <w:rFonts w:ascii="Times New Roman" w:hAnsi="Times New Roman" w:cs="Times New Roman"/>
          <w:sz w:val="28"/>
          <w:szCs w:val="28"/>
          <w:lang w:val="en-US"/>
        </w:rPr>
        <w:t>A</w:t>
      </w:r>
      <w:r w:rsidRPr="00364EB3">
        <w:rPr>
          <w:rFonts w:ascii="Times New Roman" w:hAnsi="Times New Roman" w:cs="Times New Roman"/>
          <w:sz w:val="28"/>
          <w:szCs w:val="28"/>
        </w:rPr>
        <w:t>)=</w:t>
      </w:r>
      <w:r>
        <w:rPr>
          <w:rFonts w:ascii="Times New Roman" w:hAnsi="Times New Roman" w:cs="Times New Roman"/>
          <w:sz w:val="28"/>
          <w:szCs w:val="28"/>
          <w:lang w:val="en-US"/>
        </w:rPr>
        <w:t>b</w:t>
      </w:r>
      <w:r>
        <w:rPr>
          <w:rFonts w:ascii="Times New Roman" w:hAnsi="Times New Roman" w:cs="Times New Roman"/>
          <w:sz w:val="28"/>
          <w:szCs w:val="28"/>
        </w:rPr>
        <w:t>»</w:t>
      </w:r>
      <w:r w:rsidRPr="00364EB3">
        <w:rPr>
          <w:rFonts w:ascii="Times New Roman" w:hAnsi="Times New Roman" w:cs="Times New Roman"/>
          <w:sz w:val="28"/>
          <w:szCs w:val="28"/>
        </w:rPr>
        <w:t xml:space="preserve">. </w:t>
      </w:r>
      <w:r>
        <w:rPr>
          <w:rFonts w:ascii="Times New Roman" w:hAnsi="Times New Roman" w:cs="Times New Roman"/>
          <w:sz w:val="28"/>
          <w:szCs w:val="28"/>
        </w:rPr>
        <w:t xml:space="preserve">Такие метафоры являются </w:t>
      </w:r>
      <w:proofErr w:type="gramStart"/>
      <w:r>
        <w:rPr>
          <w:rFonts w:ascii="Times New Roman" w:hAnsi="Times New Roman" w:cs="Times New Roman"/>
          <w:sz w:val="28"/>
          <w:szCs w:val="28"/>
        </w:rPr>
        <w:t>загадками</w:t>
      </w:r>
      <w:proofErr w:type="gramEnd"/>
      <w:r>
        <w:rPr>
          <w:rFonts w:ascii="Times New Roman" w:hAnsi="Times New Roman" w:cs="Times New Roman"/>
          <w:sz w:val="28"/>
          <w:szCs w:val="28"/>
        </w:rPr>
        <w:t xml:space="preserve"> как для читателя, так и для переводчика, который должен не просто разгадать смысл метафоры, найти скрытый компонент </w:t>
      </w:r>
      <w:r>
        <w:rPr>
          <w:rFonts w:ascii="Times New Roman" w:hAnsi="Times New Roman" w:cs="Times New Roman"/>
          <w:sz w:val="28"/>
          <w:szCs w:val="28"/>
          <w:lang w:val="en-US"/>
        </w:rPr>
        <w:t>A</w:t>
      </w:r>
      <w:r>
        <w:rPr>
          <w:rFonts w:ascii="Times New Roman" w:hAnsi="Times New Roman" w:cs="Times New Roman"/>
          <w:sz w:val="28"/>
          <w:szCs w:val="28"/>
        </w:rPr>
        <w:t>, но и адекватно перевести метафору.</w:t>
      </w:r>
    </w:p>
    <w:p w:rsidR="00594754" w:rsidRPr="00BF63CB"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BF63CB">
        <w:rPr>
          <w:rFonts w:ascii="Times New Roman" w:hAnsi="Times New Roman" w:cs="Times New Roman"/>
          <w:sz w:val="28"/>
          <w:szCs w:val="28"/>
        </w:rPr>
        <w:t xml:space="preserve"> </w:t>
      </w:r>
      <w:r>
        <w:rPr>
          <w:rFonts w:ascii="Times New Roman" w:hAnsi="Times New Roman" w:cs="Times New Roman"/>
          <w:sz w:val="28"/>
          <w:szCs w:val="28"/>
        </w:rPr>
        <w:t>тексте</w:t>
      </w:r>
      <w:r w:rsidRPr="00BF63CB">
        <w:rPr>
          <w:rFonts w:ascii="Times New Roman" w:hAnsi="Times New Roman" w:cs="Times New Roman"/>
          <w:sz w:val="28"/>
          <w:szCs w:val="28"/>
        </w:rPr>
        <w:t xml:space="preserve"> </w:t>
      </w:r>
      <w:r>
        <w:rPr>
          <w:rFonts w:ascii="Times New Roman" w:hAnsi="Times New Roman" w:cs="Times New Roman"/>
          <w:sz w:val="28"/>
          <w:szCs w:val="28"/>
        </w:rPr>
        <w:t>произведения</w:t>
      </w:r>
      <w:r w:rsidRPr="00BF63CB">
        <w:rPr>
          <w:rFonts w:ascii="Times New Roman" w:hAnsi="Times New Roman" w:cs="Times New Roman"/>
          <w:sz w:val="28"/>
          <w:szCs w:val="28"/>
        </w:rPr>
        <w:t xml:space="preserve"> </w:t>
      </w:r>
      <w:r>
        <w:rPr>
          <w:rFonts w:ascii="Times New Roman" w:hAnsi="Times New Roman" w:cs="Times New Roman"/>
          <w:sz w:val="28"/>
          <w:szCs w:val="28"/>
        </w:rPr>
        <w:t>Г</w:t>
      </w:r>
      <w:r w:rsidRPr="00BF63CB">
        <w:rPr>
          <w:rFonts w:ascii="Times New Roman" w:hAnsi="Times New Roman" w:cs="Times New Roman"/>
          <w:sz w:val="28"/>
          <w:szCs w:val="28"/>
        </w:rPr>
        <w:t xml:space="preserve">. </w:t>
      </w:r>
      <w:r>
        <w:rPr>
          <w:rFonts w:ascii="Times New Roman" w:hAnsi="Times New Roman" w:cs="Times New Roman"/>
          <w:sz w:val="28"/>
          <w:szCs w:val="28"/>
        </w:rPr>
        <w:t>Гейне</w:t>
      </w:r>
      <w:r w:rsidRPr="00BF63CB">
        <w:rPr>
          <w:rFonts w:ascii="Times New Roman" w:hAnsi="Times New Roman" w:cs="Times New Roman"/>
          <w:sz w:val="28"/>
          <w:szCs w:val="28"/>
        </w:rPr>
        <w:t xml:space="preserve"> «</w:t>
      </w:r>
      <w:r>
        <w:rPr>
          <w:rFonts w:ascii="Times New Roman" w:hAnsi="Times New Roman" w:cs="Times New Roman"/>
          <w:sz w:val="28"/>
          <w:szCs w:val="28"/>
        </w:rPr>
        <w:t>Идеи. Книга</w:t>
      </w:r>
      <w:r w:rsidRPr="00BF63CB">
        <w:rPr>
          <w:rFonts w:ascii="Times New Roman" w:hAnsi="Times New Roman" w:cs="Times New Roman"/>
          <w:sz w:val="28"/>
          <w:szCs w:val="28"/>
        </w:rPr>
        <w:t xml:space="preserve"> </w:t>
      </w:r>
      <w:r>
        <w:rPr>
          <w:rFonts w:ascii="Times New Roman" w:hAnsi="Times New Roman" w:cs="Times New Roman"/>
          <w:sz w:val="28"/>
          <w:szCs w:val="28"/>
          <w:lang w:val="en-US"/>
        </w:rPr>
        <w:t>Le</w:t>
      </w:r>
      <w:r w:rsidRPr="00290DBD">
        <w:rPr>
          <w:rFonts w:ascii="Times New Roman" w:hAnsi="Times New Roman" w:cs="Times New Roman"/>
          <w:sz w:val="28"/>
          <w:szCs w:val="28"/>
        </w:rPr>
        <w:t xml:space="preserve"> </w:t>
      </w:r>
      <w:r>
        <w:rPr>
          <w:rFonts w:ascii="Times New Roman" w:hAnsi="Times New Roman" w:cs="Times New Roman"/>
          <w:sz w:val="28"/>
          <w:szCs w:val="28"/>
          <w:lang w:val="en-US"/>
        </w:rPr>
        <w:t>Grand</w:t>
      </w:r>
      <w:r w:rsidRPr="00BF63CB">
        <w:rPr>
          <w:rFonts w:ascii="Times New Roman" w:hAnsi="Times New Roman" w:cs="Times New Roman"/>
          <w:sz w:val="28"/>
          <w:szCs w:val="28"/>
        </w:rPr>
        <w:t xml:space="preserve">» </w:t>
      </w:r>
      <w:r>
        <w:rPr>
          <w:rFonts w:ascii="Times New Roman" w:hAnsi="Times New Roman" w:cs="Times New Roman"/>
          <w:sz w:val="28"/>
          <w:szCs w:val="28"/>
        </w:rPr>
        <w:t>встречаются</w:t>
      </w:r>
      <w:r w:rsidRPr="00BF63CB">
        <w:rPr>
          <w:rFonts w:ascii="Times New Roman" w:hAnsi="Times New Roman" w:cs="Times New Roman"/>
          <w:sz w:val="28"/>
          <w:szCs w:val="28"/>
        </w:rPr>
        <w:t xml:space="preserve"> </w:t>
      </w:r>
      <w:r>
        <w:rPr>
          <w:rFonts w:ascii="Times New Roman" w:hAnsi="Times New Roman" w:cs="Times New Roman"/>
          <w:sz w:val="28"/>
          <w:szCs w:val="28"/>
        </w:rPr>
        <w:t>метафоры</w:t>
      </w:r>
      <w:r w:rsidRPr="00BF63CB">
        <w:rPr>
          <w:rFonts w:ascii="Times New Roman" w:hAnsi="Times New Roman" w:cs="Times New Roman"/>
          <w:sz w:val="28"/>
          <w:szCs w:val="28"/>
        </w:rPr>
        <w:t xml:space="preserve"> </w:t>
      </w:r>
      <w:r>
        <w:rPr>
          <w:rFonts w:ascii="Times New Roman" w:hAnsi="Times New Roman" w:cs="Times New Roman"/>
          <w:sz w:val="28"/>
          <w:szCs w:val="28"/>
        </w:rPr>
        <w:t>всех</w:t>
      </w:r>
      <w:r w:rsidRPr="00BF63CB">
        <w:rPr>
          <w:rFonts w:ascii="Times New Roman" w:hAnsi="Times New Roman" w:cs="Times New Roman"/>
          <w:sz w:val="28"/>
          <w:szCs w:val="28"/>
        </w:rPr>
        <w:t xml:space="preserve"> </w:t>
      </w:r>
      <w:r>
        <w:rPr>
          <w:rFonts w:ascii="Times New Roman" w:hAnsi="Times New Roman" w:cs="Times New Roman"/>
          <w:sz w:val="28"/>
          <w:szCs w:val="28"/>
        </w:rPr>
        <w:t>трех</w:t>
      </w:r>
      <w:r w:rsidRPr="00BF63CB">
        <w:rPr>
          <w:rFonts w:ascii="Times New Roman" w:hAnsi="Times New Roman" w:cs="Times New Roman"/>
          <w:sz w:val="28"/>
          <w:szCs w:val="28"/>
        </w:rPr>
        <w:t xml:space="preserve"> </w:t>
      </w:r>
      <w:r>
        <w:rPr>
          <w:rFonts w:ascii="Times New Roman" w:hAnsi="Times New Roman" w:cs="Times New Roman"/>
          <w:sz w:val="28"/>
          <w:szCs w:val="28"/>
        </w:rPr>
        <w:t>типов</w:t>
      </w:r>
      <w:r w:rsidRPr="00BF63CB">
        <w:rPr>
          <w:rFonts w:ascii="Times New Roman" w:hAnsi="Times New Roman" w:cs="Times New Roman"/>
          <w:sz w:val="28"/>
          <w:szCs w:val="28"/>
        </w:rPr>
        <w:t>.</w:t>
      </w:r>
      <w:r>
        <w:rPr>
          <w:rFonts w:ascii="Times New Roman" w:hAnsi="Times New Roman" w:cs="Times New Roman"/>
          <w:sz w:val="28"/>
          <w:szCs w:val="28"/>
        </w:rPr>
        <w:t xml:space="preserve"> Метафоры используются автором для создания </w:t>
      </w:r>
      <w:r>
        <w:rPr>
          <w:rFonts w:ascii="Times New Roman" w:hAnsi="Times New Roman" w:cs="Times New Roman"/>
          <w:sz w:val="28"/>
          <w:szCs w:val="28"/>
        </w:rPr>
        <w:lastRenderedPageBreak/>
        <w:t>образов героев, в которых преобладают либо комические, л</w:t>
      </w:r>
      <w:r w:rsidR="009C06A5">
        <w:rPr>
          <w:rFonts w:ascii="Times New Roman" w:hAnsi="Times New Roman" w:cs="Times New Roman"/>
          <w:sz w:val="28"/>
          <w:szCs w:val="28"/>
        </w:rPr>
        <w:t>ибо патетические черты. Они служ</w:t>
      </w:r>
      <w:r>
        <w:rPr>
          <w:rFonts w:ascii="Times New Roman" w:hAnsi="Times New Roman" w:cs="Times New Roman"/>
          <w:sz w:val="28"/>
          <w:szCs w:val="28"/>
        </w:rPr>
        <w:t xml:space="preserve">ат для создания комического эффекта при описании </w:t>
      </w:r>
      <w:proofErr w:type="gramStart"/>
      <w:r>
        <w:rPr>
          <w:rFonts w:ascii="Times New Roman" w:hAnsi="Times New Roman" w:cs="Times New Roman"/>
          <w:sz w:val="28"/>
          <w:szCs w:val="28"/>
        </w:rPr>
        <w:t>дураков</w:t>
      </w:r>
      <w:proofErr w:type="gramEnd"/>
      <w:r>
        <w:rPr>
          <w:rFonts w:ascii="Times New Roman" w:hAnsi="Times New Roman" w:cs="Times New Roman"/>
          <w:sz w:val="28"/>
          <w:szCs w:val="28"/>
        </w:rPr>
        <w:t xml:space="preserve">, пафоса при создании образов </w:t>
      </w:r>
      <w:r w:rsidR="009C06A5">
        <w:rPr>
          <w:rFonts w:ascii="Times New Roman" w:hAnsi="Times New Roman" w:cs="Times New Roman"/>
          <w:sz w:val="28"/>
          <w:szCs w:val="28"/>
        </w:rPr>
        <w:t>глашатаев</w:t>
      </w:r>
      <w:r>
        <w:rPr>
          <w:rFonts w:ascii="Times New Roman" w:hAnsi="Times New Roman" w:cs="Times New Roman"/>
          <w:sz w:val="28"/>
          <w:szCs w:val="28"/>
        </w:rPr>
        <w:t xml:space="preserve"> Революции и для образного описания переживаний лирического героя.</w:t>
      </w:r>
    </w:p>
    <w:p w:rsidR="00594754" w:rsidRPr="00290DBD" w:rsidRDefault="009C06A5" w:rsidP="009C06A5">
      <w:pPr>
        <w:pStyle w:val="3"/>
      </w:pPr>
      <w:r>
        <w:t>а)</w:t>
      </w:r>
      <w:r w:rsidR="00594754">
        <w:t xml:space="preserve"> Перевод метафор типа «</w:t>
      </w:r>
      <w:r w:rsidR="00594754">
        <w:rPr>
          <w:lang w:val="en-US"/>
        </w:rPr>
        <w:t>A</w:t>
      </w:r>
      <w:r w:rsidR="00594754" w:rsidRPr="00245EB0">
        <w:t>=</w:t>
      </w:r>
      <w:r w:rsidR="00594754" w:rsidRPr="00245EB0">
        <w:rPr>
          <w:lang w:val="de-DE"/>
        </w:rPr>
        <w:t>B</w:t>
      </w:r>
      <w:r w:rsidR="00594754">
        <w:t>»</w:t>
      </w:r>
    </w:p>
    <w:p w:rsidR="00594754" w:rsidRPr="006843E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Группу первого типа метафор в «Идеях» образует небольшое количество метафор, одна из которых служит для характеристики барабанщика </w:t>
      </w:r>
      <w:proofErr w:type="spellStart"/>
      <w:r>
        <w:rPr>
          <w:rFonts w:ascii="Times New Roman" w:hAnsi="Times New Roman" w:cs="Times New Roman"/>
          <w:sz w:val="28"/>
          <w:szCs w:val="28"/>
        </w:rPr>
        <w:t>Леграна</w:t>
      </w:r>
      <w:proofErr w:type="spellEnd"/>
      <w:r>
        <w:rPr>
          <w:rFonts w:ascii="Times New Roman" w:hAnsi="Times New Roman" w:cs="Times New Roman"/>
          <w:sz w:val="28"/>
          <w:szCs w:val="28"/>
        </w:rPr>
        <w:t xml:space="preserve">, а другая для описания представителя противоположного лагеря, лагеря </w:t>
      </w:r>
      <w:proofErr w:type="gramStart"/>
      <w:r>
        <w:rPr>
          <w:rFonts w:ascii="Times New Roman" w:hAnsi="Times New Roman" w:cs="Times New Roman"/>
          <w:sz w:val="28"/>
          <w:szCs w:val="28"/>
        </w:rPr>
        <w:t>дураков</w:t>
      </w:r>
      <w:proofErr w:type="gramEnd"/>
      <w:r>
        <w:rPr>
          <w:rFonts w:ascii="Times New Roman" w:hAnsi="Times New Roman" w:cs="Times New Roman"/>
          <w:sz w:val="28"/>
          <w:szCs w:val="28"/>
        </w:rPr>
        <w:t xml:space="preserve">. </w:t>
      </w:r>
    </w:p>
    <w:p w:rsidR="00594754" w:rsidRPr="00DA4EEB" w:rsidRDefault="00594754" w:rsidP="00594754">
      <w:pPr>
        <w:spacing w:line="360" w:lineRule="auto"/>
        <w:jc w:val="both"/>
        <w:rPr>
          <w:rFonts w:ascii="Times New Roman" w:hAnsi="Times New Roman" w:cs="Times New Roman"/>
          <w:sz w:val="28"/>
          <w:szCs w:val="28"/>
        </w:rPr>
      </w:pPr>
      <w:r w:rsidRPr="008B2027">
        <w:rPr>
          <w:rFonts w:ascii="Times New Roman" w:hAnsi="Times New Roman" w:cs="Times New Roman"/>
          <w:sz w:val="28"/>
          <w:szCs w:val="28"/>
        </w:rPr>
        <w:t>Метафора «</w:t>
      </w:r>
      <w:r w:rsidRPr="008B2027">
        <w:rPr>
          <w:rFonts w:ascii="Times New Roman" w:hAnsi="Times New Roman" w:cs="Times New Roman"/>
          <w:sz w:val="28"/>
          <w:szCs w:val="28"/>
          <w:lang w:val="de-DE"/>
        </w:rPr>
        <w:t>die</w:t>
      </w:r>
      <w:r w:rsidRPr="008B2027">
        <w:rPr>
          <w:rFonts w:ascii="Times New Roman" w:hAnsi="Times New Roman" w:cs="Times New Roman"/>
          <w:sz w:val="28"/>
          <w:szCs w:val="28"/>
        </w:rPr>
        <w:t xml:space="preserve"> </w:t>
      </w:r>
      <w:r w:rsidRPr="008B2027">
        <w:rPr>
          <w:rFonts w:ascii="Times New Roman" w:hAnsi="Times New Roman" w:cs="Times New Roman"/>
          <w:sz w:val="28"/>
          <w:szCs w:val="28"/>
          <w:lang w:val="de-DE"/>
        </w:rPr>
        <w:t>Augen</w:t>
      </w:r>
      <w:r w:rsidRPr="008B2027">
        <w:rPr>
          <w:rFonts w:ascii="Times New Roman" w:hAnsi="Times New Roman" w:cs="Times New Roman"/>
          <w:sz w:val="28"/>
          <w:szCs w:val="28"/>
        </w:rPr>
        <w:t xml:space="preserve"> </w:t>
      </w:r>
      <w:r w:rsidRPr="008B2027">
        <w:rPr>
          <w:rFonts w:ascii="Times New Roman" w:hAnsi="Times New Roman" w:cs="Times New Roman"/>
          <w:sz w:val="28"/>
          <w:szCs w:val="28"/>
          <w:lang w:val="de-DE"/>
        </w:rPr>
        <w:t>waren</w:t>
      </w:r>
      <w:r w:rsidRPr="008B2027">
        <w:rPr>
          <w:rFonts w:ascii="Times New Roman" w:hAnsi="Times New Roman" w:cs="Times New Roman"/>
          <w:sz w:val="28"/>
          <w:szCs w:val="28"/>
        </w:rPr>
        <w:t xml:space="preserve"> </w:t>
      </w:r>
      <w:r w:rsidRPr="008B2027">
        <w:rPr>
          <w:rFonts w:ascii="Times New Roman" w:hAnsi="Times New Roman" w:cs="Times New Roman"/>
          <w:sz w:val="28"/>
          <w:szCs w:val="28"/>
          <w:lang w:val="de-DE"/>
        </w:rPr>
        <w:t>wie</w:t>
      </w:r>
      <w:r w:rsidRPr="008B2027">
        <w:rPr>
          <w:rFonts w:ascii="Times New Roman" w:hAnsi="Times New Roman" w:cs="Times New Roman"/>
          <w:sz w:val="28"/>
          <w:szCs w:val="28"/>
        </w:rPr>
        <w:t xml:space="preserve"> </w:t>
      </w:r>
      <w:r w:rsidRPr="008B2027">
        <w:rPr>
          <w:rFonts w:ascii="Times New Roman" w:hAnsi="Times New Roman" w:cs="Times New Roman"/>
          <w:sz w:val="28"/>
          <w:szCs w:val="28"/>
          <w:lang w:val="de-DE"/>
        </w:rPr>
        <w:t>verbrannter</w:t>
      </w:r>
      <w:r w:rsidRPr="008B2027">
        <w:rPr>
          <w:rFonts w:ascii="Times New Roman" w:hAnsi="Times New Roman" w:cs="Times New Roman"/>
          <w:sz w:val="28"/>
          <w:szCs w:val="28"/>
        </w:rPr>
        <w:t xml:space="preserve"> </w:t>
      </w:r>
      <w:r w:rsidRPr="008B2027">
        <w:rPr>
          <w:rFonts w:ascii="Times New Roman" w:hAnsi="Times New Roman" w:cs="Times New Roman"/>
          <w:sz w:val="28"/>
          <w:szCs w:val="28"/>
          <w:lang w:val="de-DE"/>
        </w:rPr>
        <w:t>Zunder</w:t>
      </w:r>
      <w:r w:rsidRPr="008B2027">
        <w:rPr>
          <w:rFonts w:ascii="Times New Roman" w:hAnsi="Times New Roman" w:cs="Times New Roman"/>
          <w:sz w:val="28"/>
          <w:szCs w:val="28"/>
        </w:rPr>
        <w:t>» (</w:t>
      </w:r>
      <w:r w:rsidRPr="008B2027">
        <w:rPr>
          <w:rFonts w:ascii="Times New Roman" w:hAnsi="Times New Roman" w:cs="Times New Roman"/>
          <w:sz w:val="28"/>
          <w:szCs w:val="28"/>
          <w:lang w:val="de-DE"/>
        </w:rPr>
        <w:t>S</w:t>
      </w:r>
      <w:r w:rsidRPr="008B2027">
        <w:rPr>
          <w:rFonts w:ascii="Times New Roman" w:hAnsi="Times New Roman" w:cs="Times New Roman"/>
          <w:sz w:val="28"/>
          <w:szCs w:val="28"/>
        </w:rPr>
        <w:t xml:space="preserve">. 21) служит для описания постаревшего </w:t>
      </w:r>
      <w:proofErr w:type="spellStart"/>
      <w:r w:rsidRPr="008B2027">
        <w:rPr>
          <w:rFonts w:ascii="Times New Roman" w:hAnsi="Times New Roman" w:cs="Times New Roman"/>
          <w:sz w:val="28"/>
          <w:szCs w:val="28"/>
        </w:rPr>
        <w:t>Леграна</w:t>
      </w:r>
      <w:proofErr w:type="spellEnd"/>
      <w:r w:rsidRPr="008B2027">
        <w:rPr>
          <w:rFonts w:ascii="Times New Roman" w:hAnsi="Times New Roman" w:cs="Times New Roman"/>
          <w:sz w:val="28"/>
          <w:szCs w:val="28"/>
        </w:rPr>
        <w:t xml:space="preserve">, </w:t>
      </w:r>
      <w:proofErr w:type="gramStart"/>
      <w:r w:rsidRPr="008B2027">
        <w:rPr>
          <w:rFonts w:ascii="Times New Roman" w:hAnsi="Times New Roman" w:cs="Times New Roman"/>
          <w:sz w:val="28"/>
          <w:szCs w:val="28"/>
        </w:rPr>
        <w:t>который</w:t>
      </w:r>
      <w:proofErr w:type="gramEnd"/>
      <w:r w:rsidRPr="008B2027">
        <w:rPr>
          <w:rFonts w:ascii="Times New Roman" w:hAnsi="Times New Roman" w:cs="Times New Roman"/>
          <w:sz w:val="28"/>
          <w:szCs w:val="28"/>
        </w:rPr>
        <w:t xml:space="preserve">, хоть и является своим жалким подобием, сохранил, однако, искру веры в революционные идеи, вдохновившие и самого лирического героя. </w:t>
      </w:r>
      <w:r>
        <w:rPr>
          <w:rFonts w:ascii="Times New Roman" w:hAnsi="Times New Roman" w:cs="Times New Roman"/>
          <w:sz w:val="28"/>
          <w:szCs w:val="28"/>
        </w:rPr>
        <w:t xml:space="preserve">Как в переводе </w:t>
      </w:r>
      <w:r w:rsidR="009C06A5">
        <w:rPr>
          <w:rFonts w:ascii="Times New Roman" w:hAnsi="Times New Roman" w:cs="Times New Roman"/>
          <w:sz w:val="28"/>
          <w:szCs w:val="28"/>
        </w:rPr>
        <w:t xml:space="preserve">В.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xml:space="preserve"> </w:t>
      </w:r>
      <w:r w:rsidRPr="008B2027">
        <w:rPr>
          <w:rFonts w:ascii="Times New Roman" w:hAnsi="Times New Roman" w:cs="Times New Roman"/>
          <w:sz w:val="28"/>
          <w:szCs w:val="28"/>
        </w:rPr>
        <w:t>«глаза походили на истлевшие угли»</w:t>
      </w:r>
      <w:r>
        <w:rPr>
          <w:rFonts w:ascii="Times New Roman" w:hAnsi="Times New Roman" w:cs="Times New Roman"/>
          <w:sz w:val="28"/>
          <w:szCs w:val="28"/>
        </w:rPr>
        <w:t xml:space="preserve"> (стр. 72), так и в переводе </w:t>
      </w:r>
      <w:r w:rsidR="009C06A5">
        <w:rPr>
          <w:rFonts w:ascii="Times New Roman" w:hAnsi="Times New Roman" w:cs="Times New Roman"/>
          <w:sz w:val="28"/>
          <w:szCs w:val="28"/>
        </w:rPr>
        <w:t xml:space="preserve">Н. </w:t>
      </w:r>
      <w:r>
        <w:rPr>
          <w:rFonts w:ascii="Times New Roman" w:hAnsi="Times New Roman" w:cs="Times New Roman"/>
          <w:sz w:val="28"/>
          <w:szCs w:val="28"/>
        </w:rPr>
        <w:t xml:space="preserve">Касаткиной </w:t>
      </w:r>
      <w:r w:rsidRPr="00EF63E4">
        <w:rPr>
          <w:rFonts w:ascii="Times New Roman" w:hAnsi="Times New Roman" w:cs="Times New Roman"/>
          <w:sz w:val="28"/>
          <w:szCs w:val="28"/>
        </w:rPr>
        <w:t>«</w:t>
      </w:r>
      <w:r w:rsidRPr="00EF63E4">
        <w:rPr>
          <w:rFonts w:ascii="Times New Roman" w:eastAsia="Times New Roman" w:hAnsi="Times New Roman" w:cs="Times New Roman"/>
          <w:sz w:val="28"/>
          <w:szCs w:val="28"/>
          <w:lang w:eastAsia="ru-RU"/>
        </w:rPr>
        <w:t>глаза - подобные  перегоревшим углям»</w:t>
      </w:r>
      <w:r>
        <w:rPr>
          <w:rFonts w:ascii="Times New Roman" w:eastAsia="Times New Roman" w:hAnsi="Times New Roman" w:cs="Times New Roman"/>
          <w:sz w:val="28"/>
          <w:szCs w:val="28"/>
          <w:lang w:eastAsia="ru-RU"/>
        </w:rPr>
        <w:t xml:space="preserve"> (стр. 101)</w:t>
      </w:r>
      <w:r>
        <w:rPr>
          <w:rFonts w:ascii="Times New Roman" w:hAnsi="Times New Roman" w:cs="Times New Roman"/>
          <w:sz w:val="28"/>
          <w:szCs w:val="28"/>
        </w:rPr>
        <w:t xml:space="preserve"> значение глагола </w:t>
      </w:r>
      <w:r w:rsidRPr="008B2027">
        <w:rPr>
          <w:rFonts w:ascii="Times New Roman" w:hAnsi="Times New Roman" w:cs="Times New Roman"/>
          <w:sz w:val="28"/>
          <w:szCs w:val="28"/>
        </w:rPr>
        <w:t>“</w:t>
      </w:r>
      <w:proofErr w:type="spellStart"/>
      <w:r>
        <w:rPr>
          <w:rFonts w:ascii="Times New Roman" w:hAnsi="Times New Roman" w:cs="Times New Roman"/>
          <w:sz w:val="28"/>
          <w:szCs w:val="28"/>
          <w:lang w:val="en-US"/>
        </w:rPr>
        <w:t>sein</w:t>
      </w:r>
      <w:proofErr w:type="spellEnd"/>
      <w:r w:rsidRPr="008B2027">
        <w:rPr>
          <w:rFonts w:ascii="Times New Roman" w:hAnsi="Times New Roman" w:cs="Times New Roman"/>
          <w:sz w:val="28"/>
          <w:szCs w:val="28"/>
        </w:rPr>
        <w:t xml:space="preserve">” </w:t>
      </w:r>
      <w:r>
        <w:rPr>
          <w:rFonts w:ascii="Times New Roman" w:hAnsi="Times New Roman" w:cs="Times New Roman"/>
          <w:sz w:val="28"/>
          <w:szCs w:val="28"/>
        </w:rPr>
        <w:t xml:space="preserve">конкретизируется, превращая метафору в сравнение. Прилагательное «перегоревшие» ближе к оригиналу по внутренней форме, но использованное </w:t>
      </w:r>
      <w:r w:rsidRPr="00DA4EEB">
        <w:rPr>
          <w:rFonts w:ascii="Times New Roman" w:hAnsi="Times New Roman" w:cs="Times New Roman"/>
          <w:sz w:val="28"/>
          <w:szCs w:val="28"/>
        </w:rPr>
        <w:t xml:space="preserve">в первом переводе прилагательное «истлевшие» более подходит существительному «угли» в плане сочетаемости. </w:t>
      </w:r>
    </w:p>
    <w:p w:rsidR="00594754" w:rsidRPr="00F314A7" w:rsidRDefault="00594754" w:rsidP="00594754">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Гиперболизированный</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rPr>
        <w:t>образ</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rPr>
        <w:t>жены</w:t>
      </w:r>
      <w:r w:rsidRPr="00BE17B8">
        <w:rPr>
          <w:rFonts w:ascii="Times New Roman" w:hAnsi="Times New Roman" w:cs="Times New Roman"/>
          <w:sz w:val="28"/>
          <w:szCs w:val="28"/>
          <w:lang w:val="de-DE"/>
        </w:rPr>
        <w:t xml:space="preserve"> </w:t>
      </w:r>
      <w:proofErr w:type="gramStart"/>
      <w:r w:rsidRPr="00DA4EEB">
        <w:rPr>
          <w:rFonts w:ascii="Times New Roman" w:hAnsi="Times New Roman" w:cs="Times New Roman"/>
          <w:sz w:val="28"/>
          <w:szCs w:val="28"/>
        </w:rPr>
        <w:t>миллиардера</w:t>
      </w:r>
      <w:r w:rsidRPr="00BE17B8">
        <w:rPr>
          <w:rFonts w:ascii="Times New Roman" w:hAnsi="Times New Roman" w:cs="Times New Roman"/>
          <w:sz w:val="28"/>
          <w:szCs w:val="28"/>
          <w:lang w:val="de-DE"/>
        </w:rPr>
        <w:t>-</w:t>
      </w:r>
      <w:r w:rsidRPr="00DA4EEB">
        <w:rPr>
          <w:rFonts w:ascii="Times New Roman" w:hAnsi="Times New Roman" w:cs="Times New Roman"/>
          <w:sz w:val="28"/>
          <w:szCs w:val="28"/>
        </w:rPr>
        <w:t>дура</w:t>
      </w:r>
      <w:r>
        <w:rPr>
          <w:rFonts w:ascii="Times New Roman" w:hAnsi="Times New Roman" w:cs="Times New Roman"/>
          <w:sz w:val="28"/>
          <w:szCs w:val="28"/>
        </w:rPr>
        <w:t>ка</w:t>
      </w:r>
      <w:proofErr w:type="gramEnd"/>
      <w:r w:rsidRPr="00BE17B8">
        <w:rPr>
          <w:rFonts w:ascii="Times New Roman" w:hAnsi="Times New Roman" w:cs="Times New Roman"/>
          <w:sz w:val="28"/>
          <w:szCs w:val="28"/>
          <w:lang w:val="de-DE"/>
        </w:rPr>
        <w:t xml:space="preserve"> </w:t>
      </w:r>
      <w:r>
        <w:rPr>
          <w:rFonts w:ascii="Times New Roman" w:hAnsi="Times New Roman" w:cs="Times New Roman"/>
          <w:sz w:val="28"/>
          <w:szCs w:val="28"/>
        </w:rPr>
        <w:t>создает</w:t>
      </w:r>
      <w:r w:rsidRPr="00BE17B8">
        <w:rPr>
          <w:rFonts w:ascii="Times New Roman" w:hAnsi="Times New Roman" w:cs="Times New Roman"/>
          <w:sz w:val="28"/>
          <w:szCs w:val="28"/>
          <w:lang w:val="de-DE"/>
        </w:rPr>
        <w:t xml:space="preserve"> </w:t>
      </w:r>
      <w:r>
        <w:rPr>
          <w:rFonts w:ascii="Times New Roman" w:hAnsi="Times New Roman" w:cs="Times New Roman"/>
          <w:sz w:val="28"/>
          <w:szCs w:val="28"/>
        </w:rPr>
        <w:t>развернутая</w:t>
      </w:r>
      <w:r w:rsidRPr="00BE17B8">
        <w:rPr>
          <w:rFonts w:ascii="Times New Roman" w:hAnsi="Times New Roman" w:cs="Times New Roman"/>
          <w:sz w:val="28"/>
          <w:szCs w:val="28"/>
          <w:lang w:val="de-DE"/>
        </w:rPr>
        <w:t xml:space="preserve"> </w:t>
      </w:r>
      <w:r>
        <w:rPr>
          <w:rFonts w:ascii="Times New Roman" w:hAnsi="Times New Roman" w:cs="Times New Roman"/>
          <w:sz w:val="28"/>
          <w:szCs w:val="28"/>
        </w:rPr>
        <w:t>метафора</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ihr</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Busen</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ist</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gro</w:t>
      </w:r>
      <w:r w:rsidRPr="00BE17B8">
        <w:rPr>
          <w:rFonts w:ascii="Times New Roman" w:hAnsi="Times New Roman" w:cs="Times New Roman"/>
          <w:sz w:val="28"/>
          <w:szCs w:val="28"/>
          <w:lang w:val="de-DE"/>
        </w:rPr>
        <w:t xml:space="preserve">ß </w:t>
      </w:r>
      <w:r w:rsidRPr="00DA4EEB">
        <w:rPr>
          <w:rFonts w:ascii="Times New Roman" w:hAnsi="Times New Roman" w:cs="Times New Roman"/>
          <w:sz w:val="28"/>
          <w:szCs w:val="28"/>
          <w:lang w:val="de-DE"/>
        </w:rPr>
        <w:t>wie</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das</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Meer</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und</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es</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flattern</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darauf</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allerlei</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B</w:t>
      </w:r>
      <w:r w:rsidRPr="00BE17B8">
        <w:rPr>
          <w:rFonts w:ascii="Times New Roman" w:hAnsi="Times New Roman" w:cs="Times New Roman"/>
          <w:sz w:val="28"/>
          <w:szCs w:val="28"/>
          <w:lang w:val="de-DE"/>
        </w:rPr>
        <w:t>ä</w:t>
      </w:r>
      <w:r w:rsidRPr="00DA4EEB">
        <w:rPr>
          <w:rFonts w:ascii="Times New Roman" w:hAnsi="Times New Roman" w:cs="Times New Roman"/>
          <w:sz w:val="28"/>
          <w:szCs w:val="28"/>
          <w:lang w:val="de-DE"/>
        </w:rPr>
        <w:t>nder</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wie</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Flaggen</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der</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Schiffe</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die</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in</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diesen</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Meerbusen</w:t>
      </w:r>
      <w:r w:rsidRPr="00BE17B8">
        <w:rPr>
          <w:rFonts w:ascii="Times New Roman" w:hAnsi="Times New Roman" w:cs="Times New Roman"/>
          <w:sz w:val="28"/>
          <w:szCs w:val="28"/>
          <w:lang w:val="de-DE"/>
        </w:rPr>
        <w:t xml:space="preserve"> </w:t>
      </w:r>
      <w:r w:rsidRPr="00DA4EEB">
        <w:rPr>
          <w:rFonts w:ascii="Times New Roman" w:hAnsi="Times New Roman" w:cs="Times New Roman"/>
          <w:sz w:val="28"/>
          <w:szCs w:val="28"/>
          <w:lang w:val="de-DE"/>
        </w:rPr>
        <w:t>eingelaufen</w:t>
      </w:r>
      <w:r w:rsidRPr="00BE17B8">
        <w:rPr>
          <w:rFonts w:ascii="Times New Roman" w:hAnsi="Times New Roman" w:cs="Times New Roman"/>
          <w:sz w:val="28"/>
          <w:szCs w:val="28"/>
          <w:lang w:val="de-DE"/>
        </w:rPr>
        <w:t>» (</w:t>
      </w:r>
      <w:r>
        <w:rPr>
          <w:rFonts w:ascii="Times New Roman" w:hAnsi="Times New Roman" w:cs="Times New Roman"/>
          <w:sz w:val="28"/>
          <w:szCs w:val="28"/>
          <w:lang w:val="de-DE"/>
        </w:rPr>
        <w:t>S</w:t>
      </w:r>
      <w:r w:rsidRPr="00BE17B8">
        <w:rPr>
          <w:rFonts w:ascii="Times New Roman" w:hAnsi="Times New Roman" w:cs="Times New Roman"/>
          <w:sz w:val="28"/>
          <w:szCs w:val="28"/>
          <w:lang w:val="de-DE"/>
        </w:rPr>
        <w:t xml:space="preserve">. 28). </w:t>
      </w:r>
      <w:r>
        <w:rPr>
          <w:rFonts w:ascii="Times New Roman" w:hAnsi="Times New Roman" w:cs="Times New Roman"/>
          <w:sz w:val="28"/>
          <w:szCs w:val="28"/>
        </w:rPr>
        <w:t xml:space="preserve">Синтаксис оригинала сохраняется в обоих переводах, но выбор лексического наполнения отличается. В обоих переводах происходит конкретизация прилагательного </w:t>
      </w:r>
      <w:r w:rsidRPr="00A27C1D">
        <w:rPr>
          <w:rFonts w:ascii="Times New Roman" w:hAnsi="Times New Roman" w:cs="Times New Roman"/>
          <w:sz w:val="28"/>
          <w:szCs w:val="28"/>
        </w:rPr>
        <w:t>“</w:t>
      </w:r>
      <w:proofErr w:type="spellStart"/>
      <w:r>
        <w:rPr>
          <w:rFonts w:ascii="Times New Roman" w:hAnsi="Times New Roman" w:cs="Times New Roman"/>
          <w:sz w:val="28"/>
          <w:szCs w:val="28"/>
          <w:lang w:val="en-US"/>
        </w:rPr>
        <w:t>gro</w:t>
      </w:r>
      <w:proofErr w:type="spellEnd"/>
      <w:r w:rsidRPr="00A27C1D">
        <w:rPr>
          <w:rFonts w:ascii="Times New Roman" w:hAnsi="Times New Roman" w:cs="Times New Roman"/>
          <w:sz w:val="28"/>
          <w:szCs w:val="28"/>
        </w:rPr>
        <w:t>ß”</w:t>
      </w:r>
      <w:r>
        <w:rPr>
          <w:rFonts w:ascii="Times New Roman" w:hAnsi="Times New Roman" w:cs="Times New Roman"/>
          <w:sz w:val="28"/>
          <w:szCs w:val="28"/>
        </w:rPr>
        <w:t xml:space="preserve">, так как русских эквивалент «большой» не сочетается с существительным «море»: </w:t>
      </w:r>
      <w:r w:rsidRPr="005A22B2">
        <w:rPr>
          <w:rFonts w:ascii="Times New Roman" w:hAnsi="Times New Roman" w:cs="Times New Roman"/>
          <w:sz w:val="28"/>
          <w:szCs w:val="28"/>
        </w:rPr>
        <w:t xml:space="preserve">«грудь ее пространна, как море, и на ней развеваются всевозможные ленты, подобно флагам судов, вошедших в это море» (пер. </w:t>
      </w:r>
      <w:r w:rsidR="009C06A5">
        <w:rPr>
          <w:rFonts w:ascii="Times New Roman" w:hAnsi="Times New Roman" w:cs="Times New Roman"/>
          <w:sz w:val="28"/>
          <w:szCs w:val="28"/>
        </w:rPr>
        <w:t xml:space="preserve">В. </w:t>
      </w:r>
      <w:proofErr w:type="spellStart"/>
      <w:r w:rsidRPr="005A22B2">
        <w:rPr>
          <w:rFonts w:ascii="Times New Roman" w:hAnsi="Times New Roman" w:cs="Times New Roman"/>
          <w:sz w:val="28"/>
          <w:szCs w:val="28"/>
        </w:rPr>
        <w:t>Зоргенфрея</w:t>
      </w:r>
      <w:proofErr w:type="spellEnd"/>
      <w:r w:rsidRPr="005A22B2">
        <w:rPr>
          <w:rFonts w:ascii="Times New Roman" w:hAnsi="Times New Roman" w:cs="Times New Roman"/>
          <w:sz w:val="28"/>
          <w:szCs w:val="28"/>
        </w:rPr>
        <w:t>, с. 79).</w:t>
      </w:r>
      <w:r>
        <w:rPr>
          <w:rFonts w:ascii="Times New Roman" w:hAnsi="Times New Roman" w:cs="Times New Roman"/>
          <w:sz w:val="28"/>
          <w:szCs w:val="28"/>
        </w:rPr>
        <w:t xml:space="preserve"> Очевидно, что в переводе </w:t>
      </w:r>
      <w:r w:rsidR="009C06A5">
        <w:rPr>
          <w:rFonts w:ascii="Times New Roman" w:hAnsi="Times New Roman" w:cs="Times New Roman"/>
          <w:sz w:val="28"/>
          <w:szCs w:val="28"/>
        </w:rPr>
        <w:t xml:space="preserve">Н. </w:t>
      </w:r>
      <w:r>
        <w:rPr>
          <w:rFonts w:ascii="Times New Roman" w:hAnsi="Times New Roman" w:cs="Times New Roman"/>
          <w:sz w:val="28"/>
          <w:szCs w:val="28"/>
        </w:rPr>
        <w:t xml:space="preserve">Касаткиной </w:t>
      </w:r>
      <w:r>
        <w:rPr>
          <w:rFonts w:ascii="Times New Roman" w:hAnsi="Times New Roman" w:cs="Times New Roman"/>
          <w:sz w:val="28"/>
          <w:szCs w:val="28"/>
        </w:rPr>
        <w:lastRenderedPageBreak/>
        <w:t xml:space="preserve">выбор прилагательного обусловлен сочетаемостью с существительным «море», поэтому переводчик останавливается на сочетании «широкий бюст»: </w:t>
      </w:r>
      <w:r w:rsidRPr="005A22B2">
        <w:rPr>
          <w:rFonts w:ascii="Times New Roman" w:hAnsi="Times New Roman" w:cs="Times New Roman"/>
          <w:sz w:val="28"/>
          <w:szCs w:val="28"/>
        </w:rPr>
        <w:t>«</w:t>
      </w:r>
      <w:r w:rsidRPr="005A22B2">
        <w:rPr>
          <w:rFonts w:ascii="Times New Roman" w:eastAsia="Times New Roman" w:hAnsi="Times New Roman" w:cs="Times New Roman"/>
          <w:sz w:val="28"/>
          <w:szCs w:val="28"/>
          <w:lang w:eastAsia="ru-RU"/>
        </w:rPr>
        <w:t>бюст ее широк, как море,  и  на  нем развеваются  всевозможные  ленты, точно  флаги  кораблей, плывущих по волнам этого моря»</w:t>
      </w:r>
      <w:r>
        <w:rPr>
          <w:rFonts w:ascii="Times New Roman" w:eastAsia="Times New Roman" w:hAnsi="Times New Roman" w:cs="Times New Roman"/>
          <w:sz w:val="28"/>
          <w:szCs w:val="28"/>
          <w:lang w:eastAsia="ru-RU"/>
        </w:rPr>
        <w:t xml:space="preserve"> (с.112)</w:t>
      </w:r>
      <w:r w:rsidRPr="005A22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Примечательно, что, ни тот, ни другой перевод не сохраняют игру слов, на которой построена вся развернутая метафора: «</w:t>
      </w:r>
      <w:proofErr w:type="spellStart"/>
      <w:r>
        <w:rPr>
          <w:rFonts w:ascii="Times New Roman" w:eastAsia="Times New Roman" w:hAnsi="Times New Roman" w:cs="Times New Roman"/>
          <w:sz w:val="28"/>
          <w:szCs w:val="28"/>
          <w:lang w:val="en-US" w:eastAsia="ru-RU"/>
        </w:rPr>
        <w:t>Busen</w:t>
      </w:r>
      <w:proofErr w:type="spellEnd"/>
      <w:r w:rsidRPr="005A22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A22B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Meerbusen</w:t>
      </w:r>
      <w:proofErr w:type="spellEnd"/>
      <w:r w:rsidRPr="005A22B2">
        <w:rPr>
          <w:rFonts w:ascii="Times New Roman" w:eastAsia="Times New Roman" w:hAnsi="Times New Roman" w:cs="Times New Roman"/>
          <w:sz w:val="28"/>
          <w:szCs w:val="28"/>
          <w:lang w:eastAsia="ru-RU"/>
        </w:rPr>
        <w:t xml:space="preserve">”. </w:t>
      </w:r>
    </w:p>
    <w:p w:rsidR="00594754" w:rsidRPr="00A27C1D" w:rsidRDefault="00594754" w:rsidP="00594754">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Перевод метафор первого типа не представляет серьезных трудностей, их структура сохраняется в обоих переводах, которые отличаются лишь лексическим наполнением, расставляющим несколько разные акценты. </w:t>
      </w:r>
      <w:r>
        <w:rPr>
          <w:rFonts w:ascii="Courier New" w:eastAsia="Times New Roman" w:hAnsi="Courier New" w:cs="Courier New"/>
          <w:sz w:val="20"/>
          <w:szCs w:val="20"/>
          <w:lang w:eastAsia="ru-RU"/>
        </w:rPr>
        <w:t xml:space="preserve"> </w:t>
      </w:r>
    </w:p>
    <w:p w:rsidR="00594754" w:rsidRPr="00BE17B8" w:rsidRDefault="009C06A5" w:rsidP="009C06A5">
      <w:pPr>
        <w:pStyle w:val="3"/>
      </w:pPr>
      <w:r>
        <w:t>б)</w:t>
      </w:r>
      <w:r w:rsidR="00594754">
        <w:t xml:space="preserve"> Перевод метафор типа «</w:t>
      </w:r>
      <w:r w:rsidR="00594754" w:rsidRPr="00245EB0">
        <w:rPr>
          <w:lang w:val="de-DE"/>
        </w:rPr>
        <w:t>A</w:t>
      </w:r>
      <w:r w:rsidR="00594754" w:rsidRPr="00245EB0">
        <w:t xml:space="preserve"> </w:t>
      </w:r>
      <w:r w:rsidR="00594754" w:rsidRPr="00245EB0">
        <w:rPr>
          <w:lang w:val="de-DE"/>
        </w:rPr>
        <w:t>gen</w:t>
      </w:r>
      <w:r w:rsidR="00594754" w:rsidRPr="00245EB0">
        <w:t xml:space="preserve"> </w:t>
      </w:r>
      <w:r w:rsidR="00594754" w:rsidRPr="00245EB0">
        <w:rPr>
          <w:lang w:val="de-DE"/>
        </w:rPr>
        <w:t>B</w:t>
      </w:r>
      <w:r w:rsidR="00594754">
        <w:t>»</w:t>
      </w:r>
    </w:p>
    <w:p w:rsidR="00594754" w:rsidRDefault="00594754" w:rsidP="00594754">
      <w:pPr>
        <w:spacing w:line="36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Генитивные</w:t>
      </w:r>
      <w:proofErr w:type="spellEnd"/>
      <w:r>
        <w:rPr>
          <w:rFonts w:ascii="Times New Roman" w:hAnsi="Times New Roman" w:cs="Times New Roman"/>
          <w:sz w:val="28"/>
          <w:szCs w:val="28"/>
        </w:rPr>
        <w:t xml:space="preserve"> метафоры у Гейне служат для создания пафоса, они являются маркерами возвышенного стиля, выражая положительное отношение автора к действующим лицам, событиям и идеям. Так, описывая остатки поверженной армии Наполеона, автор не приукрашивает картину,</w:t>
      </w:r>
      <w:r w:rsidRPr="00FD047A">
        <w:rPr>
          <w:rFonts w:ascii="Times New Roman" w:hAnsi="Times New Roman" w:cs="Times New Roman"/>
          <w:sz w:val="28"/>
          <w:szCs w:val="28"/>
        </w:rPr>
        <w:t xml:space="preserve"> </w:t>
      </w:r>
      <w:r>
        <w:rPr>
          <w:rFonts w:ascii="Times New Roman" w:hAnsi="Times New Roman" w:cs="Times New Roman"/>
          <w:sz w:val="28"/>
          <w:szCs w:val="28"/>
        </w:rPr>
        <w:t xml:space="preserve">но в его словах слышны одновременно уважение и сострадание: </w:t>
      </w:r>
      <w:r w:rsidRPr="00FD047A">
        <w:rPr>
          <w:rFonts w:ascii="Times New Roman" w:hAnsi="Times New Roman" w:cs="Times New Roman"/>
          <w:sz w:val="28"/>
          <w:szCs w:val="28"/>
        </w:rPr>
        <w:t>“</w:t>
      </w:r>
      <w:r w:rsidRPr="00FD047A">
        <w:rPr>
          <w:rFonts w:ascii="Times New Roman" w:hAnsi="Times New Roman" w:cs="Times New Roman"/>
          <w:sz w:val="28"/>
          <w:szCs w:val="28"/>
          <w:lang w:val="de-DE"/>
        </w:rPr>
        <w:t>diese</w:t>
      </w:r>
      <w:r w:rsidRPr="00FD047A">
        <w:rPr>
          <w:rFonts w:ascii="Times New Roman" w:hAnsi="Times New Roman" w:cs="Times New Roman"/>
          <w:sz w:val="28"/>
          <w:szCs w:val="28"/>
        </w:rPr>
        <w:t xml:space="preserve"> </w:t>
      </w:r>
      <w:r w:rsidRPr="00FD047A">
        <w:rPr>
          <w:rFonts w:ascii="Times New Roman" w:hAnsi="Times New Roman" w:cs="Times New Roman"/>
          <w:sz w:val="28"/>
          <w:szCs w:val="28"/>
          <w:lang w:val="de-DE"/>
        </w:rPr>
        <w:t>Waisenkinder</w:t>
      </w:r>
      <w:r w:rsidRPr="00FD047A">
        <w:rPr>
          <w:rFonts w:ascii="Times New Roman" w:hAnsi="Times New Roman" w:cs="Times New Roman"/>
          <w:sz w:val="28"/>
          <w:szCs w:val="28"/>
        </w:rPr>
        <w:t xml:space="preserve"> </w:t>
      </w:r>
      <w:r w:rsidRPr="00FD047A">
        <w:rPr>
          <w:rFonts w:ascii="Times New Roman" w:hAnsi="Times New Roman" w:cs="Times New Roman"/>
          <w:sz w:val="28"/>
          <w:szCs w:val="28"/>
          <w:lang w:val="de-DE"/>
        </w:rPr>
        <w:t>des</w:t>
      </w:r>
      <w:r w:rsidRPr="00FD047A">
        <w:rPr>
          <w:rFonts w:ascii="Times New Roman" w:hAnsi="Times New Roman" w:cs="Times New Roman"/>
          <w:sz w:val="28"/>
          <w:szCs w:val="28"/>
        </w:rPr>
        <w:t xml:space="preserve"> </w:t>
      </w:r>
      <w:r w:rsidRPr="00FD047A">
        <w:rPr>
          <w:rFonts w:ascii="Times New Roman" w:hAnsi="Times New Roman" w:cs="Times New Roman"/>
          <w:sz w:val="28"/>
          <w:szCs w:val="28"/>
          <w:lang w:val="de-DE"/>
        </w:rPr>
        <w:t>Ruhmes</w:t>
      </w:r>
      <w:r w:rsidRPr="00FD047A">
        <w:rPr>
          <w:rFonts w:ascii="Times New Roman" w:hAnsi="Times New Roman" w:cs="Times New Roman"/>
          <w:sz w:val="28"/>
          <w:szCs w:val="28"/>
        </w:rPr>
        <w:t>“ (</w:t>
      </w:r>
      <w:r>
        <w:rPr>
          <w:rFonts w:ascii="Times New Roman" w:hAnsi="Times New Roman" w:cs="Times New Roman"/>
          <w:sz w:val="28"/>
          <w:szCs w:val="28"/>
          <w:lang w:val="en-US"/>
        </w:rPr>
        <w:t>S</w:t>
      </w:r>
      <w:r w:rsidRPr="00FD047A">
        <w:rPr>
          <w:rFonts w:ascii="Times New Roman" w:hAnsi="Times New Roman" w:cs="Times New Roman"/>
          <w:sz w:val="28"/>
          <w:szCs w:val="28"/>
        </w:rPr>
        <w:t>. 21).</w:t>
      </w:r>
      <w:r>
        <w:rPr>
          <w:rFonts w:ascii="Times New Roman" w:hAnsi="Times New Roman" w:cs="Times New Roman"/>
          <w:sz w:val="28"/>
          <w:szCs w:val="28"/>
        </w:rPr>
        <w:t xml:space="preserve"> Наличие в русском языке родительного падежа позволяет переводить </w:t>
      </w:r>
      <w:proofErr w:type="spellStart"/>
      <w:r>
        <w:rPr>
          <w:rFonts w:ascii="Times New Roman" w:hAnsi="Times New Roman" w:cs="Times New Roman"/>
          <w:sz w:val="28"/>
          <w:szCs w:val="28"/>
        </w:rPr>
        <w:t>генитивные</w:t>
      </w:r>
      <w:proofErr w:type="spellEnd"/>
      <w:r>
        <w:rPr>
          <w:rFonts w:ascii="Times New Roman" w:hAnsi="Times New Roman" w:cs="Times New Roman"/>
          <w:sz w:val="28"/>
          <w:szCs w:val="28"/>
        </w:rPr>
        <w:t xml:space="preserve"> метафоры, не изменяя их структуру. Перевод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xml:space="preserve"> передает оригинал дословно: </w:t>
      </w:r>
      <w:r w:rsidRPr="00F314A7">
        <w:rPr>
          <w:rFonts w:ascii="Times New Roman" w:hAnsi="Times New Roman" w:cs="Times New Roman"/>
          <w:sz w:val="28"/>
          <w:szCs w:val="28"/>
        </w:rPr>
        <w:t>«этих сирот славы»</w:t>
      </w:r>
      <w:r>
        <w:t xml:space="preserve"> </w:t>
      </w:r>
      <w:r>
        <w:rPr>
          <w:rFonts w:ascii="Times New Roman" w:hAnsi="Times New Roman" w:cs="Times New Roman"/>
          <w:sz w:val="28"/>
          <w:szCs w:val="28"/>
        </w:rPr>
        <w:t>(</w:t>
      </w:r>
      <w:r w:rsidRPr="00F314A7">
        <w:rPr>
          <w:rFonts w:ascii="Times New Roman" w:hAnsi="Times New Roman" w:cs="Times New Roman"/>
          <w:sz w:val="28"/>
          <w:szCs w:val="28"/>
        </w:rPr>
        <w:t>с. 71).</w:t>
      </w:r>
      <w:r>
        <w:rPr>
          <w:rFonts w:ascii="Times New Roman" w:hAnsi="Times New Roman" w:cs="Times New Roman"/>
          <w:sz w:val="28"/>
          <w:szCs w:val="28"/>
        </w:rPr>
        <w:t xml:space="preserve"> Касаткина в переводе следует внутренней форме слова </w:t>
      </w:r>
      <w:r w:rsidRPr="000F48C2">
        <w:rPr>
          <w:rFonts w:ascii="Times New Roman" w:hAnsi="Times New Roman" w:cs="Times New Roman"/>
          <w:sz w:val="28"/>
          <w:szCs w:val="28"/>
        </w:rPr>
        <w:t>“</w:t>
      </w:r>
      <w:proofErr w:type="spellStart"/>
      <w:r>
        <w:rPr>
          <w:rFonts w:ascii="Times New Roman" w:hAnsi="Times New Roman" w:cs="Times New Roman"/>
          <w:sz w:val="28"/>
          <w:szCs w:val="28"/>
          <w:lang w:val="en-US"/>
        </w:rPr>
        <w:t>Weisenkinder</w:t>
      </w:r>
      <w:proofErr w:type="spellEnd"/>
      <w:r w:rsidRPr="000F48C2">
        <w:rPr>
          <w:rFonts w:ascii="Times New Roman" w:hAnsi="Times New Roman" w:cs="Times New Roman"/>
          <w:sz w:val="28"/>
          <w:szCs w:val="28"/>
        </w:rPr>
        <w:t>”</w:t>
      </w:r>
      <w:r>
        <w:rPr>
          <w:rFonts w:ascii="Times New Roman" w:hAnsi="Times New Roman" w:cs="Times New Roman"/>
          <w:sz w:val="28"/>
          <w:szCs w:val="28"/>
        </w:rPr>
        <w:t xml:space="preserve">, реализовывая 2 семы сложного слова в прилагательном и существительном: </w:t>
      </w:r>
      <w:r w:rsidRPr="00E0123B">
        <w:rPr>
          <w:rFonts w:ascii="Times New Roman" w:hAnsi="Times New Roman" w:cs="Times New Roman"/>
          <w:sz w:val="28"/>
          <w:szCs w:val="28"/>
        </w:rPr>
        <w:t>«</w:t>
      </w:r>
      <w:r w:rsidRPr="00E0123B">
        <w:rPr>
          <w:rFonts w:ascii="Times New Roman" w:eastAsia="Times New Roman" w:hAnsi="Times New Roman" w:cs="Times New Roman"/>
          <w:sz w:val="28"/>
          <w:szCs w:val="28"/>
          <w:lang w:eastAsia="ru-RU"/>
        </w:rPr>
        <w:t>этих осиротелых  детей славы» (с. 101</w:t>
      </w:r>
      <w:r>
        <w:rPr>
          <w:rFonts w:ascii="Times New Roman" w:eastAsia="Times New Roman" w:hAnsi="Times New Roman" w:cs="Times New Roman"/>
          <w:sz w:val="28"/>
          <w:szCs w:val="28"/>
          <w:lang w:eastAsia="ru-RU"/>
        </w:rPr>
        <w:t>)</w:t>
      </w:r>
      <w:r w:rsidRPr="00E012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94754" w:rsidRDefault="00594754" w:rsidP="00594754">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Вводя в повествование легенду о влюбленном рыцаре (глава 18), Гейне снова возвращается к возвышенной манере, используя множество средств выразительности, в том числе и метафор. Автор описывает смятение рыцаря с помощью </w:t>
      </w:r>
      <w:proofErr w:type="spellStart"/>
      <w:r>
        <w:rPr>
          <w:rFonts w:ascii="Times New Roman" w:eastAsia="Times New Roman" w:hAnsi="Times New Roman" w:cs="Times New Roman"/>
          <w:sz w:val="28"/>
          <w:szCs w:val="28"/>
          <w:lang w:eastAsia="ru-RU"/>
        </w:rPr>
        <w:t>генитивной</w:t>
      </w:r>
      <w:proofErr w:type="spellEnd"/>
      <w:r>
        <w:rPr>
          <w:rFonts w:ascii="Times New Roman" w:eastAsia="Times New Roman" w:hAnsi="Times New Roman" w:cs="Times New Roman"/>
          <w:sz w:val="28"/>
          <w:szCs w:val="28"/>
          <w:lang w:eastAsia="ru-RU"/>
        </w:rPr>
        <w:t xml:space="preserve"> метафоры: </w:t>
      </w:r>
      <w:r w:rsidRPr="00BD655B">
        <w:rPr>
          <w:rFonts w:ascii="Times New Roman" w:eastAsia="Times New Roman" w:hAnsi="Times New Roman" w:cs="Times New Roman"/>
          <w:sz w:val="28"/>
          <w:szCs w:val="28"/>
          <w:lang w:eastAsia="ru-RU"/>
        </w:rPr>
        <w:t>“</w:t>
      </w:r>
      <w:r w:rsidRPr="00BD655B">
        <w:rPr>
          <w:rFonts w:ascii="Times New Roman" w:eastAsia="Times New Roman" w:hAnsi="Times New Roman" w:cs="Times New Roman"/>
          <w:sz w:val="28"/>
          <w:szCs w:val="28"/>
          <w:lang w:val="en-US" w:eastAsia="ru-RU"/>
        </w:rPr>
        <w:t>d</w:t>
      </w:r>
      <w:proofErr w:type="spellStart"/>
      <w:r w:rsidRPr="00BD655B">
        <w:rPr>
          <w:rFonts w:ascii="Times New Roman" w:hAnsi="Times New Roman" w:cs="Times New Roman"/>
          <w:sz w:val="28"/>
          <w:szCs w:val="28"/>
          <w:lang w:val="de-DE"/>
        </w:rPr>
        <w:t>ie</w:t>
      </w:r>
      <w:proofErr w:type="spellEnd"/>
      <w:r w:rsidRPr="00BD655B">
        <w:rPr>
          <w:rFonts w:ascii="Times New Roman" w:hAnsi="Times New Roman" w:cs="Times New Roman"/>
          <w:sz w:val="28"/>
          <w:szCs w:val="28"/>
        </w:rPr>
        <w:t xml:space="preserve"> </w:t>
      </w:r>
      <w:r w:rsidRPr="00BD655B">
        <w:rPr>
          <w:rFonts w:ascii="Times New Roman" w:hAnsi="Times New Roman" w:cs="Times New Roman"/>
          <w:sz w:val="28"/>
          <w:szCs w:val="28"/>
          <w:lang w:val="de-DE"/>
        </w:rPr>
        <w:t>Dolchstiche</w:t>
      </w:r>
      <w:r w:rsidRPr="00BD655B">
        <w:rPr>
          <w:rFonts w:ascii="Times New Roman" w:hAnsi="Times New Roman" w:cs="Times New Roman"/>
          <w:sz w:val="28"/>
          <w:szCs w:val="28"/>
        </w:rPr>
        <w:t xml:space="preserve"> </w:t>
      </w:r>
      <w:r w:rsidRPr="00BD655B">
        <w:rPr>
          <w:rFonts w:ascii="Times New Roman" w:hAnsi="Times New Roman" w:cs="Times New Roman"/>
          <w:sz w:val="28"/>
          <w:szCs w:val="28"/>
          <w:lang w:val="de-DE"/>
        </w:rPr>
        <w:t>der</w:t>
      </w:r>
      <w:r w:rsidRPr="00BD655B">
        <w:rPr>
          <w:rFonts w:ascii="Times New Roman" w:hAnsi="Times New Roman" w:cs="Times New Roman"/>
          <w:sz w:val="28"/>
          <w:szCs w:val="28"/>
        </w:rPr>
        <w:t xml:space="preserve"> </w:t>
      </w:r>
      <w:r w:rsidRPr="00BD655B">
        <w:rPr>
          <w:rFonts w:ascii="Times New Roman" w:hAnsi="Times New Roman" w:cs="Times New Roman"/>
          <w:sz w:val="28"/>
          <w:szCs w:val="28"/>
          <w:lang w:val="de-DE"/>
        </w:rPr>
        <w:t>Verleumdung</w:t>
      </w:r>
      <w:r w:rsidRPr="00BD655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 </w:t>
      </w:r>
      <w:r w:rsidRPr="008513E1">
        <w:rPr>
          <w:rFonts w:ascii="Times New Roman" w:hAnsi="Times New Roman" w:cs="Times New Roman"/>
          <w:sz w:val="28"/>
          <w:szCs w:val="28"/>
        </w:rPr>
        <w:t>35)</w:t>
      </w:r>
      <w:r w:rsidRPr="00BD655B">
        <w:rPr>
          <w:rFonts w:ascii="Times New Roman" w:hAnsi="Times New Roman" w:cs="Times New Roman"/>
          <w:sz w:val="28"/>
          <w:szCs w:val="28"/>
        </w:rPr>
        <w:t>.</w:t>
      </w:r>
      <w:r>
        <w:rPr>
          <w:rFonts w:ascii="Times New Roman" w:hAnsi="Times New Roman" w:cs="Times New Roman"/>
          <w:sz w:val="28"/>
          <w:szCs w:val="28"/>
        </w:rPr>
        <w:t xml:space="preserve"> В обоих переводах происходит генерализация значения, место дословного перевода «удары кинжалом» занимает перевод «кинжалы клеветы», в </w:t>
      </w:r>
      <w:r>
        <w:rPr>
          <w:rFonts w:ascii="Times New Roman" w:hAnsi="Times New Roman" w:cs="Times New Roman"/>
          <w:sz w:val="28"/>
          <w:szCs w:val="28"/>
        </w:rPr>
        <w:lastRenderedPageBreak/>
        <w:t>результате фраза звучит менее громоздко, передавая при этом образность метафоры.</w:t>
      </w:r>
    </w:p>
    <w:p w:rsidR="00594754" w:rsidRPr="00245EB0" w:rsidRDefault="00594754" w:rsidP="00594754">
      <w:pPr>
        <w:spacing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Генитивные</w:t>
      </w:r>
      <w:proofErr w:type="spellEnd"/>
      <w:r>
        <w:rPr>
          <w:rFonts w:ascii="Times New Roman" w:hAnsi="Times New Roman" w:cs="Times New Roman"/>
          <w:sz w:val="28"/>
          <w:szCs w:val="28"/>
        </w:rPr>
        <w:t xml:space="preserve"> метафоры распространены как в немецком, так и в русском языках, что позволяет передавать их, не меняя при переводе их структуры.</w:t>
      </w:r>
      <w:proofErr w:type="gramEnd"/>
      <w:r>
        <w:rPr>
          <w:rFonts w:ascii="Times New Roman" w:hAnsi="Times New Roman" w:cs="Times New Roman"/>
          <w:sz w:val="28"/>
          <w:szCs w:val="28"/>
        </w:rPr>
        <w:t xml:space="preserve"> Сложности возникают в связи с лексической сочетаемостью отдельных элементов при переводе, в целом, однако, переводы отличаются друг от друга незначительно.</w:t>
      </w:r>
    </w:p>
    <w:p w:rsidR="00594754" w:rsidRPr="008513E1" w:rsidRDefault="009C06A5" w:rsidP="009C06A5">
      <w:pPr>
        <w:pStyle w:val="3"/>
      </w:pPr>
      <w:r>
        <w:t>в)</w:t>
      </w:r>
      <w:r w:rsidR="001029A4">
        <w:t xml:space="preserve"> </w:t>
      </w:r>
      <w:r w:rsidR="00594754">
        <w:t>Перевод метафор типа «</w:t>
      </w:r>
      <w:r w:rsidR="00594754" w:rsidRPr="00245EB0">
        <w:rPr>
          <w:lang w:val="de-DE"/>
        </w:rPr>
        <w:t>Ab</w:t>
      </w:r>
      <w:r w:rsidR="00594754">
        <w:t>»</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Метафоры данного типа довольно часто встречаются у Гейне. Их структуру образуют, как правило, субъект и предикат, который наделяет субъект метафоричными свойствами. Данные метафоры служат либо для олицетворения абстрактных понятий, идей, которые становятся действующими лицами повествования, либо для гротескного описания, овеществления людей, событий, которые подвергаются, таким образом,  критике автора.</w:t>
      </w:r>
    </w:p>
    <w:p w:rsidR="00594754" w:rsidRDefault="00594754" w:rsidP="00594754">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«Идеях» олицетворения являются одним из приемов создания иронии. Романтичную историю любви своих далеких предков лирический герой перемежает размышлениями о том, что они точно произошли не из мозолей Брахмы, а из его головы. Метафора их отношений, однако, написана возвышенным языком: </w:t>
      </w:r>
      <w:r w:rsidRPr="007A38F0">
        <w:rPr>
          <w:rFonts w:ascii="Times New Roman" w:hAnsi="Times New Roman" w:cs="Times New Roman"/>
          <w:sz w:val="28"/>
          <w:szCs w:val="28"/>
        </w:rPr>
        <w:t>“</w:t>
      </w:r>
      <w:r w:rsidRPr="00D23232">
        <w:rPr>
          <w:rFonts w:ascii="Times New Roman" w:hAnsi="Times New Roman" w:cs="Times New Roman"/>
          <w:sz w:val="28"/>
          <w:szCs w:val="28"/>
          <w:lang w:val="de-DE"/>
        </w:rPr>
        <w:t>ihre</w:t>
      </w:r>
      <w:r w:rsidRPr="00D23232">
        <w:rPr>
          <w:rFonts w:ascii="Times New Roman" w:hAnsi="Times New Roman" w:cs="Times New Roman"/>
          <w:sz w:val="28"/>
          <w:szCs w:val="28"/>
        </w:rPr>
        <w:t xml:space="preserve"> </w:t>
      </w:r>
      <w:r w:rsidRPr="00D23232">
        <w:rPr>
          <w:rFonts w:ascii="Times New Roman" w:hAnsi="Times New Roman" w:cs="Times New Roman"/>
          <w:sz w:val="28"/>
          <w:szCs w:val="28"/>
          <w:lang w:val="de-DE"/>
        </w:rPr>
        <w:t>Seelen</w:t>
      </w:r>
      <w:r w:rsidRPr="00D23232">
        <w:rPr>
          <w:rFonts w:ascii="Times New Roman" w:hAnsi="Times New Roman" w:cs="Times New Roman"/>
          <w:sz w:val="28"/>
          <w:szCs w:val="28"/>
        </w:rPr>
        <w:t xml:space="preserve"> </w:t>
      </w:r>
      <w:r w:rsidRPr="00D23232">
        <w:rPr>
          <w:rFonts w:ascii="Times New Roman" w:hAnsi="Times New Roman" w:cs="Times New Roman"/>
          <w:sz w:val="28"/>
          <w:szCs w:val="28"/>
          <w:lang w:val="de-DE"/>
        </w:rPr>
        <w:t>k</w:t>
      </w:r>
      <w:proofErr w:type="spellStart"/>
      <w:r w:rsidRPr="00D23232">
        <w:rPr>
          <w:rFonts w:ascii="Times New Roman" w:hAnsi="Times New Roman" w:cs="Times New Roman"/>
          <w:sz w:val="28"/>
          <w:szCs w:val="28"/>
        </w:rPr>
        <w:t>üß</w:t>
      </w:r>
      <w:r w:rsidRPr="00D23232">
        <w:rPr>
          <w:rFonts w:ascii="Times New Roman" w:hAnsi="Times New Roman" w:cs="Times New Roman"/>
          <w:sz w:val="28"/>
          <w:szCs w:val="28"/>
          <w:lang w:val="de-DE"/>
        </w:rPr>
        <w:t>ten</w:t>
      </w:r>
      <w:proofErr w:type="spellEnd"/>
      <w:r w:rsidRPr="00D23232">
        <w:rPr>
          <w:rFonts w:ascii="Times New Roman" w:hAnsi="Times New Roman" w:cs="Times New Roman"/>
          <w:sz w:val="28"/>
          <w:szCs w:val="28"/>
        </w:rPr>
        <w:t xml:space="preserve"> </w:t>
      </w:r>
      <w:r w:rsidRPr="00D23232">
        <w:rPr>
          <w:rFonts w:ascii="Times New Roman" w:hAnsi="Times New Roman" w:cs="Times New Roman"/>
          <w:sz w:val="28"/>
          <w:szCs w:val="28"/>
          <w:lang w:val="de-DE"/>
        </w:rPr>
        <w:t>sich</w:t>
      </w:r>
      <w:r w:rsidRPr="00D23232">
        <w:rPr>
          <w:rFonts w:ascii="Times New Roman" w:hAnsi="Times New Roman" w:cs="Times New Roman"/>
          <w:sz w:val="28"/>
          <w:szCs w:val="28"/>
        </w:rPr>
        <w:t xml:space="preserve">, </w:t>
      </w:r>
      <w:r w:rsidRPr="00D23232">
        <w:rPr>
          <w:rFonts w:ascii="Times New Roman" w:hAnsi="Times New Roman" w:cs="Times New Roman"/>
          <w:sz w:val="28"/>
          <w:szCs w:val="28"/>
          <w:lang w:val="de-DE"/>
        </w:rPr>
        <w:t>sie</w:t>
      </w:r>
      <w:r w:rsidRPr="00D23232">
        <w:rPr>
          <w:rFonts w:ascii="Times New Roman" w:hAnsi="Times New Roman" w:cs="Times New Roman"/>
          <w:sz w:val="28"/>
          <w:szCs w:val="28"/>
        </w:rPr>
        <w:t xml:space="preserve"> </w:t>
      </w:r>
      <w:r w:rsidRPr="00D23232">
        <w:rPr>
          <w:rFonts w:ascii="Times New Roman" w:hAnsi="Times New Roman" w:cs="Times New Roman"/>
          <w:sz w:val="28"/>
          <w:szCs w:val="28"/>
          <w:lang w:val="de-DE"/>
        </w:rPr>
        <w:t>k</w:t>
      </w:r>
      <w:proofErr w:type="spellStart"/>
      <w:r w:rsidRPr="00D23232">
        <w:rPr>
          <w:rFonts w:ascii="Times New Roman" w:hAnsi="Times New Roman" w:cs="Times New Roman"/>
          <w:sz w:val="28"/>
          <w:szCs w:val="28"/>
        </w:rPr>
        <w:t>üß</w:t>
      </w:r>
      <w:r w:rsidRPr="00D23232">
        <w:rPr>
          <w:rFonts w:ascii="Times New Roman" w:hAnsi="Times New Roman" w:cs="Times New Roman"/>
          <w:sz w:val="28"/>
          <w:szCs w:val="28"/>
          <w:lang w:val="de-DE"/>
        </w:rPr>
        <w:t>ten</w:t>
      </w:r>
      <w:proofErr w:type="spellEnd"/>
      <w:r w:rsidRPr="00D23232">
        <w:rPr>
          <w:rFonts w:ascii="Times New Roman" w:hAnsi="Times New Roman" w:cs="Times New Roman"/>
          <w:sz w:val="28"/>
          <w:szCs w:val="28"/>
        </w:rPr>
        <w:t xml:space="preserve"> </w:t>
      </w:r>
      <w:r w:rsidRPr="00D23232">
        <w:rPr>
          <w:rFonts w:ascii="Times New Roman" w:hAnsi="Times New Roman" w:cs="Times New Roman"/>
          <w:sz w:val="28"/>
          <w:szCs w:val="28"/>
          <w:lang w:val="de-DE"/>
        </w:rPr>
        <w:t>sich</w:t>
      </w:r>
      <w:r w:rsidRPr="00D23232">
        <w:rPr>
          <w:rFonts w:ascii="Times New Roman" w:hAnsi="Times New Roman" w:cs="Times New Roman"/>
          <w:sz w:val="28"/>
          <w:szCs w:val="28"/>
        </w:rPr>
        <w:t xml:space="preserve"> </w:t>
      </w:r>
      <w:r w:rsidRPr="00D23232">
        <w:rPr>
          <w:rFonts w:ascii="Times New Roman" w:hAnsi="Times New Roman" w:cs="Times New Roman"/>
          <w:sz w:val="28"/>
          <w:szCs w:val="28"/>
          <w:lang w:val="de-DE"/>
        </w:rPr>
        <w:t>mit</w:t>
      </w:r>
      <w:r w:rsidRPr="00D23232">
        <w:rPr>
          <w:rFonts w:ascii="Times New Roman" w:hAnsi="Times New Roman" w:cs="Times New Roman"/>
          <w:sz w:val="28"/>
          <w:szCs w:val="28"/>
        </w:rPr>
        <w:t xml:space="preserve"> </w:t>
      </w:r>
      <w:r w:rsidRPr="00D23232">
        <w:rPr>
          <w:rFonts w:ascii="Times New Roman" w:hAnsi="Times New Roman" w:cs="Times New Roman"/>
          <w:sz w:val="28"/>
          <w:szCs w:val="28"/>
          <w:lang w:val="de-DE"/>
        </w:rPr>
        <w:t>den</w:t>
      </w:r>
      <w:r w:rsidRPr="00D23232">
        <w:rPr>
          <w:rFonts w:ascii="Times New Roman" w:hAnsi="Times New Roman" w:cs="Times New Roman"/>
          <w:sz w:val="28"/>
          <w:szCs w:val="28"/>
        </w:rPr>
        <w:t xml:space="preserve"> </w:t>
      </w:r>
      <w:r w:rsidRPr="00D23232">
        <w:rPr>
          <w:rFonts w:ascii="Times New Roman" w:hAnsi="Times New Roman" w:cs="Times New Roman"/>
          <w:sz w:val="28"/>
          <w:szCs w:val="28"/>
          <w:lang w:val="de-DE"/>
        </w:rPr>
        <w:t>Augen</w:t>
      </w:r>
      <w:r>
        <w:rPr>
          <w:rFonts w:ascii="Times New Roman" w:hAnsi="Times New Roman" w:cs="Times New Roman"/>
          <w:sz w:val="28"/>
          <w:szCs w:val="28"/>
        </w:rPr>
        <w:t>“ (</w:t>
      </w:r>
      <w:r>
        <w:rPr>
          <w:rFonts w:ascii="Times New Roman" w:hAnsi="Times New Roman" w:cs="Times New Roman"/>
          <w:sz w:val="28"/>
          <w:szCs w:val="28"/>
          <w:lang w:val="en-US"/>
        </w:rPr>
        <w:t>S</w:t>
      </w:r>
      <w:r w:rsidRPr="00D23232">
        <w:rPr>
          <w:rFonts w:ascii="Times New Roman" w:hAnsi="Times New Roman" w:cs="Times New Roman"/>
          <w:sz w:val="28"/>
          <w:szCs w:val="28"/>
        </w:rPr>
        <w:t>. 9).</w:t>
      </w:r>
      <w:r w:rsidRPr="007A38F0">
        <w:rPr>
          <w:rFonts w:ascii="Times New Roman" w:hAnsi="Times New Roman" w:cs="Times New Roman"/>
          <w:sz w:val="28"/>
          <w:szCs w:val="28"/>
        </w:rPr>
        <w:t xml:space="preserve"> </w:t>
      </w:r>
      <w:r>
        <w:rPr>
          <w:rFonts w:ascii="Times New Roman" w:hAnsi="Times New Roman" w:cs="Times New Roman"/>
          <w:sz w:val="28"/>
          <w:szCs w:val="28"/>
        </w:rPr>
        <w:t xml:space="preserve">В переводе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xml:space="preserve"> парадоксальный образ, создаваемый данной метафорой, вызывает недоумение: </w:t>
      </w:r>
      <w:r w:rsidRPr="007A38F0">
        <w:rPr>
          <w:rFonts w:ascii="Times New Roman" w:hAnsi="Times New Roman" w:cs="Times New Roman"/>
          <w:sz w:val="28"/>
          <w:szCs w:val="28"/>
        </w:rPr>
        <w:t>«души их целовались, они целовались глазами» (с. 59)</w:t>
      </w:r>
      <w:r>
        <w:rPr>
          <w:rFonts w:ascii="Times New Roman" w:hAnsi="Times New Roman" w:cs="Times New Roman"/>
          <w:sz w:val="28"/>
          <w:szCs w:val="28"/>
        </w:rPr>
        <w:t xml:space="preserve">. Касаткина при переводе использует метафору, ставшую устойчивой в русском языке, что делает образ более привычным: </w:t>
      </w:r>
      <w:r w:rsidRPr="002E53CD">
        <w:rPr>
          <w:rFonts w:ascii="Times New Roman" w:hAnsi="Times New Roman" w:cs="Times New Roman"/>
          <w:sz w:val="28"/>
          <w:szCs w:val="28"/>
        </w:rPr>
        <w:t>«</w:t>
      </w:r>
      <w:r w:rsidRPr="002E53CD">
        <w:rPr>
          <w:rFonts w:ascii="Times New Roman" w:eastAsia="Times New Roman" w:hAnsi="Times New Roman" w:cs="Times New Roman"/>
          <w:sz w:val="28"/>
          <w:szCs w:val="28"/>
          <w:lang w:eastAsia="ru-RU"/>
        </w:rPr>
        <w:t>души их  сливались в поцелуе,  они целовали  друг друга глазами» (с. 78).</w:t>
      </w:r>
      <w:r>
        <w:rPr>
          <w:rFonts w:ascii="Times New Roman" w:eastAsia="Times New Roman" w:hAnsi="Times New Roman" w:cs="Times New Roman"/>
          <w:sz w:val="28"/>
          <w:szCs w:val="28"/>
          <w:lang w:eastAsia="ru-RU"/>
        </w:rPr>
        <w:t xml:space="preserve"> Кроме того, переводчица заменила возвратный глагол невозвратным, так как в русском он употребляется чаще. </w:t>
      </w:r>
    </w:p>
    <w:p w:rsidR="00594754" w:rsidRDefault="00594754" w:rsidP="0059475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Иронии служит и подражание Гейне античным авторам, пользующихся обилием риторических фигур и поэтических формул. При этом автор сразу снижает регистр повествования, уточняя, что он не достиг еще предначертанных ему высот:</w:t>
      </w:r>
      <w:r>
        <w:rPr>
          <w:rFonts w:ascii="Times New Roman" w:hAnsi="Times New Roman" w:cs="Times New Roman"/>
          <w:sz w:val="28"/>
          <w:szCs w:val="28"/>
        </w:rPr>
        <w:t xml:space="preserve"> </w:t>
      </w:r>
      <w:r w:rsidRPr="00514FDE">
        <w:rPr>
          <w:rFonts w:ascii="Times New Roman" w:hAnsi="Times New Roman" w:cs="Times New Roman"/>
          <w:sz w:val="28"/>
          <w:szCs w:val="28"/>
        </w:rPr>
        <w:t>“</w:t>
      </w:r>
      <w:r w:rsidRPr="00D23232">
        <w:rPr>
          <w:rFonts w:ascii="Times New Roman" w:hAnsi="Times New Roman" w:cs="Times New Roman"/>
          <w:sz w:val="28"/>
          <w:szCs w:val="28"/>
          <w:lang w:val="de-DE"/>
        </w:rPr>
        <w:t>mein</w:t>
      </w:r>
      <w:r w:rsidRPr="002E53CD">
        <w:rPr>
          <w:rFonts w:ascii="Times New Roman" w:hAnsi="Times New Roman" w:cs="Times New Roman"/>
          <w:sz w:val="28"/>
          <w:szCs w:val="28"/>
        </w:rPr>
        <w:t xml:space="preserve"> </w:t>
      </w:r>
      <w:r w:rsidRPr="00D23232">
        <w:rPr>
          <w:rFonts w:ascii="Times New Roman" w:hAnsi="Times New Roman" w:cs="Times New Roman"/>
          <w:sz w:val="28"/>
          <w:szCs w:val="28"/>
          <w:lang w:val="de-DE"/>
        </w:rPr>
        <w:t>Ruhm</w:t>
      </w:r>
      <w:r w:rsidRPr="002E53CD">
        <w:rPr>
          <w:rFonts w:ascii="Times New Roman" w:hAnsi="Times New Roman" w:cs="Times New Roman"/>
          <w:sz w:val="28"/>
          <w:szCs w:val="28"/>
        </w:rPr>
        <w:t xml:space="preserve"> </w:t>
      </w:r>
      <w:proofErr w:type="spellStart"/>
      <w:r w:rsidRPr="00D23232">
        <w:rPr>
          <w:rFonts w:ascii="Times New Roman" w:hAnsi="Times New Roman" w:cs="Times New Roman"/>
          <w:sz w:val="28"/>
          <w:szCs w:val="28"/>
          <w:lang w:val="de-DE"/>
        </w:rPr>
        <w:t>schl</w:t>
      </w:r>
      <w:proofErr w:type="spellEnd"/>
      <w:r w:rsidRPr="002E53CD">
        <w:rPr>
          <w:rFonts w:ascii="Times New Roman" w:hAnsi="Times New Roman" w:cs="Times New Roman"/>
          <w:sz w:val="28"/>
          <w:szCs w:val="28"/>
        </w:rPr>
        <w:t>ä</w:t>
      </w:r>
      <w:proofErr w:type="spellStart"/>
      <w:r w:rsidRPr="00D23232">
        <w:rPr>
          <w:rFonts w:ascii="Times New Roman" w:hAnsi="Times New Roman" w:cs="Times New Roman"/>
          <w:sz w:val="28"/>
          <w:szCs w:val="28"/>
          <w:lang w:val="de-DE"/>
        </w:rPr>
        <w:t>ft</w:t>
      </w:r>
      <w:proofErr w:type="spellEnd"/>
      <w:r w:rsidRPr="00514FDE">
        <w:rPr>
          <w:rFonts w:ascii="Times New Roman" w:hAnsi="Times New Roman" w:cs="Times New Roman"/>
          <w:sz w:val="28"/>
          <w:szCs w:val="28"/>
        </w:rPr>
        <w:t>” (</w:t>
      </w:r>
      <w:r>
        <w:rPr>
          <w:rFonts w:ascii="Times New Roman" w:hAnsi="Times New Roman" w:cs="Times New Roman"/>
          <w:sz w:val="28"/>
          <w:szCs w:val="28"/>
          <w:lang w:val="en-US"/>
        </w:rPr>
        <w:t>S</w:t>
      </w:r>
      <w:r w:rsidRPr="00514FDE">
        <w:rPr>
          <w:rFonts w:ascii="Times New Roman" w:hAnsi="Times New Roman" w:cs="Times New Roman"/>
          <w:sz w:val="28"/>
          <w:szCs w:val="28"/>
        </w:rPr>
        <w:t xml:space="preserve">. 11). </w:t>
      </w:r>
      <w:r>
        <w:rPr>
          <w:rFonts w:ascii="Times New Roman" w:hAnsi="Times New Roman" w:cs="Times New Roman"/>
          <w:sz w:val="28"/>
          <w:szCs w:val="28"/>
        </w:rPr>
        <w:t xml:space="preserve">Оба перевода близки оригиналу и различаются лишь выбором глаголов, которые конкретизируют значение немецкого </w:t>
      </w:r>
      <w:r w:rsidRPr="00C974D0">
        <w:rPr>
          <w:rFonts w:ascii="Times New Roman" w:hAnsi="Times New Roman" w:cs="Times New Roman"/>
          <w:sz w:val="28"/>
          <w:szCs w:val="28"/>
        </w:rPr>
        <w:t>“</w:t>
      </w:r>
      <w:proofErr w:type="spellStart"/>
      <w:r w:rsidRPr="00D23232">
        <w:rPr>
          <w:rFonts w:ascii="Times New Roman" w:hAnsi="Times New Roman" w:cs="Times New Roman"/>
          <w:sz w:val="28"/>
          <w:szCs w:val="28"/>
          <w:lang w:val="de-DE"/>
        </w:rPr>
        <w:t>schl</w:t>
      </w:r>
      <w:proofErr w:type="spellEnd"/>
      <w:r w:rsidRPr="002E53CD">
        <w:rPr>
          <w:rFonts w:ascii="Times New Roman" w:hAnsi="Times New Roman" w:cs="Times New Roman"/>
          <w:sz w:val="28"/>
          <w:szCs w:val="28"/>
        </w:rPr>
        <w:t>ä</w:t>
      </w:r>
      <w:proofErr w:type="spellStart"/>
      <w:r w:rsidRPr="00D23232">
        <w:rPr>
          <w:rFonts w:ascii="Times New Roman" w:hAnsi="Times New Roman" w:cs="Times New Roman"/>
          <w:sz w:val="28"/>
          <w:szCs w:val="28"/>
          <w:lang w:val="de-DE"/>
        </w:rPr>
        <w:t>ft</w:t>
      </w:r>
      <w:proofErr w:type="spellEnd"/>
      <w:r w:rsidRPr="00514FDE">
        <w:rPr>
          <w:rFonts w:ascii="Times New Roman" w:hAnsi="Times New Roman" w:cs="Times New Roman"/>
          <w:sz w:val="28"/>
          <w:szCs w:val="28"/>
        </w:rPr>
        <w:t>”</w:t>
      </w:r>
      <w:r>
        <w:rPr>
          <w:rFonts w:ascii="Times New Roman" w:hAnsi="Times New Roman" w:cs="Times New Roman"/>
          <w:sz w:val="28"/>
          <w:szCs w:val="28"/>
        </w:rPr>
        <w:t xml:space="preserve">. Перевод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w:t>
      </w:r>
      <w:r w:rsidRPr="00EA744D">
        <w:rPr>
          <w:rFonts w:ascii="Times New Roman" w:hAnsi="Times New Roman" w:cs="Times New Roman"/>
          <w:sz w:val="28"/>
          <w:szCs w:val="28"/>
        </w:rPr>
        <w:t>теперь слава моя дремлет еще</w:t>
      </w:r>
      <w:r>
        <w:rPr>
          <w:rFonts w:ascii="Times New Roman" w:hAnsi="Times New Roman" w:cs="Times New Roman"/>
          <w:sz w:val="28"/>
          <w:szCs w:val="28"/>
        </w:rPr>
        <w:t>» (с. 61) делает акцент на том, что слава спит некрепко, может в любой момент проснуться. Перевод Касаткиной «</w:t>
      </w:r>
      <w:r w:rsidRPr="00EA744D">
        <w:rPr>
          <w:rFonts w:ascii="Times New Roman" w:eastAsia="Times New Roman" w:hAnsi="Times New Roman" w:cs="Times New Roman"/>
          <w:sz w:val="28"/>
          <w:szCs w:val="28"/>
          <w:lang w:eastAsia="ru-RU"/>
        </w:rPr>
        <w:t>слава моя почивае</w:t>
      </w:r>
      <w:r>
        <w:rPr>
          <w:rFonts w:ascii="Times New Roman" w:eastAsia="Times New Roman" w:hAnsi="Times New Roman" w:cs="Times New Roman"/>
          <w:sz w:val="28"/>
          <w:szCs w:val="28"/>
          <w:lang w:eastAsia="ru-RU"/>
        </w:rPr>
        <w:t xml:space="preserve">т» акцентирует внимание на возвышенном «поэтическом» стиле пассажа и вызывает ассоциации с фразеологизмом «почивать на лаврах». </w:t>
      </w:r>
    </w:p>
    <w:p w:rsidR="00594754" w:rsidRPr="007551F6"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Поддерживая легкую светскую беседу с воображаемым собеседником на возвышенные темы, лирический герой Гейне повсеместно снижает стиль повествования «низменными», комическими деталями, что указывает на его ироничное отношение к ученым мужам и мыслям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вечном. Так</w:t>
      </w:r>
      <w:r w:rsidRPr="0090695F">
        <w:rPr>
          <w:rFonts w:ascii="Times New Roman" w:hAnsi="Times New Roman" w:cs="Times New Roman"/>
          <w:sz w:val="28"/>
          <w:szCs w:val="28"/>
        </w:rPr>
        <w:t xml:space="preserve">, </w:t>
      </w:r>
      <w:r>
        <w:rPr>
          <w:rFonts w:ascii="Times New Roman" w:hAnsi="Times New Roman" w:cs="Times New Roman"/>
          <w:sz w:val="28"/>
          <w:szCs w:val="28"/>
        </w:rPr>
        <w:t>он</w:t>
      </w:r>
      <w:r w:rsidRPr="0090695F">
        <w:rPr>
          <w:rFonts w:ascii="Times New Roman" w:hAnsi="Times New Roman" w:cs="Times New Roman"/>
          <w:sz w:val="28"/>
          <w:szCs w:val="28"/>
        </w:rPr>
        <w:t xml:space="preserve"> </w:t>
      </w:r>
      <w:r>
        <w:rPr>
          <w:rFonts w:ascii="Times New Roman" w:hAnsi="Times New Roman" w:cs="Times New Roman"/>
          <w:sz w:val="28"/>
          <w:szCs w:val="28"/>
        </w:rPr>
        <w:t>делает</w:t>
      </w:r>
      <w:r w:rsidRPr="0090695F">
        <w:rPr>
          <w:rFonts w:ascii="Times New Roman" w:hAnsi="Times New Roman" w:cs="Times New Roman"/>
          <w:sz w:val="28"/>
          <w:szCs w:val="28"/>
        </w:rPr>
        <w:t xml:space="preserve"> </w:t>
      </w:r>
      <w:r>
        <w:rPr>
          <w:rFonts w:ascii="Times New Roman" w:hAnsi="Times New Roman" w:cs="Times New Roman"/>
          <w:sz w:val="28"/>
          <w:szCs w:val="28"/>
        </w:rPr>
        <w:t>героем</w:t>
      </w:r>
      <w:r w:rsidRPr="0090695F">
        <w:rPr>
          <w:rFonts w:ascii="Times New Roman" w:hAnsi="Times New Roman" w:cs="Times New Roman"/>
          <w:sz w:val="28"/>
          <w:szCs w:val="28"/>
        </w:rPr>
        <w:t xml:space="preserve"> </w:t>
      </w:r>
      <w:r>
        <w:rPr>
          <w:rFonts w:ascii="Times New Roman" w:hAnsi="Times New Roman" w:cs="Times New Roman"/>
          <w:sz w:val="28"/>
          <w:szCs w:val="28"/>
        </w:rPr>
        <w:t>повествования</w:t>
      </w:r>
      <w:r w:rsidRPr="0090695F">
        <w:rPr>
          <w:rFonts w:ascii="Times New Roman" w:hAnsi="Times New Roman" w:cs="Times New Roman"/>
          <w:sz w:val="28"/>
          <w:szCs w:val="28"/>
        </w:rPr>
        <w:t xml:space="preserve"> </w:t>
      </w:r>
      <w:r>
        <w:rPr>
          <w:rFonts w:ascii="Times New Roman" w:hAnsi="Times New Roman" w:cs="Times New Roman"/>
          <w:sz w:val="28"/>
          <w:szCs w:val="28"/>
        </w:rPr>
        <w:t>свой</w:t>
      </w:r>
      <w:r w:rsidRPr="0090695F">
        <w:rPr>
          <w:rFonts w:ascii="Times New Roman" w:hAnsi="Times New Roman" w:cs="Times New Roman"/>
          <w:sz w:val="28"/>
          <w:szCs w:val="28"/>
        </w:rPr>
        <w:t xml:space="preserve"> </w:t>
      </w:r>
      <w:r>
        <w:rPr>
          <w:rFonts w:ascii="Times New Roman" w:hAnsi="Times New Roman" w:cs="Times New Roman"/>
          <w:sz w:val="28"/>
          <w:szCs w:val="28"/>
        </w:rPr>
        <w:t>желудок</w:t>
      </w:r>
      <w:r w:rsidRPr="0090695F">
        <w:rPr>
          <w:rFonts w:ascii="Times New Roman" w:hAnsi="Times New Roman" w:cs="Times New Roman"/>
          <w:sz w:val="28"/>
          <w:szCs w:val="28"/>
        </w:rPr>
        <w:t>:  “</w:t>
      </w:r>
      <w:r w:rsidRPr="00D23232">
        <w:rPr>
          <w:rFonts w:ascii="Times New Roman" w:hAnsi="Times New Roman" w:cs="Times New Roman"/>
          <w:sz w:val="28"/>
          <w:szCs w:val="28"/>
          <w:lang w:val="de-DE"/>
        </w:rPr>
        <w:t>mein</w:t>
      </w:r>
      <w:r w:rsidRPr="0090695F">
        <w:rPr>
          <w:rFonts w:ascii="Times New Roman" w:hAnsi="Times New Roman" w:cs="Times New Roman"/>
          <w:sz w:val="28"/>
          <w:szCs w:val="28"/>
        </w:rPr>
        <w:t xml:space="preserve"> </w:t>
      </w:r>
      <w:r w:rsidRPr="00D23232">
        <w:rPr>
          <w:rFonts w:ascii="Times New Roman" w:hAnsi="Times New Roman" w:cs="Times New Roman"/>
          <w:sz w:val="28"/>
          <w:szCs w:val="28"/>
          <w:lang w:val="de-DE"/>
        </w:rPr>
        <w:t>Magen</w:t>
      </w:r>
      <w:r w:rsidRPr="0090695F">
        <w:rPr>
          <w:rFonts w:ascii="Times New Roman" w:hAnsi="Times New Roman" w:cs="Times New Roman"/>
          <w:sz w:val="28"/>
          <w:szCs w:val="28"/>
        </w:rPr>
        <w:t xml:space="preserve"> </w:t>
      </w:r>
      <w:r w:rsidRPr="00D23232">
        <w:rPr>
          <w:rFonts w:ascii="Times New Roman" w:hAnsi="Times New Roman" w:cs="Times New Roman"/>
          <w:sz w:val="28"/>
          <w:szCs w:val="28"/>
          <w:lang w:val="de-DE"/>
        </w:rPr>
        <w:t>hat</w:t>
      </w:r>
      <w:r w:rsidRPr="0090695F">
        <w:rPr>
          <w:rFonts w:ascii="Times New Roman" w:hAnsi="Times New Roman" w:cs="Times New Roman"/>
          <w:sz w:val="28"/>
          <w:szCs w:val="28"/>
        </w:rPr>
        <w:t xml:space="preserve"> </w:t>
      </w:r>
      <w:r w:rsidRPr="00D23232">
        <w:rPr>
          <w:rFonts w:ascii="Times New Roman" w:hAnsi="Times New Roman" w:cs="Times New Roman"/>
          <w:sz w:val="28"/>
          <w:szCs w:val="28"/>
          <w:lang w:val="de-DE"/>
        </w:rPr>
        <w:t>wenig</w:t>
      </w:r>
      <w:r w:rsidRPr="0090695F">
        <w:rPr>
          <w:rFonts w:ascii="Times New Roman" w:hAnsi="Times New Roman" w:cs="Times New Roman"/>
          <w:sz w:val="28"/>
          <w:szCs w:val="28"/>
        </w:rPr>
        <w:t xml:space="preserve"> </w:t>
      </w:r>
      <w:r w:rsidRPr="00D23232">
        <w:rPr>
          <w:rFonts w:ascii="Times New Roman" w:hAnsi="Times New Roman" w:cs="Times New Roman"/>
          <w:sz w:val="28"/>
          <w:szCs w:val="28"/>
          <w:lang w:val="de-DE"/>
        </w:rPr>
        <w:t>Sinn</w:t>
      </w:r>
      <w:r w:rsidRPr="0090695F">
        <w:rPr>
          <w:rFonts w:ascii="Times New Roman" w:hAnsi="Times New Roman" w:cs="Times New Roman"/>
          <w:sz w:val="28"/>
          <w:szCs w:val="28"/>
        </w:rPr>
        <w:t xml:space="preserve"> </w:t>
      </w:r>
      <w:r w:rsidRPr="00D23232">
        <w:rPr>
          <w:rFonts w:ascii="Times New Roman" w:hAnsi="Times New Roman" w:cs="Times New Roman"/>
          <w:sz w:val="28"/>
          <w:szCs w:val="28"/>
          <w:lang w:val="de-DE"/>
        </w:rPr>
        <w:t>f</w:t>
      </w:r>
      <w:r w:rsidRPr="0090695F">
        <w:rPr>
          <w:rFonts w:ascii="Times New Roman" w:hAnsi="Times New Roman" w:cs="Times New Roman"/>
          <w:sz w:val="28"/>
          <w:szCs w:val="28"/>
        </w:rPr>
        <w:t>ü</w:t>
      </w:r>
      <w:r w:rsidRPr="00D23232">
        <w:rPr>
          <w:rFonts w:ascii="Times New Roman" w:hAnsi="Times New Roman" w:cs="Times New Roman"/>
          <w:sz w:val="28"/>
          <w:szCs w:val="28"/>
          <w:lang w:val="de-DE"/>
        </w:rPr>
        <w:t>r</w:t>
      </w:r>
      <w:r w:rsidRPr="0090695F">
        <w:rPr>
          <w:rFonts w:ascii="Times New Roman" w:hAnsi="Times New Roman" w:cs="Times New Roman"/>
          <w:sz w:val="28"/>
          <w:szCs w:val="28"/>
        </w:rPr>
        <w:t xml:space="preserve"> </w:t>
      </w:r>
      <w:r w:rsidRPr="00D23232">
        <w:rPr>
          <w:rFonts w:ascii="Times New Roman" w:hAnsi="Times New Roman" w:cs="Times New Roman"/>
          <w:sz w:val="28"/>
          <w:szCs w:val="28"/>
          <w:lang w:val="de-DE"/>
        </w:rPr>
        <w:t>Unsterblichkeit</w:t>
      </w:r>
      <w:r w:rsidRPr="0090695F">
        <w:rPr>
          <w:rFonts w:ascii="Times New Roman" w:hAnsi="Times New Roman" w:cs="Times New Roman"/>
          <w:sz w:val="28"/>
          <w:szCs w:val="28"/>
        </w:rPr>
        <w:t>“ (</w:t>
      </w:r>
      <w:r>
        <w:rPr>
          <w:rFonts w:ascii="Times New Roman" w:hAnsi="Times New Roman" w:cs="Times New Roman"/>
          <w:sz w:val="28"/>
          <w:szCs w:val="28"/>
          <w:lang w:val="de-DE"/>
        </w:rPr>
        <w:t>S</w:t>
      </w:r>
      <w:r w:rsidRPr="0090695F">
        <w:rPr>
          <w:rFonts w:ascii="Times New Roman" w:hAnsi="Times New Roman" w:cs="Times New Roman"/>
          <w:sz w:val="28"/>
          <w:szCs w:val="28"/>
        </w:rPr>
        <w:t xml:space="preserve">. 28). </w:t>
      </w:r>
      <w:r>
        <w:rPr>
          <w:rFonts w:ascii="Times New Roman" w:hAnsi="Times New Roman" w:cs="Times New Roman"/>
          <w:sz w:val="28"/>
          <w:szCs w:val="28"/>
        </w:rPr>
        <w:t xml:space="preserve">При переводе выражения </w:t>
      </w:r>
      <w:r w:rsidRPr="0090695F">
        <w:rPr>
          <w:rFonts w:ascii="Times New Roman" w:hAnsi="Times New Roman" w:cs="Times New Roman"/>
          <w:sz w:val="28"/>
          <w:szCs w:val="28"/>
        </w:rPr>
        <w:t>“</w:t>
      </w:r>
      <w:proofErr w:type="spellStart"/>
      <w:r>
        <w:rPr>
          <w:rFonts w:ascii="Times New Roman" w:hAnsi="Times New Roman" w:cs="Times New Roman"/>
          <w:sz w:val="28"/>
          <w:szCs w:val="28"/>
          <w:lang w:val="en-US"/>
        </w:rPr>
        <w:t>wenig</w:t>
      </w:r>
      <w:proofErr w:type="spellEnd"/>
      <w:r w:rsidRPr="0090695F">
        <w:rPr>
          <w:rFonts w:ascii="Times New Roman" w:hAnsi="Times New Roman" w:cs="Times New Roman"/>
          <w:sz w:val="28"/>
          <w:szCs w:val="28"/>
        </w:rPr>
        <w:t xml:space="preserve"> </w:t>
      </w:r>
      <w:r>
        <w:rPr>
          <w:rFonts w:ascii="Times New Roman" w:hAnsi="Times New Roman" w:cs="Times New Roman"/>
          <w:sz w:val="28"/>
          <w:szCs w:val="28"/>
          <w:lang w:val="en-US"/>
        </w:rPr>
        <w:t>Sinn</w:t>
      </w:r>
      <w:r w:rsidRPr="0090695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haben</w:t>
      </w:r>
      <w:proofErr w:type="spellEnd"/>
      <w:r w:rsidRPr="0090695F">
        <w:rPr>
          <w:rFonts w:ascii="Times New Roman" w:hAnsi="Times New Roman" w:cs="Times New Roman"/>
          <w:sz w:val="28"/>
          <w:szCs w:val="28"/>
        </w:rPr>
        <w:t xml:space="preserve">” </w:t>
      </w:r>
      <w:r>
        <w:rPr>
          <w:rFonts w:ascii="Times New Roman" w:hAnsi="Times New Roman" w:cs="Times New Roman"/>
          <w:sz w:val="28"/>
          <w:szCs w:val="28"/>
        </w:rPr>
        <w:t>необходимо учитывать контекст, так как в русском языке нет однозначного ему эквивалента. Продолжение</w:t>
      </w:r>
      <w:r w:rsidRPr="007551F6">
        <w:rPr>
          <w:rFonts w:ascii="Times New Roman" w:hAnsi="Times New Roman" w:cs="Times New Roman"/>
          <w:sz w:val="28"/>
          <w:szCs w:val="28"/>
          <w:lang w:val="de-DE"/>
        </w:rPr>
        <w:t xml:space="preserve"> </w:t>
      </w:r>
      <w:r>
        <w:rPr>
          <w:rFonts w:ascii="Times New Roman" w:hAnsi="Times New Roman" w:cs="Times New Roman"/>
          <w:sz w:val="28"/>
          <w:szCs w:val="28"/>
        </w:rPr>
        <w:t>фразы</w:t>
      </w:r>
      <w:r w:rsidRPr="007551F6">
        <w:rPr>
          <w:rFonts w:ascii="Times New Roman" w:hAnsi="Times New Roman" w:cs="Times New Roman"/>
          <w:sz w:val="28"/>
          <w:szCs w:val="28"/>
          <w:lang w:val="de-DE"/>
        </w:rPr>
        <w:t xml:space="preserve"> </w:t>
      </w:r>
      <w:r>
        <w:rPr>
          <w:rFonts w:ascii="Times New Roman" w:hAnsi="Times New Roman" w:cs="Times New Roman"/>
          <w:sz w:val="28"/>
          <w:szCs w:val="28"/>
        </w:rPr>
        <w:t>звучит</w:t>
      </w:r>
      <w:r w:rsidRPr="007551F6">
        <w:rPr>
          <w:rFonts w:ascii="Times New Roman" w:hAnsi="Times New Roman" w:cs="Times New Roman"/>
          <w:sz w:val="28"/>
          <w:szCs w:val="28"/>
          <w:lang w:val="de-DE"/>
        </w:rPr>
        <w:t xml:space="preserve"> </w:t>
      </w:r>
      <w:r>
        <w:rPr>
          <w:rFonts w:ascii="Times New Roman" w:hAnsi="Times New Roman" w:cs="Times New Roman"/>
          <w:sz w:val="28"/>
          <w:szCs w:val="28"/>
        </w:rPr>
        <w:t>так</w:t>
      </w:r>
      <w:r w:rsidRPr="007551F6">
        <w:rPr>
          <w:rFonts w:ascii="Times New Roman" w:hAnsi="Times New Roman" w:cs="Times New Roman"/>
          <w:sz w:val="28"/>
          <w:szCs w:val="28"/>
          <w:lang w:val="de-DE"/>
        </w:rPr>
        <w:t xml:space="preserve">: “ich hab </w:t>
      </w:r>
      <w:proofErr w:type="spellStart"/>
      <w:r w:rsidRPr="007551F6">
        <w:rPr>
          <w:rFonts w:ascii="Times New Roman" w:hAnsi="Times New Roman" w:cs="Times New Roman"/>
          <w:sz w:val="28"/>
          <w:szCs w:val="28"/>
          <w:lang w:val="de-DE"/>
        </w:rPr>
        <w:t>mirs</w:t>
      </w:r>
      <w:proofErr w:type="spellEnd"/>
      <w:r w:rsidRPr="007551F6">
        <w:rPr>
          <w:rFonts w:ascii="Times New Roman" w:hAnsi="Times New Roman" w:cs="Times New Roman"/>
          <w:sz w:val="28"/>
          <w:szCs w:val="28"/>
          <w:lang w:val="de-DE"/>
        </w:rPr>
        <w:t xml:space="preserve"> überlegt, ic</w:t>
      </w:r>
      <w:r>
        <w:rPr>
          <w:rFonts w:ascii="Times New Roman" w:hAnsi="Times New Roman" w:cs="Times New Roman"/>
          <w:sz w:val="28"/>
          <w:szCs w:val="28"/>
          <w:lang w:val="de-DE"/>
        </w:rPr>
        <w:t xml:space="preserve">h will nur halb unsterblich und </w:t>
      </w:r>
      <w:r w:rsidRPr="007551F6">
        <w:rPr>
          <w:rFonts w:ascii="Times New Roman" w:hAnsi="Times New Roman" w:cs="Times New Roman"/>
          <w:sz w:val="28"/>
          <w:szCs w:val="28"/>
          <w:lang w:val="de-DE"/>
        </w:rPr>
        <w:t>ganz satt werden</w:t>
      </w:r>
      <w:r>
        <w:rPr>
          <w:rFonts w:ascii="Times New Roman" w:hAnsi="Times New Roman" w:cs="Times New Roman"/>
          <w:sz w:val="28"/>
          <w:szCs w:val="28"/>
          <w:lang w:val="de-DE"/>
        </w:rPr>
        <w:t xml:space="preserve">“. </w:t>
      </w:r>
      <w:r>
        <w:rPr>
          <w:rFonts w:ascii="Times New Roman" w:hAnsi="Times New Roman" w:cs="Times New Roman"/>
          <w:sz w:val="28"/>
          <w:szCs w:val="28"/>
        </w:rPr>
        <w:t>Автор заявляет, что сытый желудок ему дороже славы, следовательно, перевод Касаткиной является более точным: «</w:t>
      </w:r>
      <w:r w:rsidRPr="00EA744D">
        <w:rPr>
          <w:rFonts w:ascii="Times New Roman" w:eastAsia="Times New Roman" w:hAnsi="Times New Roman" w:cs="Times New Roman"/>
          <w:sz w:val="28"/>
          <w:szCs w:val="28"/>
          <w:lang w:eastAsia="ru-RU"/>
        </w:rPr>
        <w:t>желудок мой мало видит толка в бессмертии</w:t>
      </w:r>
      <w:r>
        <w:rPr>
          <w:rFonts w:ascii="Times New Roman" w:eastAsia="Times New Roman" w:hAnsi="Times New Roman" w:cs="Times New Roman"/>
          <w:sz w:val="28"/>
          <w:szCs w:val="28"/>
          <w:lang w:eastAsia="ru-RU"/>
        </w:rPr>
        <w:t xml:space="preserve">» (с. 111). </w:t>
      </w:r>
      <w:proofErr w:type="spellStart"/>
      <w:r>
        <w:rPr>
          <w:rFonts w:ascii="Times New Roman" w:eastAsia="Times New Roman" w:hAnsi="Times New Roman" w:cs="Times New Roman"/>
          <w:sz w:val="28"/>
          <w:szCs w:val="28"/>
          <w:lang w:eastAsia="ru-RU"/>
        </w:rPr>
        <w:t>Зоргенфрей</w:t>
      </w:r>
      <w:proofErr w:type="spellEnd"/>
      <w:r>
        <w:rPr>
          <w:rFonts w:ascii="Times New Roman" w:eastAsia="Times New Roman" w:hAnsi="Times New Roman" w:cs="Times New Roman"/>
          <w:sz w:val="28"/>
          <w:szCs w:val="28"/>
          <w:lang w:eastAsia="ru-RU"/>
        </w:rPr>
        <w:t xml:space="preserve"> использует другой глагол: «</w:t>
      </w:r>
      <w:r w:rsidRPr="00EA744D">
        <w:rPr>
          <w:rFonts w:ascii="Times New Roman" w:hAnsi="Times New Roman" w:cs="Times New Roman"/>
          <w:sz w:val="28"/>
          <w:szCs w:val="28"/>
        </w:rPr>
        <w:t>желудок мой не интересуется бессмертием</w:t>
      </w:r>
      <w:r>
        <w:rPr>
          <w:rFonts w:ascii="Times New Roman" w:hAnsi="Times New Roman" w:cs="Times New Roman"/>
          <w:sz w:val="28"/>
          <w:szCs w:val="28"/>
        </w:rPr>
        <w:t xml:space="preserve">», что также передает общий смысл высказывания. </w:t>
      </w:r>
      <w:r>
        <w:rPr>
          <w:rFonts w:ascii="Times New Roman" w:eastAsia="Times New Roman" w:hAnsi="Times New Roman" w:cs="Times New Roman"/>
          <w:sz w:val="28"/>
          <w:szCs w:val="28"/>
          <w:lang w:eastAsia="ru-RU"/>
        </w:rPr>
        <w:t xml:space="preserve"> </w:t>
      </w:r>
    </w:p>
    <w:p w:rsidR="00594754" w:rsidRDefault="00594754" w:rsidP="00594754">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Фраза </w:t>
      </w:r>
      <w:r w:rsidRPr="009A68E6">
        <w:rPr>
          <w:rFonts w:ascii="Times New Roman" w:hAnsi="Times New Roman" w:cs="Times New Roman"/>
          <w:sz w:val="28"/>
          <w:szCs w:val="28"/>
        </w:rPr>
        <w:t>“</w:t>
      </w:r>
      <w:r w:rsidRPr="00D23232">
        <w:rPr>
          <w:rFonts w:ascii="Times New Roman" w:hAnsi="Times New Roman" w:cs="Times New Roman"/>
          <w:sz w:val="28"/>
          <w:szCs w:val="28"/>
          <w:lang w:val="de-DE"/>
        </w:rPr>
        <w:t>fremde</w:t>
      </w:r>
      <w:r w:rsidRPr="009A68E6">
        <w:rPr>
          <w:rFonts w:ascii="Times New Roman" w:hAnsi="Times New Roman" w:cs="Times New Roman"/>
          <w:sz w:val="28"/>
          <w:szCs w:val="28"/>
        </w:rPr>
        <w:t xml:space="preserve"> </w:t>
      </w:r>
      <w:r w:rsidRPr="00D23232">
        <w:rPr>
          <w:rFonts w:ascii="Times New Roman" w:hAnsi="Times New Roman" w:cs="Times New Roman"/>
          <w:sz w:val="28"/>
          <w:szCs w:val="28"/>
          <w:lang w:val="de-DE"/>
        </w:rPr>
        <w:t>Nasen</w:t>
      </w:r>
      <w:r w:rsidRPr="009A68E6">
        <w:rPr>
          <w:rFonts w:ascii="Times New Roman" w:hAnsi="Times New Roman" w:cs="Times New Roman"/>
          <w:sz w:val="28"/>
          <w:szCs w:val="28"/>
        </w:rPr>
        <w:t xml:space="preserve"> </w:t>
      </w:r>
      <w:r w:rsidRPr="00D23232">
        <w:rPr>
          <w:rFonts w:ascii="Times New Roman" w:hAnsi="Times New Roman" w:cs="Times New Roman"/>
          <w:sz w:val="28"/>
          <w:szCs w:val="28"/>
          <w:lang w:val="de-DE"/>
        </w:rPr>
        <w:t>behaupten</w:t>
      </w:r>
      <w:r w:rsidRPr="009A68E6">
        <w:rPr>
          <w:rFonts w:ascii="Times New Roman" w:hAnsi="Times New Roman" w:cs="Times New Roman"/>
          <w:sz w:val="28"/>
          <w:szCs w:val="28"/>
        </w:rPr>
        <w:t xml:space="preserve">“ </w:t>
      </w:r>
      <w:r>
        <w:rPr>
          <w:rFonts w:ascii="Times New Roman" w:hAnsi="Times New Roman" w:cs="Times New Roman"/>
          <w:sz w:val="28"/>
          <w:szCs w:val="28"/>
        </w:rPr>
        <w:t xml:space="preserve"> построена с помощью сразу двух приемов, что нередко для Гейне: </w:t>
      </w:r>
      <w:proofErr w:type="spellStart"/>
      <w:r>
        <w:rPr>
          <w:rFonts w:ascii="Times New Roman" w:hAnsi="Times New Roman" w:cs="Times New Roman"/>
          <w:sz w:val="28"/>
          <w:szCs w:val="28"/>
        </w:rPr>
        <w:t>метонимизации</w:t>
      </w:r>
      <w:proofErr w:type="spellEnd"/>
      <w:r>
        <w:rPr>
          <w:rFonts w:ascii="Times New Roman" w:hAnsi="Times New Roman" w:cs="Times New Roman"/>
          <w:sz w:val="28"/>
          <w:szCs w:val="28"/>
        </w:rPr>
        <w:t xml:space="preserve"> и олицетворения. Вместо ханжей, утверждающих, что бродяги и </w:t>
      </w:r>
      <w:proofErr w:type="gramStart"/>
      <w:r>
        <w:rPr>
          <w:rFonts w:ascii="Times New Roman" w:hAnsi="Times New Roman" w:cs="Times New Roman"/>
          <w:sz w:val="28"/>
          <w:szCs w:val="28"/>
        </w:rPr>
        <w:t>пьяницы</w:t>
      </w:r>
      <w:proofErr w:type="gramEnd"/>
      <w:r>
        <w:rPr>
          <w:rFonts w:ascii="Times New Roman" w:hAnsi="Times New Roman" w:cs="Times New Roman"/>
          <w:sz w:val="28"/>
          <w:szCs w:val="28"/>
        </w:rPr>
        <w:t xml:space="preserve"> плохо пахнут, перед читателями возникают носы, описывающих эти запахи.</w:t>
      </w:r>
      <w:r w:rsidRPr="004A4126">
        <w:rPr>
          <w:rFonts w:ascii="Times New Roman" w:hAnsi="Times New Roman" w:cs="Times New Roman"/>
          <w:sz w:val="28"/>
          <w:szCs w:val="28"/>
        </w:rPr>
        <w:t xml:space="preserve"> </w:t>
      </w:r>
      <w:r>
        <w:rPr>
          <w:rFonts w:ascii="Times New Roman" w:hAnsi="Times New Roman" w:cs="Times New Roman"/>
          <w:sz w:val="28"/>
          <w:szCs w:val="28"/>
        </w:rPr>
        <w:t xml:space="preserve">При переводе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оставляет образность этого олицетворения: «</w:t>
      </w:r>
      <w:r w:rsidRPr="00EA744D">
        <w:rPr>
          <w:rFonts w:ascii="Times New Roman" w:hAnsi="Times New Roman" w:cs="Times New Roman"/>
          <w:sz w:val="28"/>
          <w:szCs w:val="28"/>
        </w:rPr>
        <w:t>чужие носы утверждают</w:t>
      </w:r>
      <w:r>
        <w:rPr>
          <w:rFonts w:ascii="Times New Roman" w:hAnsi="Times New Roman" w:cs="Times New Roman"/>
          <w:sz w:val="28"/>
          <w:szCs w:val="28"/>
        </w:rPr>
        <w:t xml:space="preserve">» (с. </w:t>
      </w:r>
      <w:r>
        <w:rPr>
          <w:rFonts w:ascii="Times New Roman" w:hAnsi="Times New Roman" w:cs="Times New Roman"/>
          <w:sz w:val="28"/>
          <w:szCs w:val="28"/>
        </w:rPr>
        <w:lastRenderedPageBreak/>
        <w:t>79), переводя его слово в слово. Касаткина жертвует образностью в угоду краткости: «</w:t>
      </w:r>
      <w:r w:rsidRPr="00EA744D">
        <w:rPr>
          <w:rFonts w:ascii="Times New Roman" w:eastAsia="Times New Roman" w:hAnsi="Times New Roman" w:cs="Times New Roman"/>
          <w:sz w:val="28"/>
          <w:szCs w:val="28"/>
          <w:lang w:eastAsia="ru-RU"/>
        </w:rPr>
        <w:t>для посторонних  носов</w:t>
      </w:r>
      <w:r>
        <w:rPr>
          <w:rFonts w:ascii="Times New Roman" w:eastAsia="Times New Roman" w:hAnsi="Times New Roman" w:cs="Times New Roman"/>
          <w:sz w:val="28"/>
          <w:szCs w:val="28"/>
          <w:lang w:eastAsia="ru-RU"/>
        </w:rPr>
        <w:t xml:space="preserve">» (с. 120). </w:t>
      </w:r>
    </w:p>
    <w:p w:rsidR="00594754" w:rsidRDefault="00594754" w:rsidP="00594754">
      <w:pPr>
        <w:spacing w:line="360" w:lineRule="auto"/>
        <w:jc w:val="both"/>
        <w:rPr>
          <w:rFonts w:ascii="Times New Roman" w:hAnsi="Times New Roman" w:cs="Times New Roman"/>
          <w:sz w:val="28"/>
          <w:szCs w:val="28"/>
        </w:rPr>
      </w:pPr>
      <w:r>
        <w:rPr>
          <w:rFonts w:ascii="Times New Roman" w:hAnsi="Times New Roman" w:cs="Times New Roman"/>
          <w:sz w:val="28"/>
          <w:szCs w:val="28"/>
        </w:rPr>
        <w:t>«Книга</w:t>
      </w:r>
      <w:r w:rsidRPr="008513E1">
        <w:rPr>
          <w:rFonts w:ascii="Times New Roman" w:hAnsi="Times New Roman" w:cs="Times New Roman"/>
          <w:sz w:val="28"/>
          <w:szCs w:val="28"/>
        </w:rPr>
        <w:t xml:space="preserve"> </w:t>
      </w:r>
      <w:r>
        <w:rPr>
          <w:rFonts w:ascii="Times New Roman" w:hAnsi="Times New Roman" w:cs="Times New Roman"/>
          <w:sz w:val="28"/>
          <w:szCs w:val="28"/>
          <w:lang w:val="en-US"/>
        </w:rPr>
        <w:t>Le</w:t>
      </w:r>
      <w:r w:rsidRPr="008513E1">
        <w:rPr>
          <w:rFonts w:ascii="Times New Roman" w:hAnsi="Times New Roman" w:cs="Times New Roman"/>
          <w:sz w:val="28"/>
          <w:szCs w:val="28"/>
        </w:rPr>
        <w:t xml:space="preserve"> </w:t>
      </w:r>
      <w:r>
        <w:rPr>
          <w:rFonts w:ascii="Times New Roman" w:hAnsi="Times New Roman" w:cs="Times New Roman"/>
          <w:sz w:val="28"/>
          <w:szCs w:val="28"/>
          <w:lang w:val="en-US"/>
        </w:rPr>
        <w:t>Grand</w:t>
      </w:r>
      <w:r>
        <w:rPr>
          <w:rFonts w:ascii="Times New Roman" w:hAnsi="Times New Roman" w:cs="Times New Roman"/>
          <w:sz w:val="28"/>
          <w:szCs w:val="28"/>
        </w:rPr>
        <w:t xml:space="preserve">» полна портретов всевозможных персонажей, которые автор рисует одним-двумя штрихами. Так, тощего трусоватого портного </w:t>
      </w:r>
      <w:proofErr w:type="spellStart"/>
      <w:r>
        <w:rPr>
          <w:rFonts w:ascii="Times New Roman" w:hAnsi="Times New Roman" w:cs="Times New Roman"/>
          <w:sz w:val="28"/>
          <w:szCs w:val="28"/>
        </w:rPr>
        <w:t>Килиана</w:t>
      </w:r>
      <w:proofErr w:type="spellEnd"/>
      <w:r>
        <w:rPr>
          <w:rFonts w:ascii="Times New Roman" w:hAnsi="Times New Roman" w:cs="Times New Roman"/>
          <w:sz w:val="28"/>
          <w:szCs w:val="28"/>
        </w:rPr>
        <w:t xml:space="preserve"> метко характеризует олицетворение </w:t>
      </w:r>
      <w:r w:rsidRPr="00D26AAC">
        <w:rPr>
          <w:rFonts w:ascii="Times New Roman" w:hAnsi="Times New Roman" w:cs="Times New Roman"/>
          <w:sz w:val="28"/>
          <w:szCs w:val="28"/>
        </w:rPr>
        <w:t>“</w:t>
      </w:r>
      <w:r w:rsidRPr="00D23232">
        <w:rPr>
          <w:rFonts w:ascii="Times New Roman" w:hAnsi="Times New Roman" w:cs="Times New Roman"/>
          <w:sz w:val="28"/>
          <w:szCs w:val="28"/>
          <w:lang w:val="de-DE"/>
        </w:rPr>
        <w:t>da</w:t>
      </w:r>
      <w:r w:rsidRPr="00D26AAC">
        <w:rPr>
          <w:rFonts w:ascii="Times New Roman" w:hAnsi="Times New Roman" w:cs="Times New Roman"/>
          <w:sz w:val="28"/>
          <w:szCs w:val="28"/>
        </w:rPr>
        <w:t xml:space="preserve">ß </w:t>
      </w:r>
      <w:r w:rsidRPr="00D23232">
        <w:rPr>
          <w:rFonts w:ascii="Times New Roman" w:hAnsi="Times New Roman" w:cs="Times New Roman"/>
          <w:sz w:val="28"/>
          <w:szCs w:val="28"/>
          <w:lang w:val="de-DE"/>
        </w:rPr>
        <w:t>die</w:t>
      </w:r>
      <w:r w:rsidRPr="00D26AAC">
        <w:rPr>
          <w:rFonts w:ascii="Times New Roman" w:hAnsi="Times New Roman" w:cs="Times New Roman"/>
          <w:sz w:val="28"/>
          <w:szCs w:val="28"/>
        </w:rPr>
        <w:t xml:space="preserve"> </w:t>
      </w:r>
      <w:r w:rsidRPr="00D23232">
        <w:rPr>
          <w:rFonts w:ascii="Times New Roman" w:hAnsi="Times New Roman" w:cs="Times New Roman"/>
          <w:sz w:val="28"/>
          <w:szCs w:val="28"/>
          <w:lang w:val="de-DE"/>
        </w:rPr>
        <w:t>nackten</w:t>
      </w:r>
      <w:r w:rsidRPr="00D26AAC">
        <w:rPr>
          <w:rFonts w:ascii="Times New Roman" w:hAnsi="Times New Roman" w:cs="Times New Roman"/>
          <w:sz w:val="28"/>
          <w:szCs w:val="28"/>
        </w:rPr>
        <w:t xml:space="preserve"> </w:t>
      </w:r>
      <w:r w:rsidRPr="00D23232">
        <w:rPr>
          <w:rFonts w:ascii="Times New Roman" w:hAnsi="Times New Roman" w:cs="Times New Roman"/>
          <w:sz w:val="28"/>
          <w:szCs w:val="28"/>
          <w:lang w:val="de-DE"/>
        </w:rPr>
        <w:t>Beinchen</w:t>
      </w:r>
      <w:r w:rsidRPr="00D26AAC">
        <w:rPr>
          <w:rFonts w:ascii="Times New Roman" w:hAnsi="Times New Roman" w:cs="Times New Roman"/>
          <w:sz w:val="28"/>
          <w:szCs w:val="28"/>
        </w:rPr>
        <w:t xml:space="preserve"> </w:t>
      </w:r>
      <w:proofErr w:type="spellStart"/>
      <w:r w:rsidRPr="00D23232">
        <w:rPr>
          <w:rFonts w:ascii="Times New Roman" w:hAnsi="Times New Roman" w:cs="Times New Roman"/>
          <w:sz w:val="28"/>
          <w:szCs w:val="28"/>
          <w:lang w:val="de-DE"/>
        </w:rPr>
        <w:t>betr</w:t>
      </w:r>
      <w:proofErr w:type="spellEnd"/>
      <w:r w:rsidRPr="00D26AAC">
        <w:rPr>
          <w:rFonts w:ascii="Times New Roman" w:hAnsi="Times New Roman" w:cs="Times New Roman"/>
          <w:sz w:val="28"/>
          <w:szCs w:val="28"/>
        </w:rPr>
        <w:t>ü</w:t>
      </w:r>
      <w:proofErr w:type="spellStart"/>
      <w:r w:rsidRPr="00D23232">
        <w:rPr>
          <w:rFonts w:ascii="Times New Roman" w:hAnsi="Times New Roman" w:cs="Times New Roman"/>
          <w:sz w:val="28"/>
          <w:szCs w:val="28"/>
          <w:lang w:val="de-DE"/>
        </w:rPr>
        <w:t>bt</w:t>
      </w:r>
      <w:proofErr w:type="spellEnd"/>
      <w:r w:rsidRPr="00D26AAC">
        <w:rPr>
          <w:rFonts w:ascii="Times New Roman" w:hAnsi="Times New Roman" w:cs="Times New Roman"/>
          <w:sz w:val="28"/>
          <w:szCs w:val="28"/>
        </w:rPr>
        <w:t xml:space="preserve"> </w:t>
      </w:r>
      <w:r w:rsidRPr="00D23232">
        <w:rPr>
          <w:rFonts w:ascii="Times New Roman" w:hAnsi="Times New Roman" w:cs="Times New Roman"/>
          <w:sz w:val="28"/>
          <w:szCs w:val="28"/>
          <w:lang w:val="de-DE"/>
        </w:rPr>
        <w:t>hervorguckten</w:t>
      </w:r>
      <w:r w:rsidRPr="00D26AAC">
        <w:rPr>
          <w:rFonts w:ascii="Times New Roman" w:hAnsi="Times New Roman" w:cs="Times New Roman"/>
          <w:sz w:val="28"/>
          <w:szCs w:val="28"/>
        </w:rPr>
        <w:t xml:space="preserve">“. </w:t>
      </w:r>
      <w:r>
        <w:rPr>
          <w:rFonts w:ascii="Times New Roman" w:hAnsi="Times New Roman" w:cs="Times New Roman"/>
          <w:sz w:val="28"/>
          <w:szCs w:val="28"/>
        </w:rPr>
        <w:t xml:space="preserve">Все в этом портном маленькое и </w:t>
      </w:r>
      <w:proofErr w:type="spellStart"/>
      <w:r>
        <w:rPr>
          <w:rFonts w:ascii="Times New Roman" w:hAnsi="Times New Roman" w:cs="Times New Roman"/>
          <w:sz w:val="28"/>
          <w:szCs w:val="28"/>
        </w:rPr>
        <w:t>грустненькое</w:t>
      </w:r>
      <w:proofErr w:type="spellEnd"/>
      <w:r>
        <w:rPr>
          <w:rFonts w:ascii="Times New Roman" w:hAnsi="Times New Roman" w:cs="Times New Roman"/>
          <w:sz w:val="28"/>
          <w:szCs w:val="28"/>
        </w:rPr>
        <w:t xml:space="preserve">. Жалкое состояние </w:t>
      </w:r>
      <w:proofErr w:type="spellStart"/>
      <w:r>
        <w:rPr>
          <w:rFonts w:ascii="Times New Roman" w:hAnsi="Times New Roman" w:cs="Times New Roman"/>
          <w:sz w:val="28"/>
          <w:szCs w:val="28"/>
        </w:rPr>
        <w:t>Килиана</w:t>
      </w:r>
      <w:proofErr w:type="spellEnd"/>
      <w:r>
        <w:rPr>
          <w:rFonts w:ascii="Times New Roman" w:hAnsi="Times New Roman" w:cs="Times New Roman"/>
          <w:sz w:val="28"/>
          <w:szCs w:val="28"/>
        </w:rPr>
        <w:t xml:space="preserve">, его страх перед вторжением Наполеона передает перевод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w:t>
      </w:r>
      <w:r w:rsidRPr="00EA744D">
        <w:rPr>
          <w:rFonts w:ascii="Times New Roman" w:hAnsi="Times New Roman" w:cs="Times New Roman"/>
          <w:sz w:val="28"/>
          <w:szCs w:val="28"/>
        </w:rPr>
        <w:t>что печально выглядывали голые ножки</w:t>
      </w:r>
      <w:r>
        <w:rPr>
          <w:rFonts w:ascii="Times New Roman" w:hAnsi="Times New Roman" w:cs="Times New Roman"/>
          <w:sz w:val="28"/>
          <w:szCs w:val="28"/>
        </w:rPr>
        <w:t>» (с. 62). Перевод Касаткиной выглядит по сравнению с этим более описательным, а определение «хмуро» не вписывается в образ испуганного маленького человека: «</w:t>
      </w:r>
      <w:r w:rsidRPr="00EA744D">
        <w:rPr>
          <w:rFonts w:ascii="Times New Roman" w:eastAsia="Times New Roman" w:hAnsi="Times New Roman" w:cs="Times New Roman"/>
          <w:sz w:val="28"/>
          <w:szCs w:val="28"/>
          <w:lang w:eastAsia="ru-RU"/>
        </w:rPr>
        <w:t>так что  голые  коленки  хмуро выглядывали наружу</w:t>
      </w:r>
      <w:r>
        <w:rPr>
          <w:rFonts w:ascii="Times New Roman" w:hAnsi="Times New Roman" w:cs="Times New Roman"/>
          <w:sz w:val="28"/>
          <w:szCs w:val="28"/>
        </w:rPr>
        <w:t>» (с.</w:t>
      </w:r>
      <w:r w:rsidRPr="008513E1">
        <w:rPr>
          <w:rFonts w:ascii="Times New Roman" w:hAnsi="Times New Roman" w:cs="Times New Roman"/>
          <w:sz w:val="28"/>
          <w:szCs w:val="28"/>
        </w:rPr>
        <w:t xml:space="preserve"> </w:t>
      </w:r>
      <w:r w:rsidRPr="00135057">
        <w:rPr>
          <w:rFonts w:ascii="Times New Roman" w:hAnsi="Times New Roman" w:cs="Times New Roman"/>
          <w:sz w:val="28"/>
          <w:szCs w:val="28"/>
        </w:rPr>
        <w:t>100)</w:t>
      </w:r>
      <w:r>
        <w:rPr>
          <w:rFonts w:ascii="Times New Roman" w:hAnsi="Times New Roman" w:cs="Times New Roman"/>
          <w:sz w:val="28"/>
          <w:szCs w:val="28"/>
        </w:rPr>
        <w:t>.</w:t>
      </w:r>
    </w:p>
    <w:p w:rsidR="00594754" w:rsidRDefault="00594754" w:rsidP="00594754">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Наравне с олицетворениями автор использует овеществления. Некоторым абстрактным понятиям он придает черты конкретных объектов, например, сравнивает глупость с виноградной лозой, которую щедро выращивают в его родной стране: </w:t>
      </w:r>
      <w:r w:rsidRPr="00AA5997">
        <w:rPr>
          <w:rFonts w:ascii="Times New Roman" w:hAnsi="Times New Roman" w:cs="Times New Roman"/>
          <w:sz w:val="28"/>
          <w:szCs w:val="28"/>
        </w:rPr>
        <w:t>“</w:t>
      </w:r>
      <w:r w:rsidRPr="00D23232">
        <w:rPr>
          <w:rFonts w:ascii="Times New Roman" w:hAnsi="Times New Roman" w:cs="Times New Roman"/>
          <w:sz w:val="28"/>
          <w:szCs w:val="28"/>
          <w:lang w:val="de-DE"/>
        </w:rPr>
        <w:t>die</w:t>
      </w:r>
      <w:r w:rsidRPr="00D26AAC">
        <w:rPr>
          <w:rFonts w:ascii="Times New Roman" w:hAnsi="Times New Roman" w:cs="Times New Roman"/>
          <w:sz w:val="28"/>
          <w:szCs w:val="28"/>
        </w:rPr>
        <w:t xml:space="preserve"> </w:t>
      </w:r>
      <w:r w:rsidRPr="00D23232">
        <w:rPr>
          <w:rFonts w:ascii="Times New Roman" w:hAnsi="Times New Roman" w:cs="Times New Roman"/>
          <w:sz w:val="28"/>
          <w:szCs w:val="28"/>
          <w:lang w:val="de-DE"/>
        </w:rPr>
        <w:t>Torheit</w:t>
      </w:r>
      <w:r w:rsidRPr="00D26AAC">
        <w:rPr>
          <w:rFonts w:ascii="Times New Roman" w:hAnsi="Times New Roman" w:cs="Times New Roman"/>
          <w:sz w:val="28"/>
          <w:szCs w:val="28"/>
        </w:rPr>
        <w:t xml:space="preserve"> </w:t>
      </w:r>
      <w:r w:rsidRPr="00D23232">
        <w:rPr>
          <w:rFonts w:ascii="Times New Roman" w:hAnsi="Times New Roman" w:cs="Times New Roman"/>
          <w:sz w:val="28"/>
          <w:szCs w:val="28"/>
          <w:lang w:val="de-DE"/>
        </w:rPr>
        <w:t>w</w:t>
      </w:r>
      <w:r w:rsidRPr="00D26AAC">
        <w:rPr>
          <w:rFonts w:ascii="Times New Roman" w:hAnsi="Times New Roman" w:cs="Times New Roman"/>
          <w:sz w:val="28"/>
          <w:szCs w:val="28"/>
        </w:rPr>
        <w:t>ä</w:t>
      </w:r>
      <w:proofErr w:type="spellStart"/>
      <w:r w:rsidRPr="00D23232">
        <w:rPr>
          <w:rFonts w:ascii="Times New Roman" w:hAnsi="Times New Roman" w:cs="Times New Roman"/>
          <w:sz w:val="28"/>
          <w:szCs w:val="28"/>
          <w:lang w:val="de-DE"/>
        </w:rPr>
        <w:t>chst</w:t>
      </w:r>
      <w:proofErr w:type="spellEnd"/>
      <w:r w:rsidRPr="00AA5997">
        <w:rPr>
          <w:rFonts w:ascii="Times New Roman" w:hAnsi="Times New Roman" w:cs="Times New Roman"/>
          <w:sz w:val="28"/>
          <w:szCs w:val="28"/>
        </w:rPr>
        <w:t>“ (</w:t>
      </w:r>
      <w:r>
        <w:rPr>
          <w:rFonts w:ascii="Times New Roman" w:hAnsi="Times New Roman" w:cs="Times New Roman"/>
          <w:sz w:val="28"/>
          <w:szCs w:val="28"/>
          <w:lang w:val="en-US"/>
        </w:rPr>
        <w:t>S</w:t>
      </w:r>
      <w:r w:rsidRPr="00AA5997">
        <w:rPr>
          <w:rFonts w:ascii="Times New Roman" w:hAnsi="Times New Roman" w:cs="Times New Roman"/>
          <w:sz w:val="28"/>
          <w:szCs w:val="28"/>
        </w:rPr>
        <w:t xml:space="preserve">.9). </w:t>
      </w:r>
      <w:r>
        <w:rPr>
          <w:rFonts w:ascii="Times New Roman" w:hAnsi="Times New Roman" w:cs="Times New Roman"/>
          <w:sz w:val="28"/>
          <w:szCs w:val="28"/>
        </w:rPr>
        <w:t xml:space="preserve">Здесь переводчики расходятся не при переводе предиката, а в переводе объекта, который является абстрактным понятием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множеством синонимов в русском языке. И снова это расхождение обусловлено </w:t>
      </w:r>
      <w:proofErr w:type="gramStart"/>
      <w:r>
        <w:rPr>
          <w:rFonts w:ascii="Times New Roman" w:hAnsi="Times New Roman" w:cs="Times New Roman"/>
          <w:sz w:val="28"/>
          <w:szCs w:val="28"/>
        </w:rPr>
        <w:t>различной</w:t>
      </w:r>
      <w:proofErr w:type="gramEnd"/>
      <w:r>
        <w:rPr>
          <w:rFonts w:ascii="Times New Roman" w:hAnsi="Times New Roman" w:cs="Times New Roman"/>
          <w:sz w:val="28"/>
          <w:szCs w:val="28"/>
        </w:rPr>
        <w:t xml:space="preserve"> интерпретаций переводчиков. У</w:t>
      </w:r>
      <w:r w:rsidRPr="00AA5997">
        <w:rPr>
          <w:rFonts w:ascii="Times New Roman" w:hAnsi="Times New Roman" w:cs="Times New Roman"/>
          <w:sz w:val="28"/>
          <w:szCs w:val="28"/>
        </w:rPr>
        <w:t xml:space="preserve"> </w:t>
      </w:r>
      <w:proofErr w:type="spellStart"/>
      <w:r>
        <w:rPr>
          <w:rFonts w:ascii="Times New Roman" w:hAnsi="Times New Roman" w:cs="Times New Roman"/>
          <w:sz w:val="28"/>
          <w:szCs w:val="28"/>
        </w:rPr>
        <w:t>Зоргенфрея</w:t>
      </w:r>
      <w:proofErr w:type="spellEnd"/>
      <w:r w:rsidRPr="00AA5997">
        <w:rPr>
          <w:rFonts w:ascii="Times New Roman" w:hAnsi="Times New Roman" w:cs="Times New Roman"/>
          <w:sz w:val="28"/>
          <w:szCs w:val="28"/>
        </w:rPr>
        <w:t xml:space="preserve"> </w:t>
      </w:r>
      <w:r>
        <w:rPr>
          <w:rFonts w:ascii="Times New Roman" w:hAnsi="Times New Roman" w:cs="Times New Roman"/>
          <w:sz w:val="28"/>
          <w:szCs w:val="28"/>
        </w:rPr>
        <w:t>читаем</w:t>
      </w:r>
      <w:r w:rsidRPr="00AA5997">
        <w:rPr>
          <w:rFonts w:ascii="Times New Roman" w:hAnsi="Times New Roman" w:cs="Times New Roman"/>
          <w:sz w:val="28"/>
          <w:szCs w:val="28"/>
        </w:rPr>
        <w:t>: «</w:t>
      </w:r>
      <w:r w:rsidRPr="00EA744D">
        <w:rPr>
          <w:rFonts w:ascii="Times New Roman" w:hAnsi="Times New Roman" w:cs="Times New Roman"/>
          <w:sz w:val="28"/>
          <w:szCs w:val="28"/>
        </w:rPr>
        <w:t>растет</w:t>
      </w:r>
      <w:r w:rsidRPr="00AA5997">
        <w:rPr>
          <w:rFonts w:ascii="Times New Roman" w:hAnsi="Times New Roman" w:cs="Times New Roman"/>
          <w:sz w:val="28"/>
          <w:szCs w:val="28"/>
        </w:rPr>
        <w:t xml:space="preserve"> </w:t>
      </w:r>
      <w:r w:rsidRPr="00EA744D">
        <w:rPr>
          <w:rFonts w:ascii="Times New Roman" w:hAnsi="Times New Roman" w:cs="Times New Roman"/>
          <w:sz w:val="28"/>
          <w:szCs w:val="28"/>
        </w:rPr>
        <w:t>само</w:t>
      </w:r>
      <w:r w:rsidRPr="00AA5997">
        <w:rPr>
          <w:rFonts w:ascii="Times New Roman" w:hAnsi="Times New Roman" w:cs="Times New Roman"/>
          <w:sz w:val="28"/>
          <w:szCs w:val="28"/>
        </w:rPr>
        <w:t xml:space="preserve"> </w:t>
      </w:r>
      <w:r w:rsidRPr="00EA744D">
        <w:rPr>
          <w:rFonts w:ascii="Times New Roman" w:hAnsi="Times New Roman" w:cs="Times New Roman"/>
          <w:sz w:val="28"/>
          <w:szCs w:val="28"/>
        </w:rPr>
        <w:t>безумие</w:t>
      </w:r>
      <w:r w:rsidRPr="00AA5997">
        <w:rPr>
          <w:rFonts w:ascii="Times New Roman" w:hAnsi="Times New Roman" w:cs="Times New Roman"/>
          <w:sz w:val="28"/>
          <w:szCs w:val="28"/>
        </w:rPr>
        <w:t>» (</w:t>
      </w:r>
      <w:r>
        <w:rPr>
          <w:rFonts w:ascii="Times New Roman" w:hAnsi="Times New Roman" w:cs="Times New Roman"/>
          <w:sz w:val="28"/>
          <w:szCs w:val="28"/>
        </w:rPr>
        <w:t>с</w:t>
      </w:r>
      <w:r w:rsidRPr="00AA5997">
        <w:rPr>
          <w:rFonts w:ascii="Times New Roman" w:hAnsi="Times New Roman" w:cs="Times New Roman"/>
          <w:sz w:val="28"/>
          <w:szCs w:val="28"/>
        </w:rPr>
        <w:t>. 59), у Касаткиной: «</w:t>
      </w:r>
      <w:r w:rsidRPr="00EA744D">
        <w:rPr>
          <w:rFonts w:ascii="Times New Roman" w:eastAsia="Times New Roman" w:hAnsi="Times New Roman" w:cs="Times New Roman"/>
          <w:sz w:val="28"/>
          <w:szCs w:val="28"/>
          <w:lang w:eastAsia="ru-RU"/>
        </w:rPr>
        <w:t>растет</w:t>
      </w:r>
      <w:r w:rsidRPr="00AA5997">
        <w:rPr>
          <w:rFonts w:ascii="Times New Roman" w:eastAsia="Times New Roman" w:hAnsi="Times New Roman" w:cs="Times New Roman"/>
          <w:sz w:val="28"/>
          <w:szCs w:val="28"/>
          <w:lang w:eastAsia="ru-RU"/>
        </w:rPr>
        <w:t xml:space="preserve"> </w:t>
      </w:r>
      <w:proofErr w:type="gramStart"/>
      <w:r w:rsidRPr="00EA744D">
        <w:rPr>
          <w:rFonts w:ascii="Times New Roman" w:eastAsia="Times New Roman" w:hAnsi="Times New Roman" w:cs="Times New Roman"/>
          <w:sz w:val="28"/>
          <w:szCs w:val="28"/>
          <w:lang w:eastAsia="ru-RU"/>
        </w:rPr>
        <w:t>дурь</w:t>
      </w:r>
      <w:proofErr w:type="gramEnd"/>
      <w:r w:rsidRPr="00AA5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90)</w:t>
      </w:r>
      <w:r w:rsidRPr="00AA5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Сниженный регистр существительного «</w:t>
      </w:r>
      <w:proofErr w:type="gramStart"/>
      <w:r>
        <w:rPr>
          <w:rFonts w:ascii="Times New Roman" w:eastAsia="Times New Roman" w:hAnsi="Times New Roman" w:cs="Times New Roman"/>
          <w:sz w:val="28"/>
          <w:szCs w:val="28"/>
          <w:lang w:eastAsia="ru-RU"/>
        </w:rPr>
        <w:t>дурь</w:t>
      </w:r>
      <w:proofErr w:type="gramEnd"/>
      <w:r>
        <w:rPr>
          <w:rFonts w:ascii="Times New Roman" w:eastAsia="Times New Roman" w:hAnsi="Times New Roman" w:cs="Times New Roman"/>
          <w:sz w:val="28"/>
          <w:szCs w:val="28"/>
          <w:lang w:eastAsia="ru-RU"/>
        </w:rPr>
        <w:t>» соответствует оригиналу, тогда как «безумие» несет другие коннотации (стоить вспомнить благородных безумцев античных трагедий). Здесь Касаткина также учитывает внутреннюю форму</w:t>
      </w:r>
      <w:r w:rsidRPr="00AA59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слова</w:t>
      </w:r>
      <w:r w:rsidRPr="00AA5997">
        <w:rPr>
          <w:rFonts w:ascii="Times New Roman" w:eastAsia="Times New Roman" w:hAnsi="Times New Roman" w:cs="Times New Roman"/>
          <w:sz w:val="28"/>
          <w:szCs w:val="28"/>
          <w:lang w:eastAsia="ru-RU"/>
        </w:rPr>
        <w:t xml:space="preserve"> (</w:t>
      </w:r>
      <w:r w:rsidRPr="00AA5997">
        <w:rPr>
          <w:rFonts w:ascii="Times New Roman" w:eastAsia="Times New Roman" w:hAnsi="Times New Roman" w:cs="Times New Roman"/>
          <w:sz w:val="28"/>
          <w:szCs w:val="28"/>
          <w:lang w:val="de-DE" w:eastAsia="ru-RU"/>
        </w:rPr>
        <w:t>der</w:t>
      </w:r>
      <w:r w:rsidRPr="00AA5997">
        <w:rPr>
          <w:rFonts w:ascii="Times New Roman" w:eastAsia="Times New Roman" w:hAnsi="Times New Roman" w:cs="Times New Roman"/>
          <w:sz w:val="28"/>
          <w:szCs w:val="28"/>
          <w:lang w:eastAsia="ru-RU"/>
        </w:rPr>
        <w:t xml:space="preserve"> </w:t>
      </w:r>
      <w:r w:rsidRPr="00AA5997">
        <w:rPr>
          <w:rFonts w:ascii="Times New Roman" w:eastAsia="Times New Roman" w:hAnsi="Times New Roman" w:cs="Times New Roman"/>
          <w:sz w:val="28"/>
          <w:szCs w:val="28"/>
          <w:lang w:val="de-DE" w:eastAsia="ru-RU"/>
        </w:rPr>
        <w:t>Tor</w:t>
      </w:r>
      <w:r w:rsidRPr="00AA5997">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дурак</w:t>
      </w:r>
      <w:proofErr w:type="gramEnd"/>
      <w:r w:rsidRPr="00AA5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94754" w:rsidRDefault="00594754" w:rsidP="0059475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Продолжая тему </w:t>
      </w:r>
      <w:proofErr w:type="gramStart"/>
      <w:r>
        <w:rPr>
          <w:rFonts w:ascii="Times New Roman" w:eastAsia="Times New Roman" w:hAnsi="Times New Roman" w:cs="Times New Roman"/>
          <w:sz w:val="28"/>
          <w:szCs w:val="28"/>
          <w:lang w:eastAsia="ru-RU"/>
        </w:rPr>
        <w:t>дураков</w:t>
      </w:r>
      <w:proofErr w:type="gramEnd"/>
      <w:r>
        <w:rPr>
          <w:rFonts w:ascii="Times New Roman" w:eastAsia="Times New Roman" w:hAnsi="Times New Roman" w:cs="Times New Roman"/>
          <w:sz w:val="28"/>
          <w:szCs w:val="28"/>
          <w:lang w:eastAsia="ru-RU"/>
        </w:rPr>
        <w:t>, сквозной нитью проходящую через все произведение, автор создает образ «</w:t>
      </w:r>
      <w:proofErr w:type="spellStart"/>
      <w:r>
        <w:rPr>
          <w:rFonts w:ascii="Times New Roman" w:eastAsia="Times New Roman" w:hAnsi="Times New Roman" w:cs="Times New Roman"/>
          <w:sz w:val="28"/>
          <w:szCs w:val="28"/>
          <w:lang w:eastAsia="ru-RU"/>
        </w:rPr>
        <w:t>миллиардуры</w:t>
      </w:r>
      <w:proofErr w:type="spellEnd"/>
      <w:r>
        <w:rPr>
          <w:rFonts w:ascii="Times New Roman" w:eastAsia="Times New Roman" w:hAnsi="Times New Roman" w:cs="Times New Roman"/>
          <w:sz w:val="28"/>
          <w:szCs w:val="28"/>
          <w:lang w:eastAsia="ru-RU"/>
        </w:rPr>
        <w:t xml:space="preserve">» похожей на лошадь, не называя ее таковой. В этом ему помогает метафора </w:t>
      </w:r>
      <w:r w:rsidRPr="003305C1">
        <w:rPr>
          <w:rFonts w:ascii="Times New Roman" w:eastAsia="Times New Roman" w:hAnsi="Times New Roman" w:cs="Times New Roman"/>
          <w:sz w:val="28"/>
          <w:szCs w:val="28"/>
          <w:lang w:eastAsia="ru-RU"/>
        </w:rPr>
        <w:t>“</w:t>
      </w:r>
      <w:r w:rsidRPr="00D23232">
        <w:rPr>
          <w:rFonts w:ascii="Times New Roman" w:hAnsi="Times New Roman" w:cs="Times New Roman"/>
          <w:sz w:val="28"/>
          <w:szCs w:val="28"/>
          <w:lang w:val="de-DE"/>
        </w:rPr>
        <w:t>sie</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wiehert</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mit</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dem</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Auge</w:t>
      </w:r>
      <w:r w:rsidRPr="003305C1">
        <w:rPr>
          <w:rFonts w:ascii="Times New Roman" w:hAnsi="Times New Roman" w:cs="Times New Roman"/>
          <w:sz w:val="28"/>
          <w:szCs w:val="28"/>
        </w:rPr>
        <w:t>“ (</w:t>
      </w:r>
      <w:r>
        <w:rPr>
          <w:rFonts w:ascii="Times New Roman" w:hAnsi="Times New Roman" w:cs="Times New Roman"/>
          <w:sz w:val="28"/>
          <w:szCs w:val="28"/>
          <w:lang w:val="en-US"/>
        </w:rPr>
        <w:t>S</w:t>
      </w:r>
      <w:r w:rsidRPr="003305C1">
        <w:rPr>
          <w:rFonts w:ascii="Times New Roman" w:hAnsi="Times New Roman" w:cs="Times New Roman"/>
          <w:sz w:val="28"/>
          <w:szCs w:val="28"/>
        </w:rPr>
        <w:t xml:space="preserve">. 29). </w:t>
      </w:r>
      <w:r>
        <w:rPr>
          <w:rFonts w:ascii="Times New Roman" w:hAnsi="Times New Roman" w:cs="Times New Roman"/>
          <w:sz w:val="28"/>
          <w:szCs w:val="28"/>
        </w:rPr>
        <w:t xml:space="preserve">Оба переводчика не отказываются от парадоксальной гротескной метафоры,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всегда стремящийся быть ближе к оригиналу, переводит этот фрагмент дословно: «</w:t>
      </w:r>
      <w:r w:rsidRPr="00EA744D">
        <w:rPr>
          <w:rFonts w:ascii="Times New Roman" w:hAnsi="Times New Roman" w:cs="Times New Roman"/>
          <w:sz w:val="28"/>
          <w:szCs w:val="28"/>
        </w:rPr>
        <w:t>она ржет своим глазом</w:t>
      </w:r>
      <w:r>
        <w:rPr>
          <w:rFonts w:ascii="Times New Roman" w:hAnsi="Times New Roman" w:cs="Times New Roman"/>
          <w:sz w:val="28"/>
          <w:szCs w:val="28"/>
        </w:rPr>
        <w:t xml:space="preserve">» (с. 79).  </w:t>
      </w:r>
      <w:r>
        <w:rPr>
          <w:rFonts w:ascii="Times New Roman" w:hAnsi="Times New Roman" w:cs="Times New Roman"/>
          <w:sz w:val="28"/>
          <w:szCs w:val="28"/>
        </w:rPr>
        <w:lastRenderedPageBreak/>
        <w:t>Касаткина производит грамматическую замену единственного числа на множественное: «</w:t>
      </w:r>
      <w:r w:rsidRPr="00EA744D">
        <w:rPr>
          <w:rFonts w:ascii="Times New Roman" w:eastAsia="Times New Roman" w:hAnsi="Times New Roman" w:cs="Times New Roman"/>
          <w:sz w:val="28"/>
          <w:szCs w:val="28"/>
          <w:lang w:eastAsia="ru-RU"/>
        </w:rPr>
        <w:t>она  ржет глазами</w:t>
      </w:r>
      <w:r>
        <w:rPr>
          <w:rFonts w:ascii="Times New Roman" w:eastAsia="Times New Roman" w:hAnsi="Times New Roman" w:cs="Times New Roman"/>
          <w:sz w:val="28"/>
          <w:szCs w:val="28"/>
          <w:lang w:eastAsia="ru-RU"/>
        </w:rPr>
        <w:t xml:space="preserve">» (с. 89), уподобляя эту метафору более привычной русскому уху «смеяться глазами», которая </w:t>
      </w:r>
      <w:proofErr w:type="gramStart"/>
      <w:r>
        <w:rPr>
          <w:rFonts w:ascii="Times New Roman" w:eastAsia="Times New Roman" w:hAnsi="Times New Roman" w:cs="Times New Roman"/>
          <w:sz w:val="28"/>
          <w:szCs w:val="28"/>
          <w:lang w:eastAsia="ru-RU"/>
        </w:rPr>
        <w:t>звучит</w:t>
      </w:r>
      <w:proofErr w:type="gramEnd"/>
      <w:r>
        <w:rPr>
          <w:rFonts w:ascii="Times New Roman" w:eastAsia="Times New Roman" w:hAnsi="Times New Roman" w:cs="Times New Roman"/>
          <w:sz w:val="28"/>
          <w:szCs w:val="28"/>
          <w:lang w:eastAsia="ru-RU"/>
        </w:rPr>
        <w:t xml:space="preserve"> поэтому более аутентично. </w:t>
      </w:r>
    </w:p>
    <w:p w:rsidR="00594754" w:rsidRDefault="00594754" w:rsidP="0059475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Глаза являются у Гейне частым объектом метафоризации. Автор приводит примеры сравнений, которые используют представители разных народов, когда говорят о глазах красавицы. Гейне иронизирует и по поводу бравых французов, использующих военные метафоры даже в такой ситуации: </w:t>
      </w:r>
      <w:r w:rsidRPr="00CC3D4A">
        <w:rPr>
          <w:rFonts w:ascii="Times New Roman" w:eastAsia="Times New Roman" w:hAnsi="Times New Roman" w:cs="Times New Roman"/>
          <w:sz w:val="28"/>
          <w:szCs w:val="28"/>
          <w:lang w:eastAsia="ru-RU"/>
        </w:rPr>
        <w:t>“</w:t>
      </w:r>
      <w:r w:rsidRPr="00D23232">
        <w:rPr>
          <w:rFonts w:ascii="Times New Roman" w:hAnsi="Times New Roman" w:cs="Times New Roman"/>
          <w:sz w:val="28"/>
          <w:szCs w:val="28"/>
          <w:lang w:val="de-DE"/>
        </w:rPr>
        <w:t>sie</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hat</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Augen</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vom</w:t>
      </w:r>
      <w:r w:rsidRPr="00CC3D4A">
        <w:rPr>
          <w:rFonts w:ascii="Times New Roman" w:hAnsi="Times New Roman" w:cs="Times New Roman"/>
          <w:sz w:val="28"/>
          <w:szCs w:val="28"/>
        </w:rPr>
        <w:t xml:space="preserve"> </w:t>
      </w:r>
      <w:proofErr w:type="spellStart"/>
      <w:r w:rsidRPr="00D23232">
        <w:rPr>
          <w:rFonts w:ascii="Times New Roman" w:hAnsi="Times New Roman" w:cs="Times New Roman"/>
          <w:sz w:val="28"/>
          <w:szCs w:val="28"/>
          <w:lang w:val="de-DE"/>
        </w:rPr>
        <w:t>gr</w:t>
      </w:r>
      <w:r w:rsidRPr="00CC3D4A">
        <w:rPr>
          <w:rFonts w:ascii="Times New Roman" w:hAnsi="Times New Roman" w:cs="Times New Roman"/>
          <w:sz w:val="28"/>
          <w:szCs w:val="28"/>
        </w:rPr>
        <w:t>öß</w:t>
      </w:r>
      <w:r w:rsidRPr="00D23232">
        <w:rPr>
          <w:rFonts w:ascii="Times New Roman" w:hAnsi="Times New Roman" w:cs="Times New Roman"/>
          <w:sz w:val="28"/>
          <w:szCs w:val="28"/>
          <w:lang w:val="de-DE"/>
        </w:rPr>
        <w:t>ten</w:t>
      </w:r>
      <w:proofErr w:type="spellEnd"/>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Kaliber</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und</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wenn</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so</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ein</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drei</w:t>
      </w:r>
      <w:r w:rsidRPr="00CC3D4A">
        <w:rPr>
          <w:rFonts w:ascii="Times New Roman" w:hAnsi="Times New Roman" w:cs="Times New Roman"/>
          <w:sz w:val="28"/>
          <w:szCs w:val="28"/>
        </w:rPr>
        <w:t>ß</w:t>
      </w:r>
      <w:proofErr w:type="spellStart"/>
      <w:r w:rsidRPr="00D23232">
        <w:rPr>
          <w:rFonts w:ascii="Times New Roman" w:hAnsi="Times New Roman" w:cs="Times New Roman"/>
          <w:sz w:val="28"/>
          <w:szCs w:val="28"/>
          <w:lang w:val="de-DE"/>
        </w:rPr>
        <w:t>igpf</w:t>
      </w:r>
      <w:proofErr w:type="spellEnd"/>
      <w:r w:rsidRPr="00CC3D4A">
        <w:rPr>
          <w:rFonts w:ascii="Times New Roman" w:hAnsi="Times New Roman" w:cs="Times New Roman"/>
          <w:sz w:val="28"/>
          <w:szCs w:val="28"/>
        </w:rPr>
        <w:t>ü</w:t>
      </w:r>
      <w:proofErr w:type="spellStart"/>
      <w:r w:rsidRPr="00D23232">
        <w:rPr>
          <w:rFonts w:ascii="Times New Roman" w:hAnsi="Times New Roman" w:cs="Times New Roman"/>
          <w:sz w:val="28"/>
          <w:szCs w:val="28"/>
          <w:lang w:val="de-DE"/>
        </w:rPr>
        <w:t>nder</w:t>
      </w:r>
      <w:proofErr w:type="spellEnd"/>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Blick</w:t>
      </w:r>
      <w:r w:rsidRPr="00CC3D4A">
        <w:rPr>
          <w:rFonts w:ascii="Times New Roman" w:hAnsi="Times New Roman" w:cs="Times New Roman"/>
          <w:sz w:val="28"/>
          <w:szCs w:val="28"/>
        </w:rPr>
        <w:t xml:space="preserve"> </w:t>
      </w:r>
      <w:proofErr w:type="spellStart"/>
      <w:r w:rsidRPr="00D23232">
        <w:rPr>
          <w:rFonts w:ascii="Times New Roman" w:hAnsi="Times New Roman" w:cs="Times New Roman"/>
          <w:sz w:val="28"/>
          <w:szCs w:val="28"/>
          <w:lang w:val="de-DE"/>
        </w:rPr>
        <w:t>herausschie</w:t>
      </w:r>
      <w:proofErr w:type="spellEnd"/>
      <w:r w:rsidRPr="00CC3D4A">
        <w:rPr>
          <w:rFonts w:ascii="Times New Roman" w:hAnsi="Times New Roman" w:cs="Times New Roman"/>
          <w:sz w:val="28"/>
          <w:szCs w:val="28"/>
        </w:rPr>
        <w:t>ß</w:t>
      </w:r>
      <w:r w:rsidRPr="00D23232">
        <w:rPr>
          <w:rFonts w:ascii="Times New Roman" w:hAnsi="Times New Roman" w:cs="Times New Roman"/>
          <w:sz w:val="28"/>
          <w:szCs w:val="28"/>
          <w:lang w:val="de-DE"/>
        </w:rPr>
        <w:t>t</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krach</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so</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ist</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man</w:t>
      </w:r>
      <w:r w:rsidRPr="00CC3D4A">
        <w:rPr>
          <w:rFonts w:ascii="Times New Roman" w:hAnsi="Times New Roman" w:cs="Times New Roman"/>
          <w:sz w:val="28"/>
          <w:szCs w:val="28"/>
        </w:rPr>
        <w:t xml:space="preserve"> </w:t>
      </w:r>
      <w:r w:rsidRPr="00D23232">
        <w:rPr>
          <w:rFonts w:ascii="Times New Roman" w:hAnsi="Times New Roman" w:cs="Times New Roman"/>
          <w:sz w:val="28"/>
          <w:szCs w:val="28"/>
          <w:lang w:val="de-DE"/>
        </w:rPr>
        <w:t>verliebt</w:t>
      </w:r>
      <w:r w:rsidRPr="00CC3D4A">
        <w:rPr>
          <w:rFonts w:ascii="Times New Roman" w:hAnsi="Times New Roman" w:cs="Times New Roman"/>
          <w:sz w:val="28"/>
          <w:szCs w:val="28"/>
        </w:rPr>
        <w:t>“ (</w:t>
      </w:r>
      <w:r>
        <w:rPr>
          <w:rFonts w:ascii="Times New Roman" w:hAnsi="Times New Roman" w:cs="Times New Roman"/>
          <w:sz w:val="28"/>
          <w:szCs w:val="28"/>
          <w:lang w:val="de-DE"/>
        </w:rPr>
        <w:t>S</w:t>
      </w:r>
      <w:r w:rsidRPr="00CC3D4A">
        <w:rPr>
          <w:rFonts w:ascii="Times New Roman" w:hAnsi="Times New Roman" w:cs="Times New Roman"/>
          <w:sz w:val="28"/>
          <w:szCs w:val="28"/>
        </w:rPr>
        <w:t xml:space="preserve">. 33).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меняет в переводе субъект: «</w:t>
      </w:r>
      <w:r w:rsidRPr="00EA744D">
        <w:rPr>
          <w:rFonts w:ascii="Times New Roman" w:hAnsi="Times New Roman" w:cs="Times New Roman"/>
          <w:sz w:val="28"/>
          <w:szCs w:val="28"/>
        </w:rPr>
        <w:t>у нее глаза крупнейшего калибра, если она стрельнет своим тридцатифунтовым взглядом, готово! — всякий влюбится</w:t>
      </w:r>
      <w:r>
        <w:rPr>
          <w:rFonts w:ascii="Times New Roman" w:hAnsi="Times New Roman" w:cs="Times New Roman"/>
          <w:sz w:val="28"/>
          <w:szCs w:val="28"/>
        </w:rPr>
        <w:t xml:space="preserve">» (с. 83), и действительно, глазами стреляет девушка. Звукоподражание переводчиком не сохраняется, вместо него используется лексема «готово». Неопределенно-личное местоимение </w:t>
      </w:r>
      <w:r w:rsidRPr="00A34E0E">
        <w:rPr>
          <w:rFonts w:ascii="Times New Roman" w:hAnsi="Times New Roman" w:cs="Times New Roman"/>
          <w:sz w:val="28"/>
          <w:szCs w:val="28"/>
        </w:rPr>
        <w:t>“</w:t>
      </w:r>
      <w:r>
        <w:rPr>
          <w:rFonts w:ascii="Times New Roman" w:hAnsi="Times New Roman" w:cs="Times New Roman"/>
          <w:sz w:val="28"/>
          <w:szCs w:val="28"/>
          <w:lang w:val="en-US"/>
        </w:rPr>
        <w:t>man</w:t>
      </w:r>
      <w:r w:rsidRPr="00A34E0E">
        <w:rPr>
          <w:rFonts w:ascii="Times New Roman" w:hAnsi="Times New Roman" w:cs="Times New Roman"/>
          <w:sz w:val="28"/>
          <w:szCs w:val="28"/>
        </w:rPr>
        <w:t xml:space="preserve">” </w:t>
      </w:r>
      <w:r>
        <w:rPr>
          <w:rFonts w:ascii="Times New Roman" w:hAnsi="Times New Roman" w:cs="Times New Roman"/>
          <w:sz w:val="28"/>
          <w:szCs w:val="28"/>
        </w:rPr>
        <w:t>передано прилагательным «всякий». Касаткина оставляет субъект без изменения, что требует замены глагола, так как сам взгляд не стреляет, но может попасть в цель: «</w:t>
      </w:r>
      <w:r w:rsidRPr="00EA744D">
        <w:rPr>
          <w:rFonts w:ascii="Times New Roman" w:eastAsia="Times New Roman" w:hAnsi="Times New Roman" w:cs="Times New Roman"/>
          <w:sz w:val="28"/>
          <w:szCs w:val="28"/>
          <w:lang w:eastAsia="ru-RU"/>
        </w:rPr>
        <w:t xml:space="preserve">У  нее глаза крупнейшего калибра. Попадет такой  тридцатифунтовый взгляд  в  человека,- </w:t>
      </w:r>
      <w:proofErr w:type="gramStart"/>
      <w:r w:rsidRPr="00EA744D">
        <w:rPr>
          <w:rFonts w:ascii="Times New Roman" w:eastAsia="Times New Roman" w:hAnsi="Times New Roman" w:cs="Times New Roman"/>
          <w:sz w:val="28"/>
          <w:szCs w:val="28"/>
          <w:lang w:eastAsia="ru-RU"/>
        </w:rPr>
        <w:t>трах</w:t>
      </w:r>
      <w:proofErr w:type="gramEnd"/>
      <w:r w:rsidRPr="00EA744D">
        <w:rPr>
          <w:rFonts w:ascii="Times New Roman" w:eastAsia="Times New Roman" w:hAnsi="Times New Roman" w:cs="Times New Roman"/>
          <w:sz w:val="28"/>
          <w:szCs w:val="28"/>
          <w:lang w:eastAsia="ru-RU"/>
        </w:rPr>
        <w:t>! -  и он влюблен</w:t>
      </w:r>
      <w:r>
        <w:rPr>
          <w:rFonts w:ascii="Times New Roman" w:eastAsia="Times New Roman" w:hAnsi="Times New Roman" w:cs="Times New Roman"/>
          <w:sz w:val="28"/>
          <w:szCs w:val="28"/>
          <w:lang w:eastAsia="ru-RU"/>
        </w:rPr>
        <w:t xml:space="preserve">» (с. 76). Переводчицей сохранено звукоподражание, но изменена длина предложения, что в данном случае не совсем обоснованно, так как исходное предложение не превышают среднюю длину русского предложения. </w:t>
      </w:r>
    </w:p>
    <w:p w:rsidR="00594754" w:rsidRDefault="00594754" w:rsidP="0059475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глазах говорит лирический герой и при описании вдохновенного состояния, в котором он будет читать свои стихи в старости. Горечью</w:t>
      </w:r>
      <w:r w:rsidRPr="000B31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наполнена</w:t>
      </w:r>
      <w:r w:rsidRPr="000B31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метафора</w:t>
      </w:r>
      <w:r w:rsidRPr="000B319D">
        <w:rPr>
          <w:rFonts w:ascii="Times New Roman" w:hAnsi="Times New Roman" w:cs="Times New Roman"/>
          <w:sz w:val="28"/>
          <w:szCs w:val="28"/>
        </w:rPr>
        <w:t xml:space="preserve"> “</w:t>
      </w:r>
      <w:proofErr w:type="spellStart"/>
      <w:r w:rsidRPr="00D23232">
        <w:rPr>
          <w:rFonts w:ascii="Times New Roman" w:hAnsi="Times New Roman" w:cs="Times New Roman"/>
          <w:sz w:val="28"/>
          <w:szCs w:val="28"/>
          <w:lang w:val="de-DE"/>
        </w:rPr>
        <w:t>Tr</w:t>
      </w:r>
      <w:proofErr w:type="spellEnd"/>
      <w:r w:rsidRPr="000B319D">
        <w:rPr>
          <w:rFonts w:ascii="Times New Roman" w:hAnsi="Times New Roman" w:cs="Times New Roman"/>
          <w:sz w:val="28"/>
          <w:szCs w:val="28"/>
        </w:rPr>
        <w:t>ä</w:t>
      </w:r>
      <w:proofErr w:type="spellStart"/>
      <w:r w:rsidRPr="00D23232">
        <w:rPr>
          <w:rFonts w:ascii="Times New Roman" w:hAnsi="Times New Roman" w:cs="Times New Roman"/>
          <w:sz w:val="28"/>
          <w:szCs w:val="28"/>
          <w:lang w:val="de-DE"/>
        </w:rPr>
        <w:t>nen</w:t>
      </w:r>
      <w:proofErr w:type="spellEnd"/>
      <w:r w:rsidRPr="000B319D">
        <w:rPr>
          <w:rFonts w:ascii="Times New Roman" w:hAnsi="Times New Roman" w:cs="Times New Roman"/>
          <w:sz w:val="28"/>
          <w:szCs w:val="28"/>
        </w:rPr>
        <w:t xml:space="preserve"> </w:t>
      </w:r>
      <w:proofErr w:type="spellStart"/>
      <w:r w:rsidRPr="00D23232">
        <w:rPr>
          <w:rFonts w:ascii="Times New Roman" w:hAnsi="Times New Roman" w:cs="Times New Roman"/>
          <w:sz w:val="28"/>
          <w:szCs w:val="28"/>
          <w:lang w:val="de-DE"/>
        </w:rPr>
        <w:t>bl</w:t>
      </w:r>
      <w:proofErr w:type="spellEnd"/>
      <w:r w:rsidRPr="000B319D">
        <w:rPr>
          <w:rFonts w:ascii="Times New Roman" w:hAnsi="Times New Roman" w:cs="Times New Roman"/>
          <w:sz w:val="28"/>
          <w:szCs w:val="28"/>
        </w:rPr>
        <w:t>ü</w:t>
      </w:r>
      <w:proofErr w:type="spellStart"/>
      <w:r w:rsidRPr="00D23232">
        <w:rPr>
          <w:rFonts w:ascii="Times New Roman" w:hAnsi="Times New Roman" w:cs="Times New Roman"/>
          <w:sz w:val="28"/>
          <w:szCs w:val="28"/>
          <w:lang w:val="de-DE"/>
        </w:rPr>
        <w:t>hen</w:t>
      </w:r>
      <w:proofErr w:type="spellEnd"/>
      <w:r w:rsidRPr="000B319D">
        <w:rPr>
          <w:rFonts w:ascii="Times New Roman" w:hAnsi="Times New Roman" w:cs="Times New Roman"/>
          <w:sz w:val="28"/>
          <w:szCs w:val="28"/>
        </w:rPr>
        <w:t xml:space="preserve"> </w:t>
      </w:r>
      <w:r w:rsidRPr="00D23232">
        <w:rPr>
          <w:rFonts w:ascii="Times New Roman" w:hAnsi="Times New Roman" w:cs="Times New Roman"/>
          <w:sz w:val="28"/>
          <w:szCs w:val="28"/>
          <w:lang w:val="de-DE"/>
        </w:rPr>
        <w:t>wieder</w:t>
      </w:r>
      <w:r w:rsidRPr="000B319D">
        <w:rPr>
          <w:rFonts w:ascii="Times New Roman" w:hAnsi="Times New Roman" w:cs="Times New Roman"/>
          <w:sz w:val="28"/>
          <w:szCs w:val="28"/>
        </w:rPr>
        <w:t xml:space="preserve"> </w:t>
      </w:r>
      <w:r w:rsidRPr="00D23232">
        <w:rPr>
          <w:rFonts w:ascii="Times New Roman" w:hAnsi="Times New Roman" w:cs="Times New Roman"/>
          <w:sz w:val="28"/>
          <w:szCs w:val="28"/>
          <w:lang w:val="de-DE"/>
        </w:rPr>
        <w:t>aus</w:t>
      </w:r>
      <w:r w:rsidRPr="000B319D">
        <w:rPr>
          <w:rFonts w:ascii="Times New Roman" w:hAnsi="Times New Roman" w:cs="Times New Roman"/>
          <w:sz w:val="28"/>
          <w:szCs w:val="28"/>
        </w:rPr>
        <w:t xml:space="preserve"> </w:t>
      </w:r>
      <w:r w:rsidRPr="00D23232">
        <w:rPr>
          <w:rFonts w:ascii="Times New Roman" w:hAnsi="Times New Roman" w:cs="Times New Roman"/>
          <w:sz w:val="28"/>
          <w:szCs w:val="28"/>
          <w:lang w:val="de-DE"/>
        </w:rPr>
        <w:t>meinen</w:t>
      </w:r>
      <w:r w:rsidRPr="000B319D">
        <w:rPr>
          <w:rFonts w:ascii="Times New Roman" w:hAnsi="Times New Roman" w:cs="Times New Roman"/>
          <w:sz w:val="28"/>
          <w:szCs w:val="28"/>
        </w:rPr>
        <w:t xml:space="preserve"> </w:t>
      </w:r>
      <w:r w:rsidRPr="00D23232">
        <w:rPr>
          <w:rFonts w:ascii="Times New Roman" w:hAnsi="Times New Roman" w:cs="Times New Roman"/>
          <w:sz w:val="28"/>
          <w:szCs w:val="28"/>
          <w:lang w:val="de-DE"/>
        </w:rPr>
        <w:t>toten</w:t>
      </w:r>
      <w:r w:rsidRPr="000B319D">
        <w:rPr>
          <w:rFonts w:ascii="Times New Roman" w:hAnsi="Times New Roman" w:cs="Times New Roman"/>
          <w:sz w:val="28"/>
          <w:szCs w:val="28"/>
        </w:rPr>
        <w:t xml:space="preserve"> </w:t>
      </w:r>
      <w:r w:rsidRPr="00D23232">
        <w:rPr>
          <w:rFonts w:ascii="Times New Roman" w:hAnsi="Times New Roman" w:cs="Times New Roman"/>
          <w:sz w:val="28"/>
          <w:szCs w:val="28"/>
          <w:lang w:val="de-DE"/>
        </w:rPr>
        <w:t>Augen</w:t>
      </w:r>
      <w:r w:rsidRPr="000B319D">
        <w:rPr>
          <w:rFonts w:ascii="Times New Roman" w:hAnsi="Times New Roman" w:cs="Times New Roman"/>
          <w:sz w:val="28"/>
          <w:szCs w:val="28"/>
        </w:rPr>
        <w:t>“ (</w:t>
      </w:r>
      <w:r>
        <w:rPr>
          <w:rFonts w:ascii="Times New Roman" w:hAnsi="Times New Roman" w:cs="Times New Roman"/>
          <w:sz w:val="28"/>
          <w:szCs w:val="28"/>
          <w:lang w:val="de-DE"/>
        </w:rPr>
        <w:t>S</w:t>
      </w:r>
      <w:r w:rsidRPr="000B319D">
        <w:rPr>
          <w:rFonts w:ascii="Times New Roman" w:hAnsi="Times New Roman" w:cs="Times New Roman"/>
          <w:sz w:val="28"/>
          <w:szCs w:val="28"/>
        </w:rPr>
        <w:t>. 8)</w:t>
      </w:r>
      <w:r>
        <w:rPr>
          <w:rFonts w:ascii="Times New Roman" w:hAnsi="Times New Roman" w:cs="Times New Roman"/>
          <w:sz w:val="28"/>
          <w:szCs w:val="28"/>
        </w:rPr>
        <w:t xml:space="preserve">, писатель использует лексику и образы, характерные для его лирических стихотворений. В этом пассаже лирический герой не смеется, а открывает свое сердце. Уподобление слез цветам не сохраняется в переводе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w:t>
      </w:r>
      <w:r w:rsidRPr="00EA744D">
        <w:rPr>
          <w:rFonts w:ascii="Times New Roman" w:hAnsi="Times New Roman" w:cs="Times New Roman"/>
          <w:sz w:val="28"/>
          <w:szCs w:val="28"/>
        </w:rPr>
        <w:t>слезы выступают опять на мертвых моих глазах</w:t>
      </w:r>
      <w:r>
        <w:rPr>
          <w:rFonts w:ascii="Times New Roman" w:hAnsi="Times New Roman" w:cs="Times New Roman"/>
          <w:sz w:val="28"/>
          <w:szCs w:val="28"/>
        </w:rPr>
        <w:t xml:space="preserve">» (с. 58). Касаткина </w:t>
      </w:r>
      <w:r>
        <w:rPr>
          <w:rFonts w:ascii="Times New Roman" w:hAnsi="Times New Roman" w:cs="Times New Roman"/>
          <w:sz w:val="28"/>
          <w:szCs w:val="28"/>
        </w:rPr>
        <w:lastRenderedPageBreak/>
        <w:t>воспроизводит глагол «цвести», оставляя структуру метафоры без изменения: «</w:t>
      </w:r>
      <w:r w:rsidRPr="00EA744D">
        <w:rPr>
          <w:rFonts w:ascii="Times New Roman" w:eastAsia="Times New Roman" w:hAnsi="Times New Roman" w:cs="Times New Roman"/>
          <w:sz w:val="28"/>
          <w:szCs w:val="28"/>
          <w:lang w:eastAsia="ru-RU"/>
        </w:rPr>
        <w:t>слезы  вновь расцветают на  мертвых очах</w:t>
      </w:r>
      <w:r>
        <w:rPr>
          <w:rFonts w:ascii="Times New Roman" w:eastAsia="Times New Roman" w:hAnsi="Times New Roman" w:cs="Times New Roman"/>
          <w:sz w:val="28"/>
          <w:szCs w:val="28"/>
          <w:lang w:eastAsia="ru-RU"/>
        </w:rPr>
        <w:t xml:space="preserve">» (с. 75). </w:t>
      </w:r>
    </w:p>
    <w:p w:rsidR="00594754" w:rsidRDefault="00594754" w:rsidP="0059475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метафор типа «</w:t>
      </w:r>
      <w:proofErr w:type="spellStart"/>
      <w:r>
        <w:rPr>
          <w:rFonts w:ascii="Times New Roman" w:eastAsia="Times New Roman" w:hAnsi="Times New Roman" w:cs="Times New Roman"/>
          <w:sz w:val="28"/>
          <w:szCs w:val="28"/>
          <w:lang w:val="en-US" w:eastAsia="ru-RU"/>
        </w:rPr>
        <w:t>Ab</w:t>
      </w:r>
      <w:proofErr w:type="spellEnd"/>
      <w:r>
        <w:rPr>
          <w:rFonts w:ascii="Times New Roman" w:eastAsia="Times New Roman" w:hAnsi="Times New Roman" w:cs="Times New Roman"/>
          <w:sz w:val="28"/>
          <w:szCs w:val="28"/>
          <w:lang w:eastAsia="ru-RU"/>
        </w:rPr>
        <w:t>»</w:t>
      </w:r>
      <w:r w:rsidRPr="001350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осуществляется образное описание событий, исторической эпохи. Передел Европы во времена Наполеоновских войн сравнивается писателем с выпеканием горячих пирожков, быстро разбираемых покупателями: </w:t>
      </w:r>
      <w:r w:rsidRPr="00C028E5">
        <w:rPr>
          <w:rFonts w:ascii="Times New Roman" w:eastAsia="Times New Roman" w:hAnsi="Times New Roman" w:cs="Times New Roman"/>
          <w:sz w:val="28"/>
          <w:szCs w:val="28"/>
          <w:lang w:eastAsia="ru-RU"/>
        </w:rPr>
        <w:t>“</w:t>
      </w:r>
      <w:r w:rsidRPr="00D23232">
        <w:rPr>
          <w:rFonts w:ascii="Times New Roman" w:hAnsi="Times New Roman" w:cs="Times New Roman"/>
          <w:sz w:val="28"/>
          <w:szCs w:val="28"/>
          <w:lang w:val="de-DE"/>
        </w:rPr>
        <w:t>K</w:t>
      </w:r>
      <w:r w:rsidRPr="003305C1">
        <w:rPr>
          <w:rFonts w:ascii="Times New Roman" w:hAnsi="Times New Roman" w:cs="Times New Roman"/>
          <w:sz w:val="28"/>
          <w:szCs w:val="28"/>
        </w:rPr>
        <w:t>ö</w:t>
      </w:r>
      <w:proofErr w:type="spellStart"/>
      <w:r w:rsidRPr="00D23232">
        <w:rPr>
          <w:rFonts w:ascii="Times New Roman" w:hAnsi="Times New Roman" w:cs="Times New Roman"/>
          <w:sz w:val="28"/>
          <w:szCs w:val="28"/>
          <w:lang w:val="de-DE"/>
        </w:rPr>
        <w:t>nigt</w:t>
      </w:r>
      <w:proofErr w:type="spellEnd"/>
      <w:r w:rsidRPr="003305C1">
        <w:rPr>
          <w:rFonts w:ascii="Times New Roman" w:hAnsi="Times New Roman" w:cs="Times New Roman"/>
          <w:sz w:val="28"/>
          <w:szCs w:val="28"/>
        </w:rPr>
        <w:t>ü</w:t>
      </w:r>
      <w:proofErr w:type="spellStart"/>
      <w:r w:rsidRPr="00D23232">
        <w:rPr>
          <w:rFonts w:ascii="Times New Roman" w:hAnsi="Times New Roman" w:cs="Times New Roman"/>
          <w:sz w:val="28"/>
          <w:szCs w:val="28"/>
          <w:lang w:val="de-DE"/>
        </w:rPr>
        <w:t>mer</w:t>
      </w:r>
      <w:proofErr w:type="spellEnd"/>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wurden</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gebacken</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und</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hatten</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Absatz</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wie</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frische</w:t>
      </w:r>
      <w:r w:rsidRPr="003305C1">
        <w:rPr>
          <w:rFonts w:ascii="Times New Roman" w:hAnsi="Times New Roman" w:cs="Times New Roman"/>
          <w:sz w:val="28"/>
          <w:szCs w:val="28"/>
        </w:rPr>
        <w:t xml:space="preserve"> </w:t>
      </w:r>
      <w:r>
        <w:rPr>
          <w:rFonts w:ascii="Times New Roman" w:hAnsi="Times New Roman" w:cs="Times New Roman"/>
          <w:sz w:val="28"/>
          <w:szCs w:val="28"/>
          <w:lang w:val="de-DE"/>
        </w:rPr>
        <w:t>Semmel</w:t>
      </w:r>
      <w:r w:rsidRPr="00C028E5">
        <w:rPr>
          <w:rFonts w:ascii="Times New Roman" w:hAnsi="Times New Roman" w:cs="Times New Roman"/>
          <w:sz w:val="28"/>
          <w:szCs w:val="28"/>
        </w:rPr>
        <w:t>“ (</w:t>
      </w:r>
      <w:r>
        <w:rPr>
          <w:rFonts w:ascii="Times New Roman" w:hAnsi="Times New Roman" w:cs="Times New Roman"/>
          <w:sz w:val="28"/>
          <w:szCs w:val="28"/>
          <w:lang w:val="de-DE"/>
        </w:rPr>
        <w:t>S</w:t>
      </w:r>
      <w:r w:rsidRPr="00C028E5">
        <w:rPr>
          <w:rFonts w:ascii="Times New Roman" w:hAnsi="Times New Roman" w:cs="Times New Roman"/>
          <w:sz w:val="28"/>
          <w:szCs w:val="28"/>
        </w:rPr>
        <w:t xml:space="preserve">. 15).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сохраняет структуру метафоры в переводе: «</w:t>
      </w:r>
      <w:r w:rsidRPr="00EA744D">
        <w:rPr>
          <w:rFonts w:ascii="Times New Roman" w:hAnsi="Times New Roman" w:cs="Times New Roman"/>
          <w:sz w:val="28"/>
          <w:szCs w:val="28"/>
        </w:rPr>
        <w:t>новые королевства пеклись и находили сбыт, как свежие булки</w:t>
      </w:r>
      <w:r>
        <w:rPr>
          <w:rFonts w:ascii="Times New Roman" w:hAnsi="Times New Roman" w:cs="Times New Roman"/>
          <w:sz w:val="28"/>
          <w:szCs w:val="28"/>
        </w:rPr>
        <w:t>» (с. 65). Касаткина заменяет сравнение эпитетом «новоиспеченные», в котором уже содержится намек на выпечку, избегая прямого сравнения: «</w:t>
      </w:r>
      <w:r w:rsidRPr="00EA744D">
        <w:rPr>
          <w:rFonts w:ascii="Times New Roman" w:eastAsia="Times New Roman" w:hAnsi="Times New Roman" w:cs="Times New Roman"/>
          <w:sz w:val="28"/>
          <w:szCs w:val="28"/>
          <w:lang w:eastAsia="ru-RU"/>
        </w:rPr>
        <w:t xml:space="preserve">вновь </w:t>
      </w:r>
      <w:r>
        <w:rPr>
          <w:rFonts w:ascii="Times New Roman" w:eastAsia="Times New Roman" w:hAnsi="Times New Roman" w:cs="Times New Roman"/>
          <w:sz w:val="28"/>
          <w:szCs w:val="28"/>
          <w:lang w:eastAsia="ru-RU"/>
        </w:rPr>
        <w:t xml:space="preserve">испеченные  королевства </w:t>
      </w:r>
      <w:r w:rsidRPr="00EA744D">
        <w:rPr>
          <w:rFonts w:ascii="Times New Roman" w:eastAsia="Times New Roman" w:hAnsi="Times New Roman" w:cs="Times New Roman"/>
          <w:sz w:val="28"/>
          <w:szCs w:val="28"/>
          <w:lang w:eastAsia="ru-RU"/>
        </w:rPr>
        <w:t>брались нарасхват</w:t>
      </w:r>
      <w:r>
        <w:rPr>
          <w:rFonts w:ascii="Times New Roman" w:eastAsia="Times New Roman" w:hAnsi="Times New Roman" w:cs="Times New Roman"/>
          <w:sz w:val="28"/>
          <w:szCs w:val="28"/>
          <w:lang w:eastAsia="ru-RU"/>
        </w:rPr>
        <w:t>» (с. 80).</w:t>
      </w:r>
    </w:p>
    <w:p w:rsidR="00594754" w:rsidRPr="00BE17B8" w:rsidRDefault="00594754" w:rsidP="00594754">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Вспоминая уроки латыни в гимназии, автор использует метафору </w:t>
      </w:r>
      <w:r w:rsidRPr="00427780">
        <w:rPr>
          <w:rFonts w:ascii="Times New Roman" w:eastAsia="Times New Roman" w:hAnsi="Times New Roman" w:cs="Times New Roman"/>
          <w:sz w:val="28"/>
          <w:szCs w:val="28"/>
          <w:lang w:eastAsia="ru-RU"/>
        </w:rPr>
        <w:t>“</w:t>
      </w:r>
      <w:r w:rsidRPr="00D23232">
        <w:rPr>
          <w:rFonts w:ascii="Times New Roman" w:hAnsi="Times New Roman" w:cs="Times New Roman"/>
          <w:sz w:val="28"/>
          <w:szCs w:val="28"/>
          <w:lang w:val="de-DE"/>
        </w:rPr>
        <w:t>es</w:t>
      </w:r>
      <w:r w:rsidRPr="003305C1">
        <w:rPr>
          <w:rFonts w:ascii="Times New Roman" w:hAnsi="Times New Roman" w:cs="Times New Roman"/>
          <w:sz w:val="28"/>
          <w:szCs w:val="28"/>
        </w:rPr>
        <w:t xml:space="preserve"> </w:t>
      </w:r>
      <w:r w:rsidRPr="00D23232">
        <w:rPr>
          <w:rFonts w:ascii="Times New Roman" w:hAnsi="Times New Roman" w:cs="Times New Roman"/>
          <w:sz w:val="28"/>
          <w:szCs w:val="28"/>
          <w:lang w:val="de-DE"/>
        </w:rPr>
        <w:t>regnete</w:t>
      </w:r>
      <w:r w:rsidRPr="003305C1">
        <w:rPr>
          <w:rFonts w:ascii="Times New Roman" w:hAnsi="Times New Roman" w:cs="Times New Roman"/>
          <w:sz w:val="28"/>
          <w:szCs w:val="28"/>
        </w:rPr>
        <w:t xml:space="preserve"> </w:t>
      </w:r>
      <w:proofErr w:type="spellStart"/>
      <w:r w:rsidRPr="00D23232">
        <w:rPr>
          <w:rFonts w:ascii="Times New Roman" w:hAnsi="Times New Roman" w:cs="Times New Roman"/>
          <w:sz w:val="28"/>
          <w:szCs w:val="28"/>
          <w:lang w:val="de-DE"/>
        </w:rPr>
        <w:t>Pr</w:t>
      </w:r>
      <w:proofErr w:type="spellEnd"/>
      <w:r w:rsidRPr="003305C1">
        <w:rPr>
          <w:rFonts w:ascii="Times New Roman" w:hAnsi="Times New Roman" w:cs="Times New Roman"/>
          <w:sz w:val="28"/>
          <w:szCs w:val="28"/>
        </w:rPr>
        <w:t>ü</w:t>
      </w:r>
      <w:proofErr w:type="spellStart"/>
      <w:r w:rsidRPr="00D23232">
        <w:rPr>
          <w:rFonts w:ascii="Times New Roman" w:hAnsi="Times New Roman" w:cs="Times New Roman"/>
          <w:sz w:val="28"/>
          <w:szCs w:val="28"/>
          <w:lang w:val="de-DE"/>
        </w:rPr>
        <w:t>gel</w:t>
      </w:r>
      <w:proofErr w:type="spellEnd"/>
      <w:r w:rsidRPr="0042778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.15). Переводчикам не удается сохранить скрытое сравнение ударов с дождем, оба используют распространенную в русском языке метафору «</w:t>
      </w:r>
      <w:r w:rsidRPr="00EA744D">
        <w:rPr>
          <w:rFonts w:ascii="Times New Roman" w:hAnsi="Times New Roman" w:cs="Times New Roman"/>
          <w:sz w:val="28"/>
          <w:szCs w:val="28"/>
        </w:rPr>
        <w:t>и посыпались удары</w:t>
      </w:r>
      <w:r>
        <w:rPr>
          <w:rFonts w:ascii="Times New Roman" w:hAnsi="Times New Roman" w:cs="Times New Roman"/>
          <w:sz w:val="28"/>
          <w:szCs w:val="28"/>
        </w:rPr>
        <w:t xml:space="preserve">» (пер. </w:t>
      </w:r>
      <w:proofErr w:type="spellStart"/>
      <w:r>
        <w:rPr>
          <w:rFonts w:ascii="Times New Roman" w:hAnsi="Times New Roman" w:cs="Times New Roman"/>
          <w:sz w:val="28"/>
          <w:szCs w:val="28"/>
        </w:rPr>
        <w:t>Зоргенфрея</w:t>
      </w:r>
      <w:proofErr w:type="spellEnd"/>
      <w:r w:rsidRPr="00BE17B8">
        <w:rPr>
          <w:rFonts w:ascii="Times New Roman" w:hAnsi="Times New Roman" w:cs="Times New Roman"/>
          <w:sz w:val="28"/>
          <w:szCs w:val="28"/>
        </w:rPr>
        <w:t xml:space="preserve">, </w:t>
      </w:r>
      <w:r>
        <w:rPr>
          <w:rFonts w:ascii="Times New Roman" w:hAnsi="Times New Roman" w:cs="Times New Roman"/>
          <w:sz w:val="28"/>
          <w:szCs w:val="28"/>
        </w:rPr>
        <w:t>с</w:t>
      </w:r>
      <w:r w:rsidRPr="00BE17B8">
        <w:rPr>
          <w:rFonts w:ascii="Times New Roman" w:hAnsi="Times New Roman" w:cs="Times New Roman"/>
          <w:sz w:val="28"/>
          <w:szCs w:val="28"/>
        </w:rPr>
        <w:t>. 66), «</w:t>
      </w:r>
      <w:r w:rsidRPr="00EA744D">
        <w:rPr>
          <w:rFonts w:ascii="Times New Roman" w:eastAsia="Times New Roman" w:hAnsi="Times New Roman" w:cs="Times New Roman"/>
          <w:sz w:val="28"/>
          <w:szCs w:val="28"/>
          <w:lang w:eastAsia="ru-RU"/>
        </w:rPr>
        <w:t>на</w:t>
      </w:r>
      <w:r w:rsidRPr="00BE17B8">
        <w:rPr>
          <w:rFonts w:ascii="Times New Roman" w:eastAsia="Times New Roman" w:hAnsi="Times New Roman" w:cs="Times New Roman"/>
          <w:sz w:val="28"/>
          <w:szCs w:val="28"/>
          <w:lang w:eastAsia="ru-RU"/>
        </w:rPr>
        <w:t xml:space="preserve"> </w:t>
      </w:r>
      <w:r w:rsidRPr="00EA744D">
        <w:rPr>
          <w:rFonts w:ascii="Times New Roman" w:eastAsia="Times New Roman" w:hAnsi="Times New Roman" w:cs="Times New Roman"/>
          <w:sz w:val="28"/>
          <w:szCs w:val="28"/>
          <w:lang w:eastAsia="ru-RU"/>
        </w:rPr>
        <w:t>меня</w:t>
      </w:r>
      <w:r w:rsidRPr="00BE17B8">
        <w:rPr>
          <w:rFonts w:ascii="Times New Roman" w:eastAsia="Times New Roman" w:hAnsi="Times New Roman" w:cs="Times New Roman"/>
          <w:sz w:val="28"/>
          <w:szCs w:val="28"/>
          <w:lang w:eastAsia="ru-RU"/>
        </w:rPr>
        <w:t xml:space="preserve"> </w:t>
      </w:r>
      <w:r w:rsidRPr="00EA744D">
        <w:rPr>
          <w:rFonts w:ascii="Times New Roman" w:eastAsia="Times New Roman" w:hAnsi="Times New Roman" w:cs="Times New Roman"/>
          <w:sz w:val="28"/>
          <w:szCs w:val="28"/>
          <w:lang w:eastAsia="ru-RU"/>
        </w:rPr>
        <w:t>посыпались</w:t>
      </w:r>
      <w:r w:rsidRPr="00BE17B8">
        <w:rPr>
          <w:rFonts w:ascii="Times New Roman" w:eastAsia="Times New Roman" w:hAnsi="Times New Roman" w:cs="Times New Roman"/>
          <w:sz w:val="28"/>
          <w:szCs w:val="28"/>
          <w:lang w:eastAsia="ru-RU"/>
        </w:rPr>
        <w:t xml:space="preserve"> </w:t>
      </w:r>
      <w:r w:rsidRPr="00EA744D">
        <w:rPr>
          <w:rFonts w:ascii="Times New Roman" w:eastAsia="Times New Roman" w:hAnsi="Times New Roman" w:cs="Times New Roman"/>
          <w:sz w:val="28"/>
          <w:szCs w:val="28"/>
          <w:lang w:eastAsia="ru-RU"/>
        </w:rPr>
        <w:t>побои</w:t>
      </w:r>
      <w:r w:rsidRPr="00BE17B8">
        <w:rPr>
          <w:rFonts w:ascii="Times New Roman" w:eastAsia="Times New Roman" w:hAnsi="Times New Roman" w:cs="Times New Roman"/>
          <w:sz w:val="28"/>
          <w:szCs w:val="28"/>
          <w:lang w:eastAsia="ru-RU"/>
        </w:rPr>
        <w:t>»</w:t>
      </w:r>
      <w:r w:rsidRPr="00342678">
        <w:rPr>
          <w:rFonts w:ascii="Times New Roman" w:hAnsi="Times New Roman" w:cs="Times New Roman"/>
          <w:sz w:val="28"/>
          <w:szCs w:val="28"/>
        </w:rPr>
        <w:t xml:space="preserve"> </w:t>
      </w:r>
      <w:r w:rsidRPr="00BE17B8">
        <w:rPr>
          <w:rFonts w:ascii="Times New Roman" w:hAnsi="Times New Roman" w:cs="Times New Roman"/>
          <w:sz w:val="28"/>
          <w:szCs w:val="28"/>
        </w:rPr>
        <w:t>(</w:t>
      </w:r>
      <w:r>
        <w:rPr>
          <w:rFonts w:ascii="Times New Roman" w:hAnsi="Times New Roman" w:cs="Times New Roman"/>
          <w:sz w:val="28"/>
          <w:szCs w:val="28"/>
        </w:rPr>
        <w:t>пер</w:t>
      </w:r>
      <w:r w:rsidRPr="00BE17B8">
        <w:rPr>
          <w:rFonts w:ascii="Times New Roman" w:hAnsi="Times New Roman" w:cs="Times New Roman"/>
          <w:sz w:val="28"/>
          <w:szCs w:val="28"/>
        </w:rPr>
        <w:t xml:space="preserve">. </w:t>
      </w:r>
      <w:r>
        <w:rPr>
          <w:rFonts w:ascii="Times New Roman" w:hAnsi="Times New Roman" w:cs="Times New Roman"/>
          <w:sz w:val="28"/>
          <w:szCs w:val="28"/>
        </w:rPr>
        <w:t>Касаткиной</w:t>
      </w:r>
      <w:r w:rsidRPr="00BE17B8">
        <w:rPr>
          <w:rFonts w:ascii="Times New Roman" w:hAnsi="Times New Roman" w:cs="Times New Roman"/>
          <w:sz w:val="28"/>
          <w:szCs w:val="28"/>
        </w:rPr>
        <w:t xml:space="preserve">, </w:t>
      </w:r>
      <w:r>
        <w:rPr>
          <w:rFonts w:ascii="Times New Roman" w:hAnsi="Times New Roman" w:cs="Times New Roman"/>
          <w:sz w:val="28"/>
          <w:szCs w:val="28"/>
        </w:rPr>
        <w:t>с</w:t>
      </w:r>
      <w:r w:rsidRPr="00BE17B8">
        <w:rPr>
          <w:rFonts w:ascii="Times New Roman" w:hAnsi="Times New Roman" w:cs="Times New Roman"/>
          <w:sz w:val="28"/>
          <w:szCs w:val="28"/>
        </w:rPr>
        <w:t xml:space="preserve">. 114).   </w:t>
      </w:r>
    </w:p>
    <w:p w:rsidR="00594754" w:rsidRPr="006A0480" w:rsidRDefault="00594754" w:rsidP="00594754">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Даже</w:t>
      </w:r>
      <w:r w:rsidRPr="00C629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трагические мгновения автор вспоминает с иронией.  Безответная любовь, казавшаяся в молодости тяжким испытанием, теперь вспоминается с легкой грустью. В одном предложении лирический герой вспоминает о своих прежних чувствах и о панталонах, которые на нем тогда были: </w:t>
      </w:r>
      <w:r w:rsidRPr="00C62942">
        <w:rPr>
          <w:rFonts w:ascii="Times New Roman" w:eastAsia="Times New Roman" w:hAnsi="Times New Roman" w:cs="Times New Roman"/>
          <w:sz w:val="28"/>
          <w:szCs w:val="28"/>
          <w:lang w:eastAsia="ru-RU"/>
        </w:rPr>
        <w:t>“</w:t>
      </w:r>
      <w:r w:rsidRPr="00D23232">
        <w:rPr>
          <w:rFonts w:ascii="Times New Roman" w:hAnsi="Times New Roman" w:cs="Times New Roman"/>
          <w:sz w:val="28"/>
          <w:szCs w:val="28"/>
          <w:lang w:val="de-DE"/>
        </w:rPr>
        <w:t>mein</w:t>
      </w:r>
      <w:r w:rsidRPr="00C62942">
        <w:rPr>
          <w:rFonts w:ascii="Times New Roman" w:hAnsi="Times New Roman" w:cs="Times New Roman"/>
          <w:sz w:val="28"/>
          <w:szCs w:val="28"/>
        </w:rPr>
        <w:t xml:space="preserve"> </w:t>
      </w:r>
      <w:r w:rsidRPr="00D23232">
        <w:rPr>
          <w:rFonts w:ascii="Times New Roman" w:hAnsi="Times New Roman" w:cs="Times New Roman"/>
          <w:sz w:val="28"/>
          <w:szCs w:val="28"/>
          <w:lang w:val="de-DE"/>
        </w:rPr>
        <w:t>Verderben</w:t>
      </w:r>
      <w:r w:rsidRPr="00C62942">
        <w:rPr>
          <w:rFonts w:ascii="Times New Roman" w:hAnsi="Times New Roman" w:cs="Times New Roman"/>
          <w:sz w:val="28"/>
          <w:szCs w:val="28"/>
        </w:rPr>
        <w:t xml:space="preserve"> </w:t>
      </w:r>
      <w:r w:rsidRPr="00D23232">
        <w:rPr>
          <w:rFonts w:ascii="Times New Roman" w:hAnsi="Times New Roman" w:cs="Times New Roman"/>
          <w:sz w:val="28"/>
          <w:szCs w:val="28"/>
          <w:lang w:val="de-DE"/>
        </w:rPr>
        <w:t>war</w:t>
      </w:r>
      <w:r w:rsidRPr="00C62942">
        <w:rPr>
          <w:rFonts w:ascii="Times New Roman" w:hAnsi="Times New Roman" w:cs="Times New Roman"/>
          <w:sz w:val="28"/>
          <w:szCs w:val="28"/>
        </w:rPr>
        <w:t xml:space="preserve"> </w:t>
      </w:r>
      <w:r w:rsidRPr="00D23232">
        <w:rPr>
          <w:rFonts w:ascii="Times New Roman" w:hAnsi="Times New Roman" w:cs="Times New Roman"/>
          <w:sz w:val="28"/>
          <w:szCs w:val="28"/>
          <w:lang w:val="de-DE"/>
        </w:rPr>
        <w:t>hineingewebt</w:t>
      </w:r>
      <w:r w:rsidRPr="00C62942">
        <w:rPr>
          <w:rFonts w:ascii="Times New Roman" w:hAnsi="Times New Roman" w:cs="Times New Roman"/>
          <w:sz w:val="28"/>
          <w:szCs w:val="28"/>
        </w:rPr>
        <w:t>“ (</w:t>
      </w:r>
      <w:r>
        <w:rPr>
          <w:rFonts w:ascii="Times New Roman" w:hAnsi="Times New Roman" w:cs="Times New Roman"/>
          <w:sz w:val="28"/>
          <w:szCs w:val="28"/>
          <w:lang w:val="en-US"/>
        </w:rPr>
        <w:t>S</w:t>
      </w:r>
      <w:r w:rsidRPr="00C62942">
        <w:rPr>
          <w:rFonts w:ascii="Times New Roman" w:hAnsi="Times New Roman" w:cs="Times New Roman"/>
          <w:sz w:val="28"/>
          <w:szCs w:val="28"/>
        </w:rPr>
        <w:t xml:space="preserve">. 36). </w:t>
      </w:r>
      <w:r>
        <w:rPr>
          <w:rFonts w:ascii="Times New Roman" w:hAnsi="Times New Roman" w:cs="Times New Roman"/>
          <w:sz w:val="28"/>
          <w:szCs w:val="28"/>
        </w:rPr>
        <w:t>Оба переводчика сохраняют этот образ: «</w:t>
      </w:r>
      <w:r w:rsidRPr="00EA744D">
        <w:rPr>
          <w:rFonts w:ascii="Times New Roman" w:hAnsi="Times New Roman" w:cs="Times New Roman"/>
          <w:sz w:val="28"/>
          <w:szCs w:val="28"/>
        </w:rPr>
        <w:t>погибель моя была выткана в них</w:t>
      </w:r>
      <w:r>
        <w:rPr>
          <w:rFonts w:ascii="Times New Roman" w:hAnsi="Times New Roman" w:cs="Times New Roman"/>
          <w:sz w:val="28"/>
          <w:szCs w:val="28"/>
        </w:rPr>
        <w:t xml:space="preserve">» (пер.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с. 86), «</w:t>
      </w:r>
      <w:r w:rsidRPr="00EA744D">
        <w:rPr>
          <w:rFonts w:ascii="Times New Roman" w:hAnsi="Times New Roman" w:cs="Times New Roman"/>
          <w:sz w:val="28"/>
          <w:szCs w:val="28"/>
        </w:rPr>
        <w:t>погибель моя была выткана в них</w:t>
      </w:r>
      <w:r>
        <w:rPr>
          <w:rFonts w:ascii="Times New Roman" w:hAnsi="Times New Roman" w:cs="Times New Roman"/>
          <w:sz w:val="28"/>
          <w:szCs w:val="28"/>
        </w:rPr>
        <w:t xml:space="preserve">» (пер. Касаткиной, с. 126). </w:t>
      </w:r>
    </w:p>
    <w:p w:rsidR="00594754" w:rsidRPr="001029A4" w:rsidRDefault="008825A4" w:rsidP="008825A4">
      <w:pPr>
        <w:pStyle w:val="3"/>
      </w:pPr>
      <w:r>
        <w:t>г)</w:t>
      </w:r>
      <w:r w:rsidR="001029A4">
        <w:t xml:space="preserve"> Перевод метафор типа «</w:t>
      </w:r>
      <w:r w:rsidR="00594754" w:rsidRPr="00107187">
        <w:t>(</w:t>
      </w:r>
      <w:r w:rsidR="00594754" w:rsidRPr="00107187">
        <w:rPr>
          <w:lang w:val="de-DE"/>
        </w:rPr>
        <w:t>A</w:t>
      </w:r>
      <w:r w:rsidR="00594754" w:rsidRPr="00107187">
        <w:t>)=</w:t>
      </w:r>
      <w:r w:rsidR="00594754" w:rsidRPr="00107187">
        <w:rPr>
          <w:lang w:val="de-DE"/>
        </w:rPr>
        <w:t>b</w:t>
      </w:r>
      <w:r w:rsidR="001029A4">
        <w:t>»</w:t>
      </w:r>
    </w:p>
    <w:p w:rsidR="00594754" w:rsidRDefault="00594754" w:rsidP="00594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Метафоры-намеки, опорный компонент которых скрыт от читателя и доступен только посредством анализа второго компонента, также встречаются у Гейне.  Смысл этих метафор нередко остается загадкой и для самих переводчиков. Так</w:t>
      </w:r>
      <w:r w:rsidRPr="00F37E83">
        <w:rPr>
          <w:rFonts w:ascii="Times New Roman" w:hAnsi="Times New Roman" w:cs="Times New Roman"/>
          <w:sz w:val="28"/>
          <w:szCs w:val="28"/>
        </w:rPr>
        <w:t xml:space="preserve">, </w:t>
      </w:r>
      <w:r>
        <w:rPr>
          <w:rFonts w:ascii="Times New Roman" w:hAnsi="Times New Roman" w:cs="Times New Roman"/>
          <w:sz w:val="28"/>
          <w:szCs w:val="28"/>
        </w:rPr>
        <w:t>метафору</w:t>
      </w:r>
      <w:r w:rsidRPr="00F37E83">
        <w:rPr>
          <w:rFonts w:ascii="Times New Roman" w:hAnsi="Times New Roman" w:cs="Times New Roman"/>
          <w:sz w:val="28"/>
          <w:szCs w:val="28"/>
        </w:rPr>
        <w:t xml:space="preserve"> “</w:t>
      </w:r>
      <w:r w:rsidRPr="00D23232">
        <w:rPr>
          <w:rFonts w:ascii="Times New Roman" w:hAnsi="Times New Roman" w:cs="Times New Roman"/>
          <w:sz w:val="28"/>
          <w:szCs w:val="28"/>
          <w:lang w:val="de-DE"/>
        </w:rPr>
        <w:t>das</w:t>
      </w:r>
      <w:r w:rsidRPr="00F37E83">
        <w:rPr>
          <w:rFonts w:ascii="Times New Roman" w:hAnsi="Times New Roman" w:cs="Times New Roman"/>
          <w:sz w:val="28"/>
          <w:szCs w:val="28"/>
        </w:rPr>
        <w:t xml:space="preserve"> </w:t>
      </w:r>
      <w:r w:rsidRPr="00D23232">
        <w:rPr>
          <w:rFonts w:ascii="Times New Roman" w:hAnsi="Times New Roman" w:cs="Times New Roman"/>
          <w:sz w:val="28"/>
          <w:szCs w:val="28"/>
          <w:lang w:val="de-DE"/>
        </w:rPr>
        <w:t>edle</w:t>
      </w:r>
      <w:r w:rsidRPr="00F37E83">
        <w:rPr>
          <w:rFonts w:ascii="Times New Roman" w:hAnsi="Times New Roman" w:cs="Times New Roman"/>
          <w:sz w:val="28"/>
          <w:szCs w:val="28"/>
        </w:rPr>
        <w:t xml:space="preserve"> </w:t>
      </w:r>
      <w:r w:rsidRPr="00D23232">
        <w:rPr>
          <w:rFonts w:ascii="Times New Roman" w:hAnsi="Times New Roman" w:cs="Times New Roman"/>
          <w:sz w:val="28"/>
          <w:szCs w:val="28"/>
          <w:lang w:val="de-DE"/>
        </w:rPr>
        <w:t>Wild</w:t>
      </w:r>
      <w:r w:rsidRPr="00F37E83">
        <w:rPr>
          <w:rFonts w:ascii="Times New Roman" w:hAnsi="Times New Roman" w:cs="Times New Roman"/>
          <w:sz w:val="28"/>
          <w:szCs w:val="28"/>
        </w:rPr>
        <w:t xml:space="preserve"> </w:t>
      </w:r>
      <w:r w:rsidRPr="00D23232">
        <w:rPr>
          <w:rFonts w:ascii="Times New Roman" w:hAnsi="Times New Roman" w:cs="Times New Roman"/>
          <w:sz w:val="28"/>
          <w:szCs w:val="28"/>
          <w:lang w:val="de-DE"/>
        </w:rPr>
        <w:t>war</w:t>
      </w:r>
      <w:r w:rsidRPr="00F37E83">
        <w:rPr>
          <w:rFonts w:ascii="Times New Roman" w:hAnsi="Times New Roman" w:cs="Times New Roman"/>
          <w:sz w:val="28"/>
          <w:szCs w:val="28"/>
        </w:rPr>
        <w:t xml:space="preserve"> </w:t>
      </w:r>
      <w:r w:rsidRPr="00D23232">
        <w:rPr>
          <w:rFonts w:ascii="Times New Roman" w:hAnsi="Times New Roman" w:cs="Times New Roman"/>
          <w:sz w:val="28"/>
          <w:szCs w:val="28"/>
          <w:lang w:val="de-DE"/>
        </w:rPr>
        <w:t>den</w:t>
      </w:r>
      <w:r w:rsidRPr="00F37E83">
        <w:rPr>
          <w:rFonts w:ascii="Times New Roman" w:hAnsi="Times New Roman" w:cs="Times New Roman"/>
          <w:sz w:val="28"/>
          <w:szCs w:val="28"/>
        </w:rPr>
        <w:t xml:space="preserve"> </w:t>
      </w:r>
      <w:r w:rsidRPr="00D23232">
        <w:rPr>
          <w:rFonts w:ascii="Times New Roman" w:hAnsi="Times New Roman" w:cs="Times New Roman"/>
          <w:sz w:val="28"/>
          <w:szCs w:val="28"/>
          <w:lang w:val="de-DE"/>
        </w:rPr>
        <w:t>ganzen</w:t>
      </w:r>
      <w:r w:rsidRPr="00F37E83">
        <w:rPr>
          <w:rFonts w:ascii="Times New Roman" w:hAnsi="Times New Roman" w:cs="Times New Roman"/>
          <w:sz w:val="28"/>
          <w:szCs w:val="28"/>
        </w:rPr>
        <w:t xml:space="preserve"> </w:t>
      </w:r>
      <w:r w:rsidRPr="00D23232">
        <w:rPr>
          <w:rFonts w:ascii="Times New Roman" w:hAnsi="Times New Roman" w:cs="Times New Roman"/>
          <w:sz w:val="28"/>
          <w:szCs w:val="28"/>
          <w:lang w:val="de-DE"/>
        </w:rPr>
        <w:t>Tag</w:t>
      </w:r>
      <w:r w:rsidRPr="00F37E83">
        <w:rPr>
          <w:rFonts w:ascii="Times New Roman" w:hAnsi="Times New Roman" w:cs="Times New Roman"/>
          <w:sz w:val="28"/>
          <w:szCs w:val="28"/>
        </w:rPr>
        <w:t xml:space="preserve"> </w:t>
      </w:r>
      <w:r w:rsidRPr="00D23232">
        <w:rPr>
          <w:rFonts w:ascii="Times New Roman" w:hAnsi="Times New Roman" w:cs="Times New Roman"/>
          <w:sz w:val="28"/>
          <w:szCs w:val="28"/>
          <w:lang w:val="de-DE"/>
        </w:rPr>
        <w:t>gehetzt</w:t>
      </w:r>
      <w:r w:rsidRPr="00F37E83">
        <w:rPr>
          <w:rFonts w:ascii="Times New Roman" w:hAnsi="Times New Roman" w:cs="Times New Roman"/>
          <w:sz w:val="28"/>
          <w:szCs w:val="28"/>
        </w:rPr>
        <w:t xml:space="preserve"> </w:t>
      </w:r>
      <w:r w:rsidRPr="00D23232">
        <w:rPr>
          <w:rFonts w:ascii="Times New Roman" w:hAnsi="Times New Roman" w:cs="Times New Roman"/>
          <w:sz w:val="28"/>
          <w:szCs w:val="28"/>
          <w:lang w:val="de-DE"/>
        </w:rPr>
        <w:lastRenderedPageBreak/>
        <w:t>worden</w:t>
      </w:r>
      <w:r w:rsidRPr="00F37E83">
        <w:rPr>
          <w:rFonts w:ascii="Times New Roman" w:hAnsi="Times New Roman" w:cs="Times New Roman"/>
          <w:sz w:val="28"/>
          <w:szCs w:val="28"/>
        </w:rPr>
        <w:t>“ (</w:t>
      </w:r>
      <w:r>
        <w:rPr>
          <w:rFonts w:ascii="Times New Roman" w:hAnsi="Times New Roman" w:cs="Times New Roman"/>
          <w:sz w:val="28"/>
          <w:szCs w:val="28"/>
          <w:lang w:val="de-DE"/>
        </w:rPr>
        <w:t>S</w:t>
      </w:r>
      <w:r w:rsidRPr="00F37E83">
        <w:rPr>
          <w:rFonts w:ascii="Times New Roman" w:hAnsi="Times New Roman" w:cs="Times New Roman"/>
          <w:sz w:val="28"/>
          <w:szCs w:val="28"/>
        </w:rPr>
        <w:t xml:space="preserve">. 35) </w:t>
      </w:r>
      <w:r>
        <w:rPr>
          <w:rFonts w:ascii="Times New Roman" w:hAnsi="Times New Roman" w:cs="Times New Roman"/>
          <w:sz w:val="28"/>
          <w:szCs w:val="28"/>
        </w:rPr>
        <w:t>переводчики перевели абсолютно по-разному.</w:t>
      </w:r>
      <w:r w:rsidRPr="00F37E83">
        <w:rPr>
          <w:rFonts w:ascii="Times New Roman" w:hAnsi="Times New Roman" w:cs="Times New Roman"/>
          <w:sz w:val="28"/>
          <w:szCs w:val="28"/>
        </w:rPr>
        <w:t xml:space="preserve">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воспринимает метафору буквально: «</w:t>
      </w:r>
      <w:r w:rsidRPr="00EA744D">
        <w:rPr>
          <w:rFonts w:ascii="Times New Roman" w:hAnsi="Times New Roman" w:cs="Times New Roman"/>
          <w:sz w:val="28"/>
          <w:szCs w:val="28"/>
        </w:rPr>
        <w:t>весь день травили благородного зверя</w:t>
      </w:r>
      <w:r>
        <w:rPr>
          <w:rFonts w:ascii="Times New Roman" w:hAnsi="Times New Roman" w:cs="Times New Roman"/>
          <w:sz w:val="28"/>
          <w:szCs w:val="28"/>
        </w:rPr>
        <w:t>» (с. 86). Касаткина же полагает, что под дичью подразумевается сам рыцарь, которого преследовали кинжалы клеветы: «</w:t>
      </w:r>
      <w:r w:rsidRPr="00EA744D">
        <w:rPr>
          <w:rFonts w:ascii="Times New Roman" w:eastAsia="Times New Roman" w:hAnsi="Times New Roman" w:cs="Times New Roman"/>
          <w:sz w:val="28"/>
          <w:szCs w:val="28"/>
          <w:lang w:eastAsia="ru-RU"/>
        </w:rPr>
        <w:t>как  благородную дичь, травили его целый день</w:t>
      </w:r>
      <w:r>
        <w:rPr>
          <w:rFonts w:ascii="Times New Roman" w:eastAsia="Times New Roman" w:hAnsi="Times New Roman" w:cs="Times New Roman"/>
          <w:sz w:val="28"/>
          <w:szCs w:val="28"/>
          <w:lang w:eastAsia="ru-RU"/>
        </w:rPr>
        <w:t>» (с. 123). И та, и другая интерпретации основываются на контексте и имеют право на существование, но более вероятен первый вариант, иначе автор</w:t>
      </w:r>
      <w:r w:rsidRPr="008F76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скорее всего</w:t>
      </w:r>
      <w:r w:rsidRPr="008F76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использовал бы сравнение с союзом </w:t>
      </w:r>
      <w:r w:rsidRPr="008F7631">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wie</w:t>
      </w:r>
      <w:proofErr w:type="spellEnd"/>
      <w:r w:rsidRPr="008F7631">
        <w:rPr>
          <w:rFonts w:ascii="Times New Roman" w:eastAsia="Times New Roman" w:hAnsi="Times New Roman" w:cs="Times New Roman"/>
          <w:sz w:val="28"/>
          <w:szCs w:val="28"/>
          <w:lang w:eastAsia="ru-RU"/>
        </w:rPr>
        <w:t>”.</w:t>
      </w:r>
    </w:p>
    <w:p w:rsidR="00594754" w:rsidRDefault="00594754" w:rsidP="00594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Индивидуально-авторские метафоры являются характерной особенностью стиля Гейне, определяя своеобразие его образной ироничной прозы. Оба перевода «Идей», рассматриваемые в этой работе, сохраняют большинство авторских метафор, передавая их структуру и образное наполнение. Исходя из анализа конкретных примеров, можно сделать вывод, что стратегии переводчиков меняются, в зависимости от специфики каждой метафоры. Следует отметить, что </w:t>
      </w:r>
      <w:proofErr w:type="spellStart"/>
      <w:r>
        <w:rPr>
          <w:rFonts w:ascii="Times New Roman" w:eastAsia="Times New Roman" w:hAnsi="Times New Roman" w:cs="Times New Roman"/>
          <w:sz w:val="28"/>
          <w:szCs w:val="28"/>
          <w:lang w:eastAsia="ru-RU"/>
        </w:rPr>
        <w:t>Зоргенфрей</w:t>
      </w:r>
      <w:proofErr w:type="spellEnd"/>
      <w:r>
        <w:rPr>
          <w:rFonts w:ascii="Times New Roman" w:eastAsia="Times New Roman" w:hAnsi="Times New Roman" w:cs="Times New Roman"/>
          <w:sz w:val="28"/>
          <w:szCs w:val="28"/>
          <w:lang w:eastAsia="ru-RU"/>
        </w:rPr>
        <w:t xml:space="preserve"> чаще придерживается структуры оригинала, прибегая к минимальному количеству трансформаций. Касаткина обходится с метафорами более свободно, учитывая фразеологию и устойчивые сочетания в русском языке. В большинстве случаев перевод метафор является творческим процессом и зависит от интерпретации текста переводчиком, поэтому переводы некоторых метафор отличаются друг от друга особенно сильно, но при этом оба имеют право на существование и обоснованы многозначностью метафоры в тексте оригинала.        </w:t>
      </w:r>
      <w:r w:rsidRPr="008F7631">
        <w:rPr>
          <w:rFonts w:ascii="Times New Roman" w:eastAsia="Times New Roman" w:hAnsi="Times New Roman" w:cs="Times New Roman"/>
          <w:sz w:val="28"/>
          <w:szCs w:val="28"/>
          <w:lang w:eastAsia="ru-RU"/>
        </w:rPr>
        <w:t xml:space="preserve"> </w:t>
      </w:r>
    </w:p>
    <w:p w:rsidR="008825A4" w:rsidRPr="00BE17B8" w:rsidRDefault="008825A4" w:rsidP="00594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8"/>
          <w:szCs w:val="28"/>
          <w:lang w:eastAsia="ru-RU"/>
        </w:rPr>
      </w:pPr>
    </w:p>
    <w:p w:rsidR="001029A4" w:rsidRDefault="008825A4" w:rsidP="00325756">
      <w:pPr>
        <w:pStyle w:val="2"/>
        <w:numPr>
          <w:ilvl w:val="0"/>
          <w:numId w:val="0"/>
        </w:numPr>
        <w:ind w:left="420" w:hanging="420"/>
      </w:pPr>
      <w:bookmarkStart w:id="16" w:name="_Toc451433670"/>
      <w:r>
        <w:t>3.4</w:t>
      </w:r>
      <w:r w:rsidR="001029A4">
        <w:t xml:space="preserve"> Перевод эпитетов</w:t>
      </w:r>
      <w:bookmarkEnd w:id="16"/>
    </w:p>
    <w:p w:rsidR="008825A4" w:rsidRPr="008825A4" w:rsidRDefault="008825A4" w:rsidP="008825A4"/>
    <w:p w:rsidR="001029A4" w:rsidRDefault="001029A4" w:rsidP="001029A4">
      <w:p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rPr>
        <w:t>В произведении</w:t>
      </w:r>
      <w:r w:rsidRPr="00E23D6C">
        <w:rPr>
          <w:rFonts w:ascii="Times New Roman" w:hAnsi="Times New Roman" w:cs="Times New Roman"/>
          <w:sz w:val="28"/>
          <w:szCs w:val="28"/>
        </w:rPr>
        <w:t xml:space="preserve"> «</w:t>
      </w:r>
      <w:r>
        <w:rPr>
          <w:rFonts w:ascii="Times New Roman" w:hAnsi="Times New Roman" w:cs="Times New Roman"/>
          <w:sz w:val="28"/>
          <w:szCs w:val="28"/>
        </w:rPr>
        <w:t>Идеи</w:t>
      </w:r>
      <w:r w:rsidRPr="00E23D6C">
        <w:rPr>
          <w:rFonts w:ascii="Times New Roman" w:hAnsi="Times New Roman" w:cs="Times New Roman"/>
          <w:sz w:val="28"/>
          <w:szCs w:val="28"/>
        </w:rPr>
        <w:t xml:space="preserve">. </w:t>
      </w:r>
      <w:r>
        <w:rPr>
          <w:rFonts w:ascii="Times New Roman" w:hAnsi="Times New Roman" w:cs="Times New Roman"/>
          <w:sz w:val="28"/>
          <w:szCs w:val="28"/>
        </w:rPr>
        <w:t>Книга</w:t>
      </w:r>
      <w:r w:rsidRPr="00E23D6C">
        <w:rPr>
          <w:rFonts w:ascii="Times New Roman" w:hAnsi="Times New Roman" w:cs="Times New Roman"/>
          <w:sz w:val="28"/>
          <w:szCs w:val="28"/>
        </w:rPr>
        <w:t xml:space="preserve"> </w:t>
      </w:r>
      <w:r w:rsidRPr="00E23D6C">
        <w:rPr>
          <w:rFonts w:ascii="Times New Roman" w:hAnsi="Times New Roman" w:cs="Times New Roman"/>
          <w:sz w:val="28"/>
          <w:szCs w:val="28"/>
          <w:lang w:val="de-DE"/>
        </w:rPr>
        <w:t>Le</w:t>
      </w:r>
      <w:r w:rsidRPr="00E23D6C">
        <w:rPr>
          <w:rFonts w:ascii="Times New Roman" w:hAnsi="Times New Roman" w:cs="Times New Roman"/>
          <w:sz w:val="28"/>
          <w:szCs w:val="28"/>
        </w:rPr>
        <w:t xml:space="preserve"> </w:t>
      </w:r>
      <w:r w:rsidRPr="00E23D6C">
        <w:rPr>
          <w:rFonts w:ascii="Times New Roman" w:hAnsi="Times New Roman" w:cs="Times New Roman"/>
          <w:sz w:val="28"/>
          <w:szCs w:val="28"/>
          <w:lang w:val="de-DE"/>
        </w:rPr>
        <w:t>Grand</w:t>
      </w:r>
      <w:r w:rsidRPr="00E23D6C">
        <w:rPr>
          <w:rFonts w:ascii="Times New Roman" w:hAnsi="Times New Roman" w:cs="Times New Roman"/>
          <w:sz w:val="28"/>
          <w:szCs w:val="28"/>
        </w:rPr>
        <w:t xml:space="preserve">» </w:t>
      </w:r>
      <w:r>
        <w:rPr>
          <w:rFonts w:ascii="Times New Roman" w:hAnsi="Times New Roman" w:cs="Times New Roman"/>
          <w:sz w:val="28"/>
          <w:szCs w:val="28"/>
        </w:rPr>
        <w:t xml:space="preserve">автор размышляет на темы любви, политики, истории, поэзии, творчества. Авторская оценка каждой идеи, каждого персонажа, передается различными средствами художественной </w:t>
      </w:r>
      <w:r>
        <w:rPr>
          <w:rFonts w:ascii="Times New Roman" w:hAnsi="Times New Roman" w:cs="Times New Roman"/>
          <w:sz w:val="28"/>
          <w:szCs w:val="28"/>
        </w:rPr>
        <w:lastRenderedPageBreak/>
        <w:t xml:space="preserve">выразительности. Одним из важнейших, тропов, передающих отношение автора к </w:t>
      </w:r>
      <w:proofErr w:type="gramStart"/>
      <w:r>
        <w:rPr>
          <w:rFonts w:ascii="Times New Roman" w:hAnsi="Times New Roman" w:cs="Times New Roman"/>
          <w:sz w:val="28"/>
          <w:szCs w:val="28"/>
        </w:rPr>
        <w:t>изображаемому</w:t>
      </w:r>
      <w:proofErr w:type="gramEnd"/>
      <w:r>
        <w:rPr>
          <w:rFonts w:ascii="Times New Roman" w:hAnsi="Times New Roman" w:cs="Times New Roman"/>
          <w:sz w:val="28"/>
          <w:szCs w:val="28"/>
        </w:rPr>
        <w:t>, является эпитет. Толкование этого термина довольно широко. Под эпитетом чаще всего понимается «поэтическое определение»</w:t>
      </w:r>
      <w:r>
        <w:rPr>
          <w:rStyle w:val="a7"/>
          <w:rFonts w:ascii="Times New Roman" w:hAnsi="Times New Roman" w:cs="Times New Roman"/>
          <w:sz w:val="28"/>
          <w:szCs w:val="28"/>
        </w:rPr>
        <w:footnoteReference w:id="49"/>
      </w:r>
      <w:r>
        <w:rPr>
          <w:rFonts w:ascii="Times New Roman" w:hAnsi="Times New Roman" w:cs="Times New Roman"/>
          <w:sz w:val="28"/>
          <w:szCs w:val="28"/>
        </w:rPr>
        <w:t xml:space="preserve">, т. е. образное определение, которое либо подчеркивает характерный признак определяемого слова, либо наоборот, контрастирует с ним. Гальперин дает следующее определение эпитету: </w:t>
      </w:r>
      <w:proofErr w:type="gramStart"/>
      <w:r>
        <w:rPr>
          <w:rFonts w:ascii="Times New Roman" w:hAnsi="Times New Roman" w:cs="Times New Roman"/>
          <w:sz w:val="28"/>
          <w:szCs w:val="28"/>
        </w:rPr>
        <w:t>«</w:t>
      </w:r>
      <w:r w:rsidRPr="00D363F7">
        <w:rPr>
          <w:rFonts w:ascii="Times New Roman" w:hAnsi="Times New Roman" w:cs="Times New Roman"/>
          <w:color w:val="003333"/>
          <w:sz w:val="28"/>
          <w:szCs w:val="28"/>
        </w:rPr>
        <w:t xml:space="preserve">Эпитет — это </w:t>
      </w:r>
      <w:r w:rsidRPr="00B03C23">
        <w:rPr>
          <w:rFonts w:ascii="Times New Roman" w:hAnsi="Times New Roman" w:cs="Times New Roman"/>
          <w:sz w:val="28"/>
          <w:szCs w:val="28"/>
        </w:rPr>
        <w:t xml:space="preserve">выразительное средство, основанное на выделении качества, признака описываемого явления, которое оформляется в виде атрибутивных слов или словосочетаний, характеризующих данное явление с </w:t>
      </w:r>
      <w:r w:rsidRPr="00B03C23">
        <w:rPr>
          <w:rFonts w:ascii="Times New Roman" w:hAnsi="Times New Roman" w:cs="Times New Roman"/>
          <w:sz w:val="28"/>
          <w:szCs w:val="28"/>
          <w:shd w:val="clear" w:color="auto" w:fill="FFFFFF" w:themeFill="background1"/>
        </w:rPr>
        <w:t>точки зрения индивидуального восприятия этого явления»</w:t>
      </w:r>
      <w:r w:rsidRPr="00B03C23">
        <w:rPr>
          <w:rStyle w:val="a7"/>
          <w:rFonts w:ascii="Times New Roman" w:hAnsi="Times New Roman" w:cs="Times New Roman"/>
          <w:sz w:val="28"/>
          <w:szCs w:val="28"/>
          <w:shd w:val="clear" w:color="auto" w:fill="FFFFFF" w:themeFill="background1"/>
        </w:rPr>
        <w:footnoteReference w:id="50"/>
      </w:r>
      <w:r w:rsidRPr="00B03C23">
        <w:rPr>
          <w:rFonts w:ascii="Times New Roman" w:hAnsi="Times New Roman" w:cs="Times New Roman"/>
          <w:sz w:val="28"/>
          <w:szCs w:val="28"/>
          <w:shd w:val="clear" w:color="auto" w:fill="FFFFFF" w:themeFill="background1"/>
        </w:rPr>
        <w:t xml:space="preserve">. Исходя из этого определения, </w:t>
      </w:r>
      <w:r>
        <w:rPr>
          <w:rFonts w:ascii="Times New Roman" w:hAnsi="Times New Roman" w:cs="Times New Roman"/>
          <w:sz w:val="28"/>
          <w:szCs w:val="28"/>
          <w:shd w:val="clear" w:color="auto" w:fill="FFFFFF" w:themeFill="background1"/>
        </w:rPr>
        <w:t>можно сделать вывод, что эпитет может быть выражен не только прилагательным, но и наречием при глаголе, или существительным в атрибутивной функции.</w:t>
      </w:r>
      <w:proofErr w:type="gramEnd"/>
      <w:r>
        <w:rPr>
          <w:rFonts w:ascii="Times New Roman" w:hAnsi="Times New Roman" w:cs="Times New Roman"/>
          <w:sz w:val="28"/>
          <w:szCs w:val="28"/>
          <w:shd w:val="clear" w:color="auto" w:fill="FFFFFF" w:themeFill="background1"/>
        </w:rPr>
        <w:t xml:space="preserve"> Для немецкого языка и «Книги </w:t>
      </w:r>
      <w:r>
        <w:rPr>
          <w:rFonts w:ascii="Times New Roman" w:hAnsi="Times New Roman" w:cs="Times New Roman"/>
          <w:sz w:val="28"/>
          <w:szCs w:val="28"/>
          <w:shd w:val="clear" w:color="auto" w:fill="FFFFFF" w:themeFill="background1"/>
          <w:lang w:val="en-US"/>
        </w:rPr>
        <w:t>Le</w:t>
      </w:r>
      <w:r w:rsidRPr="00B03C23">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lang w:val="en-US"/>
        </w:rPr>
        <w:t>Grand</w:t>
      </w:r>
      <w:r>
        <w:rPr>
          <w:rFonts w:ascii="Times New Roman" w:hAnsi="Times New Roman" w:cs="Times New Roman"/>
          <w:sz w:val="28"/>
          <w:szCs w:val="28"/>
          <w:shd w:val="clear" w:color="auto" w:fill="FFFFFF" w:themeFill="background1"/>
        </w:rPr>
        <w:t xml:space="preserve">» в частности характерны составные существительные, один из компонентов которого несет функцию образного определения. </w:t>
      </w:r>
    </w:p>
    <w:p w:rsidR="001029A4" w:rsidRDefault="001029A4" w:rsidP="001029A4">
      <w:p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И. Гальперин выделяет следующие функции эпитетов в художественном тексте:</w:t>
      </w:r>
    </w:p>
    <w:p w:rsidR="001029A4" w:rsidRPr="00B03C23" w:rsidRDefault="001029A4" w:rsidP="001029A4">
      <w:pPr>
        <w:pStyle w:val="a0"/>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 xml:space="preserve">Выражение субъективного отношения автора к </w:t>
      </w:r>
      <w:proofErr w:type="gramStart"/>
      <w:r>
        <w:rPr>
          <w:rFonts w:ascii="Times New Roman" w:hAnsi="Times New Roman" w:cs="Times New Roman"/>
          <w:sz w:val="28"/>
          <w:szCs w:val="28"/>
          <w:shd w:val="clear" w:color="auto" w:fill="FFFFFF" w:themeFill="background1"/>
        </w:rPr>
        <w:t>изображаемому</w:t>
      </w:r>
      <w:proofErr w:type="gramEnd"/>
      <w:r>
        <w:rPr>
          <w:rFonts w:ascii="Times New Roman" w:hAnsi="Times New Roman" w:cs="Times New Roman"/>
          <w:sz w:val="28"/>
          <w:szCs w:val="28"/>
          <w:shd w:val="clear" w:color="auto" w:fill="FFFFFF" w:themeFill="background1"/>
        </w:rPr>
        <w:t>;</w:t>
      </w:r>
    </w:p>
    <w:p w:rsidR="001029A4" w:rsidRPr="00B03C23" w:rsidRDefault="001029A4" w:rsidP="001029A4">
      <w:pPr>
        <w:pStyle w:val="a0"/>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Достижение желаемой реакции у читателя;</w:t>
      </w:r>
    </w:p>
    <w:p w:rsidR="001029A4" w:rsidRPr="00B03C23" w:rsidRDefault="001029A4" w:rsidP="001029A4">
      <w:pPr>
        <w:pStyle w:val="a0"/>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 xml:space="preserve">Создание художественного образа (особенно в случае метафорических эпитетов). </w:t>
      </w:r>
    </w:p>
    <w:p w:rsidR="001029A4" w:rsidRDefault="001029A4" w:rsidP="001029A4">
      <w:p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Вышеперечисленные функции позволяют противопоставить эпитеты логическим определениям, которые лишь дополняют содержание термина, но не несут поэтической и эстетической функции. Некоторые ученые, например Н. М. </w:t>
      </w:r>
      <w:proofErr w:type="spellStart"/>
      <w:r>
        <w:rPr>
          <w:rFonts w:ascii="Times New Roman" w:hAnsi="Times New Roman" w:cs="Times New Roman"/>
          <w:sz w:val="28"/>
          <w:szCs w:val="28"/>
          <w:shd w:val="clear" w:color="auto" w:fill="FFFFFF" w:themeFill="background1"/>
        </w:rPr>
        <w:t>Наер</w:t>
      </w:r>
      <w:proofErr w:type="spellEnd"/>
      <w:r>
        <w:rPr>
          <w:rStyle w:val="a7"/>
          <w:rFonts w:ascii="Times New Roman" w:hAnsi="Times New Roman" w:cs="Times New Roman"/>
          <w:sz w:val="28"/>
          <w:szCs w:val="28"/>
          <w:shd w:val="clear" w:color="auto" w:fill="FFFFFF" w:themeFill="background1"/>
        </w:rPr>
        <w:footnoteReference w:id="51"/>
      </w:r>
      <w:r>
        <w:rPr>
          <w:rFonts w:ascii="Times New Roman" w:hAnsi="Times New Roman" w:cs="Times New Roman"/>
          <w:sz w:val="28"/>
          <w:szCs w:val="28"/>
          <w:shd w:val="clear" w:color="auto" w:fill="FFFFFF" w:themeFill="background1"/>
        </w:rPr>
        <w:t>, однако, понимают эпитет более широко, выделяя группу конкретизирующих эпитетов, по сути являющихся логическими и не несущих образной функции.</w:t>
      </w:r>
    </w:p>
    <w:p w:rsidR="001029A4" w:rsidRDefault="001029A4" w:rsidP="001029A4">
      <w:p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lastRenderedPageBreak/>
        <w:t xml:space="preserve">Как Б. Томашевский, так и </w:t>
      </w:r>
      <w:proofErr w:type="spellStart"/>
      <w:r>
        <w:rPr>
          <w:rFonts w:ascii="Times New Roman" w:hAnsi="Times New Roman" w:cs="Times New Roman"/>
          <w:sz w:val="28"/>
          <w:szCs w:val="28"/>
          <w:shd w:val="clear" w:color="auto" w:fill="FFFFFF" w:themeFill="background1"/>
        </w:rPr>
        <w:t>И</w:t>
      </w:r>
      <w:proofErr w:type="spellEnd"/>
      <w:r>
        <w:rPr>
          <w:rFonts w:ascii="Times New Roman" w:hAnsi="Times New Roman" w:cs="Times New Roman"/>
          <w:sz w:val="28"/>
          <w:szCs w:val="28"/>
          <w:shd w:val="clear" w:color="auto" w:fill="FFFFFF" w:themeFill="background1"/>
        </w:rPr>
        <w:t>. Гальперин, выделяют четыре основных вида эпитетов:</w:t>
      </w:r>
    </w:p>
    <w:p w:rsidR="001029A4" w:rsidRDefault="001029A4" w:rsidP="001029A4">
      <w:pPr>
        <w:pStyle w:val="a0"/>
        <w:numPr>
          <w:ilvl w:val="0"/>
          <w:numId w:val="23"/>
        </w:num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Эпитеты, выделяющие один из свойственных явлению признаков;</w:t>
      </w:r>
    </w:p>
    <w:p w:rsidR="001029A4" w:rsidRDefault="001029A4" w:rsidP="001029A4">
      <w:pPr>
        <w:pStyle w:val="a0"/>
        <w:numPr>
          <w:ilvl w:val="0"/>
          <w:numId w:val="23"/>
        </w:num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Эпитеты, наделяющие явление или объект не характерными для него чертами, часто контрастирующими с ожиданием читателя, или оксюмороны;</w:t>
      </w:r>
    </w:p>
    <w:p w:rsidR="001029A4" w:rsidRDefault="001029A4" w:rsidP="001029A4">
      <w:pPr>
        <w:pStyle w:val="a0"/>
        <w:numPr>
          <w:ilvl w:val="0"/>
          <w:numId w:val="23"/>
        </w:num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Метафорические эпитеты, заключающие в себе скрытое сравнение с другим объектом, не выраженным эксплицитно, а подразумевающимся;</w:t>
      </w:r>
    </w:p>
    <w:p w:rsidR="001029A4" w:rsidRDefault="001029A4" w:rsidP="001029A4">
      <w:pPr>
        <w:pStyle w:val="a0"/>
        <w:numPr>
          <w:ilvl w:val="0"/>
          <w:numId w:val="23"/>
        </w:num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«Украшающие», устойчивые эпитеты, характерные для античной поэзии или русской поэзии 20х </w:t>
      </w:r>
      <w:proofErr w:type="spellStart"/>
      <w:r>
        <w:rPr>
          <w:rFonts w:ascii="Times New Roman" w:hAnsi="Times New Roman" w:cs="Times New Roman"/>
          <w:sz w:val="28"/>
          <w:szCs w:val="28"/>
          <w:shd w:val="clear" w:color="auto" w:fill="FFFFFF" w:themeFill="background1"/>
        </w:rPr>
        <w:t>г.г</w:t>
      </w:r>
      <w:proofErr w:type="spellEnd"/>
      <w:r>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lang w:val="en-US"/>
        </w:rPr>
        <w:t>XX</w:t>
      </w:r>
      <w:r w:rsidRPr="003E6650">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shd w:val="clear" w:color="auto" w:fill="FFFFFF" w:themeFill="background1"/>
        </w:rPr>
        <w:t>в., которые либо закреплялись за конкретными определяемыми словами, либо напротив, могли быть применимы к любому слову.</w:t>
      </w:r>
    </w:p>
    <w:p w:rsidR="001029A4" w:rsidRDefault="001029A4" w:rsidP="001029A4">
      <w:pPr>
        <w:spacing w:line="360" w:lineRule="auto"/>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В «Идеях» Г. Гейне большинство эпитетов принадлежат к первым трем группам, т. е. являются авторскими. Для сравнения переводов этих выразительных сре</w:t>
      </w:r>
      <w:proofErr w:type="gramStart"/>
      <w:r>
        <w:rPr>
          <w:rFonts w:ascii="Times New Roman" w:hAnsi="Times New Roman" w:cs="Times New Roman"/>
          <w:sz w:val="28"/>
          <w:szCs w:val="28"/>
          <w:shd w:val="clear" w:color="auto" w:fill="FFFFFF" w:themeFill="background1"/>
        </w:rPr>
        <w:t>дств сл</w:t>
      </w:r>
      <w:proofErr w:type="gramEnd"/>
      <w:r>
        <w:rPr>
          <w:rFonts w:ascii="Times New Roman" w:hAnsi="Times New Roman" w:cs="Times New Roman"/>
          <w:sz w:val="28"/>
          <w:szCs w:val="28"/>
          <w:shd w:val="clear" w:color="auto" w:fill="FFFFFF" w:themeFill="background1"/>
        </w:rPr>
        <w:t>едует разделить эпитеты по способу их выражения, т. е. на эпитеты, выраженные простыми прилагательными и наречиями, составными прилагательными и наречиями, а также рядом из нескольких лексических единиц.</w:t>
      </w:r>
    </w:p>
    <w:p w:rsidR="001029A4" w:rsidRDefault="001029A4" w:rsidP="001029A4">
      <w:pPr>
        <w:spacing w:line="360" w:lineRule="auto"/>
        <w:jc w:val="both"/>
        <w:rPr>
          <w:rFonts w:ascii="Times New Roman" w:hAnsi="Times New Roman" w:cs="Times New Roman"/>
          <w:sz w:val="28"/>
          <w:szCs w:val="28"/>
          <w:shd w:val="clear" w:color="auto" w:fill="FFFFFF" w:themeFill="background1"/>
        </w:rPr>
      </w:pPr>
    </w:p>
    <w:p w:rsidR="001029A4" w:rsidRDefault="001029A4" w:rsidP="001029A4">
      <w:pPr>
        <w:spacing w:line="360" w:lineRule="auto"/>
        <w:jc w:val="both"/>
        <w:rPr>
          <w:rFonts w:ascii="Times New Roman" w:hAnsi="Times New Roman" w:cs="Times New Roman"/>
          <w:sz w:val="28"/>
          <w:szCs w:val="28"/>
          <w:shd w:val="clear" w:color="auto" w:fill="FFFFFF" w:themeFill="background1"/>
        </w:rPr>
      </w:pPr>
    </w:p>
    <w:p w:rsidR="001029A4" w:rsidRPr="00325756" w:rsidRDefault="008825A4" w:rsidP="008825A4">
      <w:pPr>
        <w:pStyle w:val="3"/>
      </w:pPr>
      <w:r>
        <w:rPr>
          <w:shd w:val="clear" w:color="auto" w:fill="FFFFFF" w:themeFill="background1"/>
        </w:rPr>
        <w:t>а)</w:t>
      </w:r>
      <w:r w:rsidR="00325756">
        <w:rPr>
          <w:shd w:val="clear" w:color="auto" w:fill="FFFFFF" w:themeFill="background1"/>
        </w:rPr>
        <w:t xml:space="preserve"> </w:t>
      </w:r>
      <w:r w:rsidR="001029A4" w:rsidRPr="00325756">
        <w:rPr>
          <w:shd w:val="clear" w:color="auto" w:fill="FFFFFF" w:themeFill="background1"/>
        </w:rPr>
        <w:t>Перевод эпитетов, выраженных простыми прилагательными</w:t>
      </w:r>
    </w:p>
    <w:p w:rsidR="001029A4" w:rsidRPr="00FE568D" w:rsidRDefault="001029A4" w:rsidP="001029A4">
      <w:pPr>
        <w:pStyle w:val="a0"/>
        <w:spacing w:line="360" w:lineRule="auto"/>
        <w:jc w:val="both"/>
        <w:rPr>
          <w:rFonts w:ascii="Times New Roman" w:hAnsi="Times New Roman" w:cs="Times New Roman"/>
          <w:b/>
          <w:sz w:val="28"/>
          <w:szCs w:val="28"/>
        </w:rPr>
      </w:pPr>
    </w:p>
    <w:p w:rsidR="001029A4" w:rsidRDefault="001029A4" w:rsidP="001029A4">
      <w:pPr>
        <w:spacing w:line="360" w:lineRule="auto"/>
        <w:jc w:val="both"/>
        <w:rPr>
          <w:rFonts w:ascii="Times New Roman" w:hAnsi="Times New Roman" w:cs="Times New Roman"/>
          <w:sz w:val="28"/>
          <w:szCs w:val="28"/>
        </w:rPr>
      </w:pPr>
      <w:r w:rsidRPr="00FE568D">
        <w:rPr>
          <w:rFonts w:ascii="Times New Roman" w:hAnsi="Times New Roman" w:cs="Times New Roman"/>
          <w:sz w:val="28"/>
          <w:szCs w:val="28"/>
        </w:rPr>
        <w:t>Даже перевод эпитетов, выраженных простыми прилагательными, может нести определенные трудности, так как переводчикам необходимо выполнить трудную комплексную задачу: передать</w:t>
      </w:r>
      <w:r>
        <w:rPr>
          <w:rFonts w:ascii="Times New Roman" w:hAnsi="Times New Roman" w:cs="Times New Roman"/>
          <w:sz w:val="28"/>
          <w:szCs w:val="28"/>
        </w:rPr>
        <w:t xml:space="preserve"> образность авторского эпитета, вызывающего у читателя определенные эмоции, и соблюсти </w:t>
      </w:r>
      <w:r>
        <w:rPr>
          <w:rFonts w:ascii="Times New Roman" w:hAnsi="Times New Roman" w:cs="Times New Roman"/>
          <w:sz w:val="28"/>
          <w:szCs w:val="28"/>
        </w:rPr>
        <w:lastRenderedPageBreak/>
        <w:t>формальную лексическую и грамматическую сочетаемость с определяемым словом. Эпитет должен выделяться своей необычностью на общем фоне повествования, как это обычно происходит у Гейне, но не должен звучать парадоксально для русскоязычного читателя.</w:t>
      </w:r>
    </w:p>
    <w:p w:rsidR="001029A4" w:rsidRDefault="001029A4" w:rsidP="001029A4">
      <w:pPr>
        <w:spacing w:line="360" w:lineRule="auto"/>
        <w:jc w:val="both"/>
        <w:rPr>
          <w:rFonts w:ascii="Times New Roman" w:hAnsi="Times New Roman" w:cs="Times New Roman"/>
          <w:sz w:val="28"/>
          <w:szCs w:val="28"/>
        </w:rPr>
      </w:pPr>
      <w:r>
        <w:rPr>
          <w:rFonts w:ascii="Times New Roman" w:hAnsi="Times New Roman" w:cs="Times New Roman"/>
          <w:sz w:val="28"/>
          <w:szCs w:val="28"/>
        </w:rPr>
        <w:t>Гейне предпочитает комбинировать эпитеты, в его тексте преобладают эпитеты, выраженные сложными прилагательными, или группы эпитетов, одиночные односложные определения составляют лишь небольшую группу. К ним относятся поэтические эпитеты, служащие для создания образа возлюбленной или передачи эмоций лирического героя, либо эпитеты, передающие авторскую иронию.</w:t>
      </w:r>
    </w:p>
    <w:p w:rsidR="001029A4" w:rsidRDefault="001029A4" w:rsidP="001029A4">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Поэтические эпитеты у Гейне чаще всего являются устойчивыми, что осложняет их передачу на русский язык, ведь переводчику необходимо подобрать привычный для русскоязычного читателя устойчивый поэтический эпитет, передающий содержание оригинального эпитета. Руки возлюбленной Гейне называет </w:t>
      </w:r>
      <w:r w:rsidRPr="001C09A6">
        <w:rPr>
          <w:rFonts w:ascii="Times New Roman" w:hAnsi="Times New Roman" w:cs="Times New Roman"/>
          <w:sz w:val="28"/>
          <w:szCs w:val="28"/>
        </w:rPr>
        <w:t>“</w:t>
      </w:r>
      <w:r w:rsidRPr="00B32A61">
        <w:rPr>
          <w:rFonts w:ascii="Times New Roman" w:hAnsi="Times New Roman" w:cs="Times New Roman"/>
          <w:sz w:val="28"/>
          <w:szCs w:val="28"/>
          <w:lang w:val="de-DE"/>
        </w:rPr>
        <w:t>s</w:t>
      </w:r>
      <w:proofErr w:type="spellStart"/>
      <w:r w:rsidRPr="001C09A6">
        <w:rPr>
          <w:rFonts w:ascii="Times New Roman" w:hAnsi="Times New Roman" w:cs="Times New Roman"/>
          <w:sz w:val="28"/>
          <w:szCs w:val="28"/>
        </w:rPr>
        <w:t>üß</w:t>
      </w:r>
      <w:proofErr w:type="spellEnd"/>
      <w:r w:rsidRPr="00B32A61">
        <w:rPr>
          <w:rFonts w:ascii="Times New Roman" w:hAnsi="Times New Roman" w:cs="Times New Roman"/>
          <w:sz w:val="28"/>
          <w:szCs w:val="28"/>
          <w:lang w:val="de-DE"/>
        </w:rPr>
        <w:t>e</w:t>
      </w:r>
      <w:r w:rsidRPr="001C09A6">
        <w:rPr>
          <w:rFonts w:ascii="Times New Roman" w:hAnsi="Times New Roman" w:cs="Times New Roman"/>
          <w:sz w:val="28"/>
          <w:szCs w:val="28"/>
        </w:rPr>
        <w:t xml:space="preserve"> </w:t>
      </w:r>
      <w:r w:rsidRPr="00B32A61">
        <w:rPr>
          <w:rFonts w:ascii="Times New Roman" w:hAnsi="Times New Roman" w:cs="Times New Roman"/>
          <w:sz w:val="28"/>
          <w:szCs w:val="28"/>
          <w:lang w:val="de-DE"/>
        </w:rPr>
        <w:t>H</w:t>
      </w:r>
      <w:r w:rsidRPr="001C09A6">
        <w:rPr>
          <w:rFonts w:ascii="Times New Roman" w:hAnsi="Times New Roman" w:cs="Times New Roman"/>
          <w:sz w:val="28"/>
          <w:szCs w:val="28"/>
        </w:rPr>
        <w:t>ä</w:t>
      </w:r>
      <w:proofErr w:type="spellStart"/>
      <w:r w:rsidRPr="00B32A61">
        <w:rPr>
          <w:rFonts w:ascii="Times New Roman" w:hAnsi="Times New Roman" w:cs="Times New Roman"/>
          <w:sz w:val="28"/>
          <w:szCs w:val="28"/>
          <w:lang w:val="de-DE"/>
        </w:rPr>
        <w:t>nde</w:t>
      </w:r>
      <w:proofErr w:type="spellEnd"/>
      <w:r w:rsidRPr="001C09A6">
        <w:rPr>
          <w:rFonts w:ascii="Times New Roman" w:hAnsi="Times New Roman" w:cs="Times New Roman"/>
          <w:sz w:val="28"/>
          <w:szCs w:val="28"/>
        </w:rPr>
        <w:t>“ (</w:t>
      </w:r>
      <w:r>
        <w:rPr>
          <w:rFonts w:ascii="Times New Roman" w:hAnsi="Times New Roman" w:cs="Times New Roman"/>
          <w:sz w:val="28"/>
          <w:szCs w:val="28"/>
          <w:lang w:val="de-DE"/>
        </w:rPr>
        <w:t>S</w:t>
      </w:r>
      <w:r w:rsidRPr="001C09A6">
        <w:rPr>
          <w:rFonts w:ascii="Times New Roman" w:hAnsi="Times New Roman" w:cs="Times New Roman"/>
          <w:sz w:val="28"/>
          <w:szCs w:val="28"/>
        </w:rPr>
        <w:t xml:space="preserve">. 10). </w:t>
      </w:r>
      <w:r>
        <w:rPr>
          <w:rFonts w:ascii="Times New Roman" w:hAnsi="Times New Roman" w:cs="Times New Roman"/>
          <w:sz w:val="28"/>
          <w:szCs w:val="28"/>
        </w:rPr>
        <w:t>Многозначность этого немецкого прилагательного обуславливает различные варианты переводов: «</w:t>
      </w:r>
      <w:r w:rsidRPr="00EA744D">
        <w:rPr>
          <w:rFonts w:ascii="Times New Roman" w:hAnsi="Times New Roman" w:cs="Times New Roman"/>
          <w:sz w:val="28"/>
          <w:szCs w:val="28"/>
        </w:rPr>
        <w:t>милые руки</w:t>
      </w:r>
      <w:r>
        <w:rPr>
          <w:rFonts w:ascii="Times New Roman" w:hAnsi="Times New Roman" w:cs="Times New Roman"/>
          <w:sz w:val="28"/>
          <w:szCs w:val="28"/>
        </w:rPr>
        <w:t xml:space="preserve">» (пер. </w:t>
      </w:r>
      <w:proofErr w:type="spellStart"/>
      <w:r>
        <w:rPr>
          <w:rFonts w:ascii="Times New Roman" w:hAnsi="Times New Roman" w:cs="Times New Roman"/>
          <w:sz w:val="28"/>
          <w:szCs w:val="28"/>
        </w:rPr>
        <w:t>Зоргенфрея</w:t>
      </w:r>
      <w:proofErr w:type="spellEnd"/>
      <w:r w:rsidR="008825A4">
        <w:rPr>
          <w:rFonts w:ascii="Times New Roman" w:hAnsi="Times New Roman" w:cs="Times New Roman"/>
          <w:sz w:val="28"/>
          <w:szCs w:val="28"/>
        </w:rPr>
        <w:t>, с. 38</w:t>
      </w:r>
      <w:r w:rsidRPr="0011108E">
        <w:rPr>
          <w:rFonts w:ascii="Times New Roman" w:hAnsi="Times New Roman" w:cs="Times New Roman"/>
          <w:sz w:val="28"/>
          <w:szCs w:val="28"/>
        </w:rPr>
        <w:t>), «</w:t>
      </w:r>
      <w:r w:rsidRPr="00EA744D">
        <w:rPr>
          <w:rFonts w:ascii="Times New Roman" w:eastAsia="Times New Roman" w:hAnsi="Times New Roman" w:cs="Times New Roman"/>
          <w:sz w:val="28"/>
          <w:szCs w:val="28"/>
          <w:lang w:eastAsia="ru-RU"/>
        </w:rPr>
        <w:t>нежные</w:t>
      </w:r>
      <w:r w:rsidRPr="0011108E">
        <w:rPr>
          <w:rFonts w:ascii="Times New Roman" w:eastAsia="Times New Roman" w:hAnsi="Times New Roman" w:cs="Times New Roman"/>
          <w:sz w:val="28"/>
          <w:szCs w:val="28"/>
          <w:lang w:eastAsia="ru-RU"/>
        </w:rPr>
        <w:t xml:space="preserve"> </w:t>
      </w:r>
      <w:r w:rsidRPr="00EA744D">
        <w:rPr>
          <w:rFonts w:ascii="Times New Roman" w:eastAsia="Times New Roman" w:hAnsi="Times New Roman" w:cs="Times New Roman"/>
          <w:sz w:val="28"/>
          <w:szCs w:val="28"/>
          <w:lang w:eastAsia="ru-RU"/>
        </w:rPr>
        <w:t>руки</w:t>
      </w:r>
      <w:r w:rsidRPr="0011108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пер</w:t>
      </w:r>
      <w:r w:rsidRPr="001110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Касаткиной</w:t>
      </w:r>
      <w:r w:rsidR="008825A4">
        <w:rPr>
          <w:rFonts w:ascii="Times New Roman" w:eastAsia="Times New Roman" w:hAnsi="Times New Roman" w:cs="Times New Roman"/>
          <w:sz w:val="28"/>
          <w:szCs w:val="28"/>
          <w:lang w:eastAsia="ru-RU"/>
        </w:rPr>
        <w:t>, с. 52</w:t>
      </w:r>
      <w:r w:rsidRPr="004E6B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Оба перевода уместны, так как характерны для описания прекрасной возлюбленной и в русском языке.</w:t>
      </w:r>
    </w:p>
    <w:p w:rsidR="001029A4" w:rsidRDefault="001029A4" w:rsidP="001029A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Разочарованный поэт называет сказку своей прошедшей любви </w:t>
      </w:r>
      <w:r w:rsidRPr="004E6B97">
        <w:rPr>
          <w:rFonts w:ascii="Times New Roman" w:eastAsia="Times New Roman" w:hAnsi="Times New Roman" w:cs="Times New Roman"/>
          <w:sz w:val="28"/>
          <w:szCs w:val="28"/>
          <w:lang w:eastAsia="ru-RU"/>
        </w:rPr>
        <w:t>“</w:t>
      </w:r>
      <w:r w:rsidRPr="00B32A61">
        <w:rPr>
          <w:rFonts w:ascii="Times New Roman" w:hAnsi="Times New Roman" w:cs="Times New Roman"/>
          <w:sz w:val="28"/>
          <w:szCs w:val="28"/>
          <w:lang w:val="de-DE"/>
        </w:rPr>
        <w:t>ein</w:t>
      </w:r>
      <w:r w:rsidRPr="004E6B97">
        <w:rPr>
          <w:rFonts w:ascii="Times New Roman" w:hAnsi="Times New Roman" w:cs="Times New Roman"/>
          <w:sz w:val="28"/>
          <w:szCs w:val="28"/>
        </w:rPr>
        <w:t xml:space="preserve"> </w:t>
      </w:r>
      <w:r w:rsidRPr="00B32A61">
        <w:rPr>
          <w:rFonts w:ascii="Times New Roman" w:hAnsi="Times New Roman" w:cs="Times New Roman"/>
          <w:sz w:val="28"/>
          <w:szCs w:val="28"/>
          <w:lang w:val="de-DE"/>
        </w:rPr>
        <w:t>neues</w:t>
      </w:r>
      <w:r w:rsidRPr="004E6B97">
        <w:rPr>
          <w:rFonts w:ascii="Times New Roman" w:hAnsi="Times New Roman" w:cs="Times New Roman"/>
          <w:sz w:val="28"/>
          <w:szCs w:val="28"/>
        </w:rPr>
        <w:t xml:space="preserve">, </w:t>
      </w:r>
      <w:r w:rsidRPr="00B32A61">
        <w:rPr>
          <w:rFonts w:ascii="Times New Roman" w:hAnsi="Times New Roman" w:cs="Times New Roman"/>
          <w:sz w:val="28"/>
          <w:szCs w:val="28"/>
          <w:lang w:val="de-DE"/>
        </w:rPr>
        <w:t>h</w:t>
      </w:r>
      <w:proofErr w:type="spellStart"/>
      <w:r w:rsidRPr="004E6B97">
        <w:rPr>
          <w:rFonts w:ascii="Times New Roman" w:hAnsi="Times New Roman" w:cs="Times New Roman"/>
          <w:sz w:val="28"/>
          <w:szCs w:val="28"/>
        </w:rPr>
        <w:t>äß</w:t>
      </w:r>
      <w:r w:rsidRPr="00B32A61">
        <w:rPr>
          <w:rFonts w:ascii="Times New Roman" w:hAnsi="Times New Roman" w:cs="Times New Roman"/>
          <w:sz w:val="28"/>
          <w:szCs w:val="28"/>
          <w:lang w:val="de-DE"/>
        </w:rPr>
        <w:t>liches</w:t>
      </w:r>
      <w:proofErr w:type="spellEnd"/>
      <w:r w:rsidRPr="004E6B97">
        <w:rPr>
          <w:rFonts w:ascii="Times New Roman" w:hAnsi="Times New Roman" w:cs="Times New Roman"/>
          <w:sz w:val="28"/>
          <w:szCs w:val="28"/>
        </w:rPr>
        <w:t xml:space="preserve"> </w:t>
      </w:r>
      <w:r w:rsidRPr="00B32A61">
        <w:rPr>
          <w:rFonts w:ascii="Times New Roman" w:hAnsi="Times New Roman" w:cs="Times New Roman"/>
          <w:sz w:val="28"/>
          <w:szCs w:val="28"/>
          <w:lang w:val="de-DE"/>
        </w:rPr>
        <w:t>M</w:t>
      </w:r>
      <w:r w:rsidRPr="004E6B97">
        <w:rPr>
          <w:rFonts w:ascii="Times New Roman" w:hAnsi="Times New Roman" w:cs="Times New Roman"/>
          <w:sz w:val="28"/>
          <w:szCs w:val="28"/>
        </w:rPr>
        <w:t>ä</w:t>
      </w:r>
      <w:proofErr w:type="spellStart"/>
      <w:r w:rsidRPr="00B32A61">
        <w:rPr>
          <w:rFonts w:ascii="Times New Roman" w:hAnsi="Times New Roman" w:cs="Times New Roman"/>
          <w:sz w:val="28"/>
          <w:szCs w:val="28"/>
          <w:lang w:val="de-DE"/>
        </w:rPr>
        <w:t>rchen</w:t>
      </w:r>
      <w:proofErr w:type="spellEnd"/>
      <w:r w:rsidRPr="00164244">
        <w:rPr>
          <w:rFonts w:ascii="Times New Roman" w:hAnsi="Times New Roman" w:cs="Times New Roman"/>
          <w:sz w:val="28"/>
          <w:szCs w:val="28"/>
        </w:rPr>
        <w:t>” (</w:t>
      </w:r>
      <w:r>
        <w:rPr>
          <w:rFonts w:ascii="Times New Roman" w:hAnsi="Times New Roman" w:cs="Times New Roman"/>
          <w:sz w:val="28"/>
          <w:szCs w:val="28"/>
          <w:lang w:val="en-US"/>
        </w:rPr>
        <w:t>S</w:t>
      </w:r>
      <w:r>
        <w:rPr>
          <w:rFonts w:ascii="Times New Roman" w:hAnsi="Times New Roman" w:cs="Times New Roman"/>
          <w:sz w:val="28"/>
          <w:szCs w:val="28"/>
        </w:rPr>
        <w:t>. 21)</w:t>
      </w:r>
      <w:r w:rsidRPr="00164244">
        <w:rPr>
          <w:rFonts w:ascii="Times New Roman" w:hAnsi="Times New Roman" w:cs="Times New Roman"/>
          <w:sz w:val="28"/>
          <w:szCs w:val="28"/>
        </w:rPr>
        <w:t>.</w:t>
      </w:r>
      <w:r>
        <w:rPr>
          <w:rFonts w:ascii="Times New Roman" w:hAnsi="Times New Roman" w:cs="Times New Roman"/>
          <w:sz w:val="28"/>
          <w:szCs w:val="28"/>
        </w:rPr>
        <w:t xml:space="preserve"> Эпитет</w:t>
      </w:r>
      <w:r w:rsidRPr="00164244">
        <w:rPr>
          <w:rFonts w:ascii="Times New Roman" w:hAnsi="Times New Roman" w:cs="Times New Roman"/>
          <w:sz w:val="28"/>
          <w:szCs w:val="28"/>
        </w:rPr>
        <w:t xml:space="preserve"> “</w:t>
      </w:r>
      <w:r w:rsidRPr="00B32A61">
        <w:rPr>
          <w:rFonts w:ascii="Times New Roman" w:hAnsi="Times New Roman" w:cs="Times New Roman"/>
          <w:sz w:val="28"/>
          <w:szCs w:val="28"/>
          <w:lang w:val="de-DE"/>
        </w:rPr>
        <w:t>h</w:t>
      </w:r>
      <w:proofErr w:type="spellStart"/>
      <w:r w:rsidRPr="004E6B97">
        <w:rPr>
          <w:rFonts w:ascii="Times New Roman" w:hAnsi="Times New Roman" w:cs="Times New Roman"/>
          <w:sz w:val="28"/>
          <w:szCs w:val="28"/>
        </w:rPr>
        <w:t>äß</w:t>
      </w:r>
      <w:r w:rsidRPr="00B32A61">
        <w:rPr>
          <w:rFonts w:ascii="Times New Roman" w:hAnsi="Times New Roman" w:cs="Times New Roman"/>
          <w:sz w:val="28"/>
          <w:szCs w:val="28"/>
          <w:lang w:val="de-DE"/>
        </w:rPr>
        <w:t>lich</w:t>
      </w:r>
      <w:proofErr w:type="spellEnd"/>
      <w:r w:rsidRPr="00164244">
        <w:rPr>
          <w:rFonts w:ascii="Times New Roman" w:hAnsi="Times New Roman" w:cs="Times New Roman"/>
          <w:sz w:val="28"/>
          <w:szCs w:val="28"/>
        </w:rPr>
        <w:t>“</w:t>
      </w:r>
      <w:r>
        <w:rPr>
          <w:rFonts w:ascii="Times New Roman" w:hAnsi="Times New Roman" w:cs="Times New Roman"/>
          <w:sz w:val="28"/>
          <w:szCs w:val="28"/>
        </w:rPr>
        <w:t xml:space="preserve"> употреблен в немецком языке в переносном значении, что отражено и в переводах: «</w:t>
      </w:r>
      <w:r w:rsidRPr="00EA744D">
        <w:rPr>
          <w:rFonts w:ascii="Times New Roman" w:hAnsi="Times New Roman" w:cs="Times New Roman"/>
          <w:sz w:val="28"/>
          <w:szCs w:val="28"/>
        </w:rPr>
        <w:t>скверная новая сказка</w:t>
      </w:r>
      <w:r>
        <w:rPr>
          <w:rFonts w:ascii="Times New Roman" w:hAnsi="Times New Roman" w:cs="Times New Roman"/>
          <w:sz w:val="28"/>
          <w:szCs w:val="28"/>
        </w:rPr>
        <w:t xml:space="preserve">» (пер. </w:t>
      </w:r>
      <w:proofErr w:type="spellStart"/>
      <w:r>
        <w:rPr>
          <w:rFonts w:ascii="Times New Roman" w:hAnsi="Times New Roman" w:cs="Times New Roman"/>
          <w:sz w:val="28"/>
          <w:szCs w:val="28"/>
        </w:rPr>
        <w:t>Зоргенфрея</w:t>
      </w:r>
      <w:proofErr w:type="spellEnd"/>
      <w:r w:rsidR="008825A4">
        <w:rPr>
          <w:rFonts w:ascii="Times New Roman" w:hAnsi="Times New Roman" w:cs="Times New Roman"/>
          <w:sz w:val="28"/>
          <w:szCs w:val="28"/>
        </w:rPr>
        <w:t>, с. 50</w:t>
      </w:r>
      <w:r w:rsidRPr="00164244">
        <w:rPr>
          <w:rFonts w:ascii="Times New Roman" w:hAnsi="Times New Roman" w:cs="Times New Roman"/>
          <w:sz w:val="28"/>
          <w:szCs w:val="28"/>
        </w:rPr>
        <w:t>), «</w:t>
      </w:r>
      <w:r w:rsidRPr="00EA744D">
        <w:rPr>
          <w:rFonts w:ascii="Times New Roman" w:eastAsia="Times New Roman" w:hAnsi="Times New Roman" w:cs="Times New Roman"/>
          <w:sz w:val="28"/>
          <w:szCs w:val="28"/>
          <w:lang w:eastAsia="ru-RU"/>
        </w:rPr>
        <w:t>новая</w:t>
      </w:r>
      <w:r w:rsidRPr="00164244">
        <w:rPr>
          <w:rFonts w:ascii="Times New Roman" w:eastAsia="Times New Roman" w:hAnsi="Times New Roman" w:cs="Times New Roman"/>
          <w:sz w:val="28"/>
          <w:szCs w:val="28"/>
          <w:lang w:eastAsia="ru-RU"/>
        </w:rPr>
        <w:t xml:space="preserve"> </w:t>
      </w:r>
      <w:r w:rsidRPr="00EA744D">
        <w:rPr>
          <w:rFonts w:ascii="Times New Roman" w:eastAsia="Times New Roman" w:hAnsi="Times New Roman" w:cs="Times New Roman"/>
          <w:sz w:val="28"/>
          <w:szCs w:val="28"/>
          <w:lang w:eastAsia="ru-RU"/>
        </w:rPr>
        <w:t>гадкая</w:t>
      </w:r>
      <w:r>
        <w:rPr>
          <w:rFonts w:ascii="Times New Roman" w:eastAsia="Times New Roman" w:hAnsi="Times New Roman" w:cs="Times New Roman"/>
          <w:sz w:val="28"/>
          <w:szCs w:val="28"/>
          <w:lang w:eastAsia="ru-RU"/>
        </w:rPr>
        <w:t xml:space="preserve"> сказка</w:t>
      </w:r>
      <w:r w:rsidRPr="0016424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пер</w:t>
      </w:r>
      <w:r w:rsidRPr="001642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Касаткиной</w:t>
      </w:r>
      <w:r w:rsidR="008825A4">
        <w:rPr>
          <w:rFonts w:ascii="Times New Roman" w:eastAsia="Times New Roman" w:hAnsi="Times New Roman" w:cs="Times New Roman"/>
          <w:sz w:val="28"/>
          <w:szCs w:val="28"/>
          <w:lang w:eastAsia="ru-RU"/>
        </w:rPr>
        <w:t>, с. 64</w:t>
      </w:r>
      <w:r w:rsidRPr="001642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Оба перевода передают настроение автора, но эпитет, подобранный </w:t>
      </w:r>
      <w:proofErr w:type="spellStart"/>
      <w:r>
        <w:rPr>
          <w:rFonts w:ascii="Times New Roman" w:eastAsia="Times New Roman" w:hAnsi="Times New Roman" w:cs="Times New Roman"/>
          <w:sz w:val="28"/>
          <w:szCs w:val="28"/>
          <w:lang w:eastAsia="ru-RU"/>
        </w:rPr>
        <w:t>Зоргенфреем</w:t>
      </w:r>
      <w:proofErr w:type="spellEnd"/>
      <w:r>
        <w:rPr>
          <w:rFonts w:ascii="Times New Roman" w:eastAsia="Times New Roman" w:hAnsi="Times New Roman" w:cs="Times New Roman"/>
          <w:sz w:val="28"/>
          <w:szCs w:val="28"/>
          <w:lang w:eastAsia="ru-RU"/>
        </w:rPr>
        <w:t xml:space="preserve"> является более возвышенным, а эпитет Касаткиной делает акцент на отвращении лирического героя.</w:t>
      </w:r>
    </w:p>
    <w:p w:rsidR="001029A4" w:rsidRDefault="001029A4" w:rsidP="001029A4">
      <w:pPr>
        <w:spacing w:line="360" w:lineRule="auto"/>
        <w:jc w:val="both"/>
        <w:rPr>
          <w:rFonts w:ascii="Times New Roman" w:eastAsia="Times New Roman" w:hAnsi="Times New Roman" w:cs="Times New Roman"/>
          <w:sz w:val="28"/>
          <w:szCs w:val="28"/>
          <w:lang w:eastAsia="ru-RU"/>
        </w:rPr>
      </w:pPr>
      <w:r w:rsidRPr="004E2BAF">
        <w:rPr>
          <w:rFonts w:ascii="Times New Roman" w:eastAsia="Times New Roman" w:hAnsi="Times New Roman" w:cs="Times New Roman"/>
          <w:sz w:val="28"/>
          <w:szCs w:val="28"/>
          <w:lang w:eastAsia="ru-RU"/>
        </w:rPr>
        <w:t>Автор никогда не относится к своим душевным терзаниям</w:t>
      </w:r>
      <w:r w:rsidRPr="004E2BAF">
        <w:rPr>
          <w:rFonts w:ascii="Times New Roman" w:hAnsi="Times New Roman" w:cs="Times New Roman"/>
          <w:sz w:val="28"/>
          <w:szCs w:val="28"/>
        </w:rPr>
        <w:t xml:space="preserve"> серьезно, его самоиронию передают и эпитеты. Описывая потерянное настроение </w:t>
      </w:r>
      <w:r w:rsidRPr="004E2BAF">
        <w:rPr>
          <w:rFonts w:ascii="Times New Roman" w:hAnsi="Times New Roman" w:cs="Times New Roman"/>
          <w:sz w:val="28"/>
          <w:szCs w:val="28"/>
        </w:rPr>
        <w:lastRenderedPageBreak/>
        <w:t xml:space="preserve">Дюссельдорфа, захваченного Наполеоном, он говорит и о своих детских чувствах: “ </w:t>
      </w:r>
      <w:r w:rsidRPr="004E2BAF">
        <w:rPr>
          <w:rFonts w:ascii="Times New Roman" w:hAnsi="Times New Roman" w:cs="Times New Roman"/>
          <w:sz w:val="28"/>
          <w:szCs w:val="28"/>
          <w:lang w:val="de-DE"/>
        </w:rPr>
        <w:t>ich</w:t>
      </w:r>
      <w:r w:rsidRPr="004E2BAF">
        <w:rPr>
          <w:rFonts w:ascii="Times New Roman" w:hAnsi="Times New Roman" w:cs="Times New Roman"/>
          <w:sz w:val="28"/>
          <w:szCs w:val="28"/>
        </w:rPr>
        <w:t xml:space="preserve"> </w:t>
      </w:r>
      <w:r w:rsidRPr="004E2BAF">
        <w:rPr>
          <w:rFonts w:ascii="Times New Roman" w:hAnsi="Times New Roman" w:cs="Times New Roman"/>
          <w:sz w:val="28"/>
          <w:szCs w:val="28"/>
          <w:lang w:val="de-DE"/>
        </w:rPr>
        <w:t>armes</w:t>
      </w:r>
      <w:r w:rsidRPr="004E2BAF">
        <w:rPr>
          <w:rFonts w:ascii="Times New Roman" w:hAnsi="Times New Roman" w:cs="Times New Roman"/>
          <w:sz w:val="28"/>
          <w:szCs w:val="28"/>
        </w:rPr>
        <w:t xml:space="preserve"> </w:t>
      </w:r>
      <w:r w:rsidRPr="004E2BAF">
        <w:rPr>
          <w:rFonts w:ascii="Times New Roman" w:hAnsi="Times New Roman" w:cs="Times New Roman"/>
          <w:sz w:val="28"/>
          <w:szCs w:val="28"/>
          <w:lang w:val="de-DE"/>
        </w:rPr>
        <w:t>Kind</w:t>
      </w:r>
      <w:r w:rsidRPr="004E2BAF">
        <w:rPr>
          <w:rFonts w:ascii="Times New Roman" w:hAnsi="Times New Roman" w:cs="Times New Roman"/>
          <w:sz w:val="28"/>
          <w:szCs w:val="28"/>
        </w:rPr>
        <w:t xml:space="preserve"> </w:t>
      </w:r>
      <w:r w:rsidRPr="004E2BAF">
        <w:rPr>
          <w:rFonts w:ascii="Times New Roman" w:hAnsi="Times New Roman" w:cs="Times New Roman"/>
          <w:sz w:val="28"/>
          <w:szCs w:val="28"/>
          <w:lang w:val="de-DE"/>
        </w:rPr>
        <w:t>irrte</w:t>
      </w:r>
      <w:r w:rsidRPr="004E2BAF">
        <w:rPr>
          <w:rFonts w:ascii="Times New Roman" w:hAnsi="Times New Roman" w:cs="Times New Roman"/>
          <w:sz w:val="28"/>
          <w:szCs w:val="28"/>
        </w:rPr>
        <w:t xml:space="preserve"> ä</w:t>
      </w:r>
      <w:proofErr w:type="spellStart"/>
      <w:r w:rsidRPr="004E2BAF">
        <w:rPr>
          <w:rFonts w:ascii="Times New Roman" w:hAnsi="Times New Roman" w:cs="Times New Roman"/>
          <w:sz w:val="28"/>
          <w:szCs w:val="28"/>
          <w:lang w:val="de-DE"/>
        </w:rPr>
        <w:t>ngstlich</w:t>
      </w:r>
      <w:proofErr w:type="spellEnd"/>
      <w:r w:rsidRPr="004E2BAF">
        <w:rPr>
          <w:rFonts w:ascii="Times New Roman" w:hAnsi="Times New Roman" w:cs="Times New Roman"/>
          <w:sz w:val="28"/>
          <w:szCs w:val="28"/>
        </w:rPr>
        <w:t xml:space="preserve"> </w:t>
      </w:r>
      <w:r w:rsidRPr="004E2BAF">
        <w:rPr>
          <w:rFonts w:ascii="Times New Roman" w:hAnsi="Times New Roman" w:cs="Times New Roman"/>
          <w:sz w:val="28"/>
          <w:szCs w:val="28"/>
          <w:lang w:val="de-DE"/>
        </w:rPr>
        <w:t>umher</w:t>
      </w:r>
      <w:r w:rsidRPr="004E2BAF">
        <w:rPr>
          <w:rFonts w:ascii="Times New Roman" w:hAnsi="Times New Roman" w:cs="Times New Roman"/>
          <w:sz w:val="28"/>
          <w:szCs w:val="28"/>
        </w:rPr>
        <w:t>” (</w:t>
      </w:r>
      <w:r>
        <w:rPr>
          <w:rFonts w:ascii="Times New Roman" w:hAnsi="Times New Roman" w:cs="Times New Roman"/>
          <w:sz w:val="28"/>
          <w:szCs w:val="28"/>
          <w:lang w:val="en-US"/>
        </w:rPr>
        <w:t>S</w:t>
      </w:r>
      <w:r w:rsidRPr="004E2BAF">
        <w:rPr>
          <w:rFonts w:ascii="Times New Roman" w:hAnsi="Times New Roman" w:cs="Times New Roman"/>
          <w:sz w:val="28"/>
          <w:szCs w:val="28"/>
        </w:rPr>
        <w:t xml:space="preserve">. 12). </w:t>
      </w:r>
      <w:r>
        <w:rPr>
          <w:rFonts w:ascii="Times New Roman" w:hAnsi="Times New Roman" w:cs="Times New Roman"/>
          <w:sz w:val="28"/>
          <w:szCs w:val="28"/>
        </w:rPr>
        <w:t xml:space="preserve">У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xml:space="preserve"> читаем: «</w:t>
      </w:r>
      <w:r w:rsidRPr="00EA744D">
        <w:rPr>
          <w:rFonts w:ascii="Times New Roman" w:hAnsi="Times New Roman" w:cs="Times New Roman"/>
          <w:sz w:val="28"/>
          <w:szCs w:val="28"/>
        </w:rPr>
        <w:t>и я, бедный ребенок, боязливо блуждал взад и вперед</w:t>
      </w:r>
      <w:r>
        <w:rPr>
          <w:rFonts w:ascii="Times New Roman" w:hAnsi="Times New Roman" w:cs="Times New Roman"/>
          <w:sz w:val="28"/>
          <w:szCs w:val="28"/>
        </w:rPr>
        <w:t>»</w:t>
      </w:r>
      <w:r w:rsidR="008825A4">
        <w:rPr>
          <w:rFonts w:ascii="Times New Roman" w:hAnsi="Times New Roman" w:cs="Times New Roman"/>
          <w:sz w:val="28"/>
          <w:szCs w:val="28"/>
        </w:rPr>
        <w:t xml:space="preserve"> (с. 50)</w:t>
      </w:r>
      <w:r>
        <w:rPr>
          <w:rFonts w:ascii="Times New Roman" w:hAnsi="Times New Roman" w:cs="Times New Roman"/>
          <w:sz w:val="28"/>
          <w:szCs w:val="28"/>
        </w:rPr>
        <w:t>, эпитет здесь переведен дословно. Касаткина добавляет всей фразе мрачности и возвышенности, что оригиналом не предполагается: «</w:t>
      </w:r>
      <w:r w:rsidRPr="00EA744D">
        <w:rPr>
          <w:rFonts w:ascii="Times New Roman" w:eastAsia="Times New Roman" w:hAnsi="Times New Roman" w:cs="Times New Roman"/>
          <w:sz w:val="28"/>
          <w:szCs w:val="28"/>
          <w:lang w:eastAsia="ru-RU"/>
        </w:rPr>
        <w:t>я, горемычное  дитя, пугливо бродил во мраке</w:t>
      </w:r>
      <w:r>
        <w:rPr>
          <w:rFonts w:ascii="Times New Roman" w:eastAsia="Times New Roman" w:hAnsi="Times New Roman" w:cs="Times New Roman"/>
          <w:sz w:val="28"/>
          <w:szCs w:val="28"/>
          <w:lang w:eastAsia="ru-RU"/>
        </w:rPr>
        <w:t>»</w:t>
      </w:r>
      <w:r w:rsidR="008825A4">
        <w:rPr>
          <w:rFonts w:ascii="Times New Roman" w:eastAsia="Times New Roman" w:hAnsi="Times New Roman" w:cs="Times New Roman"/>
          <w:sz w:val="28"/>
          <w:szCs w:val="28"/>
          <w:lang w:eastAsia="ru-RU"/>
        </w:rPr>
        <w:t xml:space="preserve"> (с. 38)</w:t>
      </w:r>
      <w:r>
        <w:rPr>
          <w:rFonts w:ascii="Times New Roman" w:eastAsia="Times New Roman" w:hAnsi="Times New Roman" w:cs="Times New Roman"/>
          <w:sz w:val="28"/>
          <w:szCs w:val="28"/>
          <w:lang w:eastAsia="ru-RU"/>
        </w:rPr>
        <w:t xml:space="preserve">. Перевод  </w:t>
      </w:r>
      <w:proofErr w:type="spellStart"/>
      <w:r>
        <w:rPr>
          <w:rFonts w:ascii="Times New Roman" w:eastAsia="Times New Roman" w:hAnsi="Times New Roman" w:cs="Times New Roman"/>
          <w:sz w:val="28"/>
          <w:szCs w:val="28"/>
          <w:lang w:eastAsia="ru-RU"/>
        </w:rPr>
        <w:t>Зоргенфрея</w:t>
      </w:r>
      <w:proofErr w:type="spellEnd"/>
      <w:r>
        <w:rPr>
          <w:rFonts w:ascii="Times New Roman" w:eastAsia="Times New Roman" w:hAnsi="Times New Roman" w:cs="Times New Roman"/>
          <w:sz w:val="28"/>
          <w:szCs w:val="28"/>
          <w:lang w:eastAsia="ru-RU"/>
        </w:rPr>
        <w:t xml:space="preserve"> в данном случае лучше передает отношение автора к себе в детстве, ироничное и снисходительное, как и ко всем немцам, находившимся в страхе и тревоге при появлении Наполеона.</w:t>
      </w:r>
    </w:p>
    <w:p w:rsidR="001029A4" w:rsidRPr="0011108E" w:rsidRDefault="001029A4" w:rsidP="001029A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только лирический герой в детстве, но и весь город испытывают страх и недоумение после побега курфюрста от Наполеона. Гейне описывает это состояние как </w:t>
      </w:r>
      <w:r w:rsidRPr="0011108E">
        <w:rPr>
          <w:rFonts w:ascii="Times New Roman" w:eastAsia="Times New Roman" w:hAnsi="Times New Roman" w:cs="Times New Roman"/>
          <w:sz w:val="28"/>
          <w:szCs w:val="28"/>
          <w:lang w:eastAsia="ru-RU"/>
        </w:rPr>
        <w:t>“</w:t>
      </w:r>
      <w:r w:rsidRPr="00B32A61">
        <w:rPr>
          <w:rFonts w:ascii="Times New Roman" w:hAnsi="Times New Roman" w:cs="Times New Roman"/>
          <w:sz w:val="28"/>
          <w:szCs w:val="28"/>
          <w:lang w:val="de-DE"/>
        </w:rPr>
        <w:t>stumpfe</w:t>
      </w:r>
      <w:r w:rsidRPr="0011108E">
        <w:rPr>
          <w:rFonts w:ascii="Times New Roman" w:hAnsi="Times New Roman" w:cs="Times New Roman"/>
          <w:sz w:val="28"/>
          <w:szCs w:val="28"/>
        </w:rPr>
        <w:t xml:space="preserve"> </w:t>
      </w:r>
      <w:r w:rsidRPr="00B32A61">
        <w:rPr>
          <w:rFonts w:ascii="Times New Roman" w:hAnsi="Times New Roman" w:cs="Times New Roman"/>
          <w:sz w:val="28"/>
          <w:szCs w:val="28"/>
          <w:lang w:val="de-DE"/>
        </w:rPr>
        <w:t>Beklemmung</w:t>
      </w:r>
      <w:r w:rsidRPr="0011108E">
        <w:rPr>
          <w:rFonts w:ascii="Times New Roman" w:hAnsi="Times New Roman" w:cs="Times New Roman"/>
          <w:sz w:val="28"/>
          <w:szCs w:val="28"/>
        </w:rPr>
        <w:t>“ (</w:t>
      </w:r>
      <w:r>
        <w:rPr>
          <w:rFonts w:ascii="Times New Roman" w:hAnsi="Times New Roman" w:cs="Times New Roman"/>
          <w:sz w:val="28"/>
          <w:szCs w:val="28"/>
          <w:lang w:val="de-DE"/>
        </w:rPr>
        <w:t>S</w:t>
      </w:r>
      <w:r w:rsidRPr="0011108E">
        <w:rPr>
          <w:rFonts w:ascii="Times New Roman" w:hAnsi="Times New Roman" w:cs="Times New Roman"/>
          <w:sz w:val="28"/>
          <w:szCs w:val="28"/>
        </w:rPr>
        <w:t xml:space="preserve">. 12). </w:t>
      </w:r>
      <w:r>
        <w:rPr>
          <w:rFonts w:ascii="Times New Roman" w:hAnsi="Times New Roman" w:cs="Times New Roman"/>
          <w:sz w:val="28"/>
          <w:szCs w:val="28"/>
        </w:rPr>
        <w:t>Переводчики подбирают абсолютно разные эквиваленты для этого словосочетания: «</w:t>
      </w:r>
      <w:r w:rsidRPr="00EA744D">
        <w:rPr>
          <w:rFonts w:ascii="Times New Roman" w:hAnsi="Times New Roman" w:cs="Times New Roman"/>
          <w:sz w:val="28"/>
          <w:szCs w:val="28"/>
        </w:rPr>
        <w:t>тупая подавленность</w:t>
      </w:r>
      <w:r>
        <w:rPr>
          <w:rFonts w:ascii="Times New Roman" w:hAnsi="Times New Roman" w:cs="Times New Roman"/>
          <w:sz w:val="28"/>
          <w:szCs w:val="28"/>
        </w:rPr>
        <w:t xml:space="preserve">» (пер. </w:t>
      </w:r>
      <w:proofErr w:type="spellStart"/>
      <w:r>
        <w:rPr>
          <w:rFonts w:ascii="Times New Roman" w:hAnsi="Times New Roman" w:cs="Times New Roman"/>
          <w:sz w:val="28"/>
          <w:szCs w:val="28"/>
        </w:rPr>
        <w:t>Зоргенфрея</w:t>
      </w:r>
      <w:proofErr w:type="spellEnd"/>
      <w:r w:rsidR="008825A4">
        <w:rPr>
          <w:rFonts w:ascii="Times New Roman" w:hAnsi="Times New Roman" w:cs="Times New Roman"/>
          <w:sz w:val="28"/>
          <w:szCs w:val="28"/>
        </w:rPr>
        <w:t>, с. 37</w:t>
      </w:r>
      <w:r>
        <w:rPr>
          <w:rFonts w:ascii="Times New Roman" w:hAnsi="Times New Roman" w:cs="Times New Roman"/>
          <w:sz w:val="28"/>
          <w:szCs w:val="28"/>
        </w:rPr>
        <w:t>), «</w:t>
      </w:r>
      <w:r w:rsidRPr="00EA744D">
        <w:rPr>
          <w:rFonts w:ascii="Times New Roman" w:eastAsia="Times New Roman" w:hAnsi="Times New Roman" w:cs="Times New Roman"/>
          <w:sz w:val="28"/>
          <w:szCs w:val="28"/>
          <w:lang w:eastAsia="ru-RU"/>
        </w:rPr>
        <w:t>мрачное уныние</w:t>
      </w:r>
      <w:r>
        <w:rPr>
          <w:rFonts w:ascii="Times New Roman" w:eastAsia="Times New Roman" w:hAnsi="Times New Roman" w:cs="Times New Roman"/>
          <w:sz w:val="28"/>
          <w:szCs w:val="28"/>
          <w:lang w:eastAsia="ru-RU"/>
        </w:rPr>
        <w:t>» (пер. Касаткиной</w:t>
      </w:r>
      <w:r w:rsidR="008825A4">
        <w:rPr>
          <w:rFonts w:ascii="Times New Roman" w:eastAsia="Times New Roman" w:hAnsi="Times New Roman" w:cs="Times New Roman"/>
          <w:sz w:val="28"/>
          <w:szCs w:val="28"/>
          <w:lang w:eastAsia="ru-RU"/>
        </w:rPr>
        <w:t>, с. 58</w:t>
      </w:r>
      <w:r>
        <w:rPr>
          <w:rFonts w:ascii="Times New Roman" w:eastAsia="Times New Roman" w:hAnsi="Times New Roman" w:cs="Times New Roman"/>
          <w:sz w:val="28"/>
          <w:szCs w:val="28"/>
          <w:lang w:eastAsia="ru-RU"/>
        </w:rPr>
        <w:t xml:space="preserve">). Подбор данных лексических единиц не случаен, а обусловлен интерпретацией текста оригинала. Касаткина рисует мрачную удручающую картину, </w:t>
      </w:r>
      <w:proofErr w:type="spellStart"/>
      <w:r>
        <w:rPr>
          <w:rFonts w:ascii="Times New Roman" w:eastAsia="Times New Roman" w:hAnsi="Times New Roman" w:cs="Times New Roman"/>
          <w:sz w:val="28"/>
          <w:szCs w:val="28"/>
          <w:lang w:eastAsia="ru-RU"/>
        </w:rPr>
        <w:t>Зоргенфрей</w:t>
      </w:r>
      <w:proofErr w:type="spellEnd"/>
      <w:r>
        <w:rPr>
          <w:rFonts w:ascii="Times New Roman" w:eastAsia="Times New Roman" w:hAnsi="Times New Roman" w:cs="Times New Roman"/>
          <w:sz w:val="28"/>
          <w:szCs w:val="28"/>
          <w:lang w:eastAsia="ru-RU"/>
        </w:rPr>
        <w:t xml:space="preserve"> делает акцент на тупости жителей, которые плачут из-за отъезда курфюрста и не знают, куда себя деть. Рассматривая более широкий контекст, следует отметить, что ближе к настроению оригинала этого отрывка, описывающего с иронией жителей Дюссельдорфа, является перевод </w:t>
      </w:r>
      <w:proofErr w:type="spellStart"/>
      <w:r>
        <w:rPr>
          <w:rFonts w:ascii="Times New Roman" w:eastAsia="Times New Roman" w:hAnsi="Times New Roman" w:cs="Times New Roman"/>
          <w:sz w:val="28"/>
          <w:szCs w:val="28"/>
          <w:lang w:eastAsia="ru-RU"/>
        </w:rPr>
        <w:t>Зоргенфрея</w:t>
      </w:r>
      <w:proofErr w:type="spellEnd"/>
      <w:r>
        <w:rPr>
          <w:rFonts w:ascii="Times New Roman" w:eastAsia="Times New Roman" w:hAnsi="Times New Roman" w:cs="Times New Roman"/>
          <w:sz w:val="28"/>
          <w:szCs w:val="28"/>
          <w:lang w:eastAsia="ru-RU"/>
        </w:rPr>
        <w:t>.</w:t>
      </w:r>
    </w:p>
    <w:p w:rsidR="001029A4" w:rsidRDefault="001029A4" w:rsidP="001029A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Иронизирует автор и по поводу своей учености, намекая на авторов, пересыпающих свои трактаты большим количеством цитат и латинизмов: </w:t>
      </w:r>
      <w:r w:rsidRPr="004E2BAF">
        <w:rPr>
          <w:rFonts w:ascii="Times New Roman" w:eastAsia="Times New Roman" w:hAnsi="Times New Roman" w:cs="Times New Roman"/>
          <w:sz w:val="28"/>
          <w:szCs w:val="28"/>
          <w:lang w:eastAsia="ru-RU"/>
        </w:rPr>
        <w:t>“</w:t>
      </w:r>
      <w:r w:rsidRPr="00625DC7">
        <w:rPr>
          <w:rFonts w:ascii="Times New Roman" w:hAnsi="Times New Roman" w:cs="Times New Roman"/>
          <w:sz w:val="28"/>
          <w:szCs w:val="28"/>
          <w:lang w:val="de-DE"/>
        </w:rPr>
        <w:t>meine</w:t>
      </w:r>
      <w:r w:rsidRPr="00164244">
        <w:rPr>
          <w:rFonts w:ascii="Times New Roman" w:hAnsi="Times New Roman" w:cs="Times New Roman"/>
          <w:sz w:val="28"/>
          <w:szCs w:val="28"/>
        </w:rPr>
        <w:t xml:space="preserve"> </w:t>
      </w:r>
      <w:r w:rsidRPr="00625DC7">
        <w:rPr>
          <w:rFonts w:ascii="Times New Roman" w:hAnsi="Times New Roman" w:cs="Times New Roman"/>
          <w:sz w:val="28"/>
          <w:szCs w:val="28"/>
          <w:lang w:val="de-DE"/>
        </w:rPr>
        <w:t>tiefe</w:t>
      </w:r>
      <w:r w:rsidRPr="00164244">
        <w:rPr>
          <w:rFonts w:ascii="Times New Roman" w:hAnsi="Times New Roman" w:cs="Times New Roman"/>
          <w:sz w:val="28"/>
          <w:szCs w:val="28"/>
        </w:rPr>
        <w:t xml:space="preserve"> </w:t>
      </w:r>
      <w:proofErr w:type="spellStart"/>
      <w:r w:rsidRPr="00625DC7">
        <w:rPr>
          <w:rFonts w:ascii="Times New Roman" w:hAnsi="Times New Roman" w:cs="Times New Roman"/>
          <w:sz w:val="28"/>
          <w:szCs w:val="28"/>
          <w:lang w:val="de-DE"/>
        </w:rPr>
        <w:t>Gelahrtheit</w:t>
      </w:r>
      <w:proofErr w:type="spellEnd"/>
      <w:r w:rsidRPr="004E2BAF">
        <w:rPr>
          <w:rFonts w:ascii="Times New Roman" w:hAnsi="Times New Roman" w:cs="Times New Roman"/>
          <w:sz w:val="28"/>
          <w:szCs w:val="28"/>
        </w:rPr>
        <w:t>“</w:t>
      </w:r>
      <w:r w:rsidR="008825A4">
        <w:rPr>
          <w:rFonts w:ascii="Times New Roman" w:hAnsi="Times New Roman" w:cs="Times New Roman"/>
          <w:sz w:val="28"/>
          <w:szCs w:val="28"/>
        </w:rPr>
        <w:t xml:space="preserve"> </w:t>
      </w:r>
      <w:r w:rsidR="008825A4" w:rsidRPr="008825A4">
        <w:rPr>
          <w:rFonts w:ascii="Times New Roman" w:hAnsi="Times New Roman" w:cs="Times New Roman"/>
          <w:sz w:val="28"/>
          <w:szCs w:val="28"/>
        </w:rPr>
        <w:t>(</w:t>
      </w:r>
      <w:r w:rsidR="008825A4">
        <w:rPr>
          <w:rFonts w:ascii="Times New Roman" w:hAnsi="Times New Roman" w:cs="Times New Roman"/>
          <w:sz w:val="28"/>
          <w:szCs w:val="28"/>
          <w:lang w:val="en-US"/>
        </w:rPr>
        <w:t>S</w:t>
      </w:r>
      <w:r w:rsidR="008825A4" w:rsidRPr="008825A4">
        <w:rPr>
          <w:rFonts w:ascii="Times New Roman" w:hAnsi="Times New Roman" w:cs="Times New Roman"/>
          <w:sz w:val="28"/>
          <w:szCs w:val="28"/>
        </w:rPr>
        <w:t>. 56)</w:t>
      </w:r>
      <w:r>
        <w:rPr>
          <w:rFonts w:ascii="Times New Roman" w:hAnsi="Times New Roman" w:cs="Times New Roman"/>
          <w:sz w:val="28"/>
          <w:szCs w:val="28"/>
        </w:rPr>
        <w:t xml:space="preserve">. Приемом создания иронии здесь служит не только эпитет, но и устаревшая форма существительного, что, однако невозможно сохранить в переводе.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передает эпитет дословно: «</w:t>
      </w:r>
      <w:r w:rsidRPr="00EA744D">
        <w:rPr>
          <w:rFonts w:ascii="Times New Roman" w:hAnsi="Times New Roman" w:cs="Times New Roman"/>
          <w:sz w:val="28"/>
          <w:szCs w:val="28"/>
        </w:rPr>
        <w:t>мою глубокую ученость</w:t>
      </w:r>
      <w:r>
        <w:rPr>
          <w:rFonts w:ascii="Times New Roman" w:hAnsi="Times New Roman" w:cs="Times New Roman"/>
          <w:sz w:val="28"/>
          <w:szCs w:val="28"/>
        </w:rPr>
        <w:t>»</w:t>
      </w:r>
      <w:r w:rsidR="008825A4" w:rsidRPr="008825A4">
        <w:rPr>
          <w:rFonts w:ascii="Times New Roman" w:hAnsi="Times New Roman" w:cs="Times New Roman"/>
          <w:sz w:val="28"/>
          <w:szCs w:val="28"/>
        </w:rPr>
        <w:t xml:space="preserve"> </w:t>
      </w:r>
      <w:r w:rsidR="008825A4">
        <w:rPr>
          <w:rFonts w:ascii="Times New Roman" w:hAnsi="Times New Roman" w:cs="Times New Roman"/>
          <w:sz w:val="28"/>
          <w:szCs w:val="28"/>
        </w:rPr>
        <w:t>(с. 37)</w:t>
      </w:r>
      <w:r>
        <w:rPr>
          <w:rFonts w:ascii="Times New Roman" w:hAnsi="Times New Roman" w:cs="Times New Roman"/>
          <w:sz w:val="28"/>
          <w:szCs w:val="28"/>
        </w:rPr>
        <w:t>, Касатка опускает его: «</w:t>
      </w:r>
      <w:r w:rsidRPr="00EA744D">
        <w:rPr>
          <w:rFonts w:ascii="Times New Roman" w:eastAsia="Times New Roman" w:hAnsi="Times New Roman" w:cs="Times New Roman"/>
          <w:sz w:val="28"/>
          <w:szCs w:val="28"/>
          <w:lang w:eastAsia="ru-RU"/>
        </w:rPr>
        <w:t>свою</w:t>
      </w:r>
      <w:r w:rsidRPr="004E2BAF">
        <w:rPr>
          <w:rFonts w:ascii="Times New Roman" w:eastAsia="Times New Roman" w:hAnsi="Times New Roman" w:cs="Times New Roman"/>
          <w:sz w:val="28"/>
          <w:szCs w:val="28"/>
          <w:lang w:eastAsia="ru-RU"/>
        </w:rPr>
        <w:t xml:space="preserve"> </w:t>
      </w:r>
      <w:r w:rsidRPr="00EA744D">
        <w:rPr>
          <w:rFonts w:ascii="Times New Roman" w:eastAsia="Times New Roman" w:hAnsi="Times New Roman" w:cs="Times New Roman"/>
          <w:sz w:val="28"/>
          <w:szCs w:val="28"/>
          <w:lang w:eastAsia="ru-RU"/>
        </w:rPr>
        <w:t>ученость</w:t>
      </w:r>
      <w:r>
        <w:rPr>
          <w:rFonts w:ascii="Times New Roman" w:eastAsia="Times New Roman" w:hAnsi="Times New Roman" w:cs="Times New Roman"/>
          <w:sz w:val="28"/>
          <w:szCs w:val="28"/>
          <w:lang w:eastAsia="ru-RU"/>
        </w:rPr>
        <w:t>»</w:t>
      </w:r>
      <w:r w:rsidR="008825A4">
        <w:rPr>
          <w:rFonts w:ascii="Times New Roman" w:eastAsia="Times New Roman" w:hAnsi="Times New Roman" w:cs="Times New Roman"/>
          <w:sz w:val="28"/>
          <w:szCs w:val="28"/>
          <w:lang w:eastAsia="ru-RU"/>
        </w:rPr>
        <w:t xml:space="preserve"> (с.43)</w:t>
      </w:r>
      <w:r>
        <w:rPr>
          <w:rFonts w:ascii="Times New Roman" w:eastAsia="Times New Roman" w:hAnsi="Times New Roman" w:cs="Times New Roman"/>
          <w:sz w:val="28"/>
          <w:szCs w:val="28"/>
          <w:lang w:eastAsia="ru-RU"/>
        </w:rPr>
        <w:t>.</w:t>
      </w:r>
    </w:p>
    <w:p w:rsidR="001029A4" w:rsidRDefault="001029A4" w:rsidP="001029A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Отдельную группу образуют эпитеты религиозного характера. Гейне не рассуждает на серьезные религиозные темы, но использует религиозные образы в повествовании. Так, он описывает картину, изображающую распятого Христа в монастыре, с помощью эпитета </w:t>
      </w:r>
      <w:r w:rsidRPr="002345D7">
        <w:rPr>
          <w:rFonts w:ascii="Times New Roman" w:eastAsia="Times New Roman" w:hAnsi="Times New Roman" w:cs="Times New Roman"/>
          <w:sz w:val="28"/>
          <w:szCs w:val="28"/>
          <w:lang w:eastAsia="ru-RU"/>
        </w:rPr>
        <w:t>“</w:t>
      </w:r>
      <w:r w:rsidRPr="00EA744D">
        <w:rPr>
          <w:rFonts w:ascii="Times New Roman" w:hAnsi="Times New Roman" w:cs="Times New Roman"/>
          <w:sz w:val="28"/>
          <w:szCs w:val="28"/>
          <w:lang w:val="de-DE"/>
        </w:rPr>
        <w:t>ein</w:t>
      </w:r>
      <w:r w:rsidRPr="002345D7">
        <w:rPr>
          <w:rFonts w:ascii="Times New Roman" w:hAnsi="Times New Roman" w:cs="Times New Roman"/>
          <w:sz w:val="28"/>
          <w:szCs w:val="28"/>
        </w:rPr>
        <w:t xml:space="preserve"> </w:t>
      </w:r>
      <w:r w:rsidRPr="00EA744D">
        <w:rPr>
          <w:rFonts w:ascii="Times New Roman" w:hAnsi="Times New Roman" w:cs="Times New Roman"/>
          <w:sz w:val="28"/>
          <w:szCs w:val="28"/>
          <w:lang w:val="de-DE"/>
        </w:rPr>
        <w:t>w</w:t>
      </w:r>
      <w:r w:rsidRPr="002345D7">
        <w:rPr>
          <w:rFonts w:ascii="Times New Roman" w:hAnsi="Times New Roman" w:cs="Times New Roman"/>
          <w:sz w:val="28"/>
          <w:szCs w:val="28"/>
        </w:rPr>
        <w:t>ü</w:t>
      </w:r>
      <w:proofErr w:type="spellStart"/>
      <w:r w:rsidRPr="00EA744D">
        <w:rPr>
          <w:rFonts w:ascii="Times New Roman" w:hAnsi="Times New Roman" w:cs="Times New Roman"/>
          <w:sz w:val="28"/>
          <w:szCs w:val="28"/>
          <w:lang w:val="de-DE"/>
        </w:rPr>
        <w:t>stes</w:t>
      </w:r>
      <w:proofErr w:type="spellEnd"/>
      <w:r w:rsidRPr="002345D7">
        <w:rPr>
          <w:rFonts w:ascii="Times New Roman" w:hAnsi="Times New Roman" w:cs="Times New Roman"/>
          <w:sz w:val="28"/>
          <w:szCs w:val="28"/>
        </w:rPr>
        <w:t xml:space="preserve"> </w:t>
      </w:r>
      <w:r w:rsidRPr="00EA744D">
        <w:rPr>
          <w:rFonts w:ascii="Times New Roman" w:hAnsi="Times New Roman" w:cs="Times New Roman"/>
          <w:sz w:val="28"/>
          <w:szCs w:val="28"/>
          <w:lang w:val="de-DE"/>
        </w:rPr>
        <w:t>Bild</w:t>
      </w:r>
      <w:r w:rsidRPr="002345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w:t>
      </w:r>
      <w:r w:rsidRPr="002345D7">
        <w:rPr>
          <w:rFonts w:ascii="Times New Roman" w:eastAsia="Times New Roman" w:hAnsi="Times New Roman" w:cs="Times New Roman"/>
          <w:sz w:val="28"/>
          <w:szCs w:val="28"/>
          <w:lang w:eastAsia="ru-RU"/>
        </w:rPr>
        <w:t xml:space="preserve">. 14). </w:t>
      </w:r>
      <w:r>
        <w:rPr>
          <w:rFonts w:ascii="Times New Roman" w:eastAsia="Times New Roman" w:hAnsi="Times New Roman" w:cs="Times New Roman"/>
          <w:sz w:val="28"/>
          <w:szCs w:val="28"/>
          <w:lang w:eastAsia="ru-RU"/>
        </w:rPr>
        <w:t>Этот эпитет является метафоричным, в нем заложено скрытое сравнение с пустыней отшельника, поэтому предпочтителен вариант перевода Касаткиной: «с</w:t>
      </w:r>
      <w:r w:rsidRPr="00EA744D">
        <w:rPr>
          <w:rFonts w:ascii="Times New Roman" w:eastAsia="Times New Roman" w:hAnsi="Times New Roman" w:cs="Times New Roman"/>
          <w:sz w:val="28"/>
          <w:szCs w:val="28"/>
          <w:lang w:eastAsia="ru-RU"/>
        </w:rPr>
        <w:t>корбный образ</w:t>
      </w:r>
      <w:r>
        <w:rPr>
          <w:rFonts w:ascii="Times New Roman" w:eastAsia="Times New Roman" w:hAnsi="Times New Roman" w:cs="Times New Roman"/>
          <w:sz w:val="28"/>
          <w:szCs w:val="28"/>
          <w:lang w:eastAsia="ru-RU"/>
        </w:rPr>
        <w:t>»</w:t>
      </w:r>
      <w:r w:rsidR="008825A4">
        <w:rPr>
          <w:rFonts w:ascii="Times New Roman" w:eastAsia="Times New Roman" w:hAnsi="Times New Roman" w:cs="Times New Roman"/>
          <w:sz w:val="28"/>
          <w:szCs w:val="28"/>
          <w:lang w:eastAsia="ru-RU"/>
        </w:rPr>
        <w:t xml:space="preserve"> (с. 44)</w:t>
      </w:r>
      <w:r>
        <w:rPr>
          <w:rFonts w:ascii="Times New Roman" w:eastAsia="Times New Roman" w:hAnsi="Times New Roman" w:cs="Times New Roman"/>
          <w:sz w:val="28"/>
          <w:szCs w:val="28"/>
          <w:lang w:eastAsia="ru-RU"/>
        </w:rPr>
        <w:t xml:space="preserve">, несущий религиозный подтекст. Перевод </w:t>
      </w:r>
      <w:proofErr w:type="spellStart"/>
      <w:r>
        <w:rPr>
          <w:rFonts w:ascii="Times New Roman" w:eastAsia="Times New Roman" w:hAnsi="Times New Roman" w:cs="Times New Roman"/>
          <w:sz w:val="28"/>
          <w:szCs w:val="28"/>
          <w:lang w:eastAsia="ru-RU"/>
        </w:rPr>
        <w:t>Зоргенфрея</w:t>
      </w:r>
      <w:proofErr w:type="spellEnd"/>
      <w:r>
        <w:rPr>
          <w:rFonts w:ascii="Times New Roman" w:eastAsia="Times New Roman" w:hAnsi="Times New Roman" w:cs="Times New Roman"/>
          <w:sz w:val="28"/>
          <w:szCs w:val="28"/>
          <w:lang w:eastAsia="ru-RU"/>
        </w:rPr>
        <w:t xml:space="preserve"> создает несколько отличный от оригинала образ, в котором отсутствует сострадание к Христу, заложенное в оригинале </w:t>
      </w:r>
      <w:r w:rsidRPr="002345D7">
        <w:rPr>
          <w:rFonts w:ascii="Times New Roman" w:eastAsia="Times New Roman" w:hAnsi="Times New Roman" w:cs="Times New Roman"/>
          <w:sz w:val="28"/>
          <w:szCs w:val="28"/>
          <w:lang w:eastAsia="ru-RU"/>
        </w:rPr>
        <w:t xml:space="preserve">“ O </w:t>
      </w:r>
      <w:proofErr w:type="spellStart"/>
      <w:r w:rsidRPr="002345D7">
        <w:rPr>
          <w:rFonts w:ascii="Times New Roman" w:eastAsia="Times New Roman" w:hAnsi="Times New Roman" w:cs="Times New Roman"/>
          <w:sz w:val="28"/>
          <w:szCs w:val="28"/>
          <w:lang w:eastAsia="ru-RU"/>
        </w:rPr>
        <w:t>du</w:t>
      </w:r>
      <w:proofErr w:type="spellEnd"/>
      <w:r w:rsidRPr="002345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armer</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ebenfalls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gequälter</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Gott</w:t>
      </w:r>
      <w:proofErr w:type="spellEnd"/>
      <w:r w:rsidRPr="002345D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 14).</w:t>
      </w:r>
      <w:r w:rsidRPr="002345D7">
        <w:rPr>
          <w:rFonts w:ascii="Times New Roman" w:eastAsia="Times New Roman" w:hAnsi="Times New Roman" w:cs="Times New Roman"/>
          <w:sz w:val="28"/>
          <w:szCs w:val="28"/>
          <w:lang w:eastAsia="ru-RU"/>
        </w:rPr>
        <w:t xml:space="preserve"> </w:t>
      </w:r>
    </w:p>
    <w:p w:rsidR="001029A4" w:rsidRDefault="001029A4" w:rsidP="001029A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Противоположное настроение создают образы нечистой силы в произведении. Так, автор помещает Амура, бога любви, в ад, намекая на то, что он мучает людей как настоящий слуг дьявола: </w:t>
      </w:r>
      <w:r w:rsidRPr="00FE2D63">
        <w:rPr>
          <w:rFonts w:ascii="Times New Roman" w:eastAsia="Times New Roman" w:hAnsi="Times New Roman" w:cs="Times New Roman"/>
          <w:sz w:val="28"/>
          <w:szCs w:val="28"/>
          <w:lang w:eastAsia="ru-RU"/>
        </w:rPr>
        <w:t>“</w:t>
      </w:r>
      <w:proofErr w:type="spellStart"/>
      <w:r w:rsidRPr="00FE2D63">
        <w:rPr>
          <w:rFonts w:ascii="Times New Roman" w:eastAsia="Times New Roman" w:hAnsi="Times New Roman" w:cs="Times New Roman"/>
          <w:sz w:val="28"/>
          <w:szCs w:val="28"/>
          <w:lang w:eastAsia="ru-RU"/>
        </w:rPr>
        <w:t>Beelzebübchen</w:t>
      </w:r>
      <w:proofErr w:type="spellEnd"/>
      <w:r w:rsidRPr="00FE2D63">
        <w:rPr>
          <w:rFonts w:ascii="Times New Roman" w:eastAsia="Times New Roman" w:hAnsi="Times New Roman" w:cs="Times New Roman"/>
          <w:sz w:val="28"/>
          <w:szCs w:val="28"/>
          <w:lang w:eastAsia="ru-RU"/>
        </w:rPr>
        <w:t xml:space="preserve"> </w:t>
      </w:r>
      <w:proofErr w:type="spellStart"/>
      <w:r w:rsidRPr="00FE2D63">
        <w:rPr>
          <w:rFonts w:ascii="Times New Roman" w:eastAsia="Times New Roman" w:hAnsi="Times New Roman" w:cs="Times New Roman"/>
          <w:sz w:val="28"/>
          <w:szCs w:val="28"/>
          <w:lang w:eastAsia="ru-RU"/>
        </w:rPr>
        <w:t>Amor</w:t>
      </w:r>
      <w:proofErr w:type="spellEnd"/>
      <w:r w:rsidRPr="00FE2D63">
        <w:rPr>
          <w:rFonts w:ascii="Times New Roman" w:eastAsia="Times New Roman" w:hAnsi="Times New Roman" w:cs="Times New Roman"/>
          <w:sz w:val="28"/>
          <w:szCs w:val="28"/>
          <w:lang w:eastAsia="ru-RU"/>
        </w:rPr>
        <w:t xml:space="preserve">, </w:t>
      </w:r>
      <w:proofErr w:type="spellStart"/>
      <w:r w:rsidRPr="00FE2D63">
        <w:rPr>
          <w:rFonts w:ascii="Times New Roman" w:eastAsia="Times New Roman" w:hAnsi="Times New Roman" w:cs="Times New Roman"/>
          <w:sz w:val="28"/>
          <w:szCs w:val="28"/>
          <w:lang w:eastAsia="ru-RU"/>
        </w:rPr>
        <w:t>den</w:t>
      </w:r>
      <w:proofErr w:type="spellEnd"/>
      <w:r w:rsidRPr="00FE2D63">
        <w:rPr>
          <w:rFonts w:ascii="Times New Roman" w:eastAsia="Times New Roman" w:hAnsi="Times New Roman" w:cs="Times New Roman"/>
          <w:sz w:val="28"/>
          <w:szCs w:val="28"/>
          <w:lang w:eastAsia="ru-RU"/>
        </w:rPr>
        <w:t xml:space="preserve"> </w:t>
      </w:r>
      <w:proofErr w:type="spellStart"/>
      <w:r w:rsidRPr="00FE2D63">
        <w:rPr>
          <w:rFonts w:ascii="Times New Roman" w:eastAsia="Times New Roman" w:hAnsi="Times New Roman" w:cs="Times New Roman"/>
          <w:sz w:val="28"/>
          <w:szCs w:val="28"/>
          <w:lang w:eastAsia="ru-RU"/>
        </w:rPr>
        <w:t>artigen</w:t>
      </w:r>
      <w:proofErr w:type="spellEnd"/>
      <w:r w:rsidRPr="00FE2D63">
        <w:rPr>
          <w:rFonts w:ascii="Times New Roman" w:eastAsia="Times New Roman" w:hAnsi="Times New Roman" w:cs="Times New Roman"/>
          <w:sz w:val="28"/>
          <w:szCs w:val="28"/>
          <w:lang w:eastAsia="ru-RU"/>
        </w:rPr>
        <w:t xml:space="preserve"> </w:t>
      </w:r>
      <w:proofErr w:type="spellStart"/>
      <w:r w:rsidRPr="00FE2D63">
        <w:rPr>
          <w:rFonts w:ascii="Times New Roman" w:eastAsia="Times New Roman" w:hAnsi="Times New Roman" w:cs="Times New Roman"/>
          <w:sz w:val="28"/>
          <w:szCs w:val="28"/>
          <w:lang w:eastAsia="ru-RU"/>
        </w:rPr>
        <w:t>Croupier</w:t>
      </w:r>
      <w:proofErr w:type="spellEnd"/>
      <w:r w:rsidRPr="00FE2D63">
        <w:rPr>
          <w:rFonts w:ascii="Times New Roman" w:eastAsia="Times New Roman" w:hAnsi="Times New Roman" w:cs="Times New Roman"/>
          <w:sz w:val="28"/>
          <w:szCs w:val="28"/>
          <w:lang w:eastAsia="ru-RU"/>
        </w:rPr>
        <w:t xml:space="preserve"> </w:t>
      </w:r>
      <w:proofErr w:type="spellStart"/>
      <w:r w:rsidRPr="00FE2D63">
        <w:rPr>
          <w:rFonts w:ascii="Times New Roman" w:eastAsia="Times New Roman" w:hAnsi="Times New Roman" w:cs="Times New Roman"/>
          <w:sz w:val="28"/>
          <w:szCs w:val="28"/>
          <w:lang w:eastAsia="ru-RU"/>
        </w:rPr>
        <w:t>der</w:t>
      </w:r>
      <w:proofErr w:type="spellEnd"/>
      <w:r w:rsidRPr="00FE2D63">
        <w:rPr>
          <w:rFonts w:ascii="Times New Roman" w:eastAsia="Times New Roman" w:hAnsi="Times New Roman" w:cs="Times New Roman"/>
          <w:sz w:val="28"/>
          <w:szCs w:val="28"/>
          <w:lang w:eastAsia="ru-RU"/>
        </w:rPr>
        <w:t xml:space="preserve"> </w:t>
      </w:r>
      <w:proofErr w:type="spellStart"/>
      <w:r w:rsidRPr="00FE2D63">
        <w:rPr>
          <w:rFonts w:ascii="Times New Roman" w:eastAsia="Times New Roman" w:hAnsi="Times New Roman" w:cs="Times New Roman"/>
          <w:sz w:val="28"/>
          <w:szCs w:val="28"/>
          <w:lang w:eastAsia="ru-RU"/>
        </w:rPr>
        <w:t>Hölle</w:t>
      </w:r>
      <w:proofErr w:type="spellEnd"/>
      <w:r w:rsidRPr="00FE2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 4)</w:t>
      </w:r>
      <w:r w:rsidRPr="00FE2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Эпитет </w:t>
      </w:r>
      <w:r w:rsidRPr="00FE2D63">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artig</w:t>
      </w:r>
      <w:proofErr w:type="spellEnd"/>
      <w:r w:rsidRPr="00FE2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имеет прямого соответствия в русском языке и поэтому переводится по-разному. </w:t>
      </w:r>
      <w:proofErr w:type="spellStart"/>
      <w:r>
        <w:rPr>
          <w:rFonts w:ascii="Times New Roman" w:eastAsia="Times New Roman" w:hAnsi="Times New Roman" w:cs="Times New Roman"/>
          <w:sz w:val="28"/>
          <w:szCs w:val="28"/>
          <w:lang w:eastAsia="ru-RU"/>
        </w:rPr>
        <w:t>Зоргенфрей</w:t>
      </w:r>
      <w:proofErr w:type="spellEnd"/>
      <w:r>
        <w:rPr>
          <w:rFonts w:ascii="Times New Roman" w:eastAsia="Times New Roman" w:hAnsi="Times New Roman" w:cs="Times New Roman"/>
          <w:sz w:val="28"/>
          <w:szCs w:val="28"/>
          <w:lang w:eastAsia="ru-RU"/>
        </w:rPr>
        <w:t xml:space="preserve"> делает акцент на манерах Амура: «</w:t>
      </w:r>
      <w:r w:rsidRPr="00FE2D63">
        <w:rPr>
          <w:rFonts w:ascii="Times New Roman" w:hAnsi="Times New Roman" w:cs="Times New Roman"/>
          <w:sz w:val="28"/>
          <w:szCs w:val="28"/>
        </w:rPr>
        <w:t>благовоспитанный крупье преисподней</w:t>
      </w:r>
      <w:r>
        <w:rPr>
          <w:rFonts w:ascii="Times New Roman" w:hAnsi="Times New Roman" w:cs="Times New Roman"/>
          <w:sz w:val="28"/>
          <w:szCs w:val="28"/>
        </w:rPr>
        <w:t>»</w:t>
      </w:r>
      <w:r w:rsidR="008825A4">
        <w:rPr>
          <w:rFonts w:ascii="Times New Roman" w:hAnsi="Times New Roman" w:cs="Times New Roman"/>
          <w:sz w:val="28"/>
          <w:szCs w:val="28"/>
        </w:rPr>
        <w:t xml:space="preserve"> (с. 50)</w:t>
      </w:r>
      <w:r>
        <w:rPr>
          <w:rFonts w:ascii="Times New Roman" w:hAnsi="Times New Roman" w:cs="Times New Roman"/>
          <w:sz w:val="28"/>
          <w:szCs w:val="28"/>
        </w:rPr>
        <w:t>. В этом переводе Амур предстает галантным кавалером, героем-любовником. Касаткина обращает внимание на «профессиональные качества»</w:t>
      </w:r>
      <w:r>
        <w:rPr>
          <w:rFonts w:ascii="Times New Roman" w:eastAsia="Times New Roman" w:hAnsi="Times New Roman" w:cs="Times New Roman"/>
          <w:sz w:val="28"/>
          <w:szCs w:val="28"/>
          <w:lang w:eastAsia="ru-RU"/>
        </w:rPr>
        <w:t xml:space="preserve"> служителя ада: «</w:t>
      </w:r>
      <w:r w:rsidRPr="00EA744D">
        <w:rPr>
          <w:rFonts w:ascii="Times New Roman" w:eastAsia="Times New Roman" w:hAnsi="Times New Roman" w:cs="Times New Roman"/>
          <w:sz w:val="28"/>
          <w:szCs w:val="28"/>
          <w:lang w:eastAsia="ru-RU"/>
        </w:rPr>
        <w:t>образцовый крупье ада</w:t>
      </w:r>
      <w:r>
        <w:rPr>
          <w:rFonts w:ascii="Times New Roman" w:eastAsia="Times New Roman" w:hAnsi="Times New Roman" w:cs="Times New Roman"/>
          <w:sz w:val="28"/>
          <w:szCs w:val="28"/>
          <w:lang w:eastAsia="ru-RU"/>
        </w:rPr>
        <w:t>»</w:t>
      </w:r>
      <w:r w:rsidR="008825A4">
        <w:rPr>
          <w:rFonts w:ascii="Times New Roman" w:eastAsia="Times New Roman" w:hAnsi="Times New Roman" w:cs="Times New Roman"/>
          <w:sz w:val="28"/>
          <w:szCs w:val="28"/>
          <w:lang w:eastAsia="ru-RU"/>
        </w:rPr>
        <w:t xml:space="preserve"> (с. 62)</w:t>
      </w:r>
      <w:r>
        <w:rPr>
          <w:rFonts w:ascii="Times New Roman" w:eastAsia="Times New Roman" w:hAnsi="Times New Roman" w:cs="Times New Roman"/>
          <w:sz w:val="28"/>
          <w:szCs w:val="28"/>
          <w:lang w:eastAsia="ru-RU"/>
        </w:rPr>
        <w:t xml:space="preserve">. </w:t>
      </w:r>
    </w:p>
    <w:p w:rsidR="001029A4" w:rsidRDefault="001029A4" w:rsidP="001029A4">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Этим</w:t>
      </w:r>
      <w:r w:rsidRPr="00D432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образом</w:t>
      </w:r>
      <w:r w:rsidRPr="00D432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w:t>
      </w:r>
      <w:r w:rsidRPr="00D432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ограничивается</w:t>
      </w:r>
      <w:r w:rsidRPr="00D432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пантеон</w:t>
      </w:r>
      <w:r w:rsidRPr="00D432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Гейне</w:t>
      </w:r>
      <w:r w:rsidRPr="00D432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ироничном пересказе «Божественной комедии» Данте встречаем следующего персонажа: </w:t>
      </w:r>
      <w:r w:rsidRPr="00D432BC">
        <w:rPr>
          <w:rFonts w:ascii="Times New Roman" w:eastAsia="Times New Roman" w:hAnsi="Times New Roman" w:cs="Times New Roman"/>
          <w:sz w:val="28"/>
          <w:szCs w:val="28"/>
          <w:lang w:eastAsia="ru-RU"/>
        </w:rPr>
        <w:t>“</w:t>
      </w:r>
      <w:proofErr w:type="spellStart"/>
      <w:r w:rsidRPr="00B32A61">
        <w:rPr>
          <w:rFonts w:ascii="Times New Roman" w:hAnsi="Times New Roman" w:cs="Times New Roman"/>
          <w:sz w:val="28"/>
          <w:szCs w:val="28"/>
          <w:lang w:val="de-DE"/>
        </w:rPr>
        <w:t>vierschr</w:t>
      </w:r>
      <w:proofErr w:type="spellEnd"/>
      <w:r w:rsidRPr="00D432BC">
        <w:rPr>
          <w:rFonts w:ascii="Times New Roman" w:hAnsi="Times New Roman" w:cs="Times New Roman"/>
          <w:sz w:val="28"/>
          <w:szCs w:val="28"/>
        </w:rPr>
        <w:t>ö</w:t>
      </w:r>
      <w:proofErr w:type="spellStart"/>
      <w:r w:rsidRPr="00B32A61">
        <w:rPr>
          <w:rFonts w:ascii="Times New Roman" w:hAnsi="Times New Roman" w:cs="Times New Roman"/>
          <w:sz w:val="28"/>
          <w:szCs w:val="28"/>
          <w:lang w:val="de-DE"/>
        </w:rPr>
        <w:t>tiger</w:t>
      </w:r>
      <w:proofErr w:type="spellEnd"/>
      <w:r w:rsidRPr="00D432BC">
        <w:rPr>
          <w:rFonts w:ascii="Times New Roman" w:hAnsi="Times New Roman" w:cs="Times New Roman"/>
          <w:sz w:val="28"/>
          <w:szCs w:val="28"/>
        </w:rPr>
        <w:t xml:space="preserve"> </w:t>
      </w:r>
      <w:r w:rsidRPr="00B32A61">
        <w:rPr>
          <w:rFonts w:ascii="Times New Roman" w:hAnsi="Times New Roman" w:cs="Times New Roman"/>
          <w:sz w:val="28"/>
          <w:szCs w:val="28"/>
          <w:lang w:val="de-DE"/>
        </w:rPr>
        <w:t>Teufel</w:t>
      </w:r>
      <w:r w:rsidRPr="00D432BC">
        <w:rPr>
          <w:rFonts w:ascii="Times New Roman" w:hAnsi="Times New Roman" w:cs="Times New Roman"/>
          <w:sz w:val="28"/>
          <w:szCs w:val="28"/>
        </w:rPr>
        <w:t>“ (</w:t>
      </w:r>
      <w:r>
        <w:rPr>
          <w:rFonts w:ascii="Times New Roman" w:hAnsi="Times New Roman" w:cs="Times New Roman"/>
          <w:sz w:val="28"/>
          <w:szCs w:val="28"/>
          <w:lang w:val="en-US"/>
        </w:rPr>
        <w:t>S</w:t>
      </w:r>
      <w:r w:rsidRPr="00D432BC">
        <w:rPr>
          <w:rFonts w:ascii="Times New Roman" w:hAnsi="Times New Roman" w:cs="Times New Roman"/>
          <w:sz w:val="28"/>
          <w:szCs w:val="28"/>
        </w:rPr>
        <w:t xml:space="preserve">. 4). </w:t>
      </w:r>
      <w:r>
        <w:rPr>
          <w:rFonts w:ascii="Times New Roman" w:hAnsi="Times New Roman" w:cs="Times New Roman"/>
          <w:sz w:val="28"/>
          <w:szCs w:val="28"/>
        </w:rPr>
        <w:t>Как ни странно, оба переводчика едины в данном случае: «</w:t>
      </w:r>
      <w:r w:rsidRPr="00EA744D">
        <w:rPr>
          <w:rFonts w:ascii="Times New Roman" w:hAnsi="Times New Roman" w:cs="Times New Roman"/>
          <w:sz w:val="28"/>
          <w:szCs w:val="28"/>
        </w:rPr>
        <w:t>глупый дюжий черт</w:t>
      </w:r>
      <w:r>
        <w:rPr>
          <w:rFonts w:ascii="Times New Roman" w:hAnsi="Times New Roman" w:cs="Times New Roman"/>
          <w:sz w:val="28"/>
          <w:szCs w:val="28"/>
        </w:rPr>
        <w:t>»</w:t>
      </w:r>
      <w:r w:rsidR="008825A4">
        <w:rPr>
          <w:rFonts w:ascii="Times New Roman" w:hAnsi="Times New Roman" w:cs="Times New Roman"/>
          <w:sz w:val="28"/>
          <w:szCs w:val="28"/>
        </w:rPr>
        <w:t xml:space="preserve"> (с. 70, с. 89)</w:t>
      </w:r>
      <w:r>
        <w:rPr>
          <w:rFonts w:ascii="Times New Roman" w:hAnsi="Times New Roman" w:cs="Times New Roman"/>
          <w:sz w:val="28"/>
          <w:szCs w:val="28"/>
        </w:rPr>
        <w:t>, хотя словарь дает такие варианты как «</w:t>
      </w:r>
      <w:r w:rsidRPr="00D432BC">
        <w:rPr>
          <w:rFonts w:ascii="Times New Roman" w:hAnsi="Times New Roman" w:cs="Times New Roman"/>
          <w:sz w:val="28"/>
          <w:szCs w:val="28"/>
        </w:rPr>
        <w:t>неотёсанный, неуклюжий</w:t>
      </w:r>
      <w:r>
        <w:rPr>
          <w:rFonts w:ascii="Times New Roman" w:hAnsi="Times New Roman" w:cs="Times New Roman"/>
          <w:sz w:val="28"/>
          <w:szCs w:val="28"/>
        </w:rPr>
        <w:t>», обладающие скорее нейтральной окраской. Использование двух эпитетов вместо одного помогает пережать емкое образное значение немецкого оригинала.</w:t>
      </w:r>
    </w:p>
    <w:p w:rsidR="001029A4" w:rsidRDefault="001029A4" w:rsidP="001029A4">
      <w:pPr>
        <w:spacing w:line="360" w:lineRule="auto"/>
        <w:jc w:val="both"/>
        <w:rPr>
          <w:rFonts w:ascii="Times New Roman" w:hAnsi="Times New Roman" w:cs="Times New Roman"/>
          <w:sz w:val="28"/>
          <w:szCs w:val="28"/>
        </w:rPr>
      </w:pPr>
    </w:p>
    <w:p w:rsidR="001029A4" w:rsidRPr="00325756" w:rsidRDefault="008825A4" w:rsidP="008825A4">
      <w:pPr>
        <w:pStyle w:val="3"/>
        <w:rPr>
          <w:rFonts w:eastAsia="Times New Roman"/>
          <w:lang w:eastAsia="ru-RU"/>
        </w:rPr>
      </w:pPr>
      <w:r>
        <w:lastRenderedPageBreak/>
        <w:t>б)</w:t>
      </w:r>
      <w:r w:rsidR="00325756">
        <w:t xml:space="preserve"> </w:t>
      </w:r>
      <w:r w:rsidR="001029A4" w:rsidRPr="00325756">
        <w:t xml:space="preserve">Перевод эпитетов, выраженных составными прилагательными и наречиями. </w:t>
      </w:r>
    </w:p>
    <w:p w:rsidR="001029A4" w:rsidRPr="00D432BC" w:rsidRDefault="001029A4" w:rsidP="001029A4">
      <w:pPr>
        <w:pStyle w:val="a0"/>
        <w:spacing w:line="360" w:lineRule="auto"/>
        <w:jc w:val="both"/>
        <w:rPr>
          <w:rFonts w:ascii="Times New Roman" w:eastAsia="Times New Roman" w:hAnsi="Times New Roman" w:cs="Times New Roman"/>
          <w:b/>
          <w:sz w:val="28"/>
          <w:szCs w:val="28"/>
          <w:lang w:eastAsia="ru-RU"/>
        </w:rPr>
      </w:pPr>
    </w:p>
    <w:p w:rsidR="001029A4" w:rsidRDefault="001029A4" w:rsidP="001029A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Гейне довольно часто использует составные прилагательные для создания более яркого образа.  </w:t>
      </w:r>
      <w:r w:rsidRPr="009969D3">
        <w:rPr>
          <w:rFonts w:ascii="Times New Roman" w:hAnsi="Times New Roman" w:cs="Times New Roman"/>
          <w:sz w:val="28"/>
          <w:szCs w:val="28"/>
        </w:rPr>
        <w:t>Возм</w:t>
      </w:r>
      <w:r>
        <w:rPr>
          <w:rFonts w:ascii="Times New Roman" w:hAnsi="Times New Roman" w:cs="Times New Roman"/>
          <w:sz w:val="28"/>
          <w:szCs w:val="28"/>
        </w:rPr>
        <w:t xml:space="preserve">ожности такого способа словообразования прилагательных, как сложение, в русском языке, по сравнению с </w:t>
      </w:r>
      <w:proofErr w:type="gramStart"/>
      <w:r>
        <w:rPr>
          <w:rFonts w:ascii="Times New Roman" w:hAnsi="Times New Roman" w:cs="Times New Roman"/>
          <w:sz w:val="28"/>
          <w:szCs w:val="28"/>
        </w:rPr>
        <w:t>немецким</w:t>
      </w:r>
      <w:proofErr w:type="gramEnd"/>
      <w:r>
        <w:rPr>
          <w:rFonts w:ascii="Times New Roman" w:hAnsi="Times New Roman" w:cs="Times New Roman"/>
          <w:sz w:val="28"/>
          <w:szCs w:val="28"/>
        </w:rPr>
        <w:t xml:space="preserve">, сильно ограничено, что ставит перед переводчиками дополнительные трудности. В каждом конкретном случае переводчик должен реализовывать </w:t>
      </w:r>
      <w:proofErr w:type="spellStart"/>
      <w:r>
        <w:rPr>
          <w:rFonts w:ascii="Times New Roman" w:hAnsi="Times New Roman" w:cs="Times New Roman"/>
          <w:sz w:val="28"/>
          <w:szCs w:val="28"/>
        </w:rPr>
        <w:t>семный</w:t>
      </w:r>
      <w:proofErr w:type="spellEnd"/>
      <w:r>
        <w:rPr>
          <w:rFonts w:ascii="Times New Roman" w:hAnsi="Times New Roman" w:cs="Times New Roman"/>
          <w:sz w:val="28"/>
          <w:szCs w:val="28"/>
        </w:rPr>
        <w:t xml:space="preserve"> состав одного сложного прилагательного оригинала в нескольких отдельных словах, не утяжеляя при этом фразу и сохраняя ощущение непринужденной беседы, которую ведет автор с читателем.</w:t>
      </w:r>
    </w:p>
    <w:p w:rsidR="001029A4" w:rsidRDefault="001029A4" w:rsidP="001029A4">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Писатель способен одним сложным прилагательным создать образ призрака дамы, завернутой в черный шелк: </w:t>
      </w:r>
      <w:r w:rsidRPr="009969D3">
        <w:rPr>
          <w:rFonts w:ascii="Times New Roman" w:hAnsi="Times New Roman" w:cs="Times New Roman"/>
          <w:sz w:val="28"/>
          <w:szCs w:val="28"/>
        </w:rPr>
        <w:t>“</w:t>
      </w:r>
      <w:r w:rsidRPr="00B32A61">
        <w:rPr>
          <w:rFonts w:ascii="Times New Roman" w:hAnsi="Times New Roman" w:cs="Times New Roman"/>
          <w:sz w:val="28"/>
          <w:szCs w:val="28"/>
          <w:lang w:val="de-DE"/>
        </w:rPr>
        <w:t>eine</w:t>
      </w:r>
      <w:r w:rsidRPr="009969D3">
        <w:rPr>
          <w:rFonts w:ascii="Times New Roman" w:hAnsi="Times New Roman" w:cs="Times New Roman"/>
          <w:sz w:val="28"/>
          <w:szCs w:val="28"/>
        </w:rPr>
        <w:t xml:space="preserve"> </w:t>
      </w:r>
      <w:r w:rsidRPr="00B32A61">
        <w:rPr>
          <w:rFonts w:ascii="Times New Roman" w:hAnsi="Times New Roman" w:cs="Times New Roman"/>
          <w:sz w:val="28"/>
          <w:szCs w:val="28"/>
          <w:lang w:val="de-DE"/>
        </w:rPr>
        <w:t>schwarzseidene</w:t>
      </w:r>
      <w:r w:rsidRPr="009969D3">
        <w:rPr>
          <w:rFonts w:ascii="Times New Roman" w:hAnsi="Times New Roman" w:cs="Times New Roman"/>
          <w:sz w:val="28"/>
          <w:szCs w:val="28"/>
        </w:rPr>
        <w:t xml:space="preserve"> </w:t>
      </w:r>
      <w:r w:rsidRPr="00B32A61">
        <w:rPr>
          <w:rFonts w:ascii="Times New Roman" w:hAnsi="Times New Roman" w:cs="Times New Roman"/>
          <w:sz w:val="28"/>
          <w:szCs w:val="28"/>
          <w:lang w:val="de-DE"/>
        </w:rPr>
        <w:t>Dame</w:t>
      </w:r>
      <w:r w:rsidRPr="009969D3">
        <w:rPr>
          <w:rFonts w:ascii="Times New Roman" w:hAnsi="Times New Roman" w:cs="Times New Roman"/>
          <w:sz w:val="28"/>
          <w:szCs w:val="28"/>
        </w:rPr>
        <w:t>”</w:t>
      </w:r>
      <w:r>
        <w:rPr>
          <w:rFonts w:ascii="Times New Roman" w:hAnsi="Times New Roman" w:cs="Times New Roman"/>
          <w:sz w:val="28"/>
          <w:szCs w:val="28"/>
        </w:rPr>
        <w:t xml:space="preserve"> </w:t>
      </w:r>
      <w:r w:rsidRPr="009969D3">
        <w:rPr>
          <w:rFonts w:ascii="Times New Roman" w:hAnsi="Times New Roman" w:cs="Times New Roman"/>
          <w:sz w:val="28"/>
          <w:szCs w:val="28"/>
        </w:rPr>
        <w:t xml:space="preserve"> (</w:t>
      </w:r>
      <w:r>
        <w:rPr>
          <w:rFonts w:ascii="Times New Roman" w:hAnsi="Times New Roman" w:cs="Times New Roman"/>
          <w:sz w:val="28"/>
          <w:szCs w:val="28"/>
          <w:lang w:val="en-US"/>
        </w:rPr>
        <w:t>S</w:t>
      </w:r>
      <w:r w:rsidRPr="009969D3">
        <w:rPr>
          <w:rFonts w:ascii="Times New Roman" w:hAnsi="Times New Roman" w:cs="Times New Roman"/>
          <w:sz w:val="28"/>
          <w:szCs w:val="28"/>
        </w:rPr>
        <w:t xml:space="preserve">. 21).  </w:t>
      </w:r>
      <w:r>
        <w:rPr>
          <w:rFonts w:ascii="Times New Roman" w:hAnsi="Times New Roman" w:cs="Times New Roman"/>
          <w:sz w:val="28"/>
          <w:szCs w:val="28"/>
        </w:rPr>
        <w:t xml:space="preserve">Для перевода этого эпитета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использует сразу 4 слова: «дама </w:t>
      </w:r>
      <w:r w:rsidRPr="00EA744D">
        <w:rPr>
          <w:rFonts w:ascii="Times New Roman" w:hAnsi="Times New Roman" w:cs="Times New Roman"/>
          <w:sz w:val="28"/>
          <w:szCs w:val="28"/>
        </w:rPr>
        <w:t xml:space="preserve"> в черном шелковом платье</w:t>
      </w:r>
      <w:r>
        <w:rPr>
          <w:rFonts w:ascii="Times New Roman" w:hAnsi="Times New Roman" w:cs="Times New Roman"/>
          <w:sz w:val="28"/>
          <w:szCs w:val="28"/>
        </w:rPr>
        <w:t>»</w:t>
      </w:r>
      <w:r w:rsidR="008825A4">
        <w:rPr>
          <w:rFonts w:ascii="Times New Roman" w:hAnsi="Times New Roman" w:cs="Times New Roman"/>
          <w:sz w:val="28"/>
          <w:szCs w:val="28"/>
        </w:rPr>
        <w:t xml:space="preserve"> (с. 40)</w:t>
      </w:r>
      <w:r>
        <w:rPr>
          <w:rFonts w:ascii="Times New Roman" w:hAnsi="Times New Roman" w:cs="Times New Roman"/>
          <w:sz w:val="28"/>
          <w:szCs w:val="28"/>
        </w:rPr>
        <w:t>, что несколько загромождает фразу, сильно увеличивая ее в объеме. Касаткина создает более компактный перевод, не теряющий при этом образности: «</w:t>
      </w:r>
      <w:r w:rsidRPr="00EA744D">
        <w:rPr>
          <w:rFonts w:ascii="Times New Roman" w:eastAsia="Times New Roman" w:hAnsi="Times New Roman" w:cs="Times New Roman"/>
          <w:sz w:val="28"/>
          <w:szCs w:val="28"/>
          <w:lang w:eastAsia="ru-RU"/>
        </w:rPr>
        <w:t>дама в черных шелках</w:t>
      </w:r>
      <w:r>
        <w:rPr>
          <w:rFonts w:ascii="Times New Roman" w:eastAsia="Times New Roman" w:hAnsi="Times New Roman" w:cs="Times New Roman"/>
          <w:sz w:val="28"/>
          <w:szCs w:val="28"/>
          <w:lang w:eastAsia="ru-RU"/>
        </w:rPr>
        <w:t>»</w:t>
      </w:r>
      <w:r w:rsidR="008825A4">
        <w:rPr>
          <w:rFonts w:ascii="Times New Roman" w:eastAsia="Times New Roman" w:hAnsi="Times New Roman" w:cs="Times New Roman"/>
          <w:sz w:val="28"/>
          <w:szCs w:val="28"/>
          <w:lang w:eastAsia="ru-RU"/>
        </w:rPr>
        <w:t xml:space="preserve"> (с. 56)</w:t>
      </w:r>
      <w:r>
        <w:rPr>
          <w:rFonts w:ascii="Times New Roman" w:eastAsia="Times New Roman" w:hAnsi="Times New Roman" w:cs="Times New Roman"/>
          <w:sz w:val="28"/>
          <w:szCs w:val="28"/>
          <w:lang w:eastAsia="ru-RU"/>
        </w:rPr>
        <w:t>.</w:t>
      </w:r>
    </w:p>
    <w:p w:rsidR="001029A4" w:rsidRDefault="001029A4" w:rsidP="001029A4">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Для описания одежд ангелов на райском лугу автор также использует эпитет, выраженный составным прилагательным: </w:t>
      </w:r>
      <w:r w:rsidRPr="009969D3">
        <w:rPr>
          <w:rFonts w:ascii="Times New Roman" w:eastAsia="Times New Roman" w:hAnsi="Times New Roman" w:cs="Times New Roman"/>
          <w:sz w:val="28"/>
          <w:szCs w:val="28"/>
          <w:lang w:eastAsia="ru-RU"/>
        </w:rPr>
        <w:t>“</w:t>
      </w:r>
      <w:r w:rsidRPr="00B32A61">
        <w:rPr>
          <w:rFonts w:ascii="Times New Roman" w:hAnsi="Times New Roman" w:cs="Times New Roman"/>
          <w:sz w:val="28"/>
          <w:szCs w:val="28"/>
          <w:lang w:val="de-DE"/>
        </w:rPr>
        <w:t>die</w:t>
      </w:r>
      <w:r w:rsidRPr="009969D3">
        <w:rPr>
          <w:rFonts w:ascii="Times New Roman" w:hAnsi="Times New Roman" w:cs="Times New Roman"/>
          <w:sz w:val="28"/>
          <w:szCs w:val="28"/>
        </w:rPr>
        <w:t xml:space="preserve"> </w:t>
      </w:r>
      <w:proofErr w:type="spellStart"/>
      <w:r w:rsidRPr="00B32A61">
        <w:rPr>
          <w:rFonts w:ascii="Times New Roman" w:hAnsi="Times New Roman" w:cs="Times New Roman"/>
          <w:sz w:val="28"/>
          <w:szCs w:val="28"/>
          <w:lang w:val="de-DE"/>
        </w:rPr>
        <w:t>wei</w:t>
      </w:r>
      <w:proofErr w:type="spellEnd"/>
      <w:r w:rsidRPr="009969D3">
        <w:rPr>
          <w:rFonts w:ascii="Times New Roman" w:hAnsi="Times New Roman" w:cs="Times New Roman"/>
          <w:sz w:val="28"/>
          <w:szCs w:val="28"/>
        </w:rPr>
        <w:t>ß</w:t>
      </w:r>
      <w:r w:rsidRPr="00B32A61">
        <w:rPr>
          <w:rFonts w:ascii="Times New Roman" w:hAnsi="Times New Roman" w:cs="Times New Roman"/>
          <w:sz w:val="28"/>
          <w:szCs w:val="28"/>
          <w:lang w:val="de-DE"/>
        </w:rPr>
        <w:t>wallenden</w:t>
      </w:r>
      <w:r w:rsidRPr="009969D3">
        <w:rPr>
          <w:rFonts w:ascii="Times New Roman" w:hAnsi="Times New Roman" w:cs="Times New Roman"/>
          <w:sz w:val="28"/>
          <w:szCs w:val="28"/>
        </w:rPr>
        <w:t xml:space="preserve"> </w:t>
      </w:r>
      <w:r w:rsidRPr="00B32A61">
        <w:rPr>
          <w:rFonts w:ascii="Times New Roman" w:hAnsi="Times New Roman" w:cs="Times New Roman"/>
          <w:sz w:val="28"/>
          <w:szCs w:val="28"/>
          <w:lang w:val="de-DE"/>
        </w:rPr>
        <w:t>Kleider</w:t>
      </w:r>
      <w:r w:rsidRPr="009969D3">
        <w:rPr>
          <w:rFonts w:ascii="Times New Roman" w:hAnsi="Times New Roman" w:cs="Times New Roman"/>
          <w:sz w:val="28"/>
          <w:szCs w:val="28"/>
        </w:rPr>
        <w:t>“ (</w:t>
      </w:r>
      <w:r>
        <w:rPr>
          <w:rFonts w:ascii="Times New Roman" w:hAnsi="Times New Roman" w:cs="Times New Roman"/>
          <w:sz w:val="28"/>
          <w:szCs w:val="28"/>
          <w:lang w:val="en-US"/>
        </w:rPr>
        <w:t>S</w:t>
      </w:r>
      <w:r>
        <w:rPr>
          <w:rFonts w:ascii="Times New Roman" w:hAnsi="Times New Roman" w:cs="Times New Roman"/>
          <w:sz w:val="28"/>
          <w:szCs w:val="28"/>
        </w:rPr>
        <w:t>. 4</w:t>
      </w:r>
      <w:r w:rsidRPr="009969D3">
        <w:rPr>
          <w:rFonts w:ascii="Times New Roman" w:hAnsi="Times New Roman" w:cs="Times New Roman"/>
          <w:sz w:val="28"/>
          <w:szCs w:val="28"/>
        </w:rPr>
        <w:t xml:space="preserve">). </w:t>
      </w:r>
      <w:r>
        <w:rPr>
          <w:rFonts w:ascii="Times New Roman" w:hAnsi="Times New Roman" w:cs="Times New Roman"/>
          <w:sz w:val="28"/>
          <w:szCs w:val="28"/>
        </w:rPr>
        <w:t>Касаткина также использует при переводе составное прилагательное: «</w:t>
      </w:r>
      <w:r w:rsidRPr="00D100F6">
        <w:rPr>
          <w:rFonts w:ascii="Times New Roman" w:hAnsi="Times New Roman" w:cs="Times New Roman"/>
          <w:sz w:val="28"/>
          <w:szCs w:val="28"/>
        </w:rPr>
        <w:t>воздушно-белые  одежды</w:t>
      </w:r>
      <w:r>
        <w:rPr>
          <w:rFonts w:ascii="Times New Roman" w:hAnsi="Times New Roman" w:cs="Times New Roman"/>
          <w:sz w:val="28"/>
          <w:szCs w:val="28"/>
        </w:rPr>
        <w:t>»</w:t>
      </w:r>
      <w:r w:rsidR="008825A4">
        <w:rPr>
          <w:rFonts w:ascii="Times New Roman" w:hAnsi="Times New Roman" w:cs="Times New Roman"/>
          <w:sz w:val="28"/>
          <w:szCs w:val="28"/>
        </w:rPr>
        <w:t xml:space="preserve"> (с. 25)</w:t>
      </w:r>
      <w:r>
        <w:rPr>
          <w:rFonts w:ascii="Times New Roman" w:hAnsi="Times New Roman" w:cs="Times New Roman"/>
          <w:sz w:val="28"/>
          <w:szCs w:val="28"/>
        </w:rPr>
        <w:t xml:space="preserve">, повторяя структуру оригинального эпитета.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же использует при переводе два отельных эпитета, что является более привычным для русского читателя: «</w:t>
      </w:r>
      <w:r w:rsidRPr="00EA744D">
        <w:rPr>
          <w:rFonts w:ascii="Times New Roman" w:hAnsi="Times New Roman" w:cs="Times New Roman"/>
          <w:sz w:val="28"/>
          <w:szCs w:val="28"/>
        </w:rPr>
        <w:t>широкие белые одежды</w:t>
      </w:r>
      <w:r>
        <w:rPr>
          <w:rFonts w:ascii="Times New Roman" w:hAnsi="Times New Roman" w:cs="Times New Roman"/>
          <w:sz w:val="28"/>
          <w:szCs w:val="28"/>
        </w:rPr>
        <w:t>»</w:t>
      </w:r>
      <w:r w:rsidR="008825A4">
        <w:rPr>
          <w:rFonts w:ascii="Times New Roman" w:hAnsi="Times New Roman" w:cs="Times New Roman"/>
          <w:sz w:val="28"/>
          <w:szCs w:val="28"/>
        </w:rPr>
        <w:t xml:space="preserve"> (с. 30)</w:t>
      </w:r>
      <w:r>
        <w:rPr>
          <w:rFonts w:ascii="Times New Roman" w:hAnsi="Times New Roman" w:cs="Times New Roman"/>
          <w:sz w:val="28"/>
          <w:szCs w:val="28"/>
        </w:rPr>
        <w:t xml:space="preserve">. </w:t>
      </w:r>
    </w:p>
    <w:p w:rsidR="001029A4" w:rsidRDefault="001029A4" w:rsidP="001029A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Ранее нами уже были рассмотрены метафоры, создающие образ взгляда возлюбленной. Для этой цели автором используются и эпитеты: </w:t>
      </w:r>
      <w:r w:rsidRPr="00D100F6">
        <w:rPr>
          <w:rFonts w:ascii="Times New Roman" w:hAnsi="Times New Roman" w:cs="Times New Roman"/>
          <w:sz w:val="28"/>
          <w:szCs w:val="28"/>
        </w:rPr>
        <w:t>“</w:t>
      </w:r>
      <w:r w:rsidRPr="00B32A61">
        <w:rPr>
          <w:rFonts w:ascii="Times New Roman" w:hAnsi="Times New Roman" w:cs="Times New Roman"/>
          <w:sz w:val="28"/>
          <w:szCs w:val="28"/>
          <w:lang w:val="de-DE"/>
        </w:rPr>
        <w:t>diesen</w:t>
      </w:r>
      <w:r w:rsidRPr="00D100F6">
        <w:rPr>
          <w:rFonts w:ascii="Times New Roman" w:hAnsi="Times New Roman" w:cs="Times New Roman"/>
          <w:sz w:val="28"/>
          <w:szCs w:val="28"/>
        </w:rPr>
        <w:t xml:space="preserve"> </w:t>
      </w:r>
      <w:proofErr w:type="spellStart"/>
      <w:r w:rsidRPr="00B32A61">
        <w:rPr>
          <w:rFonts w:ascii="Times New Roman" w:hAnsi="Times New Roman" w:cs="Times New Roman"/>
          <w:sz w:val="28"/>
          <w:szCs w:val="28"/>
          <w:lang w:val="de-DE"/>
        </w:rPr>
        <w:t>meuchelm</w:t>
      </w:r>
      <w:proofErr w:type="spellEnd"/>
      <w:r w:rsidRPr="00D100F6">
        <w:rPr>
          <w:rFonts w:ascii="Times New Roman" w:hAnsi="Times New Roman" w:cs="Times New Roman"/>
          <w:sz w:val="28"/>
          <w:szCs w:val="28"/>
        </w:rPr>
        <w:t>ö</w:t>
      </w:r>
      <w:proofErr w:type="spellStart"/>
      <w:r w:rsidRPr="00B32A61">
        <w:rPr>
          <w:rFonts w:ascii="Times New Roman" w:hAnsi="Times New Roman" w:cs="Times New Roman"/>
          <w:sz w:val="28"/>
          <w:szCs w:val="28"/>
          <w:lang w:val="de-DE"/>
        </w:rPr>
        <w:t>rderischen</w:t>
      </w:r>
      <w:proofErr w:type="spellEnd"/>
      <w:r w:rsidRPr="00D100F6">
        <w:rPr>
          <w:rFonts w:ascii="Times New Roman" w:hAnsi="Times New Roman" w:cs="Times New Roman"/>
          <w:sz w:val="28"/>
          <w:szCs w:val="28"/>
        </w:rPr>
        <w:t xml:space="preserve"> </w:t>
      </w:r>
      <w:r w:rsidRPr="00B32A61">
        <w:rPr>
          <w:rFonts w:ascii="Times New Roman" w:hAnsi="Times New Roman" w:cs="Times New Roman"/>
          <w:sz w:val="28"/>
          <w:szCs w:val="28"/>
          <w:lang w:val="de-DE"/>
        </w:rPr>
        <w:t>Augen</w:t>
      </w:r>
      <w:r w:rsidRPr="00D100F6">
        <w:rPr>
          <w:rFonts w:ascii="Times New Roman" w:hAnsi="Times New Roman" w:cs="Times New Roman"/>
          <w:sz w:val="28"/>
          <w:szCs w:val="28"/>
        </w:rPr>
        <w:t>” (</w:t>
      </w:r>
      <w:r>
        <w:rPr>
          <w:rFonts w:ascii="Times New Roman" w:hAnsi="Times New Roman" w:cs="Times New Roman"/>
          <w:sz w:val="28"/>
          <w:szCs w:val="28"/>
          <w:lang w:val="en-US"/>
        </w:rPr>
        <w:t>S</w:t>
      </w:r>
      <w:r w:rsidRPr="00D100F6">
        <w:rPr>
          <w:rFonts w:ascii="Times New Roman" w:hAnsi="Times New Roman" w:cs="Times New Roman"/>
          <w:sz w:val="28"/>
          <w:szCs w:val="28"/>
        </w:rPr>
        <w:t xml:space="preserve">. 5). </w:t>
      </w:r>
      <w:r>
        <w:rPr>
          <w:rFonts w:ascii="Times New Roman" w:hAnsi="Times New Roman" w:cs="Times New Roman"/>
          <w:sz w:val="28"/>
          <w:szCs w:val="28"/>
        </w:rPr>
        <w:t>И снова Касаткина сохраняет форму оригинала при переводе: «</w:t>
      </w:r>
      <w:r w:rsidRPr="00EA744D">
        <w:rPr>
          <w:rFonts w:ascii="Times New Roman" w:eastAsia="Times New Roman" w:hAnsi="Times New Roman" w:cs="Times New Roman"/>
          <w:sz w:val="28"/>
          <w:szCs w:val="28"/>
          <w:lang w:eastAsia="ru-RU"/>
        </w:rPr>
        <w:t>смертоубийственных  глаз</w:t>
      </w:r>
      <w:r>
        <w:rPr>
          <w:rFonts w:ascii="Times New Roman" w:eastAsia="Times New Roman" w:hAnsi="Times New Roman" w:cs="Times New Roman"/>
          <w:sz w:val="28"/>
          <w:szCs w:val="28"/>
          <w:lang w:eastAsia="ru-RU"/>
        </w:rPr>
        <w:t>»</w:t>
      </w:r>
      <w:r w:rsidR="008825A4">
        <w:rPr>
          <w:rFonts w:ascii="Times New Roman" w:eastAsia="Times New Roman" w:hAnsi="Times New Roman" w:cs="Times New Roman"/>
          <w:sz w:val="28"/>
          <w:szCs w:val="28"/>
          <w:lang w:eastAsia="ru-RU"/>
        </w:rPr>
        <w:t xml:space="preserve"> (с. 40)</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Зоргенфрей</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ограничивается при переводе односложным прилагательным: «</w:t>
      </w:r>
      <w:r w:rsidRPr="00EA744D">
        <w:rPr>
          <w:rFonts w:ascii="Times New Roman" w:hAnsi="Times New Roman" w:cs="Times New Roman"/>
          <w:sz w:val="28"/>
          <w:szCs w:val="28"/>
        </w:rPr>
        <w:t>убийственные глаза</w:t>
      </w:r>
      <w:r>
        <w:rPr>
          <w:rFonts w:ascii="Times New Roman" w:hAnsi="Times New Roman" w:cs="Times New Roman"/>
          <w:sz w:val="28"/>
          <w:szCs w:val="28"/>
        </w:rPr>
        <w:t>»</w:t>
      </w:r>
      <w:r w:rsidR="008825A4">
        <w:rPr>
          <w:rFonts w:ascii="Times New Roman" w:hAnsi="Times New Roman" w:cs="Times New Roman"/>
          <w:sz w:val="28"/>
          <w:szCs w:val="28"/>
        </w:rPr>
        <w:t xml:space="preserve"> (с. 29)</w:t>
      </w:r>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Использование в первом переводе непривычного для сложного прилагательного придает эпитету некоторую ироничность, что справедливо и по отношению к оригиналу.</w:t>
      </w:r>
      <w:proofErr w:type="gramEnd"/>
    </w:p>
    <w:p w:rsidR="001029A4" w:rsidRDefault="001029A4" w:rsidP="001029A4">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При описании собственных глаз Гейне также пользуется эпитетами: «</w:t>
      </w:r>
      <w:r w:rsidRPr="00B32A61">
        <w:rPr>
          <w:rFonts w:ascii="Times New Roman" w:hAnsi="Times New Roman" w:cs="Times New Roman"/>
          <w:sz w:val="28"/>
          <w:szCs w:val="28"/>
          <w:lang w:val="de-DE"/>
        </w:rPr>
        <w:t>schlaftrunken</w:t>
      </w:r>
      <w:r w:rsidRPr="00D100F6">
        <w:rPr>
          <w:rFonts w:ascii="Times New Roman" w:hAnsi="Times New Roman" w:cs="Times New Roman"/>
          <w:sz w:val="28"/>
          <w:szCs w:val="28"/>
        </w:rPr>
        <w:t xml:space="preserve"> </w:t>
      </w:r>
      <w:proofErr w:type="spellStart"/>
      <w:r w:rsidRPr="00B32A61">
        <w:rPr>
          <w:rFonts w:ascii="Times New Roman" w:hAnsi="Times New Roman" w:cs="Times New Roman"/>
          <w:sz w:val="28"/>
          <w:szCs w:val="28"/>
          <w:lang w:val="de-DE"/>
        </w:rPr>
        <w:t>schlie</w:t>
      </w:r>
      <w:proofErr w:type="spellEnd"/>
      <w:r w:rsidRPr="00D100F6">
        <w:rPr>
          <w:rFonts w:ascii="Times New Roman" w:hAnsi="Times New Roman" w:cs="Times New Roman"/>
          <w:sz w:val="28"/>
          <w:szCs w:val="28"/>
        </w:rPr>
        <w:t>ß</w:t>
      </w:r>
      <w:r w:rsidRPr="00B32A61">
        <w:rPr>
          <w:rFonts w:ascii="Times New Roman" w:hAnsi="Times New Roman" w:cs="Times New Roman"/>
          <w:sz w:val="28"/>
          <w:szCs w:val="28"/>
          <w:lang w:val="de-DE"/>
        </w:rPr>
        <w:t>en</w:t>
      </w:r>
      <w:r w:rsidRPr="00D100F6">
        <w:rPr>
          <w:rFonts w:ascii="Times New Roman" w:hAnsi="Times New Roman" w:cs="Times New Roman"/>
          <w:sz w:val="28"/>
          <w:szCs w:val="28"/>
        </w:rPr>
        <w:t xml:space="preserve"> </w:t>
      </w:r>
      <w:r w:rsidRPr="00B32A61">
        <w:rPr>
          <w:rFonts w:ascii="Times New Roman" w:hAnsi="Times New Roman" w:cs="Times New Roman"/>
          <w:sz w:val="28"/>
          <w:szCs w:val="28"/>
          <w:lang w:val="de-DE"/>
        </w:rPr>
        <w:t>sich</w:t>
      </w:r>
      <w:r w:rsidRPr="00D100F6">
        <w:rPr>
          <w:rFonts w:ascii="Times New Roman" w:hAnsi="Times New Roman" w:cs="Times New Roman"/>
          <w:sz w:val="28"/>
          <w:szCs w:val="28"/>
        </w:rPr>
        <w:t xml:space="preserve"> </w:t>
      </w:r>
      <w:r w:rsidRPr="00B32A61">
        <w:rPr>
          <w:rFonts w:ascii="Times New Roman" w:hAnsi="Times New Roman" w:cs="Times New Roman"/>
          <w:sz w:val="28"/>
          <w:szCs w:val="28"/>
          <w:lang w:val="de-DE"/>
        </w:rPr>
        <w:t>meine</w:t>
      </w:r>
      <w:r w:rsidRPr="00D100F6">
        <w:rPr>
          <w:rFonts w:ascii="Times New Roman" w:hAnsi="Times New Roman" w:cs="Times New Roman"/>
          <w:sz w:val="28"/>
          <w:szCs w:val="28"/>
        </w:rPr>
        <w:t xml:space="preserve"> </w:t>
      </w:r>
      <w:r w:rsidRPr="00B32A61">
        <w:rPr>
          <w:rFonts w:ascii="Times New Roman" w:hAnsi="Times New Roman" w:cs="Times New Roman"/>
          <w:sz w:val="28"/>
          <w:szCs w:val="28"/>
          <w:lang w:val="de-DE"/>
        </w:rPr>
        <w:t>Augen</w:t>
      </w:r>
      <w:r>
        <w:rPr>
          <w:rFonts w:ascii="Times New Roman" w:hAnsi="Times New Roman" w:cs="Times New Roman"/>
          <w:sz w:val="28"/>
          <w:szCs w:val="28"/>
        </w:rPr>
        <w:t>» (</w:t>
      </w:r>
      <w:r>
        <w:rPr>
          <w:rFonts w:ascii="Times New Roman" w:hAnsi="Times New Roman" w:cs="Times New Roman"/>
          <w:sz w:val="28"/>
          <w:szCs w:val="28"/>
          <w:lang w:val="en-US"/>
        </w:rPr>
        <w:t>S</w:t>
      </w:r>
      <w:r w:rsidRPr="001436FC">
        <w:rPr>
          <w:rFonts w:ascii="Times New Roman" w:hAnsi="Times New Roman" w:cs="Times New Roman"/>
          <w:sz w:val="28"/>
          <w:szCs w:val="28"/>
        </w:rPr>
        <w:t xml:space="preserve">. 8). </w:t>
      </w:r>
      <w:r>
        <w:rPr>
          <w:rFonts w:ascii="Times New Roman" w:hAnsi="Times New Roman" w:cs="Times New Roman"/>
          <w:sz w:val="28"/>
          <w:szCs w:val="28"/>
        </w:rPr>
        <w:t xml:space="preserve">В данном случае оба переводчика прибегают к грамматическим трансформациям.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не меняет субъект, заменяя эпитет существительным: «</w:t>
      </w:r>
      <w:r w:rsidRPr="001436FC">
        <w:rPr>
          <w:rFonts w:ascii="Times New Roman" w:hAnsi="Times New Roman" w:cs="Times New Roman"/>
          <w:sz w:val="28"/>
          <w:szCs w:val="28"/>
        </w:rPr>
        <w:t>глаза мои сомкнутся в дремоте</w:t>
      </w:r>
      <w:r>
        <w:rPr>
          <w:rFonts w:ascii="Times New Roman" w:hAnsi="Times New Roman" w:cs="Times New Roman"/>
          <w:sz w:val="28"/>
          <w:szCs w:val="28"/>
        </w:rPr>
        <w:t>»</w:t>
      </w:r>
      <w:r w:rsidR="00823BDF">
        <w:rPr>
          <w:rFonts w:ascii="Times New Roman" w:hAnsi="Times New Roman" w:cs="Times New Roman"/>
          <w:sz w:val="28"/>
          <w:szCs w:val="28"/>
        </w:rPr>
        <w:t xml:space="preserve"> (с. 42)</w:t>
      </w:r>
      <w:r>
        <w:rPr>
          <w:rFonts w:ascii="Times New Roman" w:hAnsi="Times New Roman" w:cs="Times New Roman"/>
          <w:sz w:val="28"/>
          <w:szCs w:val="28"/>
        </w:rPr>
        <w:t>. Касаткина заменяет эпитет олицетворением, делая сон субъектом: «</w:t>
      </w:r>
      <w:r w:rsidRPr="00EA744D">
        <w:rPr>
          <w:rFonts w:ascii="Times New Roman" w:eastAsia="Times New Roman" w:hAnsi="Times New Roman" w:cs="Times New Roman"/>
          <w:sz w:val="28"/>
          <w:szCs w:val="28"/>
          <w:lang w:eastAsia="ru-RU"/>
        </w:rPr>
        <w:t>неодолимый сон смыкает мне глаза</w:t>
      </w:r>
      <w:r>
        <w:rPr>
          <w:rFonts w:ascii="Times New Roman" w:eastAsia="Times New Roman" w:hAnsi="Times New Roman" w:cs="Times New Roman"/>
          <w:sz w:val="28"/>
          <w:szCs w:val="28"/>
          <w:lang w:eastAsia="ru-RU"/>
        </w:rPr>
        <w:t>»</w:t>
      </w:r>
      <w:r w:rsidR="00823BDF">
        <w:rPr>
          <w:rFonts w:ascii="Times New Roman" w:eastAsia="Times New Roman" w:hAnsi="Times New Roman" w:cs="Times New Roman"/>
          <w:sz w:val="28"/>
          <w:szCs w:val="28"/>
          <w:lang w:eastAsia="ru-RU"/>
        </w:rPr>
        <w:t xml:space="preserve"> (с. 53)</w:t>
      </w:r>
      <w:r>
        <w:rPr>
          <w:rFonts w:ascii="Times New Roman" w:eastAsia="Times New Roman" w:hAnsi="Times New Roman" w:cs="Times New Roman"/>
          <w:sz w:val="28"/>
          <w:szCs w:val="28"/>
          <w:lang w:eastAsia="ru-RU"/>
        </w:rPr>
        <w:t xml:space="preserve">. Перевод </w:t>
      </w:r>
      <w:proofErr w:type="spellStart"/>
      <w:r>
        <w:rPr>
          <w:rFonts w:ascii="Times New Roman" w:eastAsia="Times New Roman" w:hAnsi="Times New Roman" w:cs="Times New Roman"/>
          <w:sz w:val="28"/>
          <w:szCs w:val="28"/>
          <w:lang w:eastAsia="ru-RU"/>
        </w:rPr>
        <w:t>Зоргенфрея</w:t>
      </w:r>
      <w:proofErr w:type="spellEnd"/>
      <w:r>
        <w:rPr>
          <w:rFonts w:ascii="Times New Roman" w:eastAsia="Times New Roman" w:hAnsi="Times New Roman" w:cs="Times New Roman"/>
          <w:sz w:val="28"/>
          <w:szCs w:val="28"/>
          <w:lang w:eastAsia="ru-RU"/>
        </w:rPr>
        <w:t xml:space="preserve"> звучит более архаично, что, возможно, обусловлено временем создания перевода, а, возможно, сознательным выбором переводчика возвышенной лексики. </w:t>
      </w:r>
    </w:p>
    <w:p w:rsidR="001029A4" w:rsidRPr="00C117C0" w:rsidRDefault="001029A4" w:rsidP="001029A4">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Лирический</w:t>
      </w:r>
      <w:r w:rsidRPr="00C117C0">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герой</w:t>
      </w:r>
      <w:r w:rsidRPr="00C117C0">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поет</w:t>
      </w:r>
      <w:r w:rsidRPr="00C117C0">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оды</w:t>
      </w:r>
      <w:r w:rsidRPr="00C117C0">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взгляду</w:t>
      </w:r>
      <w:r w:rsidRPr="00C117C0">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возлюбленной</w:t>
      </w:r>
      <w:r w:rsidRPr="00C117C0">
        <w:rPr>
          <w:rFonts w:ascii="Times New Roman" w:eastAsia="Times New Roman" w:hAnsi="Times New Roman" w:cs="Times New Roman"/>
          <w:sz w:val="28"/>
          <w:szCs w:val="28"/>
          <w:lang w:val="de-DE" w:eastAsia="ru-RU"/>
        </w:rPr>
        <w:t>: “</w:t>
      </w:r>
      <w:r w:rsidRPr="00B32A61">
        <w:rPr>
          <w:rFonts w:ascii="Times New Roman" w:hAnsi="Times New Roman" w:cs="Times New Roman"/>
          <w:sz w:val="28"/>
          <w:szCs w:val="28"/>
          <w:lang w:val="de-DE"/>
        </w:rPr>
        <w:t xml:space="preserve">ihr Auge sah mich an so mild, so todbesiegend, so </w:t>
      </w:r>
      <w:proofErr w:type="spellStart"/>
      <w:r w:rsidRPr="00B32A61">
        <w:rPr>
          <w:rFonts w:ascii="Times New Roman" w:hAnsi="Times New Roman" w:cs="Times New Roman"/>
          <w:sz w:val="28"/>
          <w:szCs w:val="28"/>
          <w:lang w:val="de-DE"/>
        </w:rPr>
        <w:t>lebenschenkend</w:t>
      </w:r>
      <w:proofErr w:type="spellEnd"/>
      <w:r w:rsidRPr="00C117C0">
        <w:rPr>
          <w:rFonts w:ascii="Times New Roman" w:eastAsia="Times New Roman" w:hAnsi="Times New Roman" w:cs="Times New Roman"/>
          <w:sz w:val="28"/>
          <w:szCs w:val="28"/>
          <w:lang w:val="de-DE" w:eastAsia="ru-RU"/>
        </w:rPr>
        <w:t>”</w:t>
      </w:r>
      <w:r w:rsidR="00823BDF" w:rsidRPr="00823BDF">
        <w:rPr>
          <w:rFonts w:ascii="Times New Roman" w:eastAsia="Times New Roman" w:hAnsi="Times New Roman" w:cs="Times New Roman"/>
          <w:sz w:val="28"/>
          <w:szCs w:val="28"/>
          <w:lang w:val="de-DE" w:eastAsia="ru-RU"/>
        </w:rPr>
        <w:t xml:space="preserve"> (S. </w:t>
      </w:r>
      <w:r w:rsidR="00823BDF">
        <w:rPr>
          <w:rFonts w:ascii="Times New Roman" w:eastAsia="Times New Roman" w:hAnsi="Times New Roman" w:cs="Times New Roman"/>
          <w:sz w:val="28"/>
          <w:szCs w:val="28"/>
          <w:lang w:val="de-DE" w:eastAsia="ru-RU"/>
        </w:rPr>
        <w:t>30).</w:t>
      </w:r>
      <w:r>
        <w:rPr>
          <w:rFonts w:ascii="Times New Roman" w:eastAsia="Times New Roman" w:hAnsi="Times New Roman" w:cs="Times New Roman"/>
          <w:sz w:val="28"/>
          <w:szCs w:val="28"/>
          <w:lang w:val="de-DE" w:eastAsia="ru-RU"/>
        </w:rPr>
        <w:t xml:space="preserve"> </w:t>
      </w:r>
      <w:r>
        <w:rPr>
          <w:rFonts w:ascii="Times New Roman" w:eastAsia="Times New Roman" w:hAnsi="Times New Roman" w:cs="Times New Roman"/>
          <w:sz w:val="28"/>
          <w:szCs w:val="28"/>
          <w:lang w:eastAsia="ru-RU"/>
        </w:rPr>
        <w:t xml:space="preserve">Этот ряд эпитетов передается при переводе с помощью деепричастных оборотов, при этом </w:t>
      </w:r>
      <w:proofErr w:type="spellStart"/>
      <w:r>
        <w:rPr>
          <w:rFonts w:ascii="Times New Roman" w:eastAsia="Times New Roman" w:hAnsi="Times New Roman" w:cs="Times New Roman"/>
          <w:sz w:val="28"/>
          <w:szCs w:val="28"/>
          <w:lang w:eastAsia="ru-RU"/>
        </w:rPr>
        <w:t>Зоргенфрей</w:t>
      </w:r>
      <w:proofErr w:type="spellEnd"/>
      <w:r>
        <w:rPr>
          <w:rFonts w:ascii="Times New Roman" w:eastAsia="Times New Roman" w:hAnsi="Times New Roman" w:cs="Times New Roman"/>
          <w:sz w:val="28"/>
          <w:szCs w:val="28"/>
          <w:lang w:eastAsia="ru-RU"/>
        </w:rPr>
        <w:t xml:space="preserve"> оставляет субъект прежним: «</w:t>
      </w:r>
      <w:r w:rsidRPr="00EA744D">
        <w:rPr>
          <w:rFonts w:ascii="Times New Roman" w:hAnsi="Times New Roman" w:cs="Times New Roman"/>
          <w:sz w:val="28"/>
          <w:szCs w:val="28"/>
        </w:rPr>
        <w:t>глаза ее взглянули на меня так нежно, торжествуя над смертью и даруя жизнь</w:t>
      </w:r>
      <w:r>
        <w:rPr>
          <w:rFonts w:ascii="Times New Roman" w:hAnsi="Times New Roman" w:cs="Times New Roman"/>
          <w:sz w:val="28"/>
          <w:szCs w:val="28"/>
        </w:rPr>
        <w:t>»</w:t>
      </w:r>
      <w:r w:rsidR="00823BDF">
        <w:rPr>
          <w:rFonts w:ascii="Times New Roman" w:hAnsi="Times New Roman" w:cs="Times New Roman"/>
          <w:sz w:val="28"/>
          <w:szCs w:val="28"/>
        </w:rPr>
        <w:t xml:space="preserve"> (с. 49)</w:t>
      </w:r>
      <w:r>
        <w:rPr>
          <w:rFonts w:ascii="Times New Roman" w:hAnsi="Times New Roman" w:cs="Times New Roman"/>
          <w:sz w:val="28"/>
          <w:szCs w:val="28"/>
        </w:rPr>
        <w:t xml:space="preserve">, а Касаткина меняет его: «она остановила на мне свой </w:t>
      </w:r>
      <w:r w:rsidRPr="00C117C0">
        <w:rPr>
          <w:rFonts w:ascii="Times New Roman" w:hAnsi="Times New Roman" w:cs="Times New Roman"/>
          <w:sz w:val="28"/>
          <w:szCs w:val="28"/>
        </w:rPr>
        <w:t>кроткий взор, побеждающий смерть и дарующий жизнь</w:t>
      </w:r>
      <w:r>
        <w:rPr>
          <w:rFonts w:ascii="Times New Roman" w:hAnsi="Times New Roman" w:cs="Times New Roman"/>
          <w:sz w:val="28"/>
          <w:szCs w:val="28"/>
        </w:rPr>
        <w:t>»</w:t>
      </w:r>
      <w:r w:rsidR="00823BDF">
        <w:rPr>
          <w:rFonts w:ascii="Times New Roman" w:hAnsi="Times New Roman" w:cs="Times New Roman"/>
          <w:sz w:val="28"/>
          <w:szCs w:val="28"/>
        </w:rPr>
        <w:t xml:space="preserve"> (с. 60)</w:t>
      </w:r>
      <w:r>
        <w:rPr>
          <w:rFonts w:ascii="Times New Roman" w:hAnsi="Times New Roman" w:cs="Times New Roman"/>
          <w:sz w:val="28"/>
          <w:szCs w:val="28"/>
        </w:rPr>
        <w:t xml:space="preserve">. </w:t>
      </w:r>
      <w:proofErr w:type="gramStart"/>
      <w:r>
        <w:rPr>
          <w:rFonts w:ascii="Times New Roman" w:hAnsi="Times New Roman" w:cs="Times New Roman"/>
          <w:sz w:val="28"/>
          <w:szCs w:val="28"/>
        </w:rPr>
        <w:t>Более однородным по структуре является второй перевод, что производит более гладкое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впечатление. </w:t>
      </w:r>
      <w:r>
        <w:rPr>
          <w:rFonts w:ascii="Times New Roman" w:eastAsia="Times New Roman" w:hAnsi="Times New Roman" w:cs="Times New Roman"/>
          <w:sz w:val="28"/>
          <w:szCs w:val="28"/>
          <w:lang w:eastAsia="ru-RU"/>
        </w:rPr>
        <w:t xml:space="preserve"> </w:t>
      </w:r>
      <w:r w:rsidRPr="00C117C0">
        <w:rPr>
          <w:rFonts w:ascii="Times New Roman" w:eastAsia="Times New Roman" w:hAnsi="Times New Roman" w:cs="Times New Roman"/>
          <w:sz w:val="28"/>
          <w:szCs w:val="28"/>
          <w:lang w:eastAsia="ru-RU"/>
        </w:rPr>
        <w:t xml:space="preserve"> </w:t>
      </w:r>
      <w:proofErr w:type="gramEnd"/>
    </w:p>
    <w:p w:rsidR="001029A4" w:rsidRDefault="001029A4" w:rsidP="001029A4">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Эпитеты являются неотъемлемой частью описания воображаемых пейзажей у Гейне. Рисуя картину солнечной Индии, похожей на рай на земле, Гейне описывает звуки криков обезьян, которым наполнен воздух: </w:t>
      </w:r>
      <w:r w:rsidRPr="001436FC">
        <w:rPr>
          <w:rFonts w:ascii="Times New Roman" w:hAnsi="Times New Roman" w:cs="Times New Roman"/>
          <w:sz w:val="28"/>
          <w:szCs w:val="28"/>
        </w:rPr>
        <w:t>“</w:t>
      </w:r>
      <w:r w:rsidRPr="00B32A61">
        <w:rPr>
          <w:rFonts w:ascii="Times New Roman" w:hAnsi="Times New Roman" w:cs="Times New Roman"/>
          <w:sz w:val="28"/>
          <w:szCs w:val="28"/>
          <w:lang w:val="de-DE"/>
        </w:rPr>
        <w:t>s</w:t>
      </w:r>
      <w:proofErr w:type="spellStart"/>
      <w:r w:rsidRPr="001436FC">
        <w:rPr>
          <w:rFonts w:ascii="Times New Roman" w:hAnsi="Times New Roman" w:cs="Times New Roman"/>
          <w:sz w:val="28"/>
          <w:szCs w:val="28"/>
        </w:rPr>
        <w:t>üß</w:t>
      </w:r>
      <w:proofErr w:type="spellEnd"/>
      <w:r w:rsidRPr="00B32A61">
        <w:rPr>
          <w:rFonts w:ascii="Times New Roman" w:hAnsi="Times New Roman" w:cs="Times New Roman"/>
          <w:sz w:val="28"/>
          <w:szCs w:val="28"/>
          <w:lang w:val="de-DE"/>
        </w:rPr>
        <w:t>n</w:t>
      </w:r>
      <w:r w:rsidRPr="001436FC">
        <w:rPr>
          <w:rFonts w:ascii="Times New Roman" w:hAnsi="Times New Roman" w:cs="Times New Roman"/>
          <w:sz w:val="28"/>
          <w:szCs w:val="28"/>
        </w:rPr>
        <w:t>ä</w:t>
      </w:r>
      <w:proofErr w:type="spellStart"/>
      <w:r w:rsidRPr="00B32A61">
        <w:rPr>
          <w:rFonts w:ascii="Times New Roman" w:hAnsi="Times New Roman" w:cs="Times New Roman"/>
          <w:sz w:val="28"/>
          <w:szCs w:val="28"/>
          <w:lang w:val="de-DE"/>
        </w:rPr>
        <w:t>rrische</w:t>
      </w:r>
      <w:proofErr w:type="spellEnd"/>
      <w:r w:rsidRPr="001436FC">
        <w:rPr>
          <w:rFonts w:ascii="Times New Roman" w:hAnsi="Times New Roman" w:cs="Times New Roman"/>
          <w:sz w:val="28"/>
          <w:szCs w:val="28"/>
        </w:rPr>
        <w:t xml:space="preserve"> </w:t>
      </w:r>
      <w:r w:rsidRPr="00B32A61">
        <w:rPr>
          <w:rFonts w:ascii="Times New Roman" w:hAnsi="Times New Roman" w:cs="Times New Roman"/>
          <w:sz w:val="28"/>
          <w:szCs w:val="28"/>
          <w:lang w:val="de-DE"/>
        </w:rPr>
        <w:t>Laute</w:t>
      </w:r>
      <w:r w:rsidRPr="001436F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5)</w:t>
      </w:r>
      <w:r w:rsidRPr="001436FC">
        <w:rPr>
          <w:rFonts w:ascii="Times New Roman" w:hAnsi="Times New Roman" w:cs="Times New Roman"/>
          <w:sz w:val="28"/>
          <w:szCs w:val="28"/>
        </w:rPr>
        <w:t xml:space="preserve">. </w:t>
      </w:r>
      <w:r>
        <w:rPr>
          <w:rFonts w:ascii="Times New Roman" w:hAnsi="Times New Roman" w:cs="Times New Roman"/>
          <w:sz w:val="28"/>
          <w:szCs w:val="28"/>
        </w:rPr>
        <w:t xml:space="preserve">Здесь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в свою очередь использует составной эпитет при переводе: «</w:t>
      </w:r>
      <w:r w:rsidRPr="00EA744D">
        <w:rPr>
          <w:rFonts w:ascii="Times New Roman" w:hAnsi="Times New Roman" w:cs="Times New Roman"/>
          <w:sz w:val="28"/>
          <w:szCs w:val="28"/>
        </w:rPr>
        <w:t>бессмысленно-радостные голоса</w:t>
      </w:r>
      <w:r>
        <w:rPr>
          <w:rFonts w:ascii="Times New Roman" w:hAnsi="Times New Roman" w:cs="Times New Roman"/>
          <w:sz w:val="28"/>
          <w:szCs w:val="28"/>
        </w:rPr>
        <w:t>»</w:t>
      </w:r>
      <w:r w:rsidR="00823BDF">
        <w:rPr>
          <w:rFonts w:ascii="Times New Roman" w:hAnsi="Times New Roman" w:cs="Times New Roman"/>
          <w:sz w:val="28"/>
          <w:szCs w:val="28"/>
        </w:rPr>
        <w:t xml:space="preserve"> (с. 50)</w:t>
      </w:r>
      <w:r>
        <w:rPr>
          <w:rFonts w:ascii="Times New Roman" w:hAnsi="Times New Roman" w:cs="Times New Roman"/>
          <w:sz w:val="28"/>
          <w:szCs w:val="28"/>
        </w:rPr>
        <w:t xml:space="preserve">. Касаткина ограничивается простым эпитетом, который звучит </w:t>
      </w:r>
      <w:proofErr w:type="gramStart"/>
      <w:r>
        <w:rPr>
          <w:rFonts w:ascii="Times New Roman" w:hAnsi="Times New Roman" w:cs="Times New Roman"/>
          <w:sz w:val="28"/>
          <w:szCs w:val="28"/>
        </w:rPr>
        <w:t>более аутентично</w:t>
      </w:r>
      <w:proofErr w:type="gramEnd"/>
      <w:r>
        <w:rPr>
          <w:rFonts w:ascii="Times New Roman" w:hAnsi="Times New Roman" w:cs="Times New Roman"/>
          <w:sz w:val="28"/>
          <w:szCs w:val="28"/>
        </w:rPr>
        <w:t>: «</w:t>
      </w:r>
      <w:r w:rsidRPr="00EA744D">
        <w:rPr>
          <w:rFonts w:ascii="Times New Roman" w:eastAsia="Times New Roman" w:hAnsi="Times New Roman" w:cs="Times New Roman"/>
          <w:sz w:val="28"/>
          <w:szCs w:val="28"/>
          <w:lang w:eastAsia="ru-RU"/>
        </w:rPr>
        <w:t>забавные возгласы</w:t>
      </w:r>
      <w:r>
        <w:rPr>
          <w:rFonts w:ascii="Times New Roman" w:eastAsia="Times New Roman" w:hAnsi="Times New Roman" w:cs="Times New Roman"/>
          <w:sz w:val="28"/>
          <w:szCs w:val="28"/>
          <w:lang w:eastAsia="ru-RU"/>
        </w:rPr>
        <w:t>»</w:t>
      </w:r>
      <w:r w:rsidR="00823BDF">
        <w:rPr>
          <w:rFonts w:ascii="Times New Roman" w:eastAsia="Times New Roman" w:hAnsi="Times New Roman" w:cs="Times New Roman"/>
          <w:sz w:val="28"/>
          <w:szCs w:val="28"/>
          <w:lang w:eastAsia="ru-RU"/>
        </w:rPr>
        <w:t xml:space="preserve"> (с. 70)</w:t>
      </w:r>
      <w:r>
        <w:rPr>
          <w:rFonts w:ascii="Times New Roman" w:eastAsia="Times New Roman" w:hAnsi="Times New Roman" w:cs="Times New Roman"/>
          <w:sz w:val="28"/>
          <w:szCs w:val="28"/>
          <w:lang w:eastAsia="ru-RU"/>
        </w:rPr>
        <w:t xml:space="preserve">. </w:t>
      </w:r>
    </w:p>
    <w:p w:rsidR="001029A4" w:rsidRDefault="001029A4" w:rsidP="001029A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Гейне также использует и трехкомпонентные слова, например, характеризуя благоразумие ученых мужей: </w:t>
      </w:r>
      <w:r w:rsidRPr="001436FC">
        <w:rPr>
          <w:rFonts w:ascii="Times New Roman" w:hAnsi="Times New Roman" w:cs="Times New Roman"/>
          <w:sz w:val="28"/>
          <w:szCs w:val="28"/>
        </w:rPr>
        <w:t>“</w:t>
      </w:r>
      <w:r w:rsidRPr="00192896">
        <w:rPr>
          <w:rFonts w:ascii="Times New Roman" w:hAnsi="Times New Roman" w:cs="Times New Roman"/>
          <w:sz w:val="28"/>
          <w:szCs w:val="28"/>
          <w:lang w:val="de-DE"/>
        </w:rPr>
        <w:t>die</w:t>
      </w:r>
      <w:r w:rsidRPr="001436FC">
        <w:rPr>
          <w:rFonts w:ascii="Times New Roman" w:hAnsi="Times New Roman" w:cs="Times New Roman"/>
          <w:sz w:val="28"/>
          <w:szCs w:val="28"/>
        </w:rPr>
        <w:t xml:space="preserve"> </w:t>
      </w:r>
      <w:r w:rsidRPr="00192896">
        <w:rPr>
          <w:rFonts w:ascii="Times New Roman" w:hAnsi="Times New Roman" w:cs="Times New Roman"/>
          <w:sz w:val="28"/>
          <w:szCs w:val="28"/>
          <w:lang w:val="de-DE"/>
        </w:rPr>
        <w:t>alleinseligmachende</w:t>
      </w:r>
      <w:r w:rsidRPr="001436FC">
        <w:rPr>
          <w:rFonts w:ascii="Times New Roman" w:hAnsi="Times New Roman" w:cs="Times New Roman"/>
          <w:sz w:val="28"/>
          <w:szCs w:val="28"/>
        </w:rPr>
        <w:t xml:space="preserve"> </w:t>
      </w:r>
      <w:r w:rsidRPr="00192896">
        <w:rPr>
          <w:rFonts w:ascii="Times New Roman" w:hAnsi="Times New Roman" w:cs="Times New Roman"/>
          <w:sz w:val="28"/>
          <w:szCs w:val="28"/>
          <w:lang w:val="de-DE"/>
        </w:rPr>
        <w:t>Quelle</w:t>
      </w:r>
      <w:r w:rsidRPr="001436FC">
        <w:rPr>
          <w:rFonts w:ascii="Times New Roman" w:hAnsi="Times New Roman" w:cs="Times New Roman"/>
          <w:sz w:val="28"/>
          <w:szCs w:val="28"/>
        </w:rPr>
        <w:t xml:space="preserve"> </w:t>
      </w:r>
      <w:r w:rsidRPr="00192896">
        <w:rPr>
          <w:rFonts w:ascii="Times New Roman" w:hAnsi="Times New Roman" w:cs="Times New Roman"/>
          <w:sz w:val="28"/>
          <w:szCs w:val="28"/>
          <w:lang w:val="de-DE"/>
        </w:rPr>
        <w:t>der</w:t>
      </w:r>
      <w:r w:rsidRPr="001436FC">
        <w:rPr>
          <w:rFonts w:ascii="Times New Roman" w:hAnsi="Times New Roman" w:cs="Times New Roman"/>
          <w:sz w:val="28"/>
          <w:szCs w:val="28"/>
        </w:rPr>
        <w:t xml:space="preserve"> </w:t>
      </w:r>
      <w:r w:rsidRPr="00192896">
        <w:rPr>
          <w:rFonts w:ascii="Times New Roman" w:hAnsi="Times New Roman" w:cs="Times New Roman"/>
          <w:sz w:val="28"/>
          <w:szCs w:val="28"/>
          <w:lang w:val="de-DE"/>
        </w:rPr>
        <w:t>Gedanken</w:t>
      </w:r>
      <w:r w:rsidRPr="001436FC">
        <w:rPr>
          <w:rFonts w:ascii="Times New Roman" w:hAnsi="Times New Roman" w:cs="Times New Roman"/>
          <w:sz w:val="28"/>
          <w:szCs w:val="28"/>
        </w:rPr>
        <w:t>“ (</w:t>
      </w:r>
      <w:r>
        <w:rPr>
          <w:rFonts w:ascii="Times New Roman" w:hAnsi="Times New Roman" w:cs="Times New Roman"/>
          <w:sz w:val="28"/>
          <w:szCs w:val="28"/>
          <w:lang w:val="en-US"/>
        </w:rPr>
        <w:t>S</w:t>
      </w:r>
      <w:r w:rsidRPr="001436FC">
        <w:rPr>
          <w:rFonts w:ascii="Times New Roman" w:hAnsi="Times New Roman" w:cs="Times New Roman"/>
          <w:sz w:val="28"/>
          <w:szCs w:val="28"/>
        </w:rPr>
        <w:t>. 31).</w:t>
      </w:r>
      <w:r>
        <w:rPr>
          <w:rFonts w:ascii="Times New Roman" w:hAnsi="Times New Roman" w:cs="Times New Roman"/>
          <w:sz w:val="28"/>
          <w:szCs w:val="28"/>
        </w:rPr>
        <w:t xml:space="preserve"> В таком случае переводчики распределяют </w:t>
      </w:r>
      <w:proofErr w:type="spellStart"/>
      <w:r>
        <w:rPr>
          <w:rFonts w:ascii="Times New Roman" w:hAnsi="Times New Roman" w:cs="Times New Roman"/>
          <w:sz w:val="28"/>
          <w:szCs w:val="28"/>
        </w:rPr>
        <w:t>семный</w:t>
      </w:r>
      <w:proofErr w:type="spellEnd"/>
      <w:r>
        <w:rPr>
          <w:rFonts w:ascii="Times New Roman" w:hAnsi="Times New Roman" w:cs="Times New Roman"/>
          <w:sz w:val="28"/>
          <w:szCs w:val="28"/>
        </w:rPr>
        <w:t xml:space="preserve"> состав сложного прилагательного между несколькими словами в переводе: «</w:t>
      </w:r>
      <w:r w:rsidRPr="00C117C0">
        <w:rPr>
          <w:rFonts w:ascii="Times New Roman" w:hAnsi="Times New Roman" w:cs="Times New Roman"/>
          <w:sz w:val="28"/>
          <w:szCs w:val="28"/>
        </w:rPr>
        <w:t>ед</w:t>
      </w:r>
      <w:r>
        <w:rPr>
          <w:rFonts w:ascii="Times New Roman" w:hAnsi="Times New Roman" w:cs="Times New Roman"/>
          <w:sz w:val="28"/>
          <w:szCs w:val="28"/>
        </w:rPr>
        <w:t>инственно благодатный  источник м</w:t>
      </w:r>
      <w:r w:rsidRPr="00C117C0">
        <w:rPr>
          <w:rFonts w:ascii="Times New Roman" w:hAnsi="Times New Roman" w:cs="Times New Roman"/>
          <w:sz w:val="28"/>
          <w:szCs w:val="28"/>
        </w:rPr>
        <w:t>ыслей</w:t>
      </w:r>
      <w:r>
        <w:rPr>
          <w:rFonts w:ascii="Times New Roman" w:hAnsi="Times New Roman" w:cs="Times New Roman"/>
          <w:sz w:val="28"/>
          <w:szCs w:val="28"/>
        </w:rPr>
        <w:t xml:space="preserve">» (пер. </w:t>
      </w:r>
      <w:proofErr w:type="spellStart"/>
      <w:r>
        <w:rPr>
          <w:rFonts w:ascii="Times New Roman" w:hAnsi="Times New Roman" w:cs="Times New Roman"/>
          <w:sz w:val="28"/>
          <w:szCs w:val="28"/>
        </w:rPr>
        <w:t>Зоргенфрея</w:t>
      </w:r>
      <w:proofErr w:type="spellEnd"/>
      <w:r w:rsidR="00823BDF">
        <w:rPr>
          <w:rFonts w:ascii="Times New Roman" w:hAnsi="Times New Roman" w:cs="Times New Roman"/>
          <w:sz w:val="28"/>
          <w:szCs w:val="28"/>
        </w:rPr>
        <w:t>, с. 33</w:t>
      </w:r>
      <w:r w:rsidRPr="00C117C0">
        <w:rPr>
          <w:rFonts w:ascii="Times New Roman" w:hAnsi="Times New Roman" w:cs="Times New Roman"/>
          <w:sz w:val="28"/>
          <w:szCs w:val="28"/>
        </w:rPr>
        <w:t>), «превозносят единый источник блаженства»</w:t>
      </w:r>
      <w:r>
        <w:rPr>
          <w:rFonts w:ascii="Times New Roman" w:hAnsi="Times New Roman" w:cs="Times New Roman"/>
          <w:sz w:val="28"/>
          <w:szCs w:val="28"/>
        </w:rPr>
        <w:t xml:space="preserve"> (пер. Касаткиной</w:t>
      </w:r>
      <w:r w:rsidR="00823BDF">
        <w:rPr>
          <w:rFonts w:ascii="Times New Roman" w:hAnsi="Times New Roman" w:cs="Times New Roman"/>
          <w:sz w:val="28"/>
          <w:szCs w:val="28"/>
        </w:rPr>
        <w:t>, с. 40</w:t>
      </w:r>
      <w:r>
        <w:rPr>
          <w:rFonts w:ascii="Times New Roman" w:hAnsi="Times New Roman" w:cs="Times New Roman"/>
          <w:sz w:val="28"/>
          <w:szCs w:val="28"/>
        </w:rPr>
        <w:t>)</w:t>
      </w:r>
      <w:r w:rsidRPr="00C117C0">
        <w:rPr>
          <w:rFonts w:ascii="Times New Roman" w:hAnsi="Times New Roman" w:cs="Times New Roman"/>
          <w:sz w:val="28"/>
          <w:szCs w:val="28"/>
        </w:rPr>
        <w:t>.</w:t>
      </w:r>
      <w:r>
        <w:rPr>
          <w:rFonts w:ascii="Times New Roman" w:hAnsi="Times New Roman" w:cs="Times New Roman"/>
          <w:sz w:val="28"/>
          <w:szCs w:val="28"/>
        </w:rPr>
        <w:t xml:space="preserve"> Ближе</w:t>
      </w:r>
      <w:r w:rsidRPr="001029A4">
        <w:rPr>
          <w:rFonts w:ascii="Times New Roman" w:hAnsi="Times New Roman" w:cs="Times New Roman"/>
          <w:sz w:val="28"/>
          <w:szCs w:val="28"/>
        </w:rPr>
        <w:t xml:space="preserve"> </w:t>
      </w:r>
      <w:r>
        <w:rPr>
          <w:rFonts w:ascii="Times New Roman" w:hAnsi="Times New Roman" w:cs="Times New Roman"/>
          <w:sz w:val="28"/>
          <w:szCs w:val="28"/>
        </w:rPr>
        <w:t>к</w:t>
      </w:r>
      <w:r w:rsidRPr="001029A4">
        <w:rPr>
          <w:rFonts w:ascii="Times New Roman" w:hAnsi="Times New Roman" w:cs="Times New Roman"/>
          <w:sz w:val="28"/>
          <w:szCs w:val="28"/>
        </w:rPr>
        <w:t xml:space="preserve"> </w:t>
      </w:r>
      <w:r>
        <w:rPr>
          <w:rFonts w:ascii="Times New Roman" w:hAnsi="Times New Roman" w:cs="Times New Roman"/>
          <w:sz w:val="28"/>
          <w:szCs w:val="28"/>
        </w:rPr>
        <w:t>тексту</w:t>
      </w:r>
      <w:r w:rsidRPr="001029A4">
        <w:rPr>
          <w:rFonts w:ascii="Times New Roman" w:hAnsi="Times New Roman" w:cs="Times New Roman"/>
          <w:sz w:val="28"/>
          <w:szCs w:val="28"/>
        </w:rPr>
        <w:t xml:space="preserve"> </w:t>
      </w:r>
      <w:r>
        <w:rPr>
          <w:rFonts w:ascii="Times New Roman" w:hAnsi="Times New Roman" w:cs="Times New Roman"/>
          <w:sz w:val="28"/>
          <w:szCs w:val="28"/>
        </w:rPr>
        <w:t>является</w:t>
      </w:r>
      <w:r w:rsidRPr="001029A4">
        <w:rPr>
          <w:rFonts w:ascii="Times New Roman" w:hAnsi="Times New Roman" w:cs="Times New Roman"/>
          <w:sz w:val="28"/>
          <w:szCs w:val="28"/>
        </w:rPr>
        <w:t xml:space="preserve"> </w:t>
      </w:r>
      <w:r>
        <w:rPr>
          <w:rFonts w:ascii="Times New Roman" w:hAnsi="Times New Roman" w:cs="Times New Roman"/>
          <w:sz w:val="28"/>
          <w:szCs w:val="28"/>
        </w:rPr>
        <w:t>перевод</w:t>
      </w:r>
      <w:r w:rsidRPr="001029A4">
        <w:rPr>
          <w:rFonts w:ascii="Times New Roman" w:hAnsi="Times New Roman" w:cs="Times New Roman"/>
          <w:sz w:val="28"/>
          <w:szCs w:val="28"/>
        </w:rPr>
        <w:t xml:space="preserve"> </w:t>
      </w:r>
      <w:proofErr w:type="spellStart"/>
      <w:r>
        <w:rPr>
          <w:rFonts w:ascii="Times New Roman" w:hAnsi="Times New Roman" w:cs="Times New Roman"/>
          <w:sz w:val="28"/>
          <w:szCs w:val="28"/>
        </w:rPr>
        <w:t>Зоргенфрея</w:t>
      </w:r>
      <w:proofErr w:type="spellEnd"/>
      <w:r w:rsidRPr="001029A4">
        <w:rPr>
          <w:rFonts w:ascii="Times New Roman" w:hAnsi="Times New Roman" w:cs="Times New Roman"/>
          <w:sz w:val="28"/>
          <w:szCs w:val="28"/>
        </w:rPr>
        <w:t xml:space="preserve">. </w:t>
      </w:r>
    </w:p>
    <w:p w:rsidR="001029A4" w:rsidRPr="00325756" w:rsidRDefault="00823BDF" w:rsidP="00823BDF">
      <w:pPr>
        <w:pStyle w:val="3"/>
      </w:pPr>
      <w:r>
        <w:t>в)</w:t>
      </w:r>
      <w:r w:rsidR="00325756">
        <w:t xml:space="preserve"> </w:t>
      </w:r>
      <w:r w:rsidR="001029A4" w:rsidRPr="00325756">
        <w:t>Перевод рядов эпитетов.</w:t>
      </w:r>
    </w:p>
    <w:p w:rsidR="001029A4" w:rsidRDefault="001029A4" w:rsidP="001029A4">
      <w:pPr>
        <w:spacing w:line="360" w:lineRule="auto"/>
        <w:jc w:val="both"/>
        <w:rPr>
          <w:rFonts w:ascii="Times New Roman" w:hAnsi="Times New Roman" w:cs="Times New Roman"/>
          <w:sz w:val="28"/>
          <w:szCs w:val="28"/>
        </w:rPr>
      </w:pPr>
      <w:r>
        <w:rPr>
          <w:rFonts w:ascii="Times New Roman" w:hAnsi="Times New Roman" w:cs="Times New Roman"/>
          <w:sz w:val="28"/>
          <w:szCs w:val="28"/>
        </w:rPr>
        <w:t>Ряды эпитетов у Гейне встречаются так же часто, как и составные эпитеты. В основном они представляют собой сочетание наречия</w:t>
      </w:r>
      <w:r w:rsidRPr="00271D5A">
        <w:rPr>
          <w:rFonts w:ascii="Times New Roman" w:hAnsi="Times New Roman" w:cs="Times New Roman"/>
          <w:sz w:val="28"/>
          <w:szCs w:val="28"/>
        </w:rPr>
        <w:t xml:space="preserve"> </w:t>
      </w:r>
      <w:r>
        <w:rPr>
          <w:rFonts w:ascii="Times New Roman" w:hAnsi="Times New Roman" w:cs="Times New Roman"/>
          <w:sz w:val="28"/>
          <w:szCs w:val="28"/>
        </w:rPr>
        <w:t xml:space="preserve">или прилагательного с </w:t>
      </w:r>
      <w:proofErr w:type="spellStart"/>
      <w:r>
        <w:rPr>
          <w:rFonts w:ascii="Times New Roman" w:hAnsi="Times New Roman" w:cs="Times New Roman"/>
          <w:sz w:val="28"/>
          <w:szCs w:val="28"/>
        </w:rPr>
        <w:t>партиципом</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При переводе таких рядов эпитетов переводчики следуют определенной тенденции. Так, </w:t>
      </w:r>
      <w:proofErr w:type="spellStart"/>
      <w:r>
        <w:rPr>
          <w:rFonts w:ascii="Times New Roman" w:hAnsi="Times New Roman" w:cs="Times New Roman"/>
          <w:sz w:val="28"/>
          <w:szCs w:val="28"/>
        </w:rPr>
        <w:t>Зоргенфрей</w:t>
      </w:r>
      <w:proofErr w:type="spellEnd"/>
      <w:r>
        <w:rPr>
          <w:rFonts w:ascii="Times New Roman" w:hAnsi="Times New Roman" w:cs="Times New Roman"/>
          <w:sz w:val="28"/>
          <w:szCs w:val="28"/>
        </w:rPr>
        <w:t xml:space="preserve"> использует при переводе составные прилагательные или наречия:</w:t>
      </w:r>
    </w:p>
    <w:p w:rsidR="001029A4" w:rsidRPr="00823BDF" w:rsidRDefault="00823BDF" w:rsidP="001029A4">
      <w:pPr>
        <w:spacing w:line="360" w:lineRule="auto"/>
        <w:jc w:val="both"/>
        <w:rPr>
          <w:rFonts w:ascii="Times New Roman" w:hAnsi="Times New Roman" w:cs="Times New Roman"/>
          <w:sz w:val="28"/>
          <w:szCs w:val="28"/>
          <w:lang w:val="de-DE"/>
        </w:rPr>
      </w:pPr>
      <w:r w:rsidRPr="00823BDF">
        <w:rPr>
          <w:rFonts w:ascii="Times New Roman" w:hAnsi="Times New Roman" w:cs="Times New Roman"/>
          <w:sz w:val="28"/>
          <w:szCs w:val="28"/>
          <w:lang w:val="de-DE"/>
        </w:rPr>
        <w:t>“</w:t>
      </w:r>
      <w:r w:rsidR="001029A4" w:rsidRPr="00B32A61">
        <w:rPr>
          <w:rFonts w:ascii="Times New Roman" w:hAnsi="Times New Roman" w:cs="Times New Roman"/>
          <w:sz w:val="28"/>
          <w:szCs w:val="28"/>
          <w:lang w:val="de-DE"/>
        </w:rPr>
        <w:t>schmelzend</w:t>
      </w:r>
      <w:r w:rsidR="001029A4" w:rsidRPr="001029A4">
        <w:rPr>
          <w:rFonts w:ascii="Times New Roman" w:hAnsi="Times New Roman" w:cs="Times New Roman"/>
          <w:sz w:val="28"/>
          <w:szCs w:val="28"/>
          <w:lang w:val="de-DE"/>
        </w:rPr>
        <w:t xml:space="preserve"> </w:t>
      </w:r>
      <w:r w:rsidR="001029A4" w:rsidRPr="00B32A61">
        <w:rPr>
          <w:rFonts w:ascii="Times New Roman" w:hAnsi="Times New Roman" w:cs="Times New Roman"/>
          <w:sz w:val="28"/>
          <w:szCs w:val="28"/>
          <w:lang w:val="de-DE"/>
        </w:rPr>
        <w:t>klagende</w:t>
      </w:r>
      <w:r w:rsidR="001029A4" w:rsidRPr="001029A4">
        <w:rPr>
          <w:rFonts w:ascii="Times New Roman" w:hAnsi="Times New Roman" w:cs="Times New Roman"/>
          <w:sz w:val="28"/>
          <w:szCs w:val="28"/>
          <w:lang w:val="de-DE"/>
        </w:rPr>
        <w:t xml:space="preserve"> </w:t>
      </w:r>
      <w:r w:rsidR="001029A4" w:rsidRPr="00B32A61">
        <w:rPr>
          <w:rFonts w:ascii="Times New Roman" w:hAnsi="Times New Roman" w:cs="Times New Roman"/>
          <w:sz w:val="28"/>
          <w:szCs w:val="28"/>
          <w:lang w:val="de-DE"/>
        </w:rPr>
        <w:t>Stimme</w:t>
      </w:r>
      <w:r>
        <w:rPr>
          <w:rFonts w:ascii="Times New Roman" w:hAnsi="Times New Roman" w:cs="Times New Roman"/>
          <w:sz w:val="28"/>
          <w:szCs w:val="28"/>
          <w:lang w:val="de-DE"/>
        </w:rPr>
        <w:t>“</w:t>
      </w:r>
      <w:r w:rsidR="001029A4" w:rsidRPr="001029A4">
        <w:rPr>
          <w:rFonts w:ascii="Times New Roman" w:hAnsi="Times New Roman" w:cs="Times New Roman"/>
          <w:sz w:val="28"/>
          <w:szCs w:val="28"/>
          <w:lang w:val="de-DE"/>
        </w:rPr>
        <w:t xml:space="preserve"> (</w:t>
      </w:r>
      <w:r w:rsidR="001029A4" w:rsidRPr="00271D5A">
        <w:rPr>
          <w:rFonts w:ascii="Times New Roman" w:hAnsi="Times New Roman" w:cs="Times New Roman"/>
          <w:sz w:val="28"/>
          <w:szCs w:val="28"/>
          <w:lang w:val="de-DE"/>
        </w:rPr>
        <w:t>S</w:t>
      </w:r>
      <w:r w:rsidR="001029A4" w:rsidRPr="001029A4">
        <w:rPr>
          <w:rFonts w:ascii="Times New Roman" w:hAnsi="Times New Roman" w:cs="Times New Roman"/>
          <w:sz w:val="28"/>
          <w:szCs w:val="28"/>
          <w:lang w:val="de-DE"/>
        </w:rPr>
        <w:t xml:space="preserve">. 5) </w:t>
      </w:r>
      <w:r>
        <w:rPr>
          <w:rFonts w:ascii="Times New Roman" w:hAnsi="Times New Roman" w:cs="Times New Roman"/>
          <w:sz w:val="28"/>
          <w:szCs w:val="28"/>
          <w:lang w:val="de-DE"/>
        </w:rPr>
        <w:t>–</w:t>
      </w:r>
      <w:r w:rsidR="001029A4" w:rsidRPr="001029A4">
        <w:rPr>
          <w:rFonts w:ascii="Times New Roman" w:hAnsi="Times New Roman" w:cs="Times New Roman"/>
          <w:sz w:val="28"/>
          <w:szCs w:val="28"/>
          <w:lang w:val="de-DE"/>
        </w:rPr>
        <w:t xml:space="preserve"> </w:t>
      </w:r>
      <w:r w:rsidRPr="00823BDF">
        <w:rPr>
          <w:rFonts w:ascii="Times New Roman" w:hAnsi="Times New Roman" w:cs="Times New Roman"/>
          <w:sz w:val="28"/>
          <w:szCs w:val="28"/>
          <w:lang w:val="de-DE"/>
        </w:rPr>
        <w:t>«</w:t>
      </w:r>
      <w:r w:rsidR="001029A4" w:rsidRPr="00EA744D">
        <w:rPr>
          <w:rFonts w:ascii="Times New Roman" w:hAnsi="Times New Roman" w:cs="Times New Roman"/>
          <w:sz w:val="28"/>
          <w:szCs w:val="28"/>
        </w:rPr>
        <w:t>жалобно</w:t>
      </w:r>
      <w:r w:rsidR="001029A4" w:rsidRPr="001029A4">
        <w:rPr>
          <w:rFonts w:ascii="Times New Roman" w:hAnsi="Times New Roman" w:cs="Times New Roman"/>
          <w:sz w:val="28"/>
          <w:szCs w:val="28"/>
          <w:lang w:val="de-DE"/>
        </w:rPr>
        <w:t>-</w:t>
      </w:r>
      <w:r w:rsidR="001029A4" w:rsidRPr="00EA744D">
        <w:rPr>
          <w:rFonts w:ascii="Times New Roman" w:hAnsi="Times New Roman" w:cs="Times New Roman"/>
          <w:sz w:val="28"/>
          <w:szCs w:val="28"/>
        </w:rPr>
        <w:t>томный</w:t>
      </w:r>
      <w:r w:rsidR="001029A4" w:rsidRPr="001029A4">
        <w:rPr>
          <w:rFonts w:ascii="Times New Roman" w:hAnsi="Times New Roman" w:cs="Times New Roman"/>
          <w:sz w:val="28"/>
          <w:szCs w:val="28"/>
          <w:lang w:val="de-DE"/>
        </w:rPr>
        <w:t xml:space="preserve"> </w:t>
      </w:r>
      <w:r w:rsidR="001029A4" w:rsidRPr="00EA744D">
        <w:rPr>
          <w:rFonts w:ascii="Times New Roman" w:hAnsi="Times New Roman" w:cs="Times New Roman"/>
          <w:sz w:val="28"/>
          <w:szCs w:val="28"/>
        </w:rPr>
        <w:t>голос</w:t>
      </w:r>
      <w:r w:rsidRPr="00823BDF">
        <w:rPr>
          <w:rFonts w:ascii="Times New Roman" w:hAnsi="Times New Roman" w:cs="Times New Roman"/>
          <w:sz w:val="28"/>
          <w:szCs w:val="28"/>
          <w:lang w:val="de-DE"/>
        </w:rPr>
        <w:t>» (</w:t>
      </w:r>
      <w:r>
        <w:rPr>
          <w:rFonts w:ascii="Times New Roman" w:hAnsi="Times New Roman" w:cs="Times New Roman"/>
          <w:sz w:val="28"/>
          <w:szCs w:val="28"/>
        </w:rPr>
        <w:t>с</w:t>
      </w:r>
      <w:r w:rsidRPr="00823BDF">
        <w:rPr>
          <w:rFonts w:ascii="Times New Roman" w:hAnsi="Times New Roman" w:cs="Times New Roman"/>
          <w:sz w:val="28"/>
          <w:szCs w:val="28"/>
          <w:lang w:val="de-DE"/>
        </w:rPr>
        <w:t>. 41)</w:t>
      </w:r>
    </w:p>
    <w:p w:rsidR="001029A4" w:rsidRPr="00823BDF" w:rsidRDefault="00823BDF" w:rsidP="001029A4">
      <w:p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t>
      </w:r>
      <w:r w:rsidR="001029A4" w:rsidRPr="00EA744D">
        <w:rPr>
          <w:rFonts w:ascii="Times New Roman" w:hAnsi="Times New Roman" w:cs="Times New Roman"/>
          <w:sz w:val="28"/>
          <w:szCs w:val="28"/>
          <w:lang w:val="de-DE"/>
        </w:rPr>
        <w:t>gr</w:t>
      </w:r>
      <w:r w:rsidR="001029A4" w:rsidRPr="001029A4">
        <w:rPr>
          <w:rFonts w:ascii="Times New Roman" w:hAnsi="Times New Roman" w:cs="Times New Roman"/>
          <w:sz w:val="28"/>
          <w:szCs w:val="28"/>
          <w:lang w:val="de-DE"/>
        </w:rPr>
        <w:t>üß</w:t>
      </w:r>
      <w:r w:rsidR="001029A4" w:rsidRPr="00EA744D">
        <w:rPr>
          <w:rFonts w:ascii="Times New Roman" w:hAnsi="Times New Roman" w:cs="Times New Roman"/>
          <w:sz w:val="28"/>
          <w:szCs w:val="28"/>
          <w:lang w:val="de-DE"/>
        </w:rPr>
        <w:t>ten</w:t>
      </w:r>
      <w:r w:rsidR="001029A4" w:rsidRPr="001029A4">
        <w:rPr>
          <w:rFonts w:ascii="Times New Roman" w:hAnsi="Times New Roman" w:cs="Times New Roman"/>
          <w:sz w:val="28"/>
          <w:szCs w:val="28"/>
          <w:lang w:val="de-DE"/>
        </w:rPr>
        <w:t xml:space="preserve"> </w:t>
      </w:r>
      <w:r w:rsidR="001029A4" w:rsidRPr="00EA744D">
        <w:rPr>
          <w:rFonts w:ascii="Times New Roman" w:hAnsi="Times New Roman" w:cs="Times New Roman"/>
          <w:sz w:val="28"/>
          <w:szCs w:val="28"/>
          <w:lang w:val="de-DE"/>
        </w:rPr>
        <w:t>mich</w:t>
      </w:r>
      <w:r w:rsidR="001029A4" w:rsidRPr="001029A4">
        <w:rPr>
          <w:rFonts w:ascii="Times New Roman" w:hAnsi="Times New Roman" w:cs="Times New Roman"/>
          <w:sz w:val="28"/>
          <w:szCs w:val="28"/>
          <w:lang w:val="de-DE"/>
        </w:rPr>
        <w:t xml:space="preserve"> </w:t>
      </w:r>
      <w:proofErr w:type="spellStart"/>
      <w:r w:rsidR="001029A4" w:rsidRPr="00EA744D">
        <w:rPr>
          <w:rFonts w:ascii="Times New Roman" w:hAnsi="Times New Roman" w:cs="Times New Roman"/>
          <w:sz w:val="28"/>
          <w:szCs w:val="28"/>
          <w:lang w:val="de-DE"/>
        </w:rPr>
        <w:t>bettelstolz</w:t>
      </w:r>
      <w:proofErr w:type="spellEnd"/>
      <w:r w:rsidR="001029A4" w:rsidRPr="001029A4">
        <w:rPr>
          <w:rFonts w:ascii="Times New Roman" w:hAnsi="Times New Roman" w:cs="Times New Roman"/>
          <w:sz w:val="28"/>
          <w:szCs w:val="28"/>
          <w:lang w:val="de-DE"/>
        </w:rPr>
        <w:t xml:space="preserve"> </w:t>
      </w:r>
      <w:r w:rsidR="001029A4" w:rsidRPr="00EA744D">
        <w:rPr>
          <w:rFonts w:ascii="Times New Roman" w:hAnsi="Times New Roman" w:cs="Times New Roman"/>
          <w:sz w:val="28"/>
          <w:szCs w:val="28"/>
          <w:lang w:val="de-DE"/>
        </w:rPr>
        <w:t>herablassend</w:t>
      </w:r>
      <w:r>
        <w:rPr>
          <w:rFonts w:ascii="Times New Roman" w:hAnsi="Times New Roman" w:cs="Times New Roman"/>
          <w:sz w:val="28"/>
          <w:szCs w:val="28"/>
          <w:lang w:val="de-DE"/>
        </w:rPr>
        <w:t>“</w:t>
      </w:r>
      <w:r w:rsidR="001029A4" w:rsidRPr="001029A4">
        <w:rPr>
          <w:rFonts w:ascii="Times New Roman" w:hAnsi="Times New Roman" w:cs="Times New Roman"/>
          <w:sz w:val="28"/>
          <w:szCs w:val="28"/>
          <w:lang w:val="de-DE"/>
        </w:rPr>
        <w:t xml:space="preserve"> (</w:t>
      </w:r>
      <w:r w:rsidR="001029A4">
        <w:rPr>
          <w:rFonts w:ascii="Times New Roman" w:hAnsi="Times New Roman" w:cs="Times New Roman"/>
          <w:sz w:val="28"/>
          <w:szCs w:val="28"/>
          <w:lang w:val="de-DE"/>
        </w:rPr>
        <w:t>S</w:t>
      </w:r>
      <w:r w:rsidR="001029A4" w:rsidRPr="001029A4">
        <w:rPr>
          <w:rFonts w:ascii="Times New Roman" w:hAnsi="Times New Roman" w:cs="Times New Roman"/>
          <w:sz w:val="28"/>
          <w:szCs w:val="28"/>
          <w:lang w:val="de-DE"/>
        </w:rPr>
        <w:t xml:space="preserve">.13) </w:t>
      </w:r>
      <w:r>
        <w:rPr>
          <w:rFonts w:ascii="Times New Roman" w:hAnsi="Times New Roman" w:cs="Times New Roman"/>
          <w:sz w:val="28"/>
          <w:szCs w:val="28"/>
          <w:lang w:val="de-DE"/>
        </w:rPr>
        <w:t>–</w:t>
      </w:r>
      <w:r w:rsidR="001029A4" w:rsidRPr="001029A4">
        <w:rPr>
          <w:rFonts w:ascii="Times New Roman" w:hAnsi="Times New Roman" w:cs="Times New Roman"/>
          <w:sz w:val="28"/>
          <w:szCs w:val="28"/>
          <w:lang w:val="de-DE"/>
        </w:rPr>
        <w:t xml:space="preserve"> </w:t>
      </w:r>
      <w:r w:rsidRPr="00823BDF">
        <w:rPr>
          <w:rFonts w:ascii="Times New Roman" w:hAnsi="Times New Roman" w:cs="Times New Roman"/>
          <w:sz w:val="28"/>
          <w:szCs w:val="28"/>
          <w:lang w:val="de-DE"/>
        </w:rPr>
        <w:t>«</w:t>
      </w:r>
      <w:r w:rsidR="001029A4" w:rsidRPr="00EA744D">
        <w:rPr>
          <w:rFonts w:ascii="Times New Roman" w:hAnsi="Times New Roman" w:cs="Times New Roman"/>
          <w:sz w:val="28"/>
          <w:szCs w:val="28"/>
        </w:rPr>
        <w:t>кланялись</w:t>
      </w:r>
      <w:r w:rsidR="001029A4" w:rsidRPr="001029A4">
        <w:rPr>
          <w:rFonts w:ascii="Times New Roman" w:hAnsi="Times New Roman" w:cs="Times New Roman"/>
          <w:sz w:val="28"/>
          <w:szCs w:val="28"/>
          <w:lang w:val="de-DE"/>
        </w:rPr>
        <w:t xml:space="preserve"> </w:t>
      </w:r>
      <w:r w:rsidR="001029A4" w:rsidRPr="00EA744D">
        <w:rPr>
          <w:rFonts w:ascii="Times New Roman" w:hAnsi="Times New Roman" w:cs="Times New Roman"/>
          <w:sz w:val="28"/>
          <w:szCs w:val="28"/>
        </w:rPr>
        <w:t>мне</w:t>
      </w:r>
      <w:r w:rsidR="001029A4" w:rsidRPr="001029A4">
        <w:rPr>
          <w:rFonts w:ascii="Times New Roman" w:hAnsi="Times New Roman" w:cs="Times New Roman"/>
          <w:sz w:val="28"/>
          <w:szCs w:val="28"/>
          <w:lang w:val="de-DE"/>
        </w:rPr>
        <w:t xml:space="preserve"> </w:t>
      </w:r>
      <w:r w:rsidR="001029A4" w:rsidRPr="00EA744D">
        <w:rPr>
          <w:rFonts w:ascii="Times New Roman" w:hAnsi="Times New Roman" w:cs="Times New Roman"/>
          <w:sz w:val="28"/>
          <w:szCs w:val="28"/>
        </w:rPr>
        <w:t>спесиво</w:t>
      </w:r>
      <w:r w:rsidR="001029A4" w:rsidRPr="001029A4">
        <w:rPr>
          <w:rFonts w:ascii="Times New Roman" w:hAnsi="Times New Roman" w:cs="Times New Roman"/>
          <w:sz w:val="28"/>
          <w:szCs w:val="28"/>
          <w:lang w:val="de-DE"/>
        </w:rPr>
        <w:t>-</w:t>
      </w:r>
      <w:r w:rsidR="001029A4" w:rsidRPr="00EA744D">
        <w:rPr>
          <w:rFonts w:ascii="Times New Roman" w:hAnsi="Times New Roman" w:cs="Times New Roman"/>
          <w:sz w:val="28"/>
          <w:szCs w:val="28"/>
        </w:rPr>
        <w:t>снисходительно</w:t>
      </w:r>
      <w:r w:rsidRPr="00823BDF">
        <w:rPr>
          <w:rFonts w:ascii="Times New Roman" w:hAnsi="Times New Roman" w:cs="Times New Roman"/>
          <w:sz w:val="28"/>
          <w:szCs w:val="28"/>
          <w:lang w:val="de-DE"/>
        </w:rPr>
        <w:t>» (</w:t>
      </w:r>
      <w:r>
        <w:rPr>
          <w:rFonts w:ascii="Times New Roman" w:hAnsi="Times New Roman" w:cs="Times New Roman"/>
          <w:sz w:val="28"/>
          <w:szCs w:val="28"/>
        </w:rPr>
        <w:t>с</w:t>
      </w:r>
      <w:r w:rsidRPr="00823BDF">
        <w:rPr>
          <w:rFonts w:ascii="Times New Roman" w:hAnsi="Times New Roman" w:cs="Times New Roman"/>
          <w:sz w:val="28"/>
          <w:szCs w:val="28"/>
          <w:lang w:val="de-DE"/>
        </w:rPr>
        <w:t>. 30)</w:t>
      </w:r>
    </w:p>
    <w:p w:rsidR="001029A4" w:rsidRDefault="001029A4" w:rsidP="001029A4">
      <w:pPr>
        <w:spacing w:line="360" w:lineRule="auto"/>
        <w:jc w:val="both"/>
        <w:rPr>
          <w:rFonts w:ascii="Times New Roman" w:hAnsi="Times New Roman" w:cs="Times New Roman"/>
          <w:sz w:val="28"/>
          <w:szCs w:val="28"/>
        </w:rPr>
      </w:pPr>
      <w:r>
        <w:rPr>
          <w:rFonts w:ascii="Times New Roman" w:hAnsi="Times New Roman" w:cs="Times New Roman"/>
          <w:sz w:val="28"/>
          <w:szCs w:val="28"/>
        </w:rPr>
        <w:t>Касаткина при переводе тех же единиц руководствуется другим принципом, опуская один из эпитетов, или упрощая структуру фразы:</w:t>
      </w:r>
    </w:p>
    <w:p w:rsidR="001029A4" w:rsidRPr="00823BDF" w:rsidRDefault="00823BDF" w:rsidP="001029A4">
      <w:pPr>
        <w:spacing w:line="360" w:lineRule="auto"/>
        <w:jc w:val="both"/>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w:t>
      </w:r>
      <w:r w:rsidR="001029A4" w:rsidRPr="00B32A61">
        <w:rPr>
          <w:rFonts w:ascii="Times New Roman" w:hAnsi="Times New Roman" w:cs="Times New Roman"/>
          <w:sz w:val="28"/>
          <w:szCs w:val="28"/>
          <w:lang w:val="de-DE"/>
        </w:rPr>
        <w:t>schmelzend</w:t>
      </w:r>
      <w:r w:rsidR="001029A4" w:rsidRPr="00D1515E">
        <w:rPr>
          <w:rFonts w:ascii="Times New Roman" w:hAnsi="Times New Roman" w:cs="Times New Roman"/>
          <w:sz w:val="28"/>
          <w:szCs w:val="28"/>
          <w:lang w:val="de-DE"/>
        </w:rPr>
        <w:t xml:space="preserve"> </w:t>
      </w:r>
      <w:r w:rsidR="001029A4" w:rsidRPr="00B32A61">
        <w:rPr>
          <w:rFonts w:ascii="Times New Roman" w:hAnsi="Times New Roman" w:cs="Times New Roman"/>
          <w:sz w:val="28"/>
          <w:szCs w:val="28"/>
          <w:lang w:val="de-DE"/>
        </w:rPr>
        <w:t>klagende</w:t>
      </w:r>
      <w:r w:rsidR="001029A4" w:rsidRPr="00D1515E">
        <w:rPr>
          <w:rFonts w:ascii="Times New Roman" w:hAnsi="Times New Roman" w:cs="Times New Roman"/>
          <w:sz w:val="28"/>
          <w:szCs w:val="28"/>
          <w:lang w:val="de-DE"/>
        </w:rPr>
        <w:t xml:space="preserve"> </w:t>
      </w:r>
      <w:r w:rsidR="001029A4" w:rsidRPr="00B32A61">
        <w:rPr>
          <w:rFonts w:ascii="Times New Roman" w:hAnsi="Times New Roman" w:cs="Times New Roman"/>
          <w:sz w:val="28"/>
          <w:szCs w:val="28"/>
          <w:lang w:val="de-DE"/>
        </w:rPr>
        <w:t>Stimme</w:t>
      </w:r>
      <w:r>
        <w:rPr>
          <w:rFonts w:ascii="Times New Roman" w:hAnsi="Times New Roman" w:cs="Times New Roman"/>
          <w:sz w:val="28"/>
          <w:szCs w:val="28"/>
          <w:lang w:val="de-DE"/>
        </w:rPr>
        <w:t>“</w:t>
      </w:r>
      <w:r w:rsidR="001029A4" w:rsidRPr="00D1515E">
        <w:rPr>
          <w:rFonts w:ascii="Times New Roman" w:hAnsi="Times New Roman" w:cs="Times New Roman"/>
          <w:sz w:val="28"/>
          <w:szCs w:val="28"/>
          <w:lang w:val="de-DE"/>
        </w:rPr>
        <w:t xml:space="preserve"> (</w:t>
      </w:r>
      <w:r w:rsidR="001029A4" w:rsidRPr="00271D5A">
        <w:rPr>
          <w:rFonts w:ascii="Times New Roman" w:hAnsi="Times New Roman" w:cs="Times New Roman"/>
          <w:sz w:val="28"/>
          <w:szCs w:val="28"/>
          <w:lang w:val="de-DE"/>
        </w:rPr>
        <w:t>S</w:t>
      </w:r>
      <w:r w:rsidR="001029A4" w:rsidRPr="00D1515E">
        <w:rPr>
          <w:rFonts w:ascii="Times New Roman" w:hAnsi="Times New Roman" w:cs="Times New Roman"/>
          <w:sz w:val="28"/>
          <w:szCs w:val="28"/>
          <w:lang w:val="de-DE"/>
        </w:rPr>
        <w:t xml:space="preserve">. 5) </w:t>
      </w:r>
      <w:r>
        <w:rPr>
          <w:rFonts w:ascii="Times New Roman" w:hAnsi="Times New Roman" w:cs="Times New Roman"/>
          <w:sz w:val="28"/>
          <w:szCs w:val="28"/>
          <w:lang w:val="de-DE"/>
        </w:rPr>
        <w:t>–</w:t>
      </w:r>
      <w:r w:rsidR="001029A4" w:rsidRPr="00D1515E">
        <w:rPr>
          <w:rFonts w:ascii="Times New Roman" w:hAnsi="Times New Roman" w:cs="Times New Roman"/>
          <w:sz w:val="28"/>
          <w:szCs w:val="28"/>
          <w:lang w:val="de-DE"/>
        </w:rPr>
        <w:t xml:space="preserve"> </w:t>
      </w:r>
      <w:r w:rsidRPr="00823BDF">
        <w:rPr>
          <w:rFonts w:ascii="Times New Roman" w:hAnsi="Times New Roman" w:cs="Times New Roman"/>
          <w:sz w:val="28"/>
          <w:szCs w:val="28"/>
          <w:lang w:val="de-DE"/>
        </w:rPr>
        <w:t>«</w:t>
      </w:r>
      <w:r w:rsidR="001029A4" w:rsidRPr="00EA744D">
        <w:rPr>
          <w:rFonts w:ascii="Times New Roman" w:eastAsia="Times New Roman" w:hAnsi="Times New Roman" w:cs="Times New Roman"/>
          <w:sz w:val="28"/>
          <w:szCs w:val="28"/>
          <w:lang w:eastAsia="ru-RU"/>
        </w:rPr>
        <w:t>томная</w:t>
      </w:r>
      <w:r w:rsidR="001029A4" w:rsidRPr="00D1515E">
        <w:rPr>
          <w:rFonts w:ascii="Times New Roman" w:eastAsia="Times New Roman" w:hAnsi="Times New Roman" w:cs="Times New Roman"/>
          <w:sz w:val="28"/>
          <w:szCs w:val="28"/>
          <w:lang w:val="de-DE" w:eastAsia="ru-RU"/>
        </w:rPr>
        <w:t xml:space="preserve">  </w:t>
      </w:r>
      <w:r w:rsidR="001029A4" w:rsidRPr="00EA744D">
        <w:rPr>
          <w:rFonts w:ascii="Times New Roman" w:eastAsia="Times New Roman" w:hAnsi="Times New Roman" w:cs="Times New Roman"/>
          <w:sz w:val="28"/>
          <w:szCs w:val="28"/>
          <w:lang w:eastAsia="ru-RU"/>
        </w:rPr>
        <w:t>жалоба</w:t>
      </w:r>
      <w:r w:rsidRPr="00823BDF">
        <w:rPr>
          <w:rFonts w:ascii="Times New Roman" w:eastAsia="Times New Roman" w:hAnsi="Times New Roman" w:cs="Times New Roman"/>
          <w:sz w:val="28"/>
          <w:szCs w:val="28"/>
          <w:lang w:val="de-DE" w:eastAsia="ru-RU"/>
        </w:rPr>
        <w:t>» (</w:t>
      </w:r>
      <w:r>
        <w:rPr>
          <w:rFonts w:ascii="Times New Roman" w:eastAsia="Times New Roman" w:hAnsi="Times New Roman" w:cs="Times New Roman"/>
          <w:sz w:val="28"/>
          <w:szCs w:val="28"/>
          <w:lang w:eastAsia="ru-RU"/>
        </w:rPr>
        <w:t>с</w:t>
      </w:r>
      <w:r w:rsidRPr="00823BDF">
        <w:rPr>
          <w:rFonts w:ascii="Times New Roman" w:eastAsia="Times New Roman" w:hAnsi="Times New Roman" w:cs="Times New Roman"/>
          <w:sz w:val="28"/>
          <w:szCs w:val="28"/>
          <w:lang w:val="de-DE" w:eastAsia="ru-RU"/>
        </w:rPr>
        <w:t>. 20)</w:t>
      </w:r>
    </w:p>
    <w:p w:rsidR="001029A4" w:rsidRPr="00823BDF" w:rsidRDefault="00823BDF" w:rsidP="001029A4">
      <w:pPr>
        <w:spacing w:line="360" w:lineRule="auto"/>
        <w:jc w:val="both"/>
        <w:rPr>
          <w:rFonts w:ascii="Times New Roman" w:eastAsia="Times New Roman" w:hAnsi="Times New Roman" w:cs="Times New Roman"/>
          <w:sz w:val="28"/>
          <w:szCs w:val="28"/>
          <w:lang w:val="de-DE" w:eastAsia="ru-RU"/>
        </w:rPr>
      </w:pPr>
      <w:r>
        <w:rPr>
          <w:rFonts w:ascii="Times New Roman" w:hAnsi="Times New Roman" w:cs="Times New Roman"/>
          <w:sz w:val="28"/>
          <w:szCs w:val="28"/>
          <w:lang w:val="de-DE"/>
        </w:rPr>
        <w:t>„</w:t>
      </w:r>
      <w:r w:rsidR="001029A4" w:rsidRPr="00EA744D">
        <w:rPr>
          <w:rFonts w:ascii="Times New Roman" w:hAnsi="Times New Roman" w:cs="Times New Roman"/>
          <w:sz w:val="28"/>
          <w:szCs w:val="28"/>
          <w:lang w:val="de-DE"/>
        </w:rPr>
        <w:t>gr</w:t>
      </w:r>
      <w:r w:rsidR="001029A4" w:rsidRPr="00D1515E">
        <w:rPr>
          <w:rFonts w:ascii="Times New Roman" w:hAnsi="Times New Roman" w:cs="Times New Roman"/>
          <w:sz w:val="28"/>
          <w:szCs w:val="28"/>
          <w:lang w:val="de-DE"/>
        </w:rPr>
        <w:t>üß</w:t>
      </w:r>
      <w:r w:rsidR="001029A4" w:rsidRPr="00EA744D">
        <w:rPr>
          <w:rFonts w:ascii="Times New Roman" w:hAnsi="Times New Roman" w:cs="Times New Roman"/>
          <w:sz w:val="28"/>
          <w:szCs w:val="28"/>
          <w:lang w:val="de-DE"/>
        </w:rPr>
        <w:t>ten</w:t>
      </w:r>
      <w:r w:rsidR="001029A4" w:rsidRPr="00D1515E">
        <w:rPr>
          <w:rFonts w:ascii="Times New Roman" w:hAnsi="Times New Roman" w:cs="Times New Roman"/>
          <w:sz w:val="28"/>
          <w:szCs w:val="28"/>
          <w:lang w:val="de-DE"/>
        </w:rPr>
        <w:t xml:space="preserve"> </w:t>
      </w:r>
      <w:r w:rsidR="001029A4" w:rsidRPr="00EA744D">
        <w:rPr>
          <w:rFonts w:ascii="Times New Roman" w:hAnsi="Times New Roman" w:cs="Times New Roman"/>
          <w:sz w:val="28"/>
          <w:szCs w:val="28"/>
          <w:lang w:val="de-DE"/>
        </w:rPr>
        <w:t>mich</w:t>
      </w:r>
      <w:r w:rsidR="001029A4" w:rsidRPr="00D1515E">
        <w:rPr>
          <w:rFonts w:ascii="Times New Roman" w:hAnsi="Times New Roman" w:cs="Times New Roman"/>
          <w:sz w:val="28"/>
          <w:szCs w:val="28"/>
          <w:lang w:val="de-DE"/>
        </w:rPr>
        <w:t xml:space="preserve"> </w:t>
      </w:r>
      <w:proofErr w:type="spellStart"/>
      <w:r w:rsidR="001029A4" w:rsidRPr="00EA744D">
        <w:rPr>
          <w:rFonts w:ascii="Times New Roman" w:hAnsi="Times New Roman" w:cs="Times New Roman"/>
          <w:sz w:val="28"/>
          <w:szCs w:val="28"/>
          <w:lang w:val="de-DE"/>
        </w:rPr>
        <w:t>bettelstolz</w:t>
      </w:r>
      <w:proofErr w:type="spellEnd"/>
      <w:r w:rsidR="001029A4" w:rsidRPr="00D1515E">
        <w:rPr>
          <w:rFonts w:ascii="Times New Roman" w:hAnsi="Times New Roman" w:cs="Times New Roman"/>
          <w:sz w:val="28"/>
          <w:szCs w:val="28"/>
          <w:lang w:val="de-DE"/>
        </w:rPr>
        <w:t xml:space="preserve"> </w:t>
      </w:r>
      <w:r w:rsidR="001029A4" w:rsidRPr="00EA744D">
        <w:rPr>
          <w:rFonts w:ascii="Times New Roman" w:hAnsi="Times New Roman" w:cs="Times New Roman"/>
          <w:sz w:val="28"/>
          <w:szCs w:val="28"/>
          <w:lang w:val="de-DE"/>
        </w:rPr>
        <w:t>herablassend</w:t>
      </w:r>
      <w:r>
        <w:rPr>
          <w:rFonts w:ascii="Times New Roman" w:hAnsi="Times New Roman" w:cs="Times New Roman"/>
          <w:sz w:val="28"/>
          <w:szCs w:val="28"/>
          <w:lang w:val="de-DE"/>
        </w:rPr>
        <w:t>“</w:t>
      </w:r>
      <w:r w:rsidR="001029A4" w:rsidRPr="00D1515E">
        <w:rPr>
          <w:rFonts w:ascii="Times New Roman" w:hAnsi="Times New Roman" w:cs="Times New Roman"/>
          <w:sz w:val="28"/>
          <w:szCs w:val="28"/>
          <w:lang w:val="de-DE"/>
        </w:rPr>
        <w:t xml:space="preserve"> (</w:t>
      </w:r>
      <w:r w:rsidR="001029A4">
        <w:rPr>
          <w:rFonts w:ascii="Times New Roman" w:hAnsi="Times New Roman" w:cs="Times New Roman"/>
          <w:sz w:val="28"/>
          <w:szCs w:val="28"/>
          <w:lang w:val="de-DE"/>
        </w:rPr>
        <w:t>S</w:t>
      </w:r>
      <w:r w:rsidR="001029A4" w:rsidRPr="00D1515E">
        <w:rPr>
          <w:rFonts w:ascii="Times New Roman" w:hAnsi="Times New Roman" w:cs="Times New Roman"/>
          <w:sz w:val="28"/>
          <w:szCs w:val="28"/>
          <w:lang w:val="de-DE"/>
        </w:rPr>
        <w:t xml:space="preserve">.13) </w:t>
      </w:r>
      <w:r>
        <w:rPr>
          <w:rFonts w:ascii="Times New Roman" w:hAnsi="Times New Roman" w:cs="Times New Roman"/>
          <w:sz w:val="28"/>
          <w:szCs w:val="28"/>
          <w:lang w:val="de-DE"/>
        </w:rPr>
        <w:t>–</w:t>
      </w:r>
      <w:r w:rsidR="001029A4" w:rsidRPr="00D1515E">
        <w:rPr>
          <w:rFonts w:ascii="Times New Roman" w:hAnsi="Times New Roman" w:cs="Times New Roman"/>
          <w:sz w:val="28"/>
          <w:szCs w:val="28"/>
          <w:lang w:val="de-DE"/>
        </w:rPr>
        <w:t xml:space="preserve"> </w:t>
      </w:r>
      <w:r w:rsidRPr="00823BDF">
        <w:rPr>
          <w:rFonts w:ascii="Times New Roman" w:hAnsi="Times New Roman" w:cs="Times New Roman"/>
          <w:sz w:val="28"/>
          <w:szCs w:val="28"/>
          <w:lang w:val="de-DE"/>
        </w:rPr>
        <w:t>«</w:t>
      </w:r>
      <w:r w:rsidR="001029A4" w:rsidRPr="00EA744D">
        <w:rPr>
          <w:rFonts w:ascii="Times New Roman" w:eastAsia="Times New Roman" w:hAnsi="Times New Roman" w:cs="Times New Roman"/>
          <w:sz w:val="28"/>
          <w:szCs w:val="28"/>
          <w:lang w:eastAsia="ru-RU"/>
        </w:rPr>
        <w:t>спесивые</w:t>
      </w:r>
      <w:r w:rsidR="001029A4" w:rsidRPr="00D1515E">
        <w:rPr>
          <w:rFonts w:ascii="Times New Roman" w:eastAsia="Times New Roman" w:hAnsi="Times New Roman" w:cs="Times New Roman"/>
          <w:sz w:val="28"/>
          <w:szCs w:val="28"/>
          <w:lang w:val="de-DE" w:eastAsia="ru-RU"/>
        </w:rPr>
        <w:t xml:space="preserve">  </w:t>
      </w:r>
      <w:r w:rsidR="001029A4" w:rsidRPr="00EA744D">
        <w:rPr>
          <w:rFonts w:ascii="Times New Roman" w:eastAsia="Times New Roman" w:hAnsi="Times New Roman" w:cs="Times New Roman"/>
          <w:sz w:val="28"/>
          <w:szCs w:val="28"/>
          <w:lang w:eastAsia="ru-RU"/>
        </w:rPr>
        <w:t>тюльпаны</w:t>
      </w:r>
      <w:r w:rsidR="001029A4" w:rsidRPr="00D1515E">
        <w:rPr>
          <w:rFonts w:ascii="Times New Roman" w:eastAsia="Times New Roman" w:hAnsi="Times New Roman" w:cs="Times New Roman"/>
          <w:sz w:val="28"/>
          <w:szCs w:val="28"/>
          <w:lang w:val="de-DE" w:eastAsia="ru-RU"/>
        </w:rPr>
        <w:t xml:space="preserve">  </w:t>
      </w:r>
      <w:r w:rsidR="001029A4" w:rsidRPr="00EA744D">
        <w:rPr>
          <w:rFonts w:ascii="Times New Roman" w:eastAsia="Times New Roman" w:hAnsi="Times New Roman" w:cs="Times New Roman"/>
          <w:sz w:val="28"/>
          <w:szCs w:val="28"/>
          <w:lang w:eastAsia="ru-RU"/>
        </w:rPr>
        <w:t>кланялись</w:t>
      </w:r>
      <w:r w:rsidR="001029A4" w:rsidRPr="00D1515E">
        <w:rPr>
          <w:rFonts w:ascii="Times New Roman" w:eastAsia="Times New Roman" w:hAnsi="Times New Roman" w:cs="Times New Roman"/>
          <w:sz w:val="28"/>
          <w:szCs w:val="28"/>
          <w:lang w:val="de-DE" w:eastAsia="ru-RU"/>
        </w:rPr>
        <w:t xml:space="preserve">  </w:t>
      </w:r>
      <w:r w:rsidR="001029A4" w:rsidRPr="00EA744D">
        <w:rPr>
          <w:rFonts w:ascii="Times New Roman" w:eastAsia="Times New Roman" w:hAnsi="Times New Roman" w:cs="Times New Roman"/>
          <w:sz w:val="28"/>
          <w:szCs w:val="28"/>
          <w:lang w:eastAsia="ru-RU"/>
        </w:rPr>
        <w:t>мне</w:t>
      </w:r>
      <w:r>
        <w:rPr>
          <w:rFonts w:ascii="Times New Roman" w:eastAsia="Times New Roman" w:hAnsi="Times New Roman" w:cs="Times New Roman"/>
          <w:sz w:val="28"/>
          <w:szCs w:val="28"/>
          <w:lang w:val="de-DE" w:eastAsia="ru-RU"/>
        </w:rPr>
        <w:t xml:space="preserve"> </w:t>
      </w:r>
      <w:r w:rsidR="001029A4" w:rsidRPr="00EA744D">
        <w:rPr>
          <w:rFonts w:ascii="Times New Roman" w:eastAsia="Times New Roman" w:hAnsi="Times New Roman" w:cs="Times New Roman"/>
          <w:sz w:val="28"/>
          <w:szCs w:val="28"/>
          <w:lang w:eastAsia="ru-RU"/>
        </w:rPr>
        <w:t>снисходительно</w:t>
      </w:r>
      <w:r w:rsidRPr="00823BDF">
        <w:rPr>
          <w:rFonts w:ascii="Times New Roman" w:eastAsia="Times New Roman" w:hAnsi="Times New Roman" w:cs="Times New Roman"/>
          <w:sz w:val="28"/>
          <w:szCs w:val="28"/>
          <w:lang w:val="de-DE" w:eastAsia="ru-RU"/>
        </w:rPr>
        <w:t>» (</w:t>
      </w:r>
      <w:r>
        <w:rPr>
          <w:rFonts w:ascii="Times New Roman" w:eastAsia="Times New Roman" w:hAnsi="Times New Roman" w:cs="Times New Roman"/>
          <w:sz w:val="28"/>
          <w:szCs w:val="28"/>
          <w:lang w:eastAsia="ru-RU"/>
        </w:rPr>
        <w:t>с</w:t>
      </w:r>
      <w:r w:rsidRPr="00823BDF">
        <w:rPr>
          <w:rFonts w:ascii="Times New Roman" w:eastAsia="Times New Roman" w:hAnsi="Times New Roman" w:cs="Times New Roman"/>
          <w:sz w:val="28"/>
          <w:szCs w:val="28"/>
          <w:lang w:val="de-DE" w:eastAsia="ru-RU"/>
        </w:rPr>
        <w:t>. 50)</w:t>
      </w:r>
    </w:p>
    <w:p w:rsidR="001029A4" w:rsidRDefault="001029A4" w:rsidP="001029A4">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стратегия Касаткиной в данном случае является более выигрышной, так как в русском языке составные наречия не являются распространенными.</w:t>
      </w:r>
    </w:p>
    <w:p w:rsidR="001029A4" w:rsidRPr="00D1515E" w:rsidRDefault="001029A4" w:rsidP="001029A4">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p w:rsidR="001029A4" w:rsidRPr="00D1515E" w:rsidRDefault="001029A4" w:rsidP="001029A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переводе эпитетов оба переводчика сохраняют в большинстве случаев образную составляющую и смысловое наполнение эпитетов. В связи с </w:t>
      </w:r>
      <w:r>
        <w:rPr>
          <w:rFonts w:ascii="Times New Roman" w:hAnsi="Times New Roman" w:cs="Times New Roman"/>
          <w:sz w:val="28"/>
          <w:szCs w:val="28"/>
        </w:rPr>
        <w:lastRenderedPageBreak/>
        <w:t xml:space="preserve">различиями в способах словообразования русского и немецкого языков переводчики вынуждены прибегать к ряду грамматических и синтаксических трансформаций. При этом в каждом конкретном случае переводчик выбирает стратегию перевода, не ограничиваясь одним доминирующим приемом. Во многом перевод эпитетов зависит от интерпретации переводчика, поэтому переводы Касаткиной и </w:t>
      </w:r>
      <w:proofErr w:type="spellStart"/>
      <w:r>
        <w:rPr>
          <w:rFonts w:ascii="Times New Roman" w:hAnsi="Times New Roman" w:cs="Times New Roman"/>
          <w:sz w:val="28"/>
          <w:szCs w:val="28"/>
        </w:rPr>
        <w:t>Зоргенфрея</w:t>
      </w:r>
      <w:proofErr w:type="spellEnd"/>
      <w:r>
        <w:rPr>
          <w:rFonts w:ascii="Times New Roman" w:hAnsi="Times New Roman" w:cs="Times New Roman"/>
          <w:sz w:val="28"/>
          <w:szCs w:val="28"/>
        </w:rPr>
        <w:t xml:space="preserve"> не уступают друг другу, а лишь делаю акценты на разных семах оригинальных эпитетов.</w:t>
      </w:r>
    </w:p>
    <w:p w:rsidR="001029A4" w:rsidRPr="00D1515E" w:rsidRDefault="001029A4" w:rsidP="001029A4">
      <w:pPr>
        <w:spacing w:line="360" w:lineRule="auto"/>
        <w:jc w:val="both"/>
        <w:rPr>
          <w:rFonts w:ascii="Times New Roman" w:hAnsi="Times New Roman" w:cs="Times New Roman"/>
          <w:sz w:val="28"/>
          <w:szCs w:val="28"/>
        </w:rPr>
      </w:pPr>
    </w:p>
    <w:p w:rsidR="001029A4" w:rsidRPr="00D1515E" w:rsidRDefault="001029A4" w:rsidP="001029A4">
      <w:pPr>
        <w:spacing w:line="360" w:lineRule="auto"/>
        <w:jc w:val="both"/>
        <w:rPr>
          <w:rFonts w:ascii="Times New Roman" w:hAnsi="Times New Roman" w:cs="Times New Roman"/>
          <w:sz w:val="28"/>
          <w:szCs w:val="28"/>
        </w:rPr>
      </w:pPr>
    </w:p>
    <w:p w:rsidR="00325756" w:rsidRDefault="00325756">
      <w:pPr>
        <w:rPr>
          <w:rFonts w:ascii="Times New Roman" w:hAnsi="Times New Roman" w:cs="Times New Roman"/>
          <w:b/>
          <w:sz w:val="28"/>
          <w:szCs w:val="28"/>
        </w:rPr>
      </w:pPr>
      <w:r>
        <w:rPr>
          <w:rFonts w:ascii="Times New Roman" w:hAnsi="Times New Roman" w:cs="Times New Roman"/>
          <w:b/>
          <w:sz w:val="28"/>
          <w:szCs w:val="28"/>
        </w:rPr>
        <w:br w:type="page"/>
      </w:r>
    </w:p>
    <w:p w:rsidR="008D1FCF" w:rsidRPr="008D1FCF" w:rsidRDefault="00325756" w:rsidP="00871037">
      <w:pPr>
        <w:pStyle w:val="1"/>
        <w:spacing w:line="360" w:lineRule="auto"/>
      </w:pPr>
      <w:bookmarkStart w:id="17" w:name="_Toc451433671"/>
      <w:r>
        <w:lastRenderedPageBreak/>
        <w:t>Заключение.</w:t>
      </w:r>
      <w:bookmarkEnd w:id="17"/>
    </w:p>
    <w:p w:rsidR="00871037" w:rsidRPr="00823BDF" w:rsidRDefault="00871037" w:rsidP="00823BDF">
      <w:pPr>
        <w:spacing w:line="360" w:lineRule="auto"/>
        <w:jc w:val="both"/>
        <w:rPr>
          <w:rFonts w:ascii="Times New Roman" w:hAnsi="Times New Roman" w:cs="Times New Roman"/>
          <w:sz w:val="28"/>
          <w:szCs w:val="28"/>
        </w:rPr>
      </w:pPr>
      <w:r w:rsidRPr="00823BDF">
        <w:rPr>
          <w:rFonts w:ascii="Times New Roman" w:hAnsi="Times New Roman" w:cs="Times New Roman"/>
          <w:sz w:val="28"/>
          <w:szCs w:val="28"/>
        </w:rPr>
        <w:t xml:space="preserve">Произведение Г. Гейне «Идеи. Книга </w:t>
      </w:r>
      <w:r w:rsidRPr="00823BDF">
        <w:rPr>
          <w:rFonts w:ascii="Times New Roman" w:hAnsi="Times New Roman" w:cs="Times New Roman"/>
          <w:sz w:val="28"/>
          <w:szCs w:val="28"/>
          <w:lang w:val="en-US"/>
        </w:rPr>
        <w:t>Le</w:t>
      </w:r>
      <w:r w:rsidRPr="00823BDF">
        <w:rPr>
          <w:rFonts w:ascii="Times New Roman" w:hAnsi="Times New Roman" w:cs="Times New Roman"/>
          <w:sz w:val="28"/>
          <w:szCs w:val="28"/>
        </w:rPr>
        <w:t xml:space="preserve"> </w:t>
      </w:r>
      <w:r w:rsidRPr="00823BDF">
        <w:rPr>
          <w:rFonts w:ascii="Times New Roman" w:hAnsi="Times New Roman" w:cs="Times New Roman"/>
          <w:sz w:val="28"/>
          <w:szCs w:val="28"/>
          <w:lang w:val="en-US"/>
        </w:rPr>
        <w:t>Grand</w:t>
      </w:r>
      <w:r w:rsidRPr="00823BDF">
        <w:rPr>
          <w:rFonts w:ascii="Times New Roman" w:hAnsi="Times New Roman" w:cs="Times New Roman"/>
          <w:sz w:val="28"/>
          <w:szCs w:val="28"/>
        </w:rPr>
        <w:t>» является уникальным литературным памятником. Не принадлежа ни к одному конкретному жанру, оно содержит в себе черты путевых заметок, политической сатиры, лирической исповеди и исторического анекдота. Стилистическое своеобразие этого произведения ставит перед переводчиками сложные задачи, которые решаются ими по-разному.</w:t>
      </w:r>
    </w:p>
    <w:p w:rsidR="00871037" w:rsidRPr="00823BDF" w:rsidRDefault="00871037" w:rsidP="00823BDF">
      <w:pPr>
        <w:spacing w:line="360" w:lineRule="auto"/>
        <w:jc w:val="both"/>
        <w:rPr>
          <w:rFonts w:ascii="Times New Roman" w:hAnsi="Times New Roman" w:cs="Times New Roman"/>
          <w:sz w:val="28"/>
          <w:szCs w:val="28"/>
        </w:rPr>
      </w:pPr>
      <w:r w:rsidRPr="00823BDF">
        <w:rPr>
          <w:rFonts w:ascii="Times New Roman" w:hAnsi="Times New Roman" w:cs="Times New Roman"/>
          <w:sz w:val="28"/>
          <w:szCs w:val="28"/>
        </w:rPr>
        <w:t xml:space="preserve">В ходе написания данной работы была предпринята попытка выделить основные стилистические особенности произведения Г. Гейне «Идеи. Книга </w:t>
      </w:r>
      <w:r w:rsidR="00743963" w:rsidRPr="00823BDF">
        <w:rPr>
          <w:rFonts w:ascii="Times New Roman" w:hAnsi="Times New Roman" w:cs="Times New Roman"/>
          <w:sz w:val="28"/>
          <w:szCs w:val="28"/>
          <w:lang w:val="en-US"/>
        </w:rPr>
        <w:t>Le</w:t>
      </w:r>
      <w:r w:rsidR="00743963" w:rsidRPr="00823BDF">
        <w:rPr>
          <w:rFonts w:ascii="Times New Roman" w:hAnsi="Times New Roman" w:cs="Times New Roman"/>
          <w:sz w:val="28"/>
          <w:szCs w:val="28"/>
        </w:rPr>
        <w:t xml:space="preserve"> </w:t>
      </w:r>
      <w:r w:rsidR="00743963" w:rsidRPr="00823BDF">
        <w:rPr>
          <w:rFonts w:ascii="Times New Roman" w:hAnsi="Times New Roman" w:cs="Times New Roman"/>
          <w:sz w:val="28"/>
          <w:szCs w:val="28"/>
          <w:lang w:val="en-US"/>
        </w:rPr>
        <w:t>Grand</w:t>
      </w:r>
      <w:r w:rsidR="00743963" w:rsidRPr="00823BDF">
        <w:rPr>
          <w:rFonts w:ascii="Times New Roman" w:hAnsi="Times New Roman" w:cs="Times New Roman"/>
          <w:sz w:val="28"/>
          <w:szCs w:val="28"/>
        </w:rPr>
        <w:t>». К ним относятся фрагментарность произведения, сочетание в нем комизма и пафоса, наличие сквозных мотивов барабана и глупцов. Для создания комического эффекта автор использует такие стилистические приемы, как гротеск, ирония, цитирование, использование варвари</w:t>
      </w:r>
      <w:r w:rsidR="00823BDF">
        <w:rPr>
          <w:rFonts w:ascii="Times New Roman" w:hAnsi="Times New Roman" w:cs="Times New Roman"/>
          <w:sz w:val="28"/>
          <w:szCs w:val="28"/>
        </w:rPr>
        <w:t>змов, неологизмов, игры слов и о</w:t>
      </w:r>
      <w:r w:rsidR="00743963" w:rsidRPr="00823BDF">
        <w:rPr>
          <w:rFonts w:ascii="Times New Roman" w:hAnsi="Times New Roman" w:cs="Times New Roman"/>
          <w:sz w:val="28"/>
          <w:szCs w:val="28"/>
        </w:rPr>
        <w:t>пущений. Как для создания трагизма, так и для создания пафоса, автор использует метафоры и эпитеты в различных сочетаниях. В целом, язык прозы Г. Гейне необычайно богат тропами и средствами художественной выразительности, передача которых и вызывает у переводчиков самые большие трудности.</w:t>
      </w:r>
    </w:p>
    <w:p w:rsidR="00743963" w:rsidRPr="00823BDF" w:rsidRDefault="00743963" w:rsidP="00823BDF">
      <w:pPr>
        <w:spacing w:line="360" w:lineRule="auto"/>
        <w:jc w:val="both"/>
        <w:rPr>
          <w:rFonts w:ascii="Times New Roman" w:hAnsi="Times New Roman" w:cs="Times New Roman"/>
          <w:sz w:val="28"/>
          <w:szCs w:val="28"/>
        </w:rPr>
      </w:pPr>
      <w:proofErr w:type="gramStart"/>
      <w:r w:rsidRPr="00823BDF">
        <w:rPr>
          <w:rFonts w:ascii="Times New Roman" w:hAnsi="Times New Roman" w:cs="Times New Roman"/>
          <w:sz w:val="28"/>
          <w:szCs w:val="28"/>
        </w:rPr>
        <w:t>Изучив существующие сегодня модели и подходы к переводческой критики, автором данной работы был сделан вывод, что необходимо рассматривать перевод произведения такого масштаба и объема, выделяя в нем фрагменты, представляющие трудность для перевода, и делать вывод о том, какими средствами они реш</w:t>
      </w:r>
      <w:r w:rsidR="003809A8" w:rsidRPr="00823BDF">
        <w:rPr>
          <w:rFonts w:ascii="Times New Roman" w:hAnsi="Times New Roman" w:cs="Times New Roman"/>
          <w:sz w:val="28"/>
          <w:szCs w:val="28"/>
        </w:rPr>
        <w:t>аются конкретными переводчиками и какого результата переводчики достигают в конечном итоге.</w:t>
      </w:r>
      <w:proofErr w:type="gramEnd"/>
    </w:p>
    <w:p w:rsidR="00CE4B4D" w:rsidRPr="00823BDF" w:rsidRDefault="003809A8" w:rsidP="00823BDF">
      <w:pPr>
        <w:spacing w:line="360" w:lineRule="auto"/>
        <w:jc w:val="both"/>
        <w:rPr>
          <w:rFonts w:ascii="Times New Roman" w:hAnsi="Times New Roman" w:cs="Times New Roman"/>
          <w:sz w:val="28"/>
          <w:szCs w:val="28"/>
        </w:rPr>
      </w:pPr>
      <w:r w:rsidRPr="00823BDF">
        <w:rPr>
          <w:rFonts w:ascii="Times New Roman" w:hAnsi="Times New Roman" w:cs="Times New Roman"/>
          <w:sz w:val="28"/>
          <w:szCs w:val="28"/>
        </w:rPr>
        <w:t xml:space="preserve">Проведя сравнительный анализ переводов В. </w:t>
      </w:r>
      <w:proofErr w:type="spellStart"/>
      <w:r w:rsidRPr="00823BDF">
        <w:rPr>
          <w:rFonts w:ascii="Times New Roman" w:hAnsi="Times New Roman" w:cs="Times New Roman"/>
          <w:sz w:val="28"/>
          <w:szCs w:val="28"/>
        </w:rPr>
        <w:t>Зоргенфрея</w:t>
      </w:r>
      <w:proofErr w:type="spellEnd"/>
      <w:r w:rsidRPr="00823BDF">
        <w:rPr>
          <w:rFonts w:ascii="Times New Roman" w:hAnsi="Times New Roman" w:cs="Times New Roman"/>
          <w:sz w:val="28"/>
          <w:szCs w:val="28"/>
        </w:rPr>
        <w:t xml:space="preserve"> и Н. Касаткиной, следует отметить, что переводчики ставят перед собой несколько разные задачи. Представляя старую школу перевода, В. </w:t>
      </w:r>
      <w:proofErr w:type="spellStart"/>
      <w:r w:rsidRPr="00823BDF">
        <w:rPr>
          <w:rFonts w:ascii="Times New Roman" w:hAnsi="Times New Roman" w:cs="Times New Roman"/>
          <w:sz w:val="28"/>
          <w:szCs w:val="28"/>
        </w:rPr>
        <w:t>Зоргенфрей</w:t>
      </w:r>
      <w:proofErr w:type="spellEnd"/>
      <w:r w:rsidRPr="00823BDF">
        <w:rPr>
          <w:rFonts w:ascii="Times New Roman" w:hAnsi="Times New Roman" w:cs="Times New Roman"/>
          <w:sz w:val="28"/>
          <w:szCs w:val="28"/>
        </w:rPr>
        <w:t>, переводивший Г. Гейне в 30х годах</w:t>
      </w:r>
      <w:r w:rsidR="00301CB6">
        <w:rPr>
          <w:rFonts w:ascii="Times New Roman" w:hAnsi="Times New Roman" w:cs="Times New Roman"/>
          <w:sz w:val="28"/>
          <w:szCs w:val="28"/>
        </w:rPr>
        <w:t xml:space="preserve"> </w:t>
      </w:r>
      <w:r w:rsidR="00301CB6">
        <w:rPr>
          <w:rFonts w:ascii="Times New Roman" w:hAnsi="Times New Roman" w:cs="Times New Roman"/>
          <w:sz w:val="28"/>
          <w:szCs w:val="28"/>
          <w:lang w:val="en-US"/>
        </w:rPr>
        <w:t>XX</w:t>
      </w:r>
      <w:r w:rsidRPr="00823BDF">
        <w:rPr>
          <w:rFonts w:ascii="Times New Roman" w:hAnsi="Times New Roman" w:cs="Times New Roman"/>
          <w:sz w:val="28"/>
          <w:szCs w:val="28"/>
        </w:rPr>
        <w:t xml:space="preserve">, не уделяет достаточно внимания игре слов, считая </w:t>
      </w:r>
      <w:r w:rsidRPr="00823BDF">
        <w:rPr>
          <w:rFonts w:ascii="Times New Roman" w:hAnsi="Times New Roman" w:cs="Times New Roman"/>
          <w:sz w:val="28"/>
          <w:szCs w:val="28"/>
        </w:rPr>
        <w:lastRenderedPageBreak/>
        <w:t xml:space="preserve">ее во многих случаях непереводимой. То же касается переводов варваризмов, выполненных этим переводчиком. В. </w:t>
      </w:r>
      <w:proofErr w:type="spellStart"/>
      <w:r w:rsidRPr="00823BDF">
        <w:rPr>
          <w:rFonts w:ascii="Times New Roman" w:hAnsi="Times New Roman" w:cs="Times New Roman"/>
          <w:sz w:val="28"/>
          <w:szCs w:val="28"/>
        </w:rPr>
        <w:t>Зоргенфрей</w:t>
      </w:r>
      <w:proofErr w:type="spellEnd"/>
      <w:r w:rsidRPr="00823BDF">
        <w:rPr>
          <w:rFonts w:ascii="Times New Roman" w:hAnsi="Times New Roman" w:cs="Times New Roman"/>
          <w:sz w:val="28"/>
          <w:szCs w:val="28"/>
        </w:rPr>
        <w:t xml:space="preserve"> в большинстве случаев заменяет варваризмы нейтральными русскими эквивалентами, лишая текст некоторой доли образности. Н Касаткина</w:t>
      </w:r>
      <w:r w:rsidR="00301CB6">
        <w:rPr>
          <w:rFonts w:ascii="Times New Roman" w:hAnsi="Times New Roman" w:cs="Times New Roman"/>
          <w:sz w:val="28"/>
          <w:szCs w:val="28"/>
        </w:rPr>
        <w:t>, переводившая Гейне в 50х годах,</w:t>
      </w:r>
      <w:r w:rsidRPr="00823BDF">
        <w:rPr>
          <w:rFonts w:ascii="Times New Roman" w:hAnsi="Times New Roman" w:cs="Times New Roman"/>
          <w:sz w:val="28"/>
          <w:szCs w:val="28"/>
        </w:rPr>
        <w:t xml:space="preserve"> уделяет большое </w:t>
      </w:r>
      <w:proofErr w:type="gramStart"/>
      <w:r w:rsidRPr="00823BDF">
        <w:rPr>
          <w:rFonts w:ascii="Times New Roman" w:hAnsi="Times New Roman" w:cs="Times New Roman"/>
          <w:sz w:val="28"/>
          <w:szCs w:val="28"/>
        </w:rPr>
        <w:t>внимание</w:t>
      </w:r>
      <w:proofErr w:type="gramEnd"/>
      <w:r w:rsidRPr="00823BDF">
        <w:rPr>
          <w:rFonts w:ascii="Times New Roman" w:hAnsi="Times New Roman" w:cs="Times New Roman"/>
          <w:sz w:val="28"/>
          <w:szCs w:val="28"/>
        </w:rPr>
        <w:t xml:space="preserve"> переводу каламбуров, прибегая к словотворчеству и отступая от оригинала. Она также последовательно стремится воссоздать варваризмы там, где это возможно и не вызывает у русского читателя недоумения. </w:t>
      </w:r>
    </w:p>
    <w:p w:rsidR="003809A8" w:rsidRPr="00823BDF" w:rsidRDefault="003809A8" w:rsidP="00823BDF">
      <w:pPr>
        <w:spacing w:line="360" w:lineRule="auto"/>
        <w:jc w:val="both"/>
        <w:rPr>
          <w:rFonts w:ascii="Times New Roman" w:hAnsi="Times New Roman" w:cs="Times New Roman"/>
          <w:sz w:val="28"/>
          <w:szCs w:val="28"/>
        </w:rPr>
      </w:pPr>
      <w:r w:rsidRPr="00823BDF">
        <w:rPr>
          <w:rFonts w:ascii="Times New Roman" w:hAnsi="Times New Roman" w:cs="Times New Roman"/>
          <w:sz w:val="28"/>
          <w:szCs w:val="28"/>
        </w:rPr>
        <w:t xml:space="preserve">При переводе метафор оба переводчика стараются сохранить образность и эффект метафоры, производимый на читателя оригинала. Здесь следует отметить, что оба переводчика чрезвычайно редко опускают метафоры, стирая их образность. При этом Н. Касаткина задействует более глубокие слои образности, прибегая к </w:t>
      </w:r>
      <w:r w:rsidR="00CE4B4D" w:rsidRPr="00823BDF">
        <w:rPr>
          <w:rFonts w:ascii="Times New Roman" w:hAnsi="Times New Roman" w:cs="Times New Roman"/>
          <w:sz w:val="28"/>
          <w:szCs w:val="28"/>
        </w:rPr>
        <w:t xml:space="preserve">раскрытию внутренней формы слова в переводе. </w:t>
      </w:r>
    </w:p>
    <w:p w:rsidR="00CE4B4D" w:rsidRPr="00823BDF" w:rsidRDefault="00CE4B4D" w:rsidP="00823BDF">
      <w:pPr>
        <w:spacing w:line="360" w:lineRule="auto"/>
        <w:jc w:val="both"/>
        <w:rPr>
          <w:rFonts w:ascii="Times New Roman" w:hAnsi="Times New Roman" w:cs="Times New Roman"/>
          <w:sz w:val="28"/>
          <w:szCs w:val="28"/>
        </w:rPr>
      </w:pPr>
      <w:r w:rsidRPr="00823BDF">
        <w:rPr>
          <w:rFonts w:ascii="Times New Roman" w:hAnsi="Times New Roman" w:cs="Times New Roman"/>
          <w:sz w:val="28"/>
          <w:szCs w:val="28"/>
        </w:rPr>
        <w:t xml:space="preserve">Переводя эпитеты различных видов, переводчики пользуются различными стратегиями в каждом конкретном случае. В. </w:t>
      </w:r>
      <w:proofErr w:type="spellStart"/>
      <w:r w:rsidRPr="00823BDF">
        <w:rPr>
          <w:rFonts w:ascii="Times New Roman" w:hAnsi="Times New Roman" w:cs="Times New Roman"/>
          <w:sz w:val="28"/>
          <w:szCs w:val="28"/>
        </w:rPr>
        <w:t>Зоргенфрей</w:t>
      </w:r>
      <w:proofErr w:type="spellEnd"/>
      <w:r w:rsidRPr="00823BDF">
        <w:rPr>
          <w:rFonts w:ascii="Times New Roman" w:hAnsi="Times New Roman" w:cs="Times New Roman"/>
          <w:sz w:val="28"/>
          <w:szCs w:val="28"/>
        </w:rPr>
        <w:t xml:space="preserve"> все же больше </w:t>
      </w:r>
      <w:proofErr w:type="gramStart"/>
      <w:r w:rsidRPr="00823BDF">
        <w:rPr>
          <w:rFonts w:ascii="Times New Roman" w:hAnsi="Times New Roman" w:cs="Times New Roman"/>
          <w:sz w:val="28"/>
          <w:szCs w:val="28"/>
        </w:rPr>
        <w:t>ориентирован</w:t>
      </w:r>
      <w:proofErr w:type="gramEnd"/>
      <w:r w:rsidRPr="00823BDF">
        <w:rPr>
          <w:rFonts w:ascii="Times New Roman" w:hAnsi="Times New Roman" w:cs="Times New Roman"/>
          <w:sz w:val="28"/>
          <w:szCs w:val="28"/>
        </w:rPr>
        <w:t xml:space="preserve"> на сохранение структуры эпитета оригинала, что в некоторых случаях приводи к утяжелению текста перевода. При этом этот переводчик зачастую передает настроение оригинала, созданное с помощью эпитетов, более точно, чем Н. Касаткина.</w:t>
      </w:r>
    </w:p>
    <w:p w:rsidR="00CE4B4D" w:rsidRPr="00823BDF" w:rsidRDefault="00CE4B4D" w:rsidP="00823BDF">
      <w:pPr>
        <w:spacing w:line="360" w:lineRule="auto"/>
        <w:jc w:val="both"/>
        <w:rPr>
          <w:rFonts w:ascii="Times New Roman" w:hAnsi="Times New Roman" w:cs="Times New Roman"/>
          <w:sz w:val="28"/>
          <w:szCs w:val="28"/>
        </w:rPr>
      </w:pPr>
      <w:r w:rsidRPr="00823BDF">
        <w:rPr>
          <w:rFonts w:ascii="Times New Roman" w:hAnsi="Times New Roman" w:cs="Times New Roman"/>
          <w:sz w:val="28"/>
          <w:szCs w:val="28"/>
        </w:rPr>
        <w:t>Подводя итог сравнительному анализу двух переводов «Идей», следует отметить, что оба они обладают художественными достоинствами и передают стилистическое своеобразие оригинала. Большинство различий в переводах обусловлены подходами переводчиков к переводу и их интерпретацией текста Г Гейне, который во многих случаях является неоднозначным.</w:t>
      </w:r>
    </w:p>
    <w:p w:rsidR="00CE4B4D" w:rsidRPr="00823BDF" w:rsidRDefault="00CE4B4D" w:rsidP="00823BDF">
      <w:pPr>
        <w:spacing w:line="360" w:lineRule="auto"/>
        <w:jc w:val="both"/>
        <w:rPr>
          <w:rFonts w:ascii="Times New Roman" w:hAnsi="Times New Roman" w:cs="Times New Roman"/>
          <w:sz w:val="28"/>
          <w:szCs w:val="28"/>
        </w:rPr>
      </w:pPr>
    </w:p>
    <w:p w:rsidR="00CE4B4D" w:rsidRPr="00823BDF" w:rsidRDefault="00CE4B4D" w:rsidP="00823BDF">
      <w:pPr>
        <w:spacing w:line="360" w:lineRule="auto"/>
        <w:jc w:val="both"/>
        <w:rPr>
          <w:rFonts w:ascii="Times New Roman" w:hAnsi="Times New Roman" w:cs="Times New Roman"/>
          <w:sz w:val="28"/>
          <w:szCs w:val="28"/>
        </w:rPr>
      </w:pPr>
    </w:p>
    <w:p w:rsidR="00CE4B4D" w:rsidRPr="00823BDF" w:rsidRDefault="00CE4B4D" w:rsidP="00823BDF">
      <w:pPr>
        <w:spacing w:line="360" w:lineRule="auto"/>
        <w:jc w:val="both"/>
        <w:rPr>
          <w:rFonts w:ascii="Times New Roman" w:hAnsi="Times New Roman" w:cs="Times New Roman"/>
          <w:sz w:val="28"/>
          <w:szCs w:val="28"/>
        </w:rPr>
      </w:pPr>
    </w:p>
    <w:p w:rsidR="00CE4B4D" w:rsidRDefault="00CE4B4D" w:rsidP="00CE4B4D">
      <w:pPr>
        <w:pStyle w:val="1"/>
        <w:rPr>
          <w:lang w:val="en-US"/>
        </w:rPr>
      </w:pPr>
      <w:r>
        <w:t>Список используемой литературы:</w:t>
      </w:r>
    </w:p>
    <w:p w:rsidR="008D1FCF" w:rsidRPr="00823BDF" w:rsidRDefault="008D1FCF" w:rsidP="00823BDF">
      <w:pPr>
        <w:pStyle w:val="1"/>
        <w:spacing w:line="360" w:lineRule="auto"/>
        <w:rPr>
          <w:lang w:val="en-US"/>
        </w:rPr>
      </w:pP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proofErr w:type="spellStart"/>
      <w:r w:rsidRPr="00823BDF">
        <w:rPr>
          <w:rFonts w:ascii="Times New Roman" w:eastAsia="Times New Roman" w:hAnsi="Times New Roman" w:cs="Times New Roman"/>
          <w:sz w:val="28"/>
          <w:szCs w:val="28"/>
          <w:lang w:eastAsia="ru-RU"/>
        </w:rPr>
        <w:t>Барашкова</w:t>
      </w:r>
      <w:proofErr w:type="spellEnd"/>
      <w:r w:rsidRPr="00823BDF">
        <w:rPr>
          <w:rFonts w:ascii="Times New Roman" w:eastAsia="Times New Roman" w:hAnsi="Times New Roman" w:cs="Times New Roman"/>
          <w:sz w:val="28"/>
          <w:szCs w:val="28"/>
          <w:lang w:eastAsia="ru-RU"/>
        </w:rPr>
        <w:t xml:space="preserve"> С.Н. «Путевые картины» Генриха Гейне и немецкий путевой очерк первой половины XIX века. </w:t>
      </w:r>
      <w:proofErr w:type="spellStart"/>
      <w:r w:rsidRPr="00823BDF">
        <w:rPr>
          <w:rFonts w:ascii="Times New Roman" w:eastAsia="Times New Roman" w:hAnsi="Times New Roman" w:cs="Times New Roman"/>
          <w:sz w:val="28"/>
          <w:szCs w:val="28"/>
          <w:lang w:eastAsia="ru-RU"/>
        </w:rPr>
        <w:t>Автореф</w:t>
      </w:r>
      <w:proofErr w:type="spellEnd"/>
      <w:r w:rsidRPr="00823BDF">
        <w:rPr>
          <w:rFonts w:ascii="Times New Roman" w:eastAsia="Times New Roman" w:hAnsi="Times New Roman" w:cs="Times New Roman"/>
          <w:sz w:val="28"/>
          <w:szCs w:val="28"/>
          <w:lang w:eastAsia="ru-RU"/>
        </w:rPr>
        <w:t xml:space="preserve">. </w:t>
      </w:r>
      <w:proofErr w:type="spellStart"/>
      <w:r w:rsidRPr="00823BDF">
        <w:rPr>
          <w:rFonts w:ascii="Times New Roman" w:eastAsia="Times New Roman" w:hAnsi="Times New Roman" w:cs="Times New Roman"/>
          <w:sz w:val="28"/>
          <w:szCs w:val="28"/>
          <w:lang w:eastAsia="ru-RU"/>
        </w:rPr>
        <w:t>дис</w:t>
      </w:r>
      <w:proofErr w:type="spellEnd"/>
      <w:r w:rsidRPr="00823BDF">
        <w:rPr>
          <w:rFonts w:ascii="Times New Roman" w:eastAsia="Times New Roman" w:hAnsi="Times New Roman" w:cs="Times New Roman"/>
          <w:sz w:val="28"/>
          <w:szCs w:val="28"/>
          <w:lang w:eastAsia="ru-RU"/>
        </w:rPr>
        <w:t>.</w:t>
      </w:r>
      <w:proofErr w:type="gramStart"/>
      <w:r w:rsidRPr="00823BDF">
        <w:rPr>
          <w:rFonts w:ascii="Times New Roman" w:eastAsia="Times New Roman" w:hAnsi="Times New Roman" w:cs="Times New Roman"/>
          <w:sz w:val="28"/>
          <w:szCs w:val="28"/>
          <w:lang w:eastAsia="ru-RU"/>
        </w:rPr>
        <w:t xml:space="preserve"> .</w:t>
      </w:r>
      <w:proofErr w:type="gramEnd"/>
      <w:r w:rsidRPr="00823BDF">
        <w:rPr>
          <w:rFonts w:ascii="Times New Roman" w:eastAsia="Times New Roman" w:hAnsi="Times New Roman" w:cs="Times New Roman"/>
          <w:sz w:val="28"/>
          <w:szCs w:val="28"/>
          <w:lang w:eastAsia="ru-RU"/>
        </w:rPr>
        <w:t>канд. фил. наук. М.: МГУ, 1982.-23 с.</w:t>
      </w:r>
    </w:p>
    <w:p w:rsidR="00CE4B4D" w:rsidRPr="00823BDF" w:rsidRDefault="00CE4B4D" w:rsidP="00823BDF">
      <w:pPr>
        <w:pStyle w:val="a0"/>
        <w:numPr>
          <w:ilvl w:val="0"/>
          <w:numId w:val="25"/>
        </w:numPr>
        <w:spacing w:line="360" w:lineRule="auto"/>
        <w:rPr>
          <w:rFonts w:ascii="Times New Roman" w:hAnsi="Times New Roman" w:cs="Times New Roman"/>
          <w:sz w:val="28"/>
          <w:szCs w:val="28"/>
        </w:rPr>
      </w:pPr>
      <w:proofErr w:type="spellStart"/>
      <w:r w:rsidRPr="00823BDF">
        <w:rPr>
          <w:rFonts w:ascii="Times New Roman" w:hAnsi="Times New Roman" w:cs="Times New Roman"/>
          <w:sz w:val="28"/>
          <w:szCs w:val="28"/>
        </w:rPr>
        <w:t>Бархударов</w:t>
      </w:r>
      <w:proofErr w:type="spellEnd"/>
      <w:r w:rsidRPr="00823BDF">
        <w:rPr>
          <w:rFonts w:ascii="Times New Roman" w:hAnsi="Times New Roman" w:cs="Times New Roman"/>
          <w:sz w:val="28"/>
          <w:szCs w:val="28"/>
        </w:rPr>
        <w:t xml:space="preserve"> Л С. Язык и перевод. М.: Международные отношения, 1975.</w:t>
      </w:r>
    </w:p>
    <w:p w:rsidR="00CE4B4D" w:rsidRPr="00823BDF" w:rsidRDefault="00CE4B4D" w:rsidP="00823BDF">
      <w:pPr>
        <w:pStyle w:val="a0"/>
        <w:numPr>
          <w:ilvl w:val="0"/>
          <w:numId w:val="25"/>
        </w:numPr>
        <w:spacing w:line="360" w:lineRule="auto"/>
        <w:rPr>
          <w:rFonts w:ascii="Times New Roman" w:hAnsi="Times New Roman" w:cs="Times New Roman"/>
          <w:sz w:val="28"/>
          <w:szCs w:val="28"/>
        </w:rPr>
      </w:pPr>
      <w:proofErr w:type="spellStart"/>
      <w:r w:rsidRPr="00823BDF">
        <w:rPr>
          <w:rFonts w:ascii="Times New Roman" w:hAnsi="Times New Roman" w:cs="Times New Roman"/>
          <w:iCs/>
          <w:sz w:val="28"/>
          <w:szCs w:val="28"/>
        </w:rPr>
        <w:t>Бархударов</w:t>
      </w:r>
      <w:proofErr w:type="spellEnd"/>
      <w:r w:rsidRPr="00823BDF">
        <w:rPr>
          <w:rFonts w:ascii="Times New Roman" w:hAnsi="Times New Roman" w:cs="Times New Roman"/>
          <w:iCs/>
          <w:sz w:val="28"/>
          <w:szCs w:val="28"/>
        </w:rPr>
        <w:t xml:space="preserve"> Л. С.</w:t>
      </w:r>
      <w:r w:rsidRPr="00823BDF">
        <w:rPr>
          <w:rFonts w:ascii="Times New Roman" w:hAnsi="Times New Roman" w:cs="Times New Roman"/>
          <w:sz w:val="28"/>
          <w:szCs w:val="28"/>
        </w:rPr>
        <w:t xml:space="preserve"> Язык и перевод. Вопросы общей и частной теории перевода. М., 1975, с. 27. </w:t>
      </w:r>
    </w:p>
    <w:p w:rsidR="00F82981" w:rsidRPr="00823BDF" w:rsidRDefault="00F82981" w:rsidP="00823BDF">
      <w:pPr>
        <w:pStyle w:val="a0"/>
        <w:numPr>
          <w:ilvl w:val="0"/>
          <w:numId w:val="25"/>
        </w:numPr>
        <w:spacing w:line="360" w:lineRule="auto"/>
        <w:rPr>
          <w:rFonts w:ascii="Times New Roman" w:hAnsi="Times New Roman" w:cs="Times New Roman"/>
          <w:sz w:val="28"/>
          <w:szCs w:val="28"/>
        </w:rPr>
      </w:pPr>
      <w:proofErr w:type="spellStart"/>
      <w:r w:rsidRPr="00823BDF">
        <w:rPr>
          <w:rFonts w:ascii="Times New Roman" w:hAnsi="Times New Roman" w:cs="Times New Roman"/>
          <w:sz w:val="28"/>
          <w:szCs w:val="28"/>
        </w:rPr>
        <w:t>Брандес</w:t>
      </w:r>
      <w:proofErr w:type="spellEnd"/>
      <w:r w:rsidRPr="00823BDF">
        <w:rPr>
          <w:rFonts w:ascii="Times New Roman" w:hAnsi="Times New Roman" w:cs="Times New Roman"/>
          <w:sz w:val="28"/>
          <w:szCs w:val="28"/>
        </w:rPr>
        <w:t xml:space="preserve"> М.П. Стилистика текста. Теоретический курс: Учебник. — 3-е изд., </w:t>
      </w:r>
      <w:proofErr w:type="spellStart"/>
      <w:r w:rsidRPr="00823BDF">
        <w:rPr>
          <w:rFonts w:ascii="Times New Roman" w:hAnsi="Times New Roman" w:cs="Times New Roman"/>
          <w:sz w:val="28"/>
          <w:szCs w:val="28"/>
        </w:rPr>
        <w:t>перераб</w:t>
      </w:r>
      <w:proofErr w:type="spellEnd"/>
      <w:r w:rsidRPr="00823BDF">
        <w:rPr>
          <w:rFonts w:ascii="Times New Roman" w:hAnsi="Times New Roman" w:cs="Times New Roman"/>
          <w:sz w:val="28"/>
          <w:szCs w:val="28"/>
        </w:rPr>
        <w:t>, и доп. — М: Прогресс-Традиция; ИНФРА-М, 2004, с. 300;</w:t>
      </w:r>
    </w:p>
    <w:p w:rsidR="00CE4B4D" w:rsidRPr="00823BDF" w:rsidRDefault="00CE4B4D" w:rsidP="00823BDF">
      <w:pPr>
        <w:pStyle w:val="a0"/>
        <w:numPr>
          <w:ilvl w:val="0"/>
          <w:numId w:val="25"/>
        </w:numPr>
        <w:spacing w:after="0" w:line="360" w:lineRule="auto"/>
        <w:jc w:val="both"/>
        <w:rPr>
          <w:rFonts w:ascii="Times New Roman" w:hAnsi="Times New Roman" w:cs="Times New Roman"/>
          <w:sz w:val="28"/>
          <w:szCs w:val="28"/>
        </w:rPr>
      </w:pPr>
      <w:r w:rsidRPr="00823BDF">
        <w:rPr>
          <w:rFonts w:ascii="Times New Roman" w:hAnsi="Times New Roman" w:cs="Times New Roman"/>
          <w:iCs/>
          <w:sz w:val="28"/>
          <w:szCs w:val="28"/>
        </w:rPr>
        <w:t>Виноградов В. С.</w:t>
      </w:r>
      <w:r w:rsidRPr="00823BDF">
        <w:rPr>
          <w:rFonts w:ascii="Times New Roman" w:hAnsi="Times New Roman" w:cs="Times New Roman"/>
          <w:sz w:val="28"/>
          <w:szCs w:val="28"/>
        </w:rPr>
        <w:t xml:space="preserve"> Лексические вопросы перевода художественной прозы. М., 1978;</w:t>
      </w:r>
    </w:p>
    <w:p w:rsidR="00B229F8" w:rsidRPr="00823BDF" w:rsidRDefault="00B229F8" w:rsidP="00823BDF">
      <w:pPr>
        <w:pStyle w:val="a0"/>
        <w:numPr>
          <w:ilvl w:val="0"/>
          <w:numId w:val="25"/>
        </w:numPr>
        <w:spacing w:after="0" w:line="360" w:lineRule="auto"/>
        <w:rPr>
          <w:rFonts w:ascii="Times New Roman" w:eastAsia="Times New Roman" w:hAnsi="Times New Roman" w:cs="Times New Roman"/>
          <w:sz w:val="28"/>
          <w:szCs w:val="28"/>
          <w:lang w:eastAsia="ru-RU"/>
        </w:rPr>
      </w:pPr>
      <w:r w:rsidRPr="00823BDF">
        <w:rPr>
          <w:rFonts w:ascii="Times New Roman" w:eastAsia="Times New Roman" w:hAnsi="Times New Roman" w:cs="Times New Roman"/>
          <w:sz w:val="28"/>
          <w:szCs w:val="28"/>
          <w:lang w:eastAsia="ru-RU"/>
        </w:rPr>
        <w:t xml:space="preserve"> Виноградов </w:t>
      </w:r>
      <w:r w:rsidR="008825A4" w:rsidRPr="00823BDF">
        <w:rPr>
          <w:rFonts w:ascii="Times New Roman" w:eastAsia="Times New Roman" w:hAnsi="Times New Roman" w:cs="Times New Roman"/>
          <w:sz w:val="28"/>
          <w:szCs w:val="28"/>
          <w:lang w:eastAsia="ru-RU"/>
        </w:rPr>
        <w:t xml:space="preserve">В. С. </w:t>
      </w:r>
      <w:r w:rsidRPr="00823BDF">
        <w:rPr>
          <w:rFonts w:ascii="Times New Roman" w:eastAsia="Times New Roman" w:hAnsi="Times New Roman" w:cs="Times New Roman"/>
          <w:sz w:val="28"/>
          <w:szCs w:val="28"/>
          <w:lang w:eastAsia="ru-RU"/>
        </w:rPr>
        <w:t xml:space="preserve">Введение в </w:t>
      </w:r>
      <w:proofErr w:type="spellStart"/>
      <w:r w:rsidRPr="00823BDF">
        <w:rPr>
          <w:rFonts w:ascii="Times New Roman" w:eastAsia="Times New Roman" w:hAnsi="Times New Roman" w:cs="Times New Roman"/>
          <w:sz w:val="28"/>
          <w:szCs w:val="28"/>
          <w:lang w:eastAsia="ru-RU"/>
        </w:rPr>
        <w:t>переводоведение</w:t>
      </w:r>
      <w:proofErr w:type="spellEnd"/>
      <w:r w:rsidRPr="00823BDF">
        <w:rPr>
          <w:rFonts w:ascii="Times New Roman" w:eastAsia="Times New Roman" w:hAnsi="Times New Roman" w:cs="Times New Roman"/>
          <w:sz w:val="28"/>
          <w:szCs w:val="28"/>
          <w:lang w:eastAsia="ru-RU"/>
        </w:rPr>
        <w:t xml:space="preserve"> (общие и лексические вопросы</w:t>
      </w:r>
      <w:proofErr w:type="gramStart"/>
      <w:r w:rsidRPr="00823BDF">
        <w:rPr>
          <w:rFonts w:ascii="Times New Roman" w:eastAsia="Times New Roman" w:hAnsi="Times New Roman" w:cs="Times New Roman"/>
          <w:sz w:val="28"/>
          <w:szCs w:val="28"/>
          <w:lang w:eastAsia="ru-RU"/>
        </w:rPr>
        <w:t xml:space="preserve">). -- </w:t>
      </w:r>
      <w:proofErr w:type="gramEnd"/>
      <w:r w:rsidRPr="00823BDF">
        <w:rPr>
          <w:rFonts w:ascii="Times New Roman" w:eastAsia="Times New Roman" w:hAnsi="Times New Roman" w:cs="Times New Roman"/>
          <w:sz w:val="28"/>
          <w:szCs w:val="28"/>
          <w:lang w:eastAsia="ru-RU"/>
        </w:rPr>
        <w:t>М.: Издательство института общего среднего образования РАО, 2001, -- 224 с.</w:t>
      </w:r>
    </w:p>
    <w:p w:rsidR="008825A4" w:rsidRPr="00823BDF" w:rsidRDefault="008825A4" w:rsidP="00823BDF">
      <w:pPr>
        <w:pStyle w:val="a0"/>
        <w:numPr>
          <w:ilvl w:val="0"/>
          <w:numId w:val="25"/>
        </w:numPr>
        <w:spacing w:after="0" w:line="360" w:lineRule="auto"/>
        <w:rPr>
          <w:rFonts w:ascii="Times New Roman" w:eastAsia="Times New Roman" w:hAnsi="Times New Roman" w:cs="Times New Roman"/>
          <w:sz w:val="28"/>
          <w:szCs w:val="28"/>
          <w:lang w:eastAsia="ru-RU"/>
        </w:rPr>
      </w:pPr>
      <w:r w:rsidRPr="00823BDF">
        <w:rPr>
          <w:rStyle w:val="a7"/>
          <w:rFonts w:ascii="Times New Roman" w:hAnsi="Times New Roman" w:cs="Times New Roman"/>
          <w:sz w:val="28"/>
          <w:szCs w:val="28"/>
        </w:rPr>
        <w:footnoteRef/>
      </w:r>
      <w:r w:rsidRPr="00823BDF">
        <w:rPr>
          <w:rFonts w:ascii="Times New Roman" w:hAnsi="Times New Roman" w:cs="Times New Roman"/>
          <w:sz w:val="28"/>
          <w:szCs w:val="28"/>
        </w:rPr>
        <w:t xml:space="preserve"> Гальперин И. Р. </w:t>
      </w:r>
      <w:r w:rsidRPr="00823BDF">
        <w:rPr>
          <w:rFonts w:ascii="Times New Roman" w:hAnsi="Times New Roman" w:cs="Times New Roman"/>
          <w:sz w:val="28"/>
          <w:szCs w:val="28"/>
          <w:shd w:val="clear" w:color="auto" w:fill="FFF7EC"/>
        </w:rPr>
        <w:t>Стилистика английского языка.— М.: Высшая школа, 1977 . —c. 90</w:t>
      </w:r>
    </w:p>
    <w:p w:rsidR="008D1FCF" w:rsidRPr="00823BDF" w:rsidRDefault="008D1FCF" w:rsidP="00823BDF">
      <w:pPr>
        <w:pStyle w:val="a0"/>
        <w:numPr>
          <w:ilvl w:val="0"/>
          <w:numId w:val="25"/>
        </w:numPr>
        <w:spacing w:line="360" w:lineRule="auto"/>
        <w:rPr>
          <w:rFonts w:ascii="Times New Roman" w:hAnsi="Times New Roman" w:cs="Times New Roman"/>
          <w:sz w:val="28"/>
          <w:szCs w:val="28"/>
        </w:rPr>
      </w:pPr>
      <w:proofErr w:type="spellStart"/>
      <w:r w:rsidRPr="00823BDF">
        <w:rPr>
          <w:rFonts w:ascii="Times New Roman" w:hAnsi="Times New Roman" w:cs="Times New Roman"/>
          <w:sz w:val="28"/>
          <w:szCs w:val="28"/>
        </w:rPr>
        <w:t>Гачечиладзе</w:t>
      </w:r>
      <w:proofErr w:type="spellEnd"/>
      <w:r w:rsidRPr="00823BDF">
        <w:rPr>
          <w:rFonts w:ascii="Times New Roman" w:hAnsi="Times New Roman" w:cs="Times New Roman"/>
          <w:sz w:val="28"/>
          <w:szCs w:val="28"/>
        </w:rPr>
        <w:t xml:space="preserve"> Г. Художественный перевод и литературные взаимосвязи. М., 1972, с. 91</w:t>
      </w:r>
    </w:p>
    <w:p w:rsidR="00CE4B4D" w:rsidRPr="00823BDF" w:rsidRDefault="00CE4B4D" w:rsidP="00823BDF">
      <w:pPr>
        <w:pStyle w:val="a0"/>
        <w:numPr>
          <w:ilvl w:val="0"/>
          <w:numId w:val="25"/>
        </w:numPr>
        <w:spacing w:line="360" w:lineRule="auto"/>
        <w:rPr>
          <w:rFonts w:ascii="Times New Roman" w:hAnsi="Times New Roman" w:cs="Times New Roman"/>
          <w:sz w:val="28"/>
          <w:szCs w:val="28"/>
        </w:rPr>
      </w:pPr>
      <w:r w:rsidRPr="00823BDF">
        <w:rPr>
          <w:rFonts w:ascii="Times New Roman" w:hAnsi="Times New Roman" w:cs="Times New Roman"/>
          <w:iCs/>
          <w:sz w:val="28"/>
          <w:szCs w:val="28"/>
        </w:rPr>
        <w:t>Гейне Г.</w:t>
      </w:r>
      <w:r w:rsidRPr="00823BDF">
        <w:rPr>
          <w:rFonts w:ascii="Times New Roman" w:hAnsi="Times New Roman" w:cs="Times New Roman"/>
          <w:sz w:val="28"/>
          <w:szCs w:val="28"/>
        </w:rPr>
        <w:t xml:space="preserve"> </w:t>
      </w:r>
      <w:proofErr w:type="spellStart"/>
      <w:r w:rsidRPr="00823BDF">
        <w:rPr>
          <w:rFonts w:ascii="Times New Roman" w:hAnsi="Times New Roman" w:cs="Times New Roman"/>
          <w:sz w:val="28"/>
          <w:szCs w:val="28"/>
        </w:rPr>
        <w:t>Избр</w:t>
      </w:r>
      <w:proofErr w:type="spellEnd"/>
      <w:r w:rsidRPr="00823BDF">
        <w:rPr>
          <w:rFonts w:ascii="Times New Roman" w:hAnsi="Times New Roman" w:cs="Times New Roman"/>
          <w:sz w:val="28"/>
          <w:szCs w:val="28"/>
        </w:rPr>
        <w:t>. произв. М., 1950, с. 683</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r w:rsidRPr="00823BDF">
        <w:rPr>
          <w:rFonts w:ascii="Times New Roman" w:eastAsia="Times New Roman" w:hAnsi="Times New Roman" w:cs="Times New Roman"/>
          <w:sz w:val="28"/>
          <w:szCs w:val="28"/>
          <w:lang w:eastAsia="ru-RU"/>
        </w:rPr>
        <w:t>Гейне Г. Путевые картины // Гейне Г. Собрание сочинений: В 10 т. Л.: </w:t>
      </w:r>
      <w:proofErr w:type="spellStart"/>
      <w:r w:rsidRPr="00823BDF">
        <w:rPr>
          <w:rFonts w:ascii="Times New Roman" w:eastAsia="Times New Roman" w:hAnsi="Times New Roman" w:cs="Times New Roman"/>
          <w:sz w:val="28"/>
          <w:szCs w:val="28"/>
          <w:lang w:eastAsia="ru-RU"/>
        </w:rPr>
        <w:t>Гослитиздат</w:t>
      </w:r>
      <w:proofErr w:type="spellEnd"/>
      <w:r w:rsidRPr="00823BDF">
        <w:rPr>
          <w:rFonts w:ascii="Times New Roman" w:eastAsia="Times New Roman" w:hAnsi="Times New Roman" w:cs="Times New Roman"/>
          <w:sz w:val="28"/>
          <w:szCs w:val="28"/>
          <w:lang w:eastAsia="ru-RU"/>
        </w:rPr>
        <w:t>, 1957. Т. 4.</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proofErr w:type="spellStart"/>
      <w:r w:rsidRPr="00823BDF">
        <w:rPr>
          <w:rFonts w:ascii="Times New Roman" w:eastAsia="Times New Roman" w:hAnsi="Times New Roman" w:cs="Times New Roman"/>
          <w:sz w:val="28"/>
          <w:szCs w:val="28"/>
          <w:lang w:eastAsia="ru-RU"/>
        </w:rPr>
        <w:t>Гиждеу</w:t>
      </w:r>
      <w:proofErr w:type="spellEnd"/>
      <w:r w:rsidRPr="00823BDF">
        <w:rPr>
          <w:rFonts w:ascii="Times New Roman" w:eastAsia="Times New Roman" w:hAnsi="Times New Roman" w:cs="Times New Roman"/>
          <w:sz w:val="28"/>
          <w:szCs w:val="28"/>
          <w:lang w:eastAsia="ru-RU"/>
        </w:rPr>
        <w:t xml:space="preserve"> С.П. Генрих Гейне. Очерк жизни и творчества. М.: </w:t>
      </w:r>
      <w:proofErr w:type="spellStart"/>
      <w:r w:rsidRPr="00823BDF">
        <w:rPr>
          <w:rFonts w:ascii="Times New Roman" w:eastAsia="Times New Roman" w:hAnsi="Times New Roman" w:cs="Times New Roman"/>
          <w:sz w:val="28"/>
          <w:szCs w:val="28"/>
          <w:lang w:eastAsia="ru-RU"/>
        </w:rPr>
        <w:t>Худож</w:t>
      </w:r>
      <w:proofErr w:type="spellEnd"/>
      <w:r w:rsidRPr="00823BDF">
        <w:rPr>
          <w:rFonts w:ascii="Times New Roman" w:eastAsia="Times New Roman" w:hAnsi="Times New Roman" w:cs="Times New Roman"/>
          <w:sz w:val="28"/>
          <w:szCs w:val="28"/>
          <w:lang w:eastAsia="ru-RU"/>
        </w:rPr>
        <w:t xml:space="preserve">. </w:t>
      </w:r>
      <w:proofErr w:type="gramStart"/>
      <w:r w:rsidRPr="00823BDF">
        <w:rPr>
          <w:rFonts w:ascii="Times New Roman" w:eastAsia="Times New Roman" w:hAnsi="Times New Roman" w:cs="Times New Roman"/>
          <w:sz w:val="28"/>
          <w:szCs w:val="28"/>
          <w:lang w:eastAsia="ru-RU"/>
        </w:rPr>
        <w:t>лит</w:t>
      </w:r>
      <w:proofErr w:type="gramEnd"/>
      <w:r w:rsidRPr="00823BDF">
        <w:rPr>
          <w:rFonts w:ascii="Times New Roman" w:eastAsia="Times New Roman" w:hAnsi="Times New Roman" w:cs="Times New Roman"/>
          <w:sz w:val="28"/>
          <w:szCs w:val="28"/>
          <w:lang w:eastAsia="ru-RU"/>
        </w:rPr>
        <w:t>., 1964.-238 с.</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r w:rsidRPr="00823BDF">
        <w:rPr>
          <w:rFonts w:ascii="Times New Roman" w:eastAsia="Times New Roman" w:hAnsi="Times New Roman" w:cs="Times New Roman"/>
          <w:sz w:val="28"/>
          <w:szCs w:val="28"/>
          <w:lang w:eastAsia="ru-RU"/>
        </w:rPr>
        <w:t xml:space="preserve">Гофман И.А. Ранняя проза Гейне. </w:t>
      </w:r>
      <w:proofErr w:type="spellStart"/>
      <w:r w:rsidRPr="00823BDF">
        <w:rPr>
          <w:rFonts w:ascii="Times New Roman" w:eastAsia="Times New Roman" w:hAnsi="Times New Roman" w:cs="Times New Roman"/>
          <w:sz w:val="28"/>
          <w:szCs w:val="28"/>
          <w:lang w:eastAsia="ru-RU"/>
        </w:rPr>
        <w:t>Автореф</w:t>
      </w:r>
      <w:proofErr w:type="spellEnd"/>
      <w:r w:rsidRPr="00823BDF">
        <w:rPr>
          <w:rFonts w:ascii="Times New Roman" w:eastAsia="Times New Roman" w:hAnsi="Times New Roman" w:cs="Times New Roman"/>
          <w:sz w:val="28"/>
          <w:szCs w:val="28"/>
          <w:lang w:eastAsia="ru-RU"/>
        </w:rPr>
        <w:t xml:space="preserve">. </w:t>
      </w:r>
      <w:proofErr w:type="spellStart"/>
      <w:r w:rsidRPr="00823BDF">
        <w:rPr>
          <w:rFonts w:ascii="Times New Roman" w:eastAsia="Times New Roman" w:hAnsi="Times New Roman" w:cs="Times New Roman"/>
          <w:sz w:val="28"/>
          <w:szCs w:val="28"/>
          <w:lang w:eastAsia="ru-RU"/>
        </w:rPr>
        <w:t>дис</w:t>
      </w:r>
      <w:proofErr w:type="spellEnd"/>
      <w:r w:rsidRPr="00823BDF">
        <w:rPr>
          <w:rFonts w:ascii="Times New Roman" w:eastAsia="Times New Roman" w:hAnsi="Times New Roman" w:cs="Times New Roman"/>
          <w:sz w:val="28"/>
          <w:szCs w:val="28"/>
          <w:lang w:eastAsia="ru-RU"/>
        </w:rPr>
        <w:t>.</w:t>
      </w:r>
      <w:proofErr w:type="gramStart"/>
      <w:r w:rsidRPr="00823BDF">
        <w:rPr>
          <w:rFonts w:ascii="Times New Roman" w:eastAsia="Times New Roman" w:hAnsi="Times New Roman" w:cs="Times New Roman"/>
          <w:sz w:val="28"/>
          <w:szCs w:val="28"/>
          <w:lang w:eastAsia="ru-RU"/>
        </w:rPr>
        <w:t xml:space="preserve"> .</w:t>
      </w:r>
      <w:proofErr w:type="gramEnd"/>
      <w:r w:rsidRPr="00823BDF">
        <w:rPr>
          <w:rFonts w:ascii="Times New Roman" w:eastAsia="Times New Roman" w:hAnsi="Times New Roman" w:cs="Times New Roman"/>
          <w:sz w:val="28"/>
          <w:szCs w:val="28"/>
          <w:lang w:eastAsia="ru-RU"/>
        </w:rPr>
        <w:t>канд. фил. наук. Л.: ЛГУ им. Жданова, 1968. 21 с.</w:t>
      </w:r>
    </w:p>
    <w:p w:rsidR="00CE4B4D" w:rsidRPr="00823BDF" w:rsidRDefault="00CE4B4D" w:rsidP="00823BDF">
      <w:pPr>
        <w:pStyle w:val="a0"/>
        <w:numPr>
          <w:ilvl w:val="0"/>
          <w:numId w:val="25"/>
        </w:numPr>
        <w:spacing w:after="0" w:line="360" w:lineRule="auto"/>
        <w:jc w:val="both"/>
        <w:rPr>
          <w:rStyle w:val="exldetailsdisplayval"/>
          <w:rFonts w:ascii="Times New Roman" w:hAnsi="Times New Roman" w:cs="Times New Roman"/>
          <w:color w:val="auto"/>
          <w:sz w:val="28"/>
          <w:szCs w:val="28"/>
        </w:rPr>
      </w:pPr>
      <w:proofErr w:type="gramStart"/>
      <w:r w:rsidRPr="00823BDF">
        <w:rPr>
          <w:rFonts w:ascii="Times New Roman" w:eastAsia="Times New Roman" w:hAnsi="Times New Roman" w:cs="Times New Roman"/>
          <w:sz w:val="28"/>
          <w:szCs w:val="28"/>
          <w:lang w:eastAsia="ru-RU"/>
        </w:rPr>
        <w:lastRenderedPageBreak/>
        <w:t xml:space="preserve">Грешных В.И. Авторская роль в «Путевых картинах» </w:t>
      </w:r>
      <w:proofErr w:type="spellStart"/>
      <w:r w:rsidRPr="00823BDF">
        <w:rPr>
          <w:rFonts w:ascii="Times New Roman" w:eastAsia="Times New Roman" w:hAnsi="Times New Roman" w:cs="Times New Roman"/>
          <w:sz w:val="28"/>
          <w:szCs w:val="28"/>
          <w:lang w:eastAsia="ru-RU"/>
        </w:rPr>
        <w:t>Г.Гейне</w:t>
      </w:r>
      <w:proofErr w:type="spellEnd"/>
      <w:r w:rsidRPr="00823BDF">
        <w:rPr>
          <w:rFonts w:ascii="Times New Roman" w:eastAsia="Times New Roman" w:hAnsi="Times New Roman" w:cs="Times New Roman"/>
          <w:sz w:val="28"/>
          <w:szCs w:val="28"/>
          <w:lang w:eastAsia="ru-RU"/>
        </w:rPr>
        <w:t>.</w:t>
      </w:r>
      <w:proofErr w:type="gramEnd"/>
      <w:r w:rsidRPr="00823BDF">
        <w:rPr>
          <w:rFonts w:ascii="Times New Roman" w:eastAsia="Times New Roman" w:hAnsi="Times New Roman" w:cs="Times New Roman"/>
          <w:sz w:val="28"/>
          <w:szCs w:val="28"/>
          <w:lang w:eastAsia="ru-RU"/>
        </w:rPr>
        <w:t xml:space="preserve"> </w:t>
      </w:r>
      <w:proofErr w:type="gramStart"/>
      <w:r w:rsidRPr="00823BDF">
        <w:rPr>
          <w:rFonts w:ascii="Times New Roman" w:eastAsia="Times New Roman" w:hAnsi="Times New Roman" w:cs="Times New Roman"/>
          <w:sz w:val="28"/>
          <w:szCs w:val="28"/>
          <w:lang w:eastAsia="ru-RU"/>
        </w:rPr>
        <w:t>(«Путешествие по Гарцу», «Идеи.</w:t>
      </w:r>
      <w:proofErr w:type="gramEnd"/>
      <w:r w:rsidRPr="00823BDF">
        <w:rPr>
          <w:rFonts w:ascii="Times New Roman" w:eastAsia="Times New Roman" w:hAnsi="Times New Roman" w:cs="Times New Roman"/>
          <w:sz w:val="28"/>
          <w:szCs w:val="28"/>
          <w:lang w:eastAsia="ru-RU"/>
        </w:rPr>
        <w:t xml:space="preserve"> </w:t>
      </w:r>
      <w:proofErr w:type="gramStart"/>
      <w:r w:rsidRPr="00823BDF">
        <w:rPr>
          <w:rFonts w:ascii="Times New Roman" w:eastAsia="Times New Roman" w:hAnsi="Times New Roman" w:cs="Times New Roman"/>
          <w:sz w:val="28"/>
          <w:szCs w:val="28"/>
          <w:lang w:eastAsia="ru-RU"/>
        </w:rPr>
        <w:t xml:space="preserve">Книга </w:t>
      </w:r>
      <w:proofErr w:type="spellStart"/>
      <w:r w:rsidRPr="00823BDF">
        <w:rPr>
          <w:rFonts w:ascii="Times New Roman" w:eastAsia="Times New Roman" w:hAnsi="Times New Roman" w:cs="Times New Roman"/>
          <w:sz w:val="28"/>
          <w:szCs w:val="28"/>
          <w:lang w:eastAsia="ru-RU"/>
        </w:rPr>
        <w:t>Ле</w:t>
      </w:r>
      <w:proofErr w:type="spellEnd"/>
      <w:r w:rsidRPr="00823BDF">
        <w:rPr>
          <w:rFonts w:ascii="Times New Roman" w:eastAsia="Times New Roman" w:hAnsi="Times New Roman" w:cs="Times New Roman"/>
          <w:sz w:val="28"/>
          <w:szCs w:val="28"/>
          <w:lang w:eastAsia="ru-RU"/>
        </w:rPr>
        <w:t xml:space="preserve"> Гран») // Автор.</w:t>
      </w:r>
      <w:proofErr w:type="gramEnd"/>
      <w:r w:rsidRPr="00823BDF">
        <w:rPr>
          <w:rFonts w:ascii="Times New Roman" w:eastAsia="Times New Roman" w:hAnsi="Times New Roman" w:cs="Times New Roman"/>
          <w:sz w:val="28"/>
          <w:szCs w:val="28"/>
          <w:lang w:eastAsia="ru-RU"/>
        </w:rPr>
        <w:t xml:space="preserve"> Жанр. Сюжет. Калининград: КГУ, 1991. С. 31-41.</w:t>
      </w:r>
      <w:r w:rsidRPr="00823BDF">
        <w:rPr>
          <w:rStyle w:val="exldetailsdisplayval"/>
          <w:rFonts w:ascii="Times New Roman" w:hAnsi="Times New Roman" w:cs="Times New Roman"/>
          <w:color w:val="32322F"/>
          <w:sz w:val="28"/>
          <w:szCs w:val="28"/>
          <w:bdr w:val="none" w:sz="0" w:space="0" w:color="auto" w:frame="1"/>
          <w:shd w:val="clear" w:color="auto" w:fill="FFFFFF"/>
        </w:rPr>
        <w:t xml:space="preserve"> </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color w:val="auto"/>
          <w:sz w:val="28"/>
          <w:szCs w:val="28"/>
          <w:lang w:eastAsia="ru-RU"/>
        </w:rPr>
      </w:pPr>
      <w:r w:rsidRPr="00823BDF">
        <w:rPr>
          <w:rStyle w:val="exldetailsdisplayval"/>
          <w:rFonts w:ascii="Times New Roman" w:hAnsi="Times New Roman" w:cs="Times New Roman"/>
          <w:color w:val="auto"/>
          <w:sz w:val="28"/>
          <w:szCs w:val="28"/>
          <w:bdr w:val="none" w:sz="0" w:space="0" w:color="auto" w:frame="1"/>
          <w:shd w:val="clear" w:color="auto" w:fill="FFFFFF"/>
        </w:rPr>
        <w:t>Казакова Т. А., Художественный перевод</w:t>
      </w:r>
      <w:proofErr w:type="gramStart"/>
      <w:r w:rsidRPr="00823BDF">
        <w:rPr>
          <w:rStyle w:val="exldetailsdisplayval"/>
          <w:rFonts w:ascii="Times New Roman" w:hAnsi="Times New Roman" w:cs="Times New Roman"/>
          <w:color w:val="auto"/>
          <w:sz w:val="28"/>
          <w:szCs w:val="28"/>
          <w:bdr w:val="none" w:sz="0" w:space="0" w:color="auto" w:frame="1"/>
          <w:shd w:val="clear" w:color="auto" w:fill="FFFFFF"/>
        </w:rPr>
        <w:t xml:space="preserve"> :</w:t>
      </w:r>
      <w:proofErr w:type="gramEnd"/>
      <w:r w:rsidRPr="00823BDF">
        <w:rPr>
          <w:rStyle w:val="exldetailsdisplayval"/>
          <w:rFonts w:ascii="Times New Roman" w:hAnsi="Times New Roman" w:cs="Times New Roman"/>
          <w:color w:val="auto"/>
          <w:sz w:val="28"/>
          <w:szCs w:val="28"/>
          <w:bdr w:val="none" w:sz="0" w:space="0" w:color="auto" w:frame="1"/>
          <w:shd w:val="clear" w:color="auto" w:fill="FFFFFF"/>
        </w:rPr>
        <w:t xml:space="preserve"> теория и практика : учебн</w:t>
      </w:r>
      <w:r w:rsidR="00B229F8" w:rsidRPr="00823BDF">
        <w:rPr>
          <w:rStyle w:val="exldetailsdisplayval"/>
          <w:rFonts w:ascii="Times New Roman" w:hAnsi="Times New Roman" w:cs="Times New Roman"/>
          <w:color w:val="auto"/>
          <w:sz w:val="28"/>
          <w:szCs w:val="28"/>
          <w:bdr w:val="none" w:sz="0" w:space="0" w:color="auto" w:frame="1"/>
          <w:shd w:val="clear" w:color="auto" w:fill="FFFFFF"/>
        </w:rPr>
        <w:t>ик</w:t>
      </w:r>
      <w:r w:rsidRPr="00823BDF">
        <w:rPr>
          <w:rStyle w:val="exldetailsdisplayval"/>
          <w:rFonts w:ascii="Times New Roman" w:hAnsi="Times New Roman" w:cs="Times New Roman"/>
          <w:color w:val="auto"/>
          <w:sz w:val="28"/>
          <w:szCs w:val="28"/>
          <w:bdr w:val="none" w:sz="0" w:space="0" w:color="auto" w:frame="1"/>
          <w:shd w:val="clear" w:color="auto" w:fill="FFFFFF"/>
        </w:rPr>
        <w:t>/ Т.А. Казакова. - Санкт-Петербург</w:t>
      </w:r>
      <w:proofErr w:type="gramStart"/>
      <w:r w:rsidRPr="00823BDF">
        <w:rPr>
          <w:rStyle w:val="exldetailsdisplayval"/>
          <w:rFonts w:ascii="Times New Roman" w:hAnsi="Times New Roman" w:cs="Times New Roman"/>
          <w:color w:val="auto"/>
          <w:sz w:val="28"/>
          <w:szCs w:val="28"/>
          <w:bdr w:val="none" w:sz="0" w:space="0" w:color="auto" w:frame="1"/>
          <w:shd w:val="clear" w:color="auto" w:fill="FFFFFF"/>
        </w:rPr>
        <w:t xml:space="preserve"> :</w:t>
      </w:r>
      <w:proofErr w:type="gramEnd"/>
      <w:r w:rsidRPr="00823BDF">
        <w:rPr>
          <w:rStyle w:val="exldetailsdisplayval"/>
          <w:rFonts w:ascii="Times New Roman" w:hAnsi="Times New Roman" w:cs="Times New Roman"/>
          <w:color w:val="auto"/>
          <w:sz w:val="28"/>
          <w:szCs w:val="28"/>
          <w:bdr w:val="none" w:sz="0" w:space="0" w:color="auto" w:frame="1"/>
          <w:shd w:val="clear" w:color="auto" w:fill="FFFFFF"/>
        </w:rPr>
        <w:t xml:space="preserve"> </w:t>
      </w:r>
      <w:proofErr w:type="spellStart"/>
      <w:r w:rsidRPr="00823BDF">
        <w:rPr>
          <w:rStyle w:val="exldetailsdisplayval"/>
          <w:rFonts w:ascii="Times New Roman" w:hAnsi="Times New Roman" w:cs="Times New Roman"/>
          <w:color w:val="auto"/>
          <w:sz w:val="28"/>
          <w:szCs w:val="28"/>
          <w:bdr w:val="none" w:sz="0" w:space="0" w:color="auto" w:frame="1"/>
          <w:shd w:val="clear" w:color="auto" w:fill="FFFFFF"/>
        </w:rPr>
        <w:t>ИнЪязиздат</w:t>
      </w:r>
      <w:proofErr w:type="spellEnd"/>
      <w:r w:rsidRPr="00823BDF">
        <w:rPr>
          <w:rStyle w:val="exldetailsdisplayval"/>
          <w:rFonts w:ascii="Times New Roman" w:hAnsi="Times New Roman" w:cs="Times New Roman"/>
          <w:color w:val="auto"/>
          <w:sz w:val="28"/>
          <w:szCs w:val="28"/>
          <w:bdr w:val="none" w:sz="0" w:space="0" w:color="auto" w:frame="1"/>
          <w:shd w:val="clear" w:color="auto" w:fill="FFFFFF"/>
        </w:rPr>
        <w:t xml:space="preserve">, 2006 - 535 с. </w:t>
      </w:r>
    </w:p>
    <w:p w:rsidR="00CE4B4D" w:rsidRPr="00823BDF" w:rsidRDefault="00CE4B4D" w:rsidP="00823BDF">
      <w:pPr>
        <w:pStyle w:val="a0"/>
        <w:numPr>
          <w:ilvl w:val="0"/>
          <w:numId w:val="25"/>
        </w:numPr>
        <w:spacing w:after="0" w:line="360" w:lineRule="auto"/>
        <w:jc w:val="both"/>
        <w:rPr>
          <w:rFonts w:ascii="Times New Roman" w:hAnsi="Times New Roman" w:cs="Times New Roman"/>
          <w:sz w:val="28"/>
          <w:szCs w:val="28"/>
        </w:rPr>
      </w:pPr>
      <w:r w:rsidRPr="00823BDF">
        <w:rPr>
          <w:rFonts w:ascii="Times New Roman" w:hAnsi="Times New Roman" w:cs="Times New Roman"/>
          <w:iCs/>
          <w:sz w:val="28"/>
          <w:szCs w:val="28"/>
        </w:rPr>
        <w:t>Комиссаров В. Н.</w:t>
      </w:r>
      <w:r w:rsidRPr="00823BDF">
        <w:rPr>
          <w:rFonts w:ascii="Times New Roman" w:hAnsi="Times New Roman" w:cs="Times New Roman"/>
          <w:sz w:val="28"/>
          <w:szCs w:val="28"/>
        </w:rPr>
        <w:t xml:space="preserve"> Слово о переводе. - Очерк лингвистического учения о переводе. М., 1973, -30 с. </w:t>
      </w:r>
    </w:p>
    <w:p w:rsidR="00CE4B4D" w:rsidRPr="00823BDF" w:rsidRDefault="00CE4B4D" w:rsidP="00823BDF">
      <w:pPr>
        <w:pStyle w:val="a0"/>
        <w:numPr>
          <w:ilvl w:val="0"/>
          <w:numId w:val="25"/>
        </w:numPr>
        <w:spacing w:line="360" w:lineRule="auto"/>
        <w:rPr>
          <w:rFonts w:ascii="Times New Roman" w:eastAsia="Times New Roman" w:hAnsi="Times New Roman" w:cs="Times New Roman"/>
          <w:color w:val="32322F"/>
          <w:sz w:val="28"/>
          <w:szCs w:val="28"/>
          <w:lang w:eastAsia="ru-RU"/>
        </w:rPr>
      </w:pPr>
      <w:r w:rsidRPr="00823BDF">
        <w:rPr>
          <w:rFonts w:ascii="Times New Roman" w:hAnsi="Times New Roman" w:cs="Times New Roman"/>
          <w:sz w:val="28"/>
          <w:szCs w:val="28"/>
        </w:rPr>
        <w:t xml:space="preserve">Костикова О. И.. </w:t>
      </w:r>
      <w:r w:rsidRPr="00823BDF">
        <w:rPr>
          <w:rFonts w:ascii="Times New Roman" w:eastAsia="Times New Roman" w:hAnsi="Times New Roman" w:cs="Times New Roman"/>
          <w:color w:val="32322F"/>
          <w:sz w:val="28"/>
          <w:szCs w:val="28"/>
          <w:lang w:eastAsia="ru-RU"/>
        </w:rPr>
        <w:t xml:space="preserve">Трансформация и деформация как категория переводческой критики. </w:t>
      </w:r>
      <w:proofErr w:type="spellStart"/>
      <w:r w:rsidRPr="00823BDF">
        <w:rPr>
          <w:rFonts w:ascii="Times New Roman" w:eastAsia="Times New Roman" w:hAnsi="Times New Roman" w:cs="Times New Roman"/>
          <w:color w:val="32322F"/>
          <w:sz w:val="28"/>
          <w:szCs w:val="28"/>
          <w:lang w:eastAsia="ru-RU"/>
        </w:rPr>
        <w:t>Автореф</w:t>
      </w:r>
      <w:proofErr w:type="spellEnd"/>
      <w:r w:rsidRPr="00823BDF">
        <w:rPr>
          <w:rFonts w:ascii="Times New Roman" w:eastAsia="Times New Roman" w:hAnsi="Times New Roman" w:cs="Times New Roman"/>
          <w:color w:val="32322F"/>
          <w:sz w:val="28"/>
          <w:szCs w:val="28"/>
          <w:lang w:eastAsia="ru-RU"/>
        </w:rPr>
        <w:t xml:space="preserve">. </w:t>
      </w:r>
      <w:proofErr w:type="spellStart"/>
      <w:r w:rsidRPr="00823BDF">
        <w:rPr>
          <w:rFonts w:ascii="Times New Roman" w:eastAsia="Times New Roman" w:hAnsi="Times New Roman" w:cs="Times New Roman"/>
          <w:color w:val="32322F"/>
          <w:sz w:val="28"/>
          <w:szCs w:val="28"/>
          <w:lang w:eastAsia="ru-RU"/>
        </w:rPr>
        <w:t>дис</w:t>
      </w:r>
      <w:proofErr w:type="spellEnd"/>
      <w:r w:rsidRPr="00823BDF">
        <w:rPr>
          <w:rFonts w:ascii="Times New Roman" w:eastAsia="Times New Roman" w:hAnsi="Times New Roman" w:cs="Times New Roman"/>
          <w:color w:val="32322F"/>
          <w:sz w:val="28"/>
          <w:szCs w:val="28"/>
          <w:lang w:eastAsia="ru-RU"/>
        </w:rPr>
        <w:t xml:space="preserve">. на </w:t>
      </w:r>
      <w:proofErr w:type="spellStart"/>
      <w:r w:rsidRPr="00823BDF">
        <w:rPr>
          <w:rFonts w:ascii="Times New Roman" w:eastAsia="Times New Roman" w:hAnsi="Times New Roman" w:cs="Times New Roman"/>
          <w:color w:val="32322F"/>
          <w:sz w:val="28"/>
          <w:szCs w:val="28"/>
          <w:lang w:eastAsia="ru-RU"/>
        </w:rPr>
        <w:t>соиск</w:t>
      </w:r>
      <w:proofErr w:type="spellEnd"/>
      <w:r w:rsidRPr="00823BDF">
        <w:rPr>
          <w:rFonts w:ascii="Times New Roman" w:eastAsia="Times New Roman" w:hAnsi="Times New Roman" w:cs="Times New Roman"/>
          <w:color w:val="32322F"/>
          <w:sz w:val="28"/>
          <w:szCs w:val="28"/>
          <w:lang w:eastAsia="ru-RU"/>
        </w:rPr>
        <w:t xml:space="preserve">. учен. степ. </w:t>
      </w:r>
      <w:proofErr w:type="spellStart"/>
      <w:r w:rsidRPr="00823BDF">
        <w:rPr>
          <w:rFonts w:ascii="Times New Roman" w:eastAsia="Times New Roman" w:hAnsi="Times New Roman" w:cs="Times New Roman"/>
          <w:color w:val="32322F"/>
          <w:sz w:val="28"/>
          <w:szCs w:val="28"/>
          <w:lang w:eastAsia="ru-RU"/>
        </w:rPr>
        <w:t>к</w:t>
      </w:r>
      <w:proofErr w:type="gramStart"/>
      <w:r w:rsidRPr="00823BDF">
        <w:rPr>
          <w:rFonts w:ascii="Times New Roman" w:eastAsia="Times New Roman" w:hAnsi="Times New Roman" w:cs="Times New Roman"/>
          <w:color w:val="32322F"/>
          <w:sz w:val="28"/>
          <w:szCs w:val="28"/>
          <w:lang w:eastAsia="ru-RU"/>
        </w:rPr>
        <w:t>.ф</w:t>
      </w:r>
      <w:proofErr w:type="gramEnd"/>
      <w:r w:rsidRPr="00823BDF">
        <w:rPr>
          <w:rFonts w:ascii="Times New Roman" w:eastAsia="Times New Roman" w:hAnsi="Times New Roman" w:cs="Times New Roman"/>
          <w:color w:val="32322F"/>
          <w:sz w:val="28"/>
          <w:szCs w:val="28"/>
          <w:lang w:eastAsia="ru-RU"/>
        </w:rPr>
        <w:t>илол.н</w:t>
      </w:r>
      <w:proofErr w:type="spellEnd"/>
      <w:r w:rsidRPr="00823BDF">
        <w:rPr>
          <w:rFonts w:ascii="Times New Roman" w:eastAsia="Times New Roman" w:hAnsi="Times New Roman" w:cs="Times New Roman"/>
          <w:color w:val="32322F"/>
          <w:sz w:val="28"/>
          <w:szCs w:val="28"/>
          <w:lang w:eastAsia="ru-RU"/>
        </w:rPr>
        <w:t>. М., 2002, с. 18</w:t>
      </w:r>
    </w:p>
    <w:p w:rsidR="00CE4B4D" w:rsidRPr="00823BDF" w:rsidRDefault="00CE4B4D" w:rsidP="00823BDF">
      <w:pPr>
        <w:pStyle w:val="a0"/>
        <w:numPr>
          <w:ilvl w:val="0"/>
          <w:numId w:val="25"/>
        </w:numPr>
        <w:spacing w:line="360" w:lineRule="auto"/>
        <w:rPr>
          <w:rFonts w:ascii="Times New Roman" w:hAnsi="Times New Roman" w:cs="Times New Roman"/>
          <w:sz w:val="28"/>
          <w:szCs w:val="28"/>
          <w:lang w:val="de-DE"/>
        </w:rPr>
      </w:pPr>
      <w:proofErr w:type="spellStart"/>
      <w:r w:rsidRPr="00823BDF">
        <w:rPr>
          <w:rFonts w:ascii="Times New Roman" w:hAnsi="Times New Roman" w:cs="Times New Roman"/>
          <w:iCs/>
          <w:sz w:val="28"/>
          <w:szCs w:val="28"/>
        </w:rPr>
        <w:t>Кэтфорд</w:t>
      </w:r>
      <w:proofErr w:type="spellEnd"/>
      <w:r w:rsidRPr="00823BDF">
        <w:rPr>
          <w:rFonts w:ascii="Times New Roman" w:hAnsi="Times New Roman" w:cs="Times New Roman"/>
          <w:iCs/>
          <w:sz w:val="28"/>
          <w:szCs w:val="28"/>
        </w:rPr>
        <w:t xml:space="preserve"> Джон К.</w:t>
      </w:r>
      <w:r w:rsidRPr="00823BDF">
        <w:rPr>
          <w:rFonts w:ascii="Times New Roman" w:hAnsi="Times New Roman" w:cs="Times New Roman"/>
          <w:sz w:val="28"/>
          <w:szCs w:val="28"/>
        </w:rPr>
        <w:t xml:space="preserve"> Лингвистическая теория перевода. Перевод: определение, общие типы. - В кн.: Вопросы теории перевода в зарубежной лингвистике. Сб. статей. М., 1978, с. 91-92 (перевод Л. А. Черняховской).</w:t>
      </w:r>
    </w:p>
    <w:p w:rsidR="008D1FCF" w:rsidRPr="00823BDF" w:rsidRDefault="00CE4B4D" w:rsidP="00823BDF">
      <w:pPr>
        <w:pStyle w:val="a0"/>
        <w:numPr>
          <w:ilvl w:val="0"/>
          <w:numId w:val="25"/>
        </w:numPr>
        <w:spacing w:after="0" w:line="360" w:lineRule="auto"/>
        <w:jc w:val="both"/>
        <w:rPr>
          <w:rFonts w:ascii="Times New Roman" w:hAnsi="Times New Roman" w:cs="Times New Roman"/>
          <w:sz w:val="28"/>
          <w:szCs w:val="28"/>
        </w:rPr>
      </w:pPr>
      <w:r w:rsidRPr="00823BDF">
        <w:rPr>
          <w:rFonts w:ascii="Times New Roman" w:hAnsi="Times New Roman" w:cs="Times New Roman"/>
          <w:iCs/>
          <w:sz w:val="28"/>
          <w:szCs w:val="28"/>
        </w:rPr>
        <w:t xml:space="preserve">Левицкая Т. Р., </w:t>
      </w:r>
      <w:proofErr w:type="spellStart"/>
      <w:r w:rsidRPr="00823BDF">
        <w:rPr>
          <w:rFonts w:ascii="Times New Roman" w:hAnsi="Times New Roman" w:cs="Times New Roman"/>
          <w:iCs/>
          <w:sz w:val="28"/>
          <w:szCs w:val="28"/>
        </w:rPr>
        <w:t>Фитерман</w:t>
      </w:r>
      <w:proofErr w:type="spellEnd"/>
      <w:r w:rsidRPr="00823BDF">
        <w:rPr>
          <w:rFonts w:ascii="Times New Roman" w:hAnsi="Times New Roman" w:cs="Times New Roman"/>
          <w:iCs/>
          <w:sz w:val="28"/>
          <w:szCs w:val="28"/>
        </w:rPr>
        <w:t xml:space="preserve"> А. М.</w:t>
      </w:r>
      <w:r w:rsidRPr="00823BDF">
        <w:rPr>
          <w:rFonts w:ascii="Times New Roman" w:hAnsi="Times New Roman" w:cs="Times New Roman"/>
          <w:sz w:val="28"/>
          <w:szCs w:val="28"/>
        </w:rPr>
        <w:t xml:space="preserve"> Проблемы перевода. М., 1976</w:t>
      </w:r>
      <w:r w:rsidR="008D1FCF" w:rsidRPr="00823BDF">
        <w:rPr>
          <w:rFonts w:ascii="Times New Roman" w:hAnsi="Times New Roman" w:cs="Times New Roman"/>
          <w:sz w:val="28"/>
          <w:szCs w:val="28"/>
          <w:lang w:val="en-US"/>
        </w:rPr>
        <w:t>, c 400</w:t>
      </w:r>
      <w:r w:rsidRPr="00823BDF">
        <w:rPr>
          <w:rFonts w:ascii="Times New Roman" w:hAnsi="Times New Roman" w:cs="Times New Roman"/>
          <w:sz w:val="28"/>
          <w:szCs w:val="28"/>
        </w:rPr>
        <w:t xml:space="preserve">; </w:t>
      </w:r>
    </w:p>
    <w:p w:rsidR="00CE4B4D" w:rsidRPr="00823BDF" w:rsidRDefault="008D1FCF" w:rsidP="00823BDF">
      <w:pPr>
        <w:pStyle w:val="a0"/>
        <w:numPr>
          <w:ilvl w:val="0"/>
          <w:numId w:val="25"/>
        </w:numPr>
        <w:spacing w:after="0" w:line="360" w:lineRule="auto"/>
        <w:jc w:val="both"/>
        <w:rPr>
          <w:rFonts w:ascii="Times New Roman" w:hAnsi="Times New Roman" w:cs="Times New Roman"/>
          <w:sz w:val="28"/>
          <w:szCs w:val="28"/>
        </w:rPr>
      </w:pPr>
      <w:r w:rsidRPr="00823BDF">
        <w:rPr>
          <w:rFonts w:ascii="Times New Roman" w:hAnsi="Times New Roman" w:cs="Times New Roman"/>
          <w:sz w:val="28"/>
          <w:szCs w:val="28"/>
        </w:rPr>
        <w:t>Левый И.. Искусство перевода. М., 1974, с. 300</w:t>
      </w:r>
    </w:p>
    <w:p w:rsidR="008825A4" w:rsidRPr="00823BDF" w:rsidRDefault="008825A4" w:rsidP="00823BDF">
      <w:pPr>
        <w:pStyle w:val="a0"/>
        <w:numPr>
          <w:ilvl w:val="0"/>
          <w:numId w:val="25"/>
        </w:numPr>
        <w:spacing w:after="0" w:line="360" w:lineRule="auto"/>
        <w:jc w:val="both"/>
        <w:rPr>
          <w:rFonts w:ascii="Times New Roman" w:hAnsi="Times New Roman" w:cs="Times New Roman"/>
          <w:sz w:val="28"/>
          <w:szCs w:val="28"/>
        </w:rPr>
      </w:pPr>
      <w:proofErr w:type="spellStart"/>
      <w:r w:rsidRPr="00823BDF">
        <w:rPr>
          <w:rFonts w:ascii="Times New Roman" w:hAnsi="Times New Roman" w:cs="Times New Roman"/>
          <w:sz w:val="28"/>
          <w:szCs w:val="28"/>
        </w:rPr>
        <w:t>Наер</w:t>
      </w:r>
      <w:proofErr w:type="spellEnd"/>
      <w:r w:rsidRPr="00823BDF">
        <w:rPr>
          <w:rFonts w:ascii="Times New Roman" w:hAnsi="Times New Roman" w:cs="Times New Roman"/>
          <w:sz w:val="28"/>
          <w:szCs w:val="28"/>
        </w:rPr>
        <w:t>, Н.М. Стилистика немецкого языка: учебное пособие</w:t>
      </w:r>
      <w:proofErr w:type="gramStart"/>
      <w:r w:rsidRPr="00823BDF">
        <w:rPr>
          <w:rFonts w:ascii="Times New Roman" w:hAnsi="Times New Roman" w:cs="Times New Roman"/>
          <w:sz w:val="28"/>
          <w:szCs w:val="28"/>
        </w:rPr>
        <w:t xml:space="preserve"> ,</w:t>
      </w:r>
      <w:proofErr w:type="gramEnd"/>
      <w:r w:rsidRPr="00823BDF">
        <w:rPr>
          <w:rFonts w:ascii="Times New Roman" w:hAnsi="Times New Roman" w:cs="Times New Roman"/>
          <w:sz w:val="28"/>
          <w:szCs w:val="28"/>
        </w:rPr>
        <w:t xml:space="preserve"> - М.: Высшая школа – 271 с</w:t>
      </w:r>
    </w:p>
    <w:p w:rsidR="00CE4B4D" w:rsidRPr="00823BDF" w:rsidRDefault="00CE4B4D" w:rsidP="00823BDF">
      <w:pPr>
        <w:pStyle w:val="a0"/>
        <w:numPr>
          <w:ilvl w:val="0"/>
          <w:numId w:val="25"/>
        </w:numPr>
        <w:spacing w:after="0" w:line="360" w:lineRule="auto"/>
        <w:jc w:val="both"/>
        <w:rPr>
          <w:rFonts w:ascii="Times New Roman" w:hAnsi="Times New Roman" w:cs="Times New Roman"/>
          <w:sz w:val="28"/>
          <w:szCs w:val="28"/>
        </w:rPr>
      </w:pPr>
      <w:proofErr w:type="spellStart"/>
      <w:r w:rsidRPr="00823BDF">
        <w:rPr>
          <w:rFonts w:ascii="Times New Roman" w:hAnsi="Times New Roman" w:cs="Times New Roman"/>
          <w:iCs/>
          <w:sz w:val="28"/>
          <w:szCs w:val="28"/>
        </w:rPr>
        <w:t>Ревзин</w:t>
      </w:r>
      <w:proofErr w:type="spellEnd"/>
      <w:r w:rsidRPr="00823BDF">
        <w:rPr>
          <w:rFonts w:ascii="Times New Roman" w:hAnsi="Times New Roman" w:cs="Times New Roman"/>
          <w:iCs/>
          <w:sz w:val="28"/>
          <w:szCs w:val="28"/>
        </w:rPr>
        <w:t xml:space="preserve"> И. И., Розенцвейг В. Ю.</w:t>
      </w:r>
      <w:r w:rsidRPr="00823BDF">
        <w:rPr>
          <w:rFonts w:ascii="Times New Roman" w:hAnsi="Times New Roman" w:cs="Times New Roman"/>
          <w:sz w:val="28"/>
          <w:szCs w:val="28"/>
        </w:rPr>
        <w:t xml:space="preserve"> Основы общего и машинного перевода. М., 1969</w:t>
      </w:r>
    </w:p>
    <w:p w:rsidR="00CE4B4D" w:rsidRPr="00823BDF" w:rsidRDefault="00CE4B4D" w:rsidP="00823BDF">
      <w:pPr>
        <w:pStyle w:val="a0"/>
        <w:numPr>
          <w:ilvl w:val="0"/>
          <w:numId w:val="25"/>
        </w:numPr>
        <w:spacing w:line="360" w:lineRule="auto"/>
        <w:rPr>
          <w:rFonts w:ascii="Times New Roman" w:hAnsi="Times New Roman" w:cs="Times New Roman"/>
          <w:sz w:val="28"/>
          <w:szCs w:val="28"/>
        </w:rPr>
      </w:pPr>
      <w:proofErr w:type="gramStart"/>
      <w:r w:rsidRPr="00823BDF">
        <w:rPr>
          <w:rFonts w:ascii="Times New Roman" w:hAnsi="Times New Roman" w:cs="Times New Roman"/>
          <w:iCs/>
          <w:sz w:val="28"/>
          <w:szCs w:val="28"/>
        </w:rPr>
        <w:t>Реформатский</w:t>
      </w:r>
      <w:proofErr w:type="gramEnd"/>
      <w:r w:rsidRPr="00823BDF">
        <w:rPr>
          <w:rFonts w:ascii="Times New Roman" w:hAnsi="Times New Roman" w:cs="Times New Roman"/>
          <w:iCs/>
          <w:sz w:val="28"/>
          <w:szCs w:val="28"/>
        </w:rPr>
        <w:t xml:space="preserve"> А. А.</w:t>
      </w:r>
      <w:r w:rsidRPr="00823BDF">
        <w:rPr>
          <w:rFonts w:ascii="Times New Roman" w:hAnsi="Times New Roman" w:cs="Times New Roman"/>
          <w:sz w:val="28"/>
          <w:szCs w:val="28"/>
        </w:rPr>
        <w:t xml:space="preserve"> Лингвистические вопросы перевода. - Иностранные языки в школе, 1952, N 6. </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r w:rsidRPr="00823BDF">
        <w:rPr>
          <w:rFonts w:ascii="Times New Roman" w:eastAsia="Times New Roman" w:hAnsi="Times New Roman" w:cs="Times New Roman"/>
          <w:sz w:val="28"/>
          <w:szCs w:val="28"/>
          <w:lang w:eastAsia="ru-RU"/>
        </w:rPr>
        <w:t xml:space="preserve">Савченкова Т.П. «Путевые картины» Генриха Гейне. Метод и жанр. </w:t>
      </w:r>
      <w:proofErr w:type="spellStart"/>
      <w:r w:rsidRPr="00823BDF">
        <w:rPr>
          <w:rFonts w:ascii="Times New Roman" w:eastAsia="Times New Roman" w:hAnsi="Times New Roman" w:cs="Times New Roman"/>
          <w:sz w:val="28"/>
          <w:szCs w:val="28"/>
          <w:lang w:eastAsia="ru-RU"/>
        </w:rPr>
        <w:t>Автореф</w:t>
      </w:r>
      <w:proofErr w:type="spellEnd"/>
      <w:r w:rsidRPr="00823BDF">
        <w:rPr>
          <w:rFonts w:ascii="Times New Roman" w:eastAsia="Times New Roman" w:hAnsi="Times New Roman" w:cs="Times New Roman"/>
          <w:sz w:val="28"/>
          <w:szCs w:val="28"/>
          <w:lang w:eastAsia="ru-RU"/>
        </w:rPr>
        <w:t xml:space="preserve">. </w:t>
      </w:r>
      <w:proofErr w:type="spellStart"/>
      <w:r w:rsidRPr="00823BDF">
        <w:rPr>
          <w:rFonts w:ascii="Times New Roman" w:eastAsia="Times New Roman" w:hAnsi="Times New Roman" w:cs="Times New Roman"/>
          <w:sz w:val="28"/>
          <w:szCs w:val="28"/>
          <w:lang w:eastAsia="ru-RU"/>
        </w:rPr>
        <w:t>дис</w:t>
      </w:r>
      <w:proofErr w:type="spellEnd"/>
      <w:r w:rsidRPr="00823BDF">
        <w:rPr>
          <w:rFonts w:ascii="Times New Roman" w:eastAsia="Times New Roman" w:hAnsi="Times New Roman" w:cs="Times New Roman"/>
          <w:sz w:val="28"/>
          <w:szCs w:val="28"/>
          <w:lang w:eastAsia="ru-RU"/>
        </w:rPr>
        <w:t>.</w:t>
      </w:r>
      <w:proofErr w:type="gramStart"/>
      <w:r w:rsidRPr="00823BDF">
        <w:rPr>
          <w:rFonts w:ascii="Times New Roman" w:eastAsia="Times New Roman" w:hAnsi="Times New Roman" w:cs="Times New Roman"/>
          <w:sz w:val="28"/>
          <w:szCs w:val="28"/>
          <w:lang w:eastAsia="ru-RU"/>
        </w:rPr>
        <w:t xml:space="preserve"> .</w:t>
      </w:r>
      <w:proofErr w:type="gramEnd"/>
      <w:r w:rsidRPr="00823BDF">
        <w:rPr>
          <w:rFonts w:ascii="Times New Roman" w:eastAsia="Times New Roman" w:hAnsi="Times New Roman" w:cs="Times New Roman"/>
          <w:sz w:val="28"/>
          <w:szCs w:val="28"/>
          <w:lang w:eastAsia="ru-RU"/>
        </w:rPr>
        <w:t>канд. фил. наук. Л.: ЛГПИ им. А.И. Герцена, 1988. 16 с.</w:t>
      </w:r>
    </w:p>
    <w:p w:rsidR="00CE4B4D" w:rsidRPr="00823BDF" w:rsidRDefault="00CE4B4D" w:rsidP="00823BDF">
      <w:pPr>
        <w:pStyle w:val="a0"/>
        <w:numPr>
          <w:ilvl w:val="0"/>
          <w:numId w:val="25"/>
        </w:numPr>
        <w:spacing w:after="0" w:line="360" w:lineRule="auto"/>
        <w:jc w:val="both"/>
        <w:rPr>
          <w:rFonts w:ascii="Times New Roman" w:hAnsi="Times New Roman" w:cs="Times New Roman"/>
          <w:sz w:val="28"/>
          <w:szCs w:val="28"/>
        </w:rPr>
      </w:pPr>
      <w:r w:rsidRPr="00823BDF">
        <w:rPr>
          <w:rFonts w:ascii="Times New Roman" w:hAnsi="Times New Roman" w:cs="Times New Roman"/>
          <w:iCs/>
          <w:sz w:val="28"/>
          <w:szCs w:val="28"/>
        </w:rPr>
        <w:t>Сердюченко Г. П.</w:t>
      </w:r>
      <w:r w:rsidRPr="00823BDF">
        <w:rPr>
          <w:rFonts w:ascii="Times New Roman" w:hAnsi="Times New Roman" w:cs="Times New Roman"/>
          <w:sz w:val="28"/>
          <w:szCs w:val="28"/>
        </w:rPr>
        <w:t xml:space="preserve"> Очерки по вопросам перевода. Нальчик, 1948</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r w:rsidRPr="00823BDF">
        <w:rPr>
          <w:rFonts w:ascii="Times New Roman" w:eastAsia="Times New Roman" w:hAnsi="Times New Roman" w:cs="Times New Roman"/>
          <w:sz w:val="28"/>
          <w:szCs w:val="28"/>
          <w:lang w:eastAsia="ru-RU"/>
        </w:rPr>
        <w:t xml:space="preserve">Соловьева A.B. Эволюция романтического метода в творчестве Генриха Гейне. </w:t>
      </w:r>
      <w:proofErr w:type="spellStart"/>
      <w:r w:rsidRPr="00823BDF">
        <w:rPr>
          <w:rFonts w:ascii="Times New Roman" w:eastAsia="Times New Roman" w:hAnsi="Times New Roman" w:cs="Times New Roman"/>
          <w:sz w:val="28"/>
          <w:szCs w:val="28"/>
          <w:lang w:eastAsia="ru-RU"/>
        </w:rPr>
        <w:t>Автореф</w:t>
      </w:r>
      <w:proofErr w:type="spellEnd"/>
      <w:r w:rsidRPr="00823BDF">
        <w:rPr>
          <w:rFonts w:ascii="Times New Roman" w:eastAsia="Times New Roman" w:hAnsi="Times New Roman" w:cs="Times New Roman"/>
          <w:sz w:val="28"/>
          <w:szCs w:val="28"/>
          <w:lang w:eastAsia="ru-RU"/>
        </w:rPr>
        <w:t xml:space="preserve">. </w:t>
      </w:r>
      <w:proofErr w:type="spellStart"/>
      <w:r w:rsidRPr="00823BDF">
        <w:rPr>
          <w:rFonts w:ascii="Times New Roman" w:eastAsia="Times New Roman" w:hAnsi="Times New Roman" w:cs="Times New Roman"/>
          <w:sz w:val="28"/>
          <w:szCs w:val="28"/>
          <w:lang w:eastAsia="ru-RU"/>
        </w:rPr>
        <w:t>дис</w:t>
      </w:r>
      <w:proofErr w:type="spellEnd"/>
      <w:r w:rsidRPr="00823BDF">
        <w:rPr>
          <w:rFonts w:ascii="Times New Roman" w:eastAsia="Times New Roman" w:hAnsi="Times New Roman" w:cs="Times New Roman"/>
          <w:sz w:val="28"/>
          <w:szCs w:val="28"/>
          <w:lang w:eastAsia="ru-RU"/>
        </w:rPr>
        <w:t>.</w:t>
      </w:r>
      <w:proofErr w:type="gramStart"/>
      <w:r w:rsidRPr="00823BDF">
        <w:rPr>
          <w:rFonts w:ascii="Times New Roman" w:eastAsia="Times New Roman" w:hAnsi="Times New Roman" w:cs="Times New Roman"/>
          <w:sz w:val="28"/>
          <w:szCs w:val="28"/>
          <w:lang w:eastAsia="ru-RU"/>
        </w:rPr>
        <w:t xml:space="preserve"> .</w:t>
      </w:r>
      <w:proofErr w:type="gramEnd"/>
      <w:r w:rsidRPr="00823BDF">
        <w:rPr>
          <w:rFonts w:ascii="Times New Roman" w:eastAsia="Times New Roman" w:hAnsi="Times New Roman" w:cs="Times New Roman"/>
          <w:sz w:val="28"/>
          <w:szCs w:val="28"/>
          <w:lang w:eastAsia="ru-RU"/>
        </w:rPr>
        <w:t>канд. фил. наук. М.: Изд-во МГУ, 1983.-27 с.</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proofErr w:type="spellStart"/>
      <w:r w:rsidRPr="00823BDF">
        <w:rPr>
          <w:rFonts w:ascii="Times New Roman" w:eastAsia="Times New Roman" w:hAnsi="Times New Roman" w:cs="Times New Roman"/>
          <w:sz w:val="28"/>
          <w:szCs w:val="28"/>
          <w:lang w:eastAsia="ru-RU"/>
        </w:rPr>
        <w:t>Стадников</w:t>
      </w:r>
      <w:proofErr w:type="spellEnd"/>
      <w:r w:rsidRPr="00823BDF">
        <w:rPr>
          <w:rFonts w:ascii="Times New Roman" w:eastAsia="Times New Roman" w:hAnsi="Times New Roman" w:cs="Times New Roman"/>
          <w:sz w:val="28"/>
          <w:szCs w:val="28"/>
          <w:lang w:eastAsia="ru-RU"/>
        </w:rPr>
        <w:t xml:space="preserve"> Г.В Критическое суждение как форма освоения литературной традиции (Гете и Гейне) // Пути освоения </w:t>
      </w:r>
      <w:r w:rsidRPr="00823BDF">
        <w:rPr>
          <w:rFonts w:ascii="Times New Roman" w:eastAsia="Times New Roman" w:hAnsi="Times New Roman" w:cs="Times New Roman"/>
          <w:sz w:val="28"/>
          <w:szCs w:val="28"/>
          <w:lang w:eastAsia="ru-RU"/>
        </w:rPr>
        <w:lastRenderedPageBreak/>
        <w:t>художественного опыта в зарубежной литературе. Иркутск: ИГПИ, 1987. С. 3-14.</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proofErr w:type="spellStart"/>
      <w:r w:rsidRPr="00823BDF">
        <w:rPr>
          <w:rFonts w:ascii="Times New Roman" w:eastAsia="Times New Roman" w:hAnsi="Times New Roman" w:cs="Times New Roman"/>
          <w:sz w:val="28"/>
          <w:szCs w:val="28"/>
          <w:lang w:eastAsia="ru-RU"/>
        </w:rPr>
        <w:t>Стадников</w:t>
      </w:r>
      <w:proofErr w:type="spellEnd"/>
      <w:r w:rsidRPr="00823BDF">
        <w:rPr>
          <w:rFonts w:ascii="Times New Roman" w:eastAsia="Times New Roman" w:hAnsi="Times New Roman" w:cs="Times New Roman"/>
          <w:sz w:val="28"/>
          <w:szCs w:val="28"/>
          <w:lang w:eastAsia="ru-RU"/>
        </w:rPr>
        <w:t> Г.В. Критическое суждение и художественный текст (Об одной жанровой особенности «Путевых картин» Г. Гейне) // Проблемы жанра литератур стран Западной Европы и США (XIX первая половина XX веков). Л.: ЛГПИ, 1983. С. 98-114.</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proofErr w:type="spellStart"/>
      <w:r w:rsidRPr="00823BDF">
        <w:rPr>
          <w:rFonts w:ascii="Times New Roman" w:eastAsia="Times New Roman" w:hAnsi="Times New Roman" w:cs="Times New Roman"/>
          <w:sz w:val="28"/>
          <w:szCs w:val="28"/>
          <w:lang w:eastAsia="ru-RU"/>
        </w:rPr>
        <w:t>Стадников</w:t>
      </w:r>
      <w:proofErr w:type="spellEnd"/>
      <w:r w:rsidRPr="00823BDF">
        <w:rPr>
          <w:rFonts w:ascii="Times New Roman" w:eastAsia="Times New Roman" w:hAnsi="Times New Roman" w:cs="Times New Roman"/>
          <w:sz w:val="28"/>
          <w:szCs w:val="28"/>
          <w:lang w:eastAsia="ru-RU"/>
        </w:rPr>
        <w:t> Г.В. Литературная критика в творческой системе Генриха Гейне. Л.: ЛГПИ, 1986.-93 с.</w:t>
      </w:r>
    </w:p>
    <w:p w:rsidR="00CE4B4D" w:rsidRPr="00823BDF" w:rsidRDefault="00CE4B4D" w:rsidP="00823BDF">
      <w:pPr>
        <w:pStyle w:val="a0"/>
        <w:numPr>
          <w:ilvl w:val="0"/>
          <w:numId w:val="25"/>
        </w:numPr>
        <w:spacing w:line="360" w:lineRule="auto"/>
        <w:rPr>
          <w:rFonts w:ascii="Times New Roman" w:hAnsi="Times New Roman" w:cs="Times New Roman"/>
          <w:sz w:val="28"/>
          <w:szCs w:val="28"/>
        </w:rPr>
      </w:pPr>
      <w:proofErr w:type="spellStart"/>
      <w:r w:rsidRPr="00823BDF">
        <w:rPr>
          <w:rFonts w:ascii="Times New Roman" w:hAnsi="Times New Roman" w:cs="Times New Roman"/>
          <w:sz w:val="28"/>
          <w:szCs w:val="28"/>
        </w:rPr>
        <w:t>Станевич</w:t>
      </w:r>
      <w:proofErr w:type="spellEnd"/>
      <w:r w:rsidRPr="00823BDF">
        <w:rPr>
          <w:rFonts w:ascii="Times New Roman" w:hAnsi="Times New Roman" w:cs="Times New Roman"/>
          <w:sz w:val="28"/>
          <w:szCs w:val="28"/>
        </w:rPr>
        <w:t xml:space="preserve"> В. Ритм прозы и перевод // Вопросы теории художественного перевода. М.:</w:t>
      </w:r>
      <w:proofErr w:type="spellStart"/>
      <w:r w:rsidRPr="00823BDF">
        <w:rPr>
          <w:rFonts w:ascii="Times New Roman" w:hAnsi="Times New Roman" w:cs="Times New Roman"/>
          <w:sz w:val="28"/>
          <w:szCs w:val="28"/>
        </w:rPr>
        <w:t>Худож</w:t>
      </w:r>
      <w:proofErr w:type="spellEnd"/>
      <w:r w:rsidRPr="00823BDF">
        <w:rPr>
          <w:rFonts w:ascii="Times New Roman" w:hAnsi="Times New Roman" w:cs="Times New Roman"/>
          <w:sz w:val="28"/>
          <w:szCs w:val="28"/>
        </w:rPr>
        <w:t>. литература, 1971</w:t>
      </w:r>
    </w:p>
    <w:p w:rsidR="00CE4B4D" w:rsidRPr="00823BDF" w:rsidRDefault="00CE4B4D" w:rsidP="00823BDF">
      <w:pPr>
        <w:pStyle w:val="a0"/>
        <w:numPr>
          <w:ilvl w:val="0"/>
          <w:numId w:val="25"/>
        </w:numPr>
        <w:spacing w:line="360" w:lineRule="auto"/>
        <w:rPr>
          <w:rFonts w:ascii="Times New Roman" w:hAnsi="Times New Roman" w:cs="Times New Roman"/>
          <w:sz w:val="28"/>
          <w:szCs w:val="28"/>
        </w:rPr>
      </w:pPr>
      <w:r w:rsidRPr="00823BDF">
        <w:rPr>
          <w:rFonts w:ascii="Times New Roman" w:hAnsi="Times New Roman" w:cs="Times New Roman"/>
          <w:iCs/>
          <w:sz w:val="28"/>
          <w:szCs w:val="28"/>
        </w:rPr>
        <w:t>Столяров М.</w:t>
      </w:r>
      <w:r w:rsidRPr="00823BDF">
        <w:rPr>
          <w:rFonts w:ascii="Times New Roman" w:hAnsi="Times New Roman" w:cs="Times New Roman"/>
          <w:sz w:val="28"/>
          <w:szCs w:val="28"/>
        </w:rPr>
        <w:t xml:space="preserve"> Искусство перевода художественной прозы. - Литературный критик, 1939, N 5-6, с. 249.</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proofErr w:type="spellStart"/>
      <w:r w:rsidRPr="00823BDF">
        <w:rPr>
          <w:rFonts w:ascii="Times New Roman" w:eastAsia="Times New Roman" w:hAnsi="Times New Roman" w:cs="Times New Roman"/>
          <w:sz w:val="28"/>
          <w:szCs w:val="28"/>
          <w:lang w:eastAsia="ru-RU"/>
        </w:rPr>
        <w:t>Сысолятина</w:t>
      </w:r>
      <w:proofErr w:type="spellEnd"/>
      <w:r w:rsidRPr="00823BDF">
        <w:rPr>
          <w:rFonts w:ascii="Times New Roman" w:eastAsia="Times New Roman" w:hAnsi="Times New Roman" w:cs="Times New Roman"/>
          <w:sz w:val="28"/>
          <w:szCs w:val="28"/>
          <w:lang w:eastAsia="ru-RU"/>
        </w:rPr>
        <w:t> В.Н. Особенности авторской речи Г. Гейне в произведении «Путевые картины» // Стилистические исследования художественного текста. Якутск: ЯГУ, 1988. С. 114-118.</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proofErr w:type="spellStart"/>
      <w:r w:rsidRPr="00823BDF">
        <w:rPr>
          <w:rFonts w:ascii="Times New Roman" w:hAnsi="Times New Roman" w:cs="Times New Roman"/>
          <w:sz w:val="28"/>
          <w:szCs w:val="28"/>
        </w:rPr>
        <w:t>Симутова</w:t>
      </w:r>
      <w:proofErr w:type="spellEnd"/>
      <w:r w:rsidRPr="00823BDF">
        <w:rPr>
          <w:rFonts w:ascii="Times New Roman" w:hAnsi="Times New Roman" w:cs="Times New Roman"/>
          <w:sz w:val="28"/>
          <w:szCs w:val="28"/>
        </w:rPr>
        <w:t xml:space="preserve"> О. П. «Языковая игра в словообразовании»/ Автореферат диссертации на соискание ученой степени кандидата филологических наук. Уфа</w:t>
      </w:r>
      <w:r w:rsidRPr="00823BDF">
        <w:rPr>
          <w:rFonts w:ascii="Times New Roman" w:hAnsi="Times New Roman" w:cs="Times New Roman"/>
          <w:sz w:val="28"/>
          <w:szCs w:val="28"/>
          <w:lang w:val="de-DE"/>
        </w:rPr>
        <w:t xml:space="preserve">, 2008, </w:t>
      </w:r>
      <w:r w:rsidRPr="00823BDF">
        <w:rPr>
          <w:rFonts w:ascii="Times New Roman" w:hAnsi="Times New Roman" w:cs="Times New Roman"/>
          <w:sz w:val="28"/>
          <w:szCs w:val="28"/>
        </w:rPr>
        <w:t>с</w:t>
      </w:r>
      <w:r w:rsidRPr="00823BDF">
        <w:rPr>
          <w:rFonts w:ascii="Times New Roman" w:hAnsi="Times New Roman" w:cs="Times New Roman"/>
          <w:sz w:val="28"/>
          <w:szCs w:val="28"/>
          <w:lang w:val="de-DE"/>
        </w:rPr>
        <w:t>. 7.</w:t>
      </w:r>
    </w:p>
    <w:p w:rsidR="00CE4B4D" w:rsidRPr="00823BDF" w:rsidRDefault="00CE4B4D" w:rsidP="00823BDF">
      <w:pPr>
        <w:pStyle w:val="a5"/>
        <w:numPr>
          <w:ilvl w:val="0"/>
          <w:numId w:val="25"/>
        </w:numPr>
        <w:spacing w:line="360" w:lineRule="auto"/>
        <w:rPr>
          <w:rFonts w:ascii="Times New Roman" w:hAnsi="Times New Roman" w:cs="Times New Roman"/>
          <w:sz w:val="28"/>
          <w:szCs w:val="28"/>
        </w:rPr>
      </w:pPr>
      <w:r w:rsidRPr="00823BDF">
        <w:rPr>
          <w:rFonts w:ascii="Times New Roman" w:hAnsi="Times New Roman" w:cs="Times New Roman"/>
          <w:sz w:val="28"/>
          <w:szCs w:val="28"/>
        </w:rPr>
        <w:t xml:space="preserve">. </w:t>
      </w:r>
      <w:proofErr w:type="spellStart"/>
      <w:r w:rsidRPr="00823BDF">
        <w:rPr>
          <w:rFonts w:ascii="Times New Roman" w:hAnsi="Times New Roman" w:cs="Times New Roman"/>
          <w:sz w:val="28"/>
          <w:szCs w:val="28"/>
        </w:rPr>
        <w:t>Солодуб</w:t>
      </w:r>
      <w:proofErr w:type="spellEnd"/>
      <w:r w:rsidRPr="00823BDF">
        <w:rPr>
          <w:rFonts w:ascii="Times New Roman" w:hAnsi="Times New Roman" w:cs="Times New Roman"/>
          <w:sz w:val="28"/>
          <w:szCs w:val="28"/>
        </w:rPr>
        <w:t xml:space="preserve"> Ю. </w:t>
      </w:r>
      <w:proofErr w:type="gramStart"/>
      <w:r w:rsidRPr="00823BDF">
        <w:rPr>
          <w:rFonts w:ascii="Times New Roman" w:hAnsi="Times New Roman" w:cs="Times New Roman"/>
          <w:sz w:val="28"/>
          <w:szCs w:val="28"/>
        </w:rPr>
        <w:t>П</w:t>
      </w:r>
      <w:proofErr w:type="gramEnd"/>
      <w:r w:rsidRPr="00823BDF">
        <w:rPr>
          <w:rFonts w:ascii="Times New Roman" w:hAnsi="Times New Roman" w:cs="Times New Roman"/>
          <w:sz w:val="28"/>
          <w:szCs w:val="28"/>
        </w:rPr>
        <w:t>, Альбрехт Ф. Б.,. Кузнецов А. Ю Теория и практика художественного перевода. М., 2006, с.240</w:t>
      </w:r>
    </w:p>
    <w:p w:rsidR="003C4958" w:rsidRPr="00823BDF" w:rsidRDefault="003C4958" w:rsidP="00823BDF">
      <w:pPr>
        <w:pStyle w:val="a5"/>
        <w:numPr>
          <w:ilvl w:val="0"/>
          <w:numId w:val="25"/>
        </w:numPr>
        <w:spacing w:line="360" w:lineRule="auto"/>
        <w:rPr>
          <w:rFonts w:ascii="Times New Roman" w:hAnsi="Times New Roman" w:cs="Times New Roman"/>
          <w:sz w:val="28"/>
          <w:szCs w:val="28"/>
        </w:rPr>
      </w:pPr>
      <w:r w:rsidRPr="00823BDF">
        <w:rPr>
          <w:rFonts w:ascii="Times New Roman" w:hAnsi="Times New Roman" w:cs="Times New Roman"/>
          <w:sz w:val="28"/>
          <w:szCs w:val="28"/>
        </w:rPr>
        <w:t>Томашевский Б.В. Теория  литературы.  Поэтика:  Учеб.  пособие</w:t>
      </w:r>
      <w:proofErr w:type="gramStart"/>
      <w:r w:rsidRPr="00823BDF">
        <w:rPr>
          <w:rFonts w:ascii="Times New Roman" w:hAnsi="Times New Roman" w:cs="Times New Roman"/>
          <w:sz w:val="28"/>
          <w:szCs w:val="28"/>
        </w:rPr>
        <w:t>/В</w:t>
      </w:r>
      <w:proofErr w:type="gramEnd"/>
      <w:r w:rsidRPr="00823BDF">
        <w:rPr>
          <w:rFonts w:ascii="Times New Roman" w:hAnsi="Times New Roman" w:cs="Times New Roman"/>
          <w:sz w:val="28"/>
          <w:szCs w:val="28"/>
        </w:rPr>
        <w:t xml:space="preserve">ступ.  статья  Н.Д.  Тамарченко;  Комм.  С.Н. </w:t>
      </w:r>
      <w:proofErr w:type="spellStart"/>
      <w:r w:rsidRPr="00823BDF">
        <w:rPr>
          <w:rFonts w:ascii="Times New Roman" w:hAnsi="Times New Roman" w:cs="Times New Roman"/>
          <w:sz w:val="28"/>
          <w:szCs w:val="28"/>
        </w:rPr>
        <w:t>Бройтмана</w:t>
      </w:r>
      <w:proofErr w:type="spellEnd"/>
      <w:r w:rsidRPr="00823BDF">
        <w:rPr>
          <w:rFonts w:ascii="Times New Roman" w:hAnsi="Times New Roman" w:cs="Times New Roman"/>
          <w:sz w:val="28"/>
          <w:szCs w:val="28"/>
        </w:rPr>
        <w:t xml:space="preserve"> при участии Н.Д. Тамарченко. – М.: Аспект Пресс, 1999.–334с.</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r w:rsidRPr="00823BDF">
        <w:rPr>
          <w:rFonts w:ascii="Times New Roman" w:eastAsia="Times New Roman" w:hAnsi="Times New Roman" w:cs="Times New Roman"/>
          <w:sz w:val="28"/>
          <w:szCs w:val="28"/>
          <w:lang w:eastAsia="ru-RU"/>
        </w:rPr>
        <w:t xml:space="preserve">Тынянов Ю.Н. Портрет Гейне // </w:t>
      </w:r>
      <w:proofErr w:type="gramStart"/>
      <w:r w:rsidRPr="00823BDF">
        <w:rPr>
          <w:rFonts w:ascii="Times New Roman" w:eastAsia="Times New Roman" w:hAnsi="Times New Roman" w:cs="Times New Roman"/>
          <w:sz w:val="28"/>
          <w:szCs w:val="28"/>
          <w:lang w:eastAsia="ru-RU"/>
        </w:rPr>
        <w:t>Гейне</w:t>
      </w:r>
      <w:proofErr w:type="gramEnd"/>
      <w:r w:rsidRPr="00823BDF">
        <w:rPr>
          <w:rFonts w:ascii="Times New Roman" w:eastAsia="Times New Roman" w:hAnsi="Times New Roman" w:cs="Times New Roman"/>
          <w:sz w:val="28"/>
          <w:szCs w:val="28"/>
          <w:lang w:eastAsia="ru-RU"/>
        </w:rPr>
        <w:t xml:space="preserve"> Г. Сатиры. Л.: </w:t>
      </w:r>
      <w:proofErr w:type="spellStart"/>
      <w:r w:rsidRPr="00823BDF">
        <w:rPr>
          <w:rFonts w:ascii="Times New Roman" w:eastAsia="Times New Roman" w:hAnsi="Times New Roman" w:cs="Times New Roman"/>
          <w:sz w:val="28"/>
          <w:szCs w:val="28"/>
          <w:lang w:eastAsia="ru-RU"/>
        </w:rPr>
        <w:t>Academia</w:t>
      </w:r>
      <w:proofErr w:type="spellEnd"/>
      <w:r w:rsidRPr="00823BDF">
        <w:rPr>
          <w:rFonts w:ascii="Times New Roman" w:eastAsia="Times New Roman" w:hAnsi="Times New Roman" w:cs="Times New Roman"/>
          <w:sz w:val="28"/>
          <w:szCs w:val="28"/>
          <w:lang w:eastAsia="ru-RU"/>
        </w:rPr>
        <w:t>, 1927. С. 5-16.</w:t>
      </w:r>
    </w:p>
    <w:p w:rsidR="00CE4B4D" w:rsidRPr="00823BDF" w:rsidRDefault="00CE4B4D" w:rsidP="00823BDF">
      <w:pPr>
        <w:pStyle w:val="a0"/>
        <w:numPr>
          <w:ilvl w:val="0"/>
          <w:numId w:val="25"/>
        </w:numPr>
        <w:spacing w:after="0" w:line="360" w:lineRule="auto"/>
        <w:jc w:val="both"/>
        <w:rPr>
          <w:rFonts w:ascii="Times New Roman" w:hAnsi="Times New Roman" w:cs="Times New Roman"/>
          <w:sz w:val="28"/>
          <w:szCs w:val="28"/>
        </w:rPr>
      </w:pPr>
      <w:r w:rsidRPr="00823BDF">
        <w:rPr>
          <w:rFonts w:ascii="Times New Roman" w:hAnsi="Times New Roman" w:cs="Times New Roman"/>
          <w:iCs/>
          <w:sz w:val="28"/>
          <w:szCs w:val="28"/>
        </w:rPr>
        <w:t>Усов Д. С.</w:t>
      </w:r>
      <w:r w:rsidRPr="00823BDF">
        <w:rPr>
          <w:rFonts w:ascii="Times New Roman" w:hAnsi="Times New Roman" w:cs="Times New Roman"/>
          <w:sz w:val="28"/>
          <w:szCs w:val="28"/>
        </w:rPr>
        <w:t xml:space="preserve"> Основные принципы переводческой работы. М., 1934; </w:t>
      </w:r>
    </w:p>
    <w:p w:rsidR="00CE4B4D" w:rsidRPr="00823BDF" w:rsidRDefault="00CE4B4D" w:rsidP="00823BDF">
      <w:pPr>
        <w:pStyle w:val="a0"/>
        <w:numPr>
          <w:ilvl w:val="0"/>
          <w:numId w:val="25"/>
        </w:numPr>
        <w:spacing w:line="360" w:lineRule="auto"/>
        <w:rPr>
          <w:rFonts w:ascii="Times New Roman" w:hAnsi="Times New Roman" w:cs="Times New Roman"/>
          <w:sz w:val="28"/>
          <w:szCs w:val="28"/>
        </w:rPr>
      </w:pPr>
      <w:r w:rsidRPr="00823BDF">
        <w:rPr>
          <w:rFonts w:ascii="Times New Roman" w:hAnsi="Times New Roman" w:cs="Times New Roman"/>
          <w:iCs/>
          <w:sz w:val="28"/>
          <w:szCs w:val="28"/>
        </w:rPr>
        <w:t>Федоров А. В.</w:t>
      </w:r>
      <w:r w:rsidRPr="00823BDF">
        <w:rPr>
          <w:rFonts w:ascii="Times New Roman" w:hAnsi="Times New Roman" w:cs="Times New Roman"/>
          <w:sz w:val="28"/>
          <w:szCs w:val="28"/>
        </w:rPr>
        <w:t xml:space="preserve"> Введение в теорию перевода. М., 1953,</w:t>
      </w:r>
    </w:p>
    <w:p w:rsidR="00CE4B4D" w:rsidRPr="00823BDF" w:rsidRDefault="00CE4B4D" w:rsidP="00823BDF">
      <w:pPr>
        <w:pStyle w:val="a0"/>
        <w:numPr>
          <w:ilvl w:val="0"/>
          <w:numId w:val="25"/>
        </w:numPr>
        <w:spacing w:after="0" w:line="360" w:lineRule="auto"/>
        <w:jc w:val="both"/>
        <w:rPr>
          <w:rFonts w:ascii="Times New Roman" w:hAnsi="Times New Roman" w:cs="Times New Roman"/>
          <w:sz w:val="28"/>
          <w:szCs w:val="28"/>
        </w:rPr>
      </w:pPr>
      <w:r w:rsidRPr="00823BDF">
        <w:rPr>
          <w:rFonts w:ascii="Times New Roman" w:hAnsi="Times New Roman" w:cs="Times New Roman"/>
          <w:iCs/>
          <w:sz w:val="28"/>
          <w:szCs w:val="28"/>
        </w:rPr>
        <w:t>Федоров А. В.</w:t>
      </w:r>
      <w:r w:rsidRPr="00823BDF">
        <w:rPr>
          <w:rFonts w:ascii="Times New Roman" w:hAnsi="Times New Roman" w:cs="Times New Roman"/>
          <w:sz w:val="28"/>
          <w:szCs w:val="28"/>
        </w:rPr>
        <w:t xml:space="preserve"> О художественном переводе. Л., 1941</w:t>
      </w:r>
    </w:p>
    <w:p w:rsidR="00CE4B4D" w:rsidRPr="00823BDF" w:rsidRDefault="00CE4B4D" w:rsidP="00823BDF">
      <w:pPr>
        <w:pStyle w:val="a0"/>
        <w:numPr>
          <w:ilvl w:val="0"/>
          <w:numId w:val="25"/>
        </w:numPr>
        <w:spacing w:line="360" w:lineRule="auto"/>
        <w:rPr>
          <w:rFonts w:ascii="Times New Roman" w:hAnsi="Times New Roman" w:cs="Times New Roman"/>
          <w:sz w:val="28"/>
          <w:szCs w:val="28"/>
          <w:lang w:val="de-DE"/>
        </w:rPr>
      </w:pPr>
      <w:r w:rsidRPr="00823BDF">
        <w:rPr>
          <w:rFonts w:ascii="Times New Roman" w:hAnsi="Times New Roman" w:cs="Times New Roman"/>
          <w:iCs/>
          <w:sz w:val="28"/>
          <w:szCs w:val="28"/>
        </w:rPr>
        <w:t>Федоров А. В.</w:t>
      </w:r>
      <w:r w:rsidRPr="00823BDF">
        <w:rPr>
          <w:rFonts w:ascii="Times New Roman" w:hAnsi="Times New Roman" w:cs="Times New Roman"/>
          <w:sz w:val="28"/>
          <w:szCs w:val="28"/>
        </w:rPr>
        <w:t xml:space="preserve"> Очерки общей и сопоставительной стилистики. М</w:t>
      </w:r>
      <w:r w:rsidRPr="00823BDF">
        <w:rPr>
          <w:rFonts w:ascii="Times New Roman" w:hAnsi="Times New Roman" w:cs="Times New Roman"/>
          <w:sz w:val="28"/>
          <w:szCs w:val="28"/>
          <w:lang w:val="de-DE"/>
        </w:rPr>
        <w:t xml:space="preserve">., 1971, </w:t>
      </w:r>
      <w:r w:rsidRPr="00823BDF">
        <w:rPr>
          <w:rFonts w:ascii="Times New Roman" w:hAnsi="Times New Roman" w:cs="Times New Roman"/>
          <w:sz w:val="28"/>
          <w:szCs w:val="28"/>
        </w:rPr>
        <w:t>с</w:t>
      </w:r>
      <w:r w:rsidRPr="00823BDF">
        <w:rPr>
          <w:rFonts w:ascii="Times New Roman" w:hAnsi="Times New Roman" w:cs="Times New Roman"/>
          <w:sz w:val="28"/>
          <w:szCs w:val="28"/>
          <w:lang w:val="de-DE"/>
        </w:rPr>
        <w:t>. 44-45.</w:t>
      </w:r>
    </w:p>
    <w:p w:rsidR="008D1FCF" w:rsidRPr="00823BDF" w:rsidRDefault="00CE4B4D" w:rsidP="00823BDF">
      <w:pPr>
        <w:pStyle w:val="a0"/>
        <w:numPr>
          <w:ilvl w:val="0"/>
          <w:numId w:val="25"/>
        </w:numPr>
        <w:spacing w:line="360" w:lineRule="auto"/>
        <w:rPr>
          <w:rFonts w:ascii="Times New Roman" w:hAnsi="Times New Roman" w:cs="Times New Roman"/>
          <w:sz w:val="28"/>
          <w:szCs w:val="28"/>
        </w:rPr>
      </w:pPr>
      <w:r w:rsidRPr="00823BDF">
        <w:rPr>
          <w:rFonts w:ascii="Times New Roman" w:hAnsi="Times New Roman" w:cs="Times New Roman"/>
          <w:sz w:val="28"/>
          <w:szCs w:val="28"/>
        </w:rPr>
        <w:lastRenderedPageBreak/>
        <w:t>Федоров А. В. Основы общей теории перевода. М., 1968, с. 151</w:t>
      </w:r>
    </w:p>
    <w:p w:rsidR="00CE4B4D" w:rsidRPr="00823BDF" w:rsidRDefault="008D1FCF" w:rsidP="00823BDF">
      <w:pPr>
        <w:pStyle w:val="a0"/>
        <w:numPr>
          <w:ilvl w:val="0"/>
          <w:numId w:val="25"/>
        </w:numPr>
        <w:spacing w:line="360" w:lineRule="auto"/>
        <w:rPr>
          <w:rFonts w:ascii="Times New Roman" w:hAnsi="Times New Roman" w:cs="Times New Roman"/>
          <w:sz w:val="28"/>
          <w:szCs w:val="28"/>
        </w:rPr>
      </w:pPr>
      <w:r w:rsidRPr="00823BDF">
        <w:rPr>
          <w:rFonts w:ascii="Times New Roman" w:hAnsi="Times New Roman" w:cs="Times New Roman"/>
          <w:sz w:val="28"/>
          <w:szCs w:val="28"/>
        </w:rPr>
        <w:t xml:space="preserve">Федоров А. В. </w:t>
      </w:r>
      <w:r w:rsidR="00CE4B4D" w:rsidRPr="00823BDF">
        <w:rPr>
          <w:rFonts w:ascii="Times New Roman" w:hAnsi="Times New Roman" w:cs="Times New Roman"/>
          <w:sz w:val="28"/>
          <w:szCs w:val="28"/>
        </w:rPr>
        <w:t>«Стилистический эксперимент в двуязычном плане»</w:t>
      </w:r>
      <w:r w:rsidRPr="00823BDF">
        <w:rPr>
          <w:rFonts w:ascii="Times New Roman" w:hAnsi="Times New Roman" w:cs="Times New Roman"/>
          <w:sz w:val="28"/>
          <w:szCs w:val="28"/>
        </w:rPr>
        <w:t xml:space="preserve"> М., 1968, с. 140</w:t>
      </w:r>
      <w:r w:rsidR="00CE4B4D" w:rsidRPr="00823BDF">
        <w:rPr>
          <w:rFonts w:ascii="Times New Roman" w:hAnsi="Times New Roman" w:cs="Times New Roman"/>
          <w:sz w:val="28"/>
          <w:szCs w:val="28"/>
        </w:rPr>
        <w:t xml:space="preserve"> </w:t>
      </w:r>
    </w:p>
    <w:p w:rsidR="00CE4B4D" w:rsidRPr="00823BDF" w:rsidRDefault="00CE4B4D" w:rsidP="00823BDF">
      <w:pPr>
        <w:pStyle w:val="a0"/>
        <w:numPr>
          <w:ilvl w:val="0"/>
          <w:numId w:val="25"/>
        </w:numPr>
        <w:spacing w:after="0" w:line="360" w:lineRule="auto"/>
        <w:jc w:val="both"/>
        <w:rPr>
          <w:rFonts w:ascii="Times New Roman" w:hAnsi="Times New Roman" w:cs="Times New Roman"/>
          <w:sz w:val="28"/>
          <w:szCs w:val="28"/>
        </w:rPr>
      </w:pPr>
      <w:r w:rsidRPr="00823BDF">
        <w:rPr>
          <w:rFonts w:ascii="Times New Roman" w:hAnsi="Times New Roman" w:cs="Times New Roman"/>
          <w:iCs/>
          <w:sz w:val="28"/>
          <w:szCs w:val="28"/>
        </w:rPr>
        <w:t>Чуковский К. И.</w:t>
      </w:r>
      <w:r w:rsidRPr="00823BDF">
        <w:rPr>
          <w:rFonts w:ascii="Times New Roman" w:hAnsi="Times New Roman" w:cs="Times New Roman"/>
          <w:sz w:val="28"/>
          <w:szCs w:val="28"/>
        </w:rPr>
        <w:t xml:space="preserve"> Высокое искусство. М., 1941; </w:t>
      </w:r>
    </w:p>
    <w:p w:rsidR="00CE4B4D" w:rsidRPr="00823BDF" w:rsidRDefault="00CE4B4D" w:rsidP="00823BDF">
      <w:pPr>
        <w:pStyle w:val="a0"/>
        <w:numPr>
          <w:ilvl w:val="0"/>
          <w:numId w:val="25"/>
        </w:numPr>
        <w:spacing w:after="0" w:line="360" w:lineRule="auto"/>
        <w:jc w:val="both"/>
        <w:rPr>
          <w:rFonts w:ascii="Times New Roman" w:hAnsi="Times New Roman" w:cs="Times New Roman"/>
          <w:sz w:val="28"/>
          <w:szCs w:val="28"/>
        </w:rPr>
      </w:pPr>
      <w:r w:rsidRPr="00823BDF">
        <w:rPr>
          <w:rFonts w:ascii="Times New Roman" w:hAnsi="Times New Roman" w:cs="Times New Roman"/>
          <w:iCs/>
          <w:sz w:val="28"/>
          <w:szCs w:val="28"/>
        </w:rPr>
        <w:t>Чуковский К. И., Федоров А. В.</w:t>
      </w:r>
      <w:r w:rsidRPr="00823BDF">
        <w:rPr>
          <w:rFonts w:ascii="Times New Roman" w:hAnsi="Times New Roman" w:cs="Times New Roman"/>
          <w:sz w:val="28"/>
          <w:szCs w:val="28"/>
        </w:rPr>
        <w:t xml:space="preserve"> Искусство перевода. Л., 1930; </w:t>
      </w:r>
    </w:p>
    <w:p w:rsidR="00CE4B4D" w:rsidRPr="00823BDF" w:rsidRDefault="00CE4B4D" w:rsidP="00823BDF">
      <w:pPr>
        <w:pStyle w:val="a0"/>
        <w:numPr>
          <w:ilvl w:val="0"/>
          <w:numId w:val="25"/>
        </w:numPr>
        <w:spacing w:line="360" w:lineRule="auto"/>
        <w:rPr>
          <w:rFonts w:ascii="Times New Roman" w:hAnsi="Times New Roman" w:cs="Times New Roman"/>
          <w:sz w:val="28"/>
          <w:szCs w:val="28"/>
        </w:rPr>
      </w:pPr>
      <w:proofErr w:type="spellStart"/>
      <w:r w:rsidRPr="00823BDF">
        <w:rPr>
          <w:rFonts w:ascii="Times New Roman" w:hAnsi="Times New Roman" w:cs="Times New Roman"/>
          <w:sz w:val="28"/>
          <w:szCs w:val="28"/>
        </w:rPr>
        <w:t>Швейцер</w:t>
      </w:r>
      <w:proofErr w:type="spellEnd"/>
      <w:r w:rsidRPr="00823BDF">
        <w:rPr>
          <w:rFonts w:ascii="Times New Roman" w:hAnsi="Times New Roman" w:cs="Times New Roman"/>
          <w:sz w:val="28"/>
          <w:szCs w:val="28"/>
        </w:rPr>
        <w:t xml:space="preserve"> А. Д. Социолингвистические основы теории перевода//Вопросы языкознания, 1985, № 5.</w:t>
      </w:r>
    </w:p>
    <w:p w:rsidR="00CE4B4D" w:rsidRPr="00823BDF" w:rsidRDefault="00CE4B4D" w:rsidP="00823BDF">
      <w:pPr>
        <w:pStyle w:val="a0"/>
        <w:numPr>
          <w:ilvl w:val="0"/>
          <w:numId w:val="25"/>
        </w:numPr>
        <w:spacing w:line="360" w:lineRule="auto"/>
        <w:rPr>
          <w:rFonts w:ascii="Times New Roman" w:hAnsi="Times New Roman" w:cs="Times New Roman"/>
          <w:sz w:val="28"/>
          <w:szCs w:val="28"/>
        </w:rPr>
      </w:pPr>
      <w:proofErr w:type="spellStart"/>
      <w:r w:rsidRPr="00823BDF">
        <w:rPr>
          <w:rFonts w:ascii="Times New Roman" w:hAnsi="Times New Roman" w:cs="Times New Roman"/>
          <w:sz w:val="28"/>
          <w:szCs w:val="28"/>
        </w:rPr>
        <w:t>Швейцер</w:t>
      </w:r>
      <w:proofErr w:type="spellEnd"/>
      <w:r w:rsidRPr="00823BDF">
        <w:rPr>
          <w:rFonts w:ascii="Times New Roman" w:hAnsi="Times New Roman" w:cs="Times New Roman"/>
          <w:sz w:val="28"/>
          <w:szCs w:val="28"/>
        </w:rPr>
        <w:t xml:space="preserve"> А. Д. Теория перевода: Статус, проблемы, аспекты. Н.: Наука, 1988.</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r w:rsidRPr="00823BDF">
        <w:rPr>
          <w:rFonts w:ascii="Times New Roman" w:eastAsia="Times New Roman" w:hAnsi="Times New Roman" w:cs="Times New Roman"/>
          <w:sz w:val="28"/>
          <w:szCs w:val="28"/>
          <w:lang w:eastAsia="ru-RU"/>
        </w:rPr>
        <w:t xml:space="preserve">Эйхенбаум Б.М. О прозе. Л.: </w:t>
      </w:r>
      <w:proofErr w:type="spellStart"/>
      <w:r w:rsidRPr="00823BDF">
        <w:rPr>
          <w:rFonts w:ascii="Times New Roman" w:eastAsia="Times New Roman" w:hAnsi="Times New Roman" w:cs="Times New Roman"/>
          <w:sz w:val="28"/>
          <w:szCs w:val="28"/>
          <w:lang w:eastAsia="ru-RU"/>
        </w:rPr>
        <w:t>Худож</w:t>
      </w:r>
      <w:proofErr w:type="spellEnd"/>
      <w:r w:rsidRPr="00823BDF">
        <w:rPr>
          <w:rFonts w:ascii="Times New Roman" w:eastAsia="Times New Roman" w:hAnsi="Times New Roman" w:cs="Times New Roman"/>
          <w:sz w:val="28"/>
          <w:szCs w:val="28"/>
          <w:lang w:eastAsia="ru-RU"/>
        </w:rPr>
        <w:t xml:space="preserve">. </w:t>
      </w:r>
      <w:proofErr w:type="gramStart"/>
      <w:r w:rsidRPr="00823BDF">
        <w:rPr>
          <w:rFonts w:ascii="Times New Roman" w:eastAsia="Times New Roman" w:hAnsi="Times New Roman" w:cs="Times New Roman"/>
          <w:sz w:val="28"/>
          <w:szCs w:val="28"/>
          <w:lang w:eastAsia="ru-RU"/>
        </w:rPr>
        <w:t>лит</w:t>
      </w:r>
      <w:proofErr w:type="gramEnd"/>
      <w:r w:rsidRPr="00823BDF">
        <w:rPr>
          <w:rFonts w:ascii="Times New Roman" w:eastAsia="Times New Roman" w:hAnsi="Times New Roman" w:cs="Times New Roman"/>
          <w:sz w:val="28"/>
          <w:szCs w:val="28"/>
          <w:lang w:eastAsia="ru-RU"/>
        </w:rPr>
        <w:t>., 1969. 503 с.</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r w:rsidRPr="00823BDF">
        <w:rPr>
          <w:rFonts w:ascii="Times New Roman" w:hAnsi="Times New Roman" w:cs="Times New Roman"/>
          <w:sz w:val="28"/>
          <w:szCs w:val="28"/>
        </w:rPr>
        <w:t>Якоб</w:t>
      </w:r>
      <w:r w:rsidR="00301CB6">
        <w:rPr>
          <w:rFonts w:ascii="Times New Roman" w:hAnsi="Times New Roman" w:cs="Times New Roman"/>
          <w:sz w:val="28"/>
          <w:szCs w:val="28"/>
        </w:rPr>
        <w:t>сон Р. О лингвистических аспектах</w:t>
      </w:r>
      <w:r w:rsidRPr="00823BDF">
        <w:rPr>
          <w:rFonts w:ascii="Times New Roman" w:hAnsi="Times New Roman" w:cs="Times New Roman"/>
          <w:sz w:val="28"/>
          <w:szCs w:val="28"/>
        </w:rPr>
        <w:t xml:space="preserve"> перевода //Якобсон Р. Избранные работы. М.: Прогресс, 1985. </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r w:rsidRPr="00823BDF">
        <w:rPr>
          <w:rFonts w:ascii="Times New Roman" w:hAnsi="Times New Roman" w:cs="Times New Roman"/>
          <w:sz w:val="28"/>
          <w:szCs w:val="28"/>
          <w:lang w:val="de-DE"/>
        </w:rPr>
        <w:t xml:space="preserve">Ammann,  M.:  „Anmerkungen  zu  einer  Theorie  der  Übersetzungskritik </w:t>
      </w:r>
    </w:p>
    <w:p w:rsidR="00CE4B4D" w:rsidRPr="00823BDF" w:rsidRDefault="00CE4B4D" w:rsidP="00823BDF">
      <w:pPr>
        <w:spacing w:line="360" w:lineRule="auto"/>
        <w:rPr>
          <w:rFonts w:ascii="Times New Roman" w:hAnsi="Times New Roman" w:cs="Times New Roman"/>
          <w:sz w:val="28"/>
          <w:szCs w:val="28"/>
          <w:lang w:val="de-DE"/>
        </w:rPr>
      </w:pPr>
      <w:r w:rsidRPr="00823BDF">
        <w:rPr>
          <w:rFonts w:ascii="Times New Roman" w:hAnsi="Times New Roman" w:cs="Times New Roman"/>
          <w:sz w:val="28"/>
          <w:szCs w:val="28"/>
          <w:lang w:val="de-DE"/>
        </w:rPr>
        <w:t xml:space="preserve">und ihrer praktischen Anwendung. 1990.“ </w:t>
      </w:r>
      <w:proofErr w:type="spellStart"/>
      <w:r w:rsidR="008D1FCF" w:rsidRPr="00823BDF">
        <w:rPr>
          <w:rFonts w:ascii="Times New Roman" w:hAnsi="Times New Roman" w:cs="Times New Roman"/>
          <w:sz w:val="28"/>
          <w:szCs w:val="28"/>
          <w:lang w:val="de-DE"/>
        </w:rPr>
        <w:t>Textcontext</w:t>
      </w:r>
      <w:proofErr w:type="spellEnd"/>
      <w:r w:rsidR="008D1FCF" w:rsidRPr="00823BDF">
        <w:rPr>
          <w:rFonts w:ascii="Times New Roman" w:hAnsi="Times New Roman" w:cs="Times New Roman"/>
          <w:sz w:val="28"/>
          <w:szCs w:val="28"/>
          <w:lang w:val="de-DE"/>
        </w:rPr>
        <w:t xml:space="preserve"> </w:t>
      </w:r>
      <w:r w:rsidRPr="00823BDF">
        <w:rPr>
          <w:rFonts w:ascii="Times New Roman" w:hAnsi="Times New Roman" w:cs="Times New Roman"/>
          <w:sz w:val="28"/>
          <w:szCs w:val="28"/>
          <w:lang w:val="de-DE"/>
        </w:rPr>
        <w:t xml:space="preserve"> 5, S. 225</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r w:rsidRPr="00823BDF">
        <w:rPr>
          <w:rFonts w:ascii="Times New Roman" w:eastAsia="Times New Roman" w:hAnsi="Times New Roman" w:cs="Times New Roman"/>
          <w:sz w:val="28"/>
          <w:szCs w:val="28"/>
          <w:lang w:val="de-DE" w:eastAsia="ru-RU"/>
        </w:rPr>
        <w:t xml:space="preserve">Atkins H.G. Heine. NY: </w:t>
      </w:r>
      <w:proofErr w:type="spellStart"/>
      <w:r w:rsidRPr="00823BDF">
        <w:rPr>
          <w:rFonts w:ascii="Times New Roman" w:eastAsia="Times New Roman" w:hAnsi="Times New Roman" w:cs="Times New Roman"/>
          <w:sz w:val="28"/>
          <w:szCs w:val="28"/>
          <w:lang w:val="de-DE" w:eastAsia="ru-RU"/>
        </w:rPr>
        <w:t>Dutton</w:t>
      </w:r>
      <w:proofErr w:type="spellEnd"/>
      <w:r w:rsidRPr="00823BDF">
        <w:rPr>
          <w:rFonts w:ascii="Times New Roman" w:eastAsia="Times New Roman" w:hAnsi="Times New Roman" w:cs="Times New Roman"/>
          <w:sz w:val="28"/>
          <w:szCs w:val="28"/>
          <w:lang w:val="de-DE" w:eastAsia="ru-RU"/>
        </w:rPr>
        <w:t xml:space="preserve"> &amp; </w:t>
      </w:r>
      <w:proofErr w:type="gramStart"/>
      <w:r w:rsidRPr="00823BDF">
        <w:rPr>
          <w:rFonts w:ascii="Times New Roman" w:eastAsia="Times New Roman" w:hAnsi="Times New Roman" w:cs="Times New Roman"/>
          <w:sz w:val="28"/>
          <w:szCs w:val="28"/>
          <w:lang w:eastAsia="ru-RU"/>
        </w:rPr>
        <w:t>со</w:t>
      </w:r>
      <w:r w:rsidRPr="00823BDF">
        <w:rPr>
          <w:rFonts w:ascii="Times New Roman" w:eastAsia="Times New Roman" w:hAnsi="Times New Roman" w:cs="Times New Roman"/>
          <w:sz w:val="28"/>
          <w:szCs w:val="28"/>
          <w:lang w:val="de-DE" w:eastAsia="ru-RU"/>
        </w:rPr>
        <w:t>.,</w:t>
      </w:r>
      <w:proofErr w:type="gramEnd"/>
      <w:r w:rsidRPr="00823BDF">
        <w:rPr>
          <w:rFonts w:ascii="Times New Roman" w:eastAsia="Times New Roman" w:hAnsi="Times New Roman" w:cs="Times New Roman"/>
          <w:sz w:val="28"/>
          <w:szCs w:val="28"/>
          <w:lang w:val="de-DE" w:eastAsia="ru-RU"/>
        </w:rPr>
        <w:t xml:space="preserve"> 1929. 232 </w:t>
      </w:r>
      <w:r w:rsidRPr="00823BDF">
        <w:rPr>
          <w:rFonts w:ascii="Times New Roman" w:eastAsia="Times New Roman" w:hAnsi="Times New Roman" w:cs="Times New Roman"/>
          <w:sz w:val="28"/>
          <w:szCs w:val="28"/>
          <w:lang w:eastAsia="ru-RU"/>
        </w:rPr>
        <w:t>с</w:t>
      </w:r>
      <w:r w:rsidRPr="00823BDF">
        <w:rPr>
          <w:rFonts w:ascii="Times New Roman" w:eastAsia="Times New Roman" w:hAnsi="Times New Roman" w:cs="Times New Roman"/>
          <w:sz w:val="28"/>
          <w:szCs w:val="28"/>
          <w:lang w:val="de-DE" w:eastAsia="ru-RU"/>
        </w:rPr>
        <w:t>.</w:t>
      </w:r>
    </w:p>
    <w:p w:rsidR="008D1FCF"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r w:rsidRPr="00823BDF">
        <w:rPr>
          <w:rFonts w:ascii="Times New Roman" w:eastAsia="Times New Roman" w:hAnsi="Times New Roman" w:cs="Times New Roman"/>
          <w:sz w:val="28"/>
          <w:szCs w:val="28"/>
          <w:lang w:val="de-DE" w:eastAsia="ru-RU"/>
        </w:rPr>
        <w:t xml:space="preserve">Bernhard M. A. Welterlebnis und gestaltete Wirklichkeit in Heinrich Heines Prosaschriften. </w:t>
      </w:r>
      <w:proofErr w:type="spellStart"/>
      <w:r w:rsidRPr="00823BDF">
        <w:rPr>
          <w:rFonts w:ascii="Times New Roman" w:eastAsia="Times New Roman" w:hAnsi="Times New Roman" w:cs="Times New Roman"/>
          <w:sz w:val="28"/>
          <w:szCs w:val="28"/>
          <w:lang w:val="de-DE" w:eastAsia="ru-RU"/>
        </w:rPr>
        <w:t>Inaug</w:t>
      </w:r>
      <w:proofErr w:type="spellEnd"/>
      <w:r w:rsidRPr="00823BDF">
        <w:rPr>
          <w:rFonts w:ascii="Times New Roman" w:eastAsia="Times New Roman" w:hAnsi="Times New Roman" w:cs="Times New Roman"/>
          <w:sz w:val="28"/>
          <w:szCs w:val="28"/>
          <w:lang w:val="de-DE" w:eastAsia="ru-RU"/>
        </w:rPr>
        <w:t xml:space="preserve">. </w:t>
      </w:r>
      <w:proofErr w:type="spellStart"/>
      <w:r w:rsidRPr="00823BDF">
        <w:rPr>
          <w:rFonts w:ascii="Times New Roman" w:eastAsia="Times New Roman" w:hAnsi="Times New Roman" w:cs="Times New Roman"/>
          <w:sz w:val="28"/>
          <w:szCs w:val="28"/>
          <w:lang w:val="de-DE" w:eastAsia="ru-RU"/>
        </w:rPr>
        <w:t>Diss</w:t>
      </w:r>
      <w:proofErr w:type="spellEnd"/>
      <w:r w:rsidRPr="00823BDF">
        <w:rPr>
          <w:rFonts w:ascii="Times New Roman" w:eastAsia="Times New Roman" w:hAnsi="Times New Roman" w:cs="Times New Roman"/>
          <w:sz w:val="28"/>
          <w:szCs w:val="28"/>
          <w:lang w:val="de-DE" w:eastAsia="ru-RU"/>
        </w:rPr>
        <w:t>. Stuttgart, 1961. 127 c</w:t>
      </w:r>
    </w:p>
    <w:p w:rsidR="008D1FCF"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val="en-US" w:eastAsia="ru-RU"/>
        </w:rPr>
      </w:pPr>
      <w:proofErr w:type="spellStart"/>
      <w:r w:rsidRPr="00823BDF">
        <w:rPr>
          <w:rFonts w:ascii="Times New Roman" w:eastAsia="Times New Roman" w:hAnsi="Times New Roman" w:cs="Times New Roman"/>
          <w:sz w:val="28"/>
          <w:szCs w:val="28"/>
          <w:lang w:val="de-DE" w:eastAsia="ru-RU"/>
        </w:rPr>
        <w:t>Brinitzer</w:t>
      </w:r>
      <w:proofErr w:type="spellEnd"/>
      <w:r w:rsidRPr="00823BDF">
        <w:rPr>
          <w:rFonts w:ascii="Times New Roman" w:eastAsia="Times New Roman" w:hAnsi="Times New Roman" w:cs="Times New Roman"/>
          <w:sz w:val="28"/>
          <w:szCs w:val="28"/>
          <w:lang w:val="de-DE" w:eastAsia="ru-RU"/>
        </w:rPr>
        <w:t xml:space="preserve"> K. Heinrich Heine. Roman seines Lebens. </w:t>
      </w:r>
      <w:r w:rsidRPr="00823BDF">
        <w:rPr>
          <w:rFonts w:ascii="Times New Roman" w:eastAsia="Times New Roman" w:hAnsi="Times New Roman" w:cs="Times New Roman"/>
          <w:sz w:val="28"/>
          <w:szCs w:val="28"/>
          <w:lang w:val="en-US" w:eastAsia="ru-RU"/>
        </w:rPr>
        <w:t xml:space="preserve">Hamburg: Hoffman u. </w:t>
      </w:r>
      <w:proofErr w:type="spellStart"/>
      <w:r w:rsidRPr="00823BDF">
        <w:rPr>
          <w:rFonts w:ascii="Times New Roman" w:eastAsia="Times New Roman" w:hAnsi="Times New Roman" w:cs="Times New Roman"/>
          <w:sz w:val="28"/>
          <w:szCs w:val="28"/>
          <w:lang w:val="en-US" w:eastAsia="ru-RU"/>
        </w:rPr>
        <w:t>Campe</w:t>
      </w:r>
      <w:proofErr w:type="spellEnd"/>
      <w:r w:rsidRPr="00823BDF">
        <w:rPr>
          <w:rFonts w:ascii="Times New Roman" w:eastAsia="Times New Roman" w:hAnsi="Times New Roman" w:cs="Times New Roman"/>
          <w:sz w:val="28"/>
          <w:szCs w:val="28"/>
          <w:lang w:val="en-US" w:eastAsia="ru-RU"/>
        </w:rPr>
        <w:t xml:space="preserve">, 1960.-595 </w:t>
      </w:r>
      <w:r w:rsidRPr="00823BDF">
        <w:rPr>
          <w:rFonts w:ascii="Times New Roman" w:eastAsia="Times New Roman" w:hAnsi="Times New Roman" w:cs="Times New Roman"/>
          <w:sz w:val="28"/>
          <w:szCs w:val="28"/>
          <w:lang w:eastAsia="ru-RU"/>
        </w:rPr>
        <w:t>с</w:t>
      </w:r>
      <w:r w:rsidRPr="00823BDF">
        <w:rPr>
          <w:rFonts w:ascii="Times New Roman" w:eastAsia="Times New Roman" w:hAnsi="Times New Roman" w:cs="Times New Roman"/>
          <w:sz w:val="28"/>
          <w:szCs w:val="28"/>
          <w:lang w:val="en-US" w:eastAsia="ru-RU"/>
        </w:rPr>
        <w:t>.</w:t>
      </w:r>
    </w:p>
    <w:p w:rsidR="004B12A7" w:rsidRPr="00823BDF" w:rsidRDefault="004B12A7" w:rsidP="00823BDF">
      <w:pPr>
        <w:pStyle w:val="a0"/>
        <w:numPr>
          <w:ilvl w:val="0"/>
          <w:numId w:val="25"/>
        </w:numPr>
        <w:spacing w:after="0" w:line="360" w:lineRule="auto"/>
        <w:jc w:val="both"/>
        <w:rPr>
          <w:rFonts w:ascii="Times New Roman" w:eastAsia="Times New Roman" w:hAnsi="Times New Roman" w:cs="Times New Roman"/>
          <w:sz w:val="28"/>
          <w:szCs w:val="28"/>
          <w:lang w:val="en-US" w:eastAsia="ru-RU"/>
        </w:rPr>
      </w:pPr>
      <w:proofErr w:type="spellStart"/>
      <w:r w:rsidRPr="00823BDF">
        <w:rPr>
          <w:rFonts w:ascii="Times New Roman" w:eastAsia="Times New Roman" w:hAnsi="Times New Roman" w:cs="Times New Roman"/>
          <w:sz w:val="28"/>
          <w:szCs w:val="28"/>
          <w:lang w:val="en-US" w:eastAsia="ru-RU"/>
        </w:rPr>
        <w:t>Broeck</w:t>
      </w:r>
      <w:proofErr w:type="spellEnd"/>
      <w:r w:rsidRPr="00823BDF">
        <w:rPr>
          <w:rFonts w:ascii="Times New Roman" w:eastAsia="Times New Roman" w:hAnsi="Times New Roman" w:cs="Times New Roman"/>
          <w:sz w:val="28"/>
          <w:szCs w:val="28"/>
          <w:lang w:val="en-US" w:eastAsia="ru-RU"/>
        </w:rPr>
        <w:t xml:space="preserve">, Raymond van den (1985): Second Thoughts on Translation Criticism. A Model of its Analytic Function. </w:t>
      </w:r>
      <w:proofErr w:type="spellStart"/>
      <w:r w:rsidRPr="00823BDF">
        <w:rPr>
          <w:rFonts w:ascii="Times New Roman" w:eastAsia="Times New Roman" w:hAnsi="Times New Roman" w:cs="Times New Roman"/>
          <w:sz w:val="28"/>
          <w:szCs w:val="28"/>
          <w:lang w:val="en-US" w:eastAsia="ru-RU"/>
        </w:rPr>
        <w:t>Hermans</w:t>
      </w:r>
      <w:proofErr w:type="spellEnd"/>
      <w:r w:rsidRPr="00823BDF">
        <w:rPr>
          <w:rFonts w:ascii="Times New Roman" w:eastAsia="Times New Roman" w:hAnsi="Times New Roman" w:cs="Times New Roman"/>
          <w:sz w:val="28"/>
          <w:szCs w:val="28"/>
          <w:lang w:val="en-US" w:eastAsia="ru-RU"/>
        </w:rPr>
        <w:t>, Theo (</w:t>
      </w:r>
      <w:proofErr w:type="spellStart"/>
      <w:r w:rsidRPr="00823BDF">
        <w:rPr>
          <w:rFonts w:ascii="Times New Roman" w:eastAsia="Times New Roman" w:hAnsi="Times New Roman" w:cs="Times New Roman"/>
          <w:sz w:val="28"/>
          <w:szCs w:val="28"/>
          <w:lang w:val="en-US" w:eastAsia="ru-RU"/>
        </w:rPr>
        <w:t>Hrsg</w:t>
      </w:r>
      <w:proofErr w:type="spellEnd"/>
      <w:r w:rsidRPr="00823BDF">
        <w:rPr>
          <w:rFonts w:ascii="Times New Roman" w:eastAsia="Times New Roman" w:hAnsi="Times New Roman" w:cs="Times New Roman"/>
          <w:sz w:val="28"/>
          <w:szCs w:val="28"/>
          <w:lang w:val="en-US" w:eastAsia="ru-RU"/>
        </w:rPr>
        <w:t>.) 1985: S- 400;</w:t>
      </w:r>
    </w:p>
    <w:p w:rsidR="004B12A7" w:rsidRPr="00823BDF" w:rsidRDefault="004B12A7" w:rsidP="00823BDF">
      <w:pPr>
        <w:pStyle w:val="a0"/>
        <w:numPr>
          <w:ilvl w:val="0"/>
          <w:numId w:val="25"/>
        </w:numPr>
        <w:spacing w:after="0" w:line="360" w:lineRule="auto"/>
        <w:jc w:val="both"/>
        <w:rPr>
          <w:rFonts w:ascii="Times New Roman" w:eastAsia="Times New Roman" w:hAnsi="Times New Roman" w:cs="Times New Roman"/>
          <w:sz w:val="28"/>
          <w:szCs w:val="28"/>
          <w:lang w:val="en-US" w:eastAsia="ru-RU"/>
        </w:rPr>
      </w:pPr>
      <w:r w:rsidRPr="00823BDF">
        <w:rPr>
          <w:rFonts w:ascii="Times New Roman" w:eastAsia="Times New Roman" w:hAnsi="Times New Roman" w:cs="Times New Roman"/>
          <w:sz w:val="28"/>
          <w:szCs w:val="28"/>
          <w:lang w:val="en-US" w:eastAsia="ru-RU"/>
        </w:rPr>
        <w:t xml:space="preserve">Literature. Studies in Literary Translation. London/Sydney: </w:t>
      </w:r>
      <w:proofErr w:type="spellStart"/>
      <w:r w:rsidRPr="00823BDF">
        <w:rPr>
          <w:rFonts w:ascii="Times New Roman" w:eastAsia="Times New Roman" w:hAnsi="Times New Roman" w:cs="Times New Roman"/>
          <w:sz w:val="28"/>
          <w:szCs w:val="28"/>
          <w:lang w:val="en-US" w:eastAsia="ru-RU"/>
        </w:rPr>
        <w:t>Croom</w:t>
      </w:r>
      <w:proofErr w:type="spellEnd"/>
      <w:r w:rsidRPr="00823BDF">
        <w:rPr>
          <w:rFonts w:ascii="Times New Roman" w:eastAsia="Times New Roman" w:hAnsi="Times New Roman" w:cs="Times New Roman"/>
          <w:sz w:val="28"/>
          <w:szCs w:val="28"/>
          <w:lang w:val="en-US" w:eastAsia="ru-RU"/>
        </w:rPr>
        <w:t xml:space="preserve"> Helm.</w:t>
      </w:r>
    </w:p>
    <w:p w:rsidR="008D1FCF" w:rsidRPr="00823BDF" w:rsidRDefault="008D1FCF"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proofErr w:type="spellStart"/>
      <w:r w:rsidRPr="00823BDF">
        <w:rPr>
          <w:rFonts w:ascii="Times New Roman" w:hAnsi="Times New Roman" w:cs="Times New Roman"/>
          <w:sz w:val="28"/>
          <w:szCs w:val="28"/>
          <w:lang w:val="de-DE"/>
        </w:rPr>
        <w:t>Brummack</w:t>
      </w:r>
      <w:proofErr w:type="spellEnd"/>
      <w:r w:rsidRPr="00823BDF">
        <w:rPr>
          <w:rFonts w:ascii="Times New Roman" w:hAnsi="Times New Roman" w:cs="Times New Roman"/>
          <w:sz w:val="28"/>
          <w:szCs w:val="28"/>
          <w:lang w:val="de-DE"/>
        </w:rPr>
        <w:t xml:space="preserve">, J.:  «Satire»,  Reallexikon  der  deutschen  Literaturgeschichte,  hrsg. </w:t>
      </w:r>
      <w:proofErr w:type="spellStart"/>
      <w:r w:rsidRPr="00823BDF">
        <w:rPr>
          <w:rFonts w:ascii="Times New Roman" w:hAnsi="Times New Roman" w:cs="Times New Roman"/>
          <w:sz w:val="28"/>
          <w:szCs w:val="28"/>
          <w:lang w:val="de-DE"/>
        </w:rPr>
        <w:t>W.Kohlschmidt</w:t>
      </w:r>
      <w:proofErr w:type="spellEnd"/>
      <w:r w:rsidRPr="00823BDF">
        <w:rPr>
          <w:rFonts w:ascii="Times New Roman" w:hAnsi="Times New Roman" w:cs="Times New Roman"/>
          <w:sz w:val="28"/>
          <w:szCs w:val="28"/>
          <w:lang w:val="de-DE"/>
        </w:rPr>
        <w:t xml:space="preserve"> u. </w:t>
      </w:r>
      <w:proofErr w:type="spellStart"/>
      <w:r w:rsidRPr="00823BDF">
        <w:rPr>
          <w:rFonts w:ascii="Times New Roman" w:hAnsi="Times New Roman" w:cs="Times New Roman"/>
          <w:sz w:val="28"/>
          <w:szCs w:val="28"/>
          <w:lang w:val="de-DE"/>
        </w:rPr>
        <w:t>W.Mohr</w:t>
      </w:r>
      <w:proofErr w:type="spellEnd"/>
      <w:r w:rsidRPr="00823BDF">
        <w:rPr>
          <w:rFonts w:ascii="Times New Roman" w:hAnsi="Times New Roman" w:cs="Times New Roman"/>
          <w:sz w:val="28"/>
          <w:szCs w:val="28"/>
          <w:lang w:val="de-DE"/>
        </w:rPr>
        <w:t>, 3.Bd. (Berlin, New York 1977), S. 603</w:t>
      </w:r>
    </w:p>
    <w:p w:rsidR="00CE4B4D" w:rsidRPr="00823BDF" w:rsidRDefault="008D1FCF"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proofErr w:type="spellStart"/>
      <w:r w:rsidRPr="00823BDF">
        <w:rPr>
          <w:rFonts w:ascii="Times New Roman" w:hAnsi="Times New Roman" w:cs="Times New Roman"/>
          <w:sz w:val="28"/>
          <w:szCs w:val="28"/>
          <w:lang w:val="de-DE"/>
        </w:rPr>
        <w:t>Piirainen</w:t>
      </w:r>
      <w:proofErr w:type="spellEnd"/>
      <w:r w:rsidRPr="00823BDF">
        <w:rPr>
          <w:rFonts w:ascii="Times New Roman" w:hAnsi="Times New Roman" w:cs="Times New Roman"/>
          <w:sz w:val="28"/>
          <w:szCs w:val="28"/>
          <w:lang w:val="de-DE"/>
        </w:rPr>
        <w:t xml:space="preserve"> E. </w:t>
      </w:r>
      <w:proofErr w:type="spellStart"/>
      <w:r w:rsidRPr="00823BDF">
        <w:rPr>
          <w:rFonts w:ascii="Times New Roman" w:hAnsi="Times New Roman" w:cs="Times New Roman"/>
          <w:sz w:val="28"/>
          <w:szCs w:val="28"/>
          <w:lang w:val="de-DE"/>
        </w:rPr>
        <w:t>Usualisiertes</w:t>
      </w:r>
      <w:proofErr w:type="spellEnd"/>
      <w:r w:rsidRPr="00823BDF">
        <w:rPr>
          <w:rFonts w:ascii="Times New Roman" w:hAnsi="Times New Roman" w:cs="Times New Roman"/>
          <w:sz w:val="28"/>
          <w:szCs w:val="28"/>
          <w:lang w:val="de-DE"/>
        </w:rPr>
        <w:t xml:space="preserve"> Wortspiel in der deutschen </w:t>
      </w:r>
      <w:proofErr w:type="spellStart"/>
      <w:r w:rsidRPr="00823BDF">
        <w:rPr>
          <w:rFonts w:ascii="Times New Roman" w:hAnsi="Times New Roman" w:cs="Times New Roman"/>
          <w:sz w:val="28"/>
          <w:szCs w:val="28"/>
          <w:lang w:val="de-DE"/>
        </w:rPr>
        <w:t>Pfraseologie</w:t>
      </w:r>
      <w:proofErr w:type="spellEnd"/>
      <w:r w:rsidRPr="00823BDF">
        <w:rPr>
          <w:rFonts w:ascii="Times New Roman" w:hAnsi="Times New Roman" w:cs="Times New Roman"/>
          <w:sz w:val="28"/>
          <w:szCs w:val="28"/>
          <w:lang w:val="de-DE"/>
        </w:rPr>
        <w:t xml:space="preserve">// Wörter in Bildern  - Bilder in Wörtern: Schneider Verlag, 1999. C.264  </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r w:rsidRPr="00823BDF">
        <w:rPr>
          <w:rFonts w:ascii="Times New Roman" w:eastAsia="Times New Roman" w:hAnsi="Times New Roman" w:cs="Times New Roman"/>
          <w:sz w:val="28"/>
          <w:szCs w:val="28"/>
          <w:lang w:val="de-DE" w:eastAsia="ru-RU"/>
        </w:rPr>
        <w:t xml:space="preserve">Bürger P. Der Essay bei Heinrich Heine. </w:t>
      </w:r>
      <w:proofErr w:type="spellStart"/>
      <w:r w:rsidRPr="00823BDF">
        <w:rPr>
          <w:rFonts w:ascii="Times New Roman" w:eastAsia="Times New Roman" w:hAnsi="Times New Roman" w:cs="Times New Roman"/>
          <w:sz w:val="28"/>
          <w:szCs w:val="28"/>
          <w:lang w:val="de-DE" w:eastAsia="ru-RU"/>
        </w:rPr>
        <w:t>Inaug</w:t>
      </w:r>
      <w:proofErr w:type="spellEnd"/>
      <w:r w:rsidRPr="00823BDF">
        <w:rPr>
          <w:rFonts w:ascii="Times New Roman" w:eastAsia="Times New Roman" w:hAnsi="Times New Roman" w:cs="Times New Roman"/>
          <w:sz w:val="28"/>
          <w:szCs w:val="28"/>
          <w:lang w:val="de-DE" w:eastAsia="ru-RU"/>
        </w:rPr>
        <w:t xml:space="preserve">. </w:t>
      </w:r>
      <w:proofErr w:type="spellStart"/>
      <w:r w:rsidRPr="00823BDF">
        <w:rPr>
          <w:rFonts w:ascii="Times New Roman" w:eastAsia="Times New Roman" w:hAnsi="Times New Roman" w:cs="Times New Roman"/>
          <w:sz w:val="28"/>
          <w:szCs w:val="28"/>
          <w:lang w:val="de-DE" w:eastAsia="ru-RU"/>
        </w:rPr>
        <w:t>Diss</w:t>
      </w:r>
      <w:proofErr w:type="spellEnd"/>
      <w:r w:rsidRPr="00823BDF">
        <w:rPr>
          <w:rFonts w:ascii="Times New Roman" w:eastAsia="Times New Roman" w:hAnsi="Times New Roman" w:cs="Times New Roman"/>
          <w:sz w:val="28"/>
          <w:szCs w:val="28"/>
          <w:lang w:val="de-DE" w:eastAsia="ru-RU"/>
        </w:rPr>
        <w:t>. München, 1959. 143 c.</w:t>
      </w:r>
    </w:p>
    <w:p w:rsidR="00CE4B4D" w:rsidRPr="00823BDF" w:rsidRDefault="00CE4B4D" w:rsidP="00823BDF">
      <w:pPr>
        <w:pStyle w:val="a0"/>
        <w:numPr>
          <w:ilvl w:val="0"/>
          <w:numId w:val="25"/>
        </w:numPr>
        <w:spacing w:line="360" w:lineRule="auto"/>
        <w:rPr>
          <w:rFonts w:ascii="Times New Roman" w:hAnsi="Times New Roman" w:cs="Times New Roman"/>
          <w:sz w:val="28"/>
          <w:szCs w:val="28"/>
          <w:lang w:val="de-DE"/>
        </w:rPr>
      </w:pPr>
      <w:r w:rsidRPr="00823BDF">
        <w:rPr>
          <w:rFonts w:ascii="Times New Roman" w:hAnsi="Times New Roman" w:cs="Times New Roman"/>
          <w:iCs/>
          <w:sz w:val="28"/>
          <w:szCs w:val="28"/>
          <w:lang w:val="de-DE"/>
        </w:rPr>
        <w:t>Cauer P.</w:t>
      </w:r>
      <w:r w:rsidRPr="00823BDF">
        <w:rPr>
          <w:rFonts w:ascii="Times New Roman" w:hAnsi="Times New Roman" w:cs="Times New Roman"/>
          <w:sz w:val="28"/>
          <w:szCs w:val="28"/>
          <w:lang w:val="de-DE"/>
        </w:rPr>
        <w:t xml:space="preserve"> Die Kunst des Übersetzens. Berlin, 1914</w:t>
      </w:r>
    </w:p>
    <w:p w:rsidR="00301CB6" w:rsidRPr="00301CB6" w:rsidRDefault="00CE4B4D" w:rsidP="00823BDF">
      <w:pPr>
        <w:pStyle w:val="a0"/>
        <w:numPr>
          <w:ilvl w:val="0"/>
          <w:numId w:val="25"/>
        </w:numPr>
        <w:spacing w:line="360" w:lineRule="auto"/>
        <w:rPr>
          <w:rFonts w:ascii="Times New Roman" w:hAnsi="Times New Roman" w:cs="Times New Roman"/>
          <w:sz w:val="28"/>
          <w:szCs w:val="28"/>
          <w:lang w:val="de-DE"/>
        </w:rPr>
      </w:pPr>
      <w:r w:rsidRPr="00823BDF">
        <w:rPr>
          <w:rFonts w:ascii="Times New Roman" w:hAnsi="Times New Roman" w:cs="Times New Roman"/>
          <w:iCs/>
          <w:sz w:val="28"/>
          <w:szCs w:val="28"/>
          <w:lang w:val="de-DE"/>
        </w:rPr>
        <w:lastRenderedPageBreak/>
        <w:t>Ehlers J.</w:t>
      </w:r>
      <w:r w:rsidRPr="00823BDF">
        <w:rPr>
          <w:rFonts w:ascii="Times New Roman" w:hAnsi="Times New Roman" w:cs="Times New Roman"/>
          <w:sz w:val="28"/>
          <w:szCs w:val="28"/>
          <w:lang w:val="de-DE"/>
        </w:rPr>
        <w:t xml:space="preserve"> Worin besteht die Übersetzungskunst. L. </w:t>
      </w:r>
      <w:r w:rsidRPr="00823BDF">
        <w:rPr>
          <w:rFonts w:ascii="Times New Roman" w:hAnsi="Times New Roman" w:cs="Times New Roman"/>
          <w:sz w:val="28"/>
          <w:szCs w:val="28"/>
        </w:rPr>
        <w:t>Э</w:t>
      </w:r>
      <w:proofErr w:type="spellStart"/>
      <w:r w:rsidRPr="00823BDF">
        <w:rPr>
          <w:rFonts w:ascii="Times New Roman" w:hAnsi="Times New Roman" w:cs="Times New Roman"/>
          <w:sz w:val="28"/>
          <w:szCs w:val="28"/>
          <w:lang w:val="de-DE"/>
        </w:rPr>
        <w:t>bben</w:t>
      </w:r>
      <w:proofErr w:type="spellEnd"/>
      <w:r w:rsidRPr="00823BDF">
        <w:rPr>
          <w:rFonts w:ascii="Times New Roman" w:hAnsi="Times New Roman" w:cs="Times New Roman"/>
          <w:sz w:val="28"/>
          <w:szCs w:val="28"/>
          <w:lang w:val="de-DE"/>
        </w:rPr>
        <w:t>, 1871</w:t>
      </w:r>
      <w:r w:rsidR="00301CB6">
        <w:rPr>
          <w:rFonts w:ascii="Times New Roman" w:hAnsi="Times New Roman" w:cs="Times New Roman"/>
          <w:sz w:val="28"/>
          <w:szCs w:val="28"/>
          <w:lang w:val="de-DE"/>
        </w:rPr>
        <w:t>? S. 70</w:t>
      </w:r>
      <w:r w:rsidRPr="00823BDF">
        <w:rPr>
          <w:rFonts w:ascii="Times New Roman" w:hAnsi="Times New Roman" w:cs="Times New Roman"/>
          <w:sz w:val="28"/>
          <w:szCs w:val="28"/>
          <w:lang w:val="de-DE"/>
        </w:rPr>
        <w:t>;</w:t>
      </w:r>
    </w:p>
    <w:p w:rsidR="00CE4B4D" w:rsidRPr="00823BDF" w:rsidRDefault="00CE4B4D" w:rsidP="00823BDF">
      <w:pPr>
        <w:pStyle w:val="a0"/>
        <w:numPr>
          <w:ilvl w:val="0"/>
          <w:numId w:val="25"/>
        </w:numPr>
        <w:spacing w:line="360" w:lineRule="auto"/>
        <w:rPr>
          <w:rFonts w:ascii="Times New Roman" w:hAnsi="Times New Roman" w:cs="Times New Roman"/>
          <w:sz w:val="28"/>
          <w:szCs w:val="28"/>
          <w:lang w:val="de-DE"/>
        </w:rPr>
      </w:pPr>
      <w:r w:rsidRPr="00823BDF">
        <w:rPr>
          <w:rFonts w:ascii="Times New Roman" w:hAnsi="Times New Roman" w:cs="Times New Roman"/>
          <w:sz w:val="28"/>
          <w:szCs w:val="28"/>
          <w:lang w:val="de-DE"/>
        </w:rPr>
        <w:t xml:space="preserve"> </w:t>
      </w:r>
      <w:r w:rsidRPr="00823BDF">
        <w:rPr>
          <w:rFonts w:ascii="Times New Roman" w:hAnsi="Times New Roman" w:cs="Times New Roman"/>
          <w:iCs/>
          <w:sz w:val="28"/>
          <w:szCs w:val="28"/>
          <w:lang w:val="de-DE"/>
        </w:rPr>
        <w:t>Keller J.</w:t>
      </w:r>
      <w:r w:rsidRPr="00823BDF">
        <w:rPr>
          <w:rFonts w:ascii="Times New Roman" w:hAnsi="Times New Roman" w:cs="Times New Roman"/>
          <w:sz w:val="28"/>
          <w:szCs w:val="28"/>
          <w:lang w:val="de-DE"/>
        </w:rPr>
        <w:t xml:space="preserve"> Die Grenzen der Übersetzungskunst. Karlsruhe, 1892</w:t>
      </w:r>
      <w:r w:rsidR="00301CB6" w:rsidRPr="00301CB6">
        <w:rPr>
          <w:rFonts w:ascii="Times New Roman" w:hAnsi="Times New Roman" w:cs="Times New Roman"/>
          <w:sz w:val="28"/>
          <w:szCs w:val="28"/>
          <w:lang w:val="de-DE"/>
        </w:rPr>
        <w:t xml:space="preserve">, </w:t>
      </w:r>
      <w:r w:rsidR="00301CB6">
        <w:rPr>
          <w:rFonts w:ascii="Times New Roman" w:hAnsi="Times New Roman" w:cs="Times New Roman"/>
          <w:sz w:val="28"/>
          <w:szCs w:val="28"/>
          <w:lang w:val="de-DE"/>
        </w:rPr>
        <w:t>S.90 S;</w:t>
      </w:r>
    </w:p>
    <w:p w:rsidR="00B229F8" w:rsidRPr="00823BDF" w:rsidRDefault="00B229F8"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r w:rsidRPr="00823BDF">
        <w:rPr>
          <w:rFonts w:ascii="Times New Roman" w:hAnsi="Times New Roman" w:cs="Times New Roman"/>
          <w:sz w:val="28"/>
          <w:szCs w:val="28"/>
          <w:lang w:val="de-DE"/>
        </w:rPr>
        <w:t>Heine H. Ideen. Das Buch Le </w:t>
      </w:r>
      <w:proofErr w:type="spellStart"/>
      <w:r w:rsidRPr="00823BDF">
        <w:rPr>
          <w:rFonts w:ascii="Times New Roman" w:hAnsi="Times New Roman" w:cs="Times New Roman"/>
          <w:sz w:val="28"/>
          <w:szCs w:val="28"/>
          <w:lang w:val="de-DE"/>
        </w:rPr>
        <w:t>Gran</w:t>
      </w:r>
      <w:proofErr w:type="spellEnd"/>
      <w:r w:rsidRPr="00823BDF">
        <w:rPr>
          <w:rFonts w:ascii="Times New Roman" w:hAnsi="Times New Roman" w:cs="Times New Roman"/>
          <w:sz w:val="28"/>
          <w:szCs w:val="28"/>
          <w:lang w:val="de-DE"/>
        </w:rPr>
        <w:t>. Berlin: Eulenspiegel, 1969. S. 40</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r w:rsidRPr="00823BDF">
        <w:rPr>
          <w:rFonts w:ascii="Times New Roman" w:eastAsia="Times New Roman" w:hAnsi="Times New Roman" w:cs="Times New Roman"/>
          <w:sz w:val="28"/>
          <w:szCs w:val="28"/>
          <w:lang w:val="de-DE" w:eastAsia="ru-RU"/>
        </w:rPr>
        <w:t xml:space="preserve">Hermand J. Heines "Ideen" im "Buch Le Grand" // </w:t>
      </w:r>
      <w:proofErr w:type="spellStart"/>
      <w:r w:rsidRPr="00823BDF">
        <w:rPr>
          <w:rFonts w:ascii="Times New Roman" w:eastAsia="Times New Roman" w:hAnsi="Times New Roman" w:cs="Times New Roman"/>
          <w:sz w:val="28"/>
          <w:szCs w:val="28"/>
          <w:lang w:val="de-DE" w:eastAsia="ru-RU"/>
        </w:rPr>
        <w:t>Refrate</w:t>
      </w:r>
      <w:proofErr w:type="spellEnd"/>
      <w:r w:rsidRPr="00823BDF">
        <w:rPr>
          <w:rFonts w:ascii="Times New Roman" w:eastAsia="Times New Roman" w:hAnsi="Times New Roman" w:cs="Times New Roman"/>
          <w:sz w:val="28"/>
          <w:szCs w:val="28"/>
          <w:lang w:val="de-DE" w:eastAsia="ru-RU"/>
        </w:rPr>
        <w:t xml:space="preserve"> und Diskussionen Internationaler Heine-Kongress. Hamburg, 1972. S. 370-385.</w:t>
      </w:r>
      <w:r w:rsidRPr="00823BDF">
        <w:rPr>
          <w:rFonts w:ascii="Times New Roman" w:hAnsi="Times New Roman" w:cs="Times New Roman"/>
          <w:sz w:val="28"/>
          <w:szCs w:val="28"/>
          <w:lang w:val="de-DE"/>
        </w:rPr>
        <w:t xml:space="preserve"> </w:t>
      </w:r>
    </w:p>
    <w:p w:rsidR="008D1FCF"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eastAsia="ru-RU"/>
        </w:rPr>
      </w:pPr>
      <w:r w:rsidRPr="00823BDF">
        <w:rPr>
          <w:rFonts w:ascii="Times New Roman" w:hAnsi="Times New Roman" w:cs="Times New Roman"/>
          <w:sz w:val="28"/>
          <w:szCs w:val="28"/>
          <w:lang w:val="en-US"/>
        </w:rPr>
        <w:t xml:space="preserve">House, </w:t>
      </w:r>
      <w:proofErr w:type="spellStart"/>
      <w:r w:rsidRPr="00823BDF">
        <w:rPr>
          <w:rFonts w:ascii="Times New Roman" w:hAnsi="Times New Roman" w:cs="Times New Roman"/>
          <w:sz w:val="28"/>
          <w:szCs w:val="28"/>
          <w:lang w:val="en-US"/>
        </w:rPr>
        <w:t>Juliane</w:t>
      </w:r>
      <w:proofErr w:type="spellEnd"/>
      <w:r w:rsidRPr="00823BDF">
        <w:rPr>
          <w:rFonts w:ascii="Times New Roman" w:hAnsi="Times New Roman" w:cs="Times New Roman"/>
          <w:sz w:val="28"/>
          <w:szCs w:val="28"/>
          <w:lang w:val="en-US"/>
        </w:rPr>
        <w:t xml:space="preserve"> (1997): Translation quality assessment: a model revisited. </w:t>
      </w:r>
      <w:proofErr w:type="spellStart"/>
      <w:r w:rsidRPr="00823BDF">
        <w:rPr>
          <w:rFonts w:ascii="Times New Roman" w:hAnsi="Times New Roman" w:cs="Times New Roman"/>
          <w:sz w:val="28"/>
          <w:szCs w:val="28"/>
          <w:lang w:val="en-US"/>
        </w:rPr>
        <w:t>Tübingen</w:t>
      </w:r>
      <w:proofErr w:type="spellEnd"/>
      <w:r w:rsidRPr="00823BDF">
        <w:rPr>
          <w:rFonts w:ascii="Times New Roman" w:hAnsi="Times New Roman" w:cs="Times New Roman"/>
          <w:sz w:val="28"/>
          <w:szCs w:val="28"/>
          <w:lang w:val="en-US"/>
        </w:rPr>
        <w:t xml:space="preserve">. </w:t>
      </w:r>
      <w:proofErr w:type="spellStart"/>
      <w:r w:rsidRPr="00823BDF">
        <w:rPr>
          <w:rFonts w:ascii="Times New Roman" w:hAnsi="Times New Roman" w:cs="Times New Roman"/>
          <w:sz w:val="28"/>
          <w:szCs w:val="28"/>
          <w:lang w:val="en-US"/>
        </w:rPr>
        <w:t>Narr</w:t>
      </w:r>
      <w:proofErr w:type="spellEnd"/>
      <w:r w:rsidRPr="00823BDF">
        <w:rPr>
          <w:rFonts w:ascii="Times New Roman" w:hAnsi="Times New Roman" w:cs="Times New Roman"/>
          <w:sz w:val="28"/>
          <w:szCs w:val="28"/>
          <w:lang w:val="en-US"/>
        </w:rPr>
        <w:t>., S. 115</w:t>
      </w:r>
      <w:r w:rsidRPr="00823BDF">
        <w:rPr>
          <w:rFonts w:ascii="Times New Roman" w:hAnsi="Times New Roman" w:cs="Times New Roman"/>
          <w:sz w:val="28"/>
          <w:szCs w:val="28"/>
          <w:lang w:val="de-DE"/>
        </w:rPr>
        <w:t xml:space="preserve"> </w:t>
      </w:r>
    </w:p>
    <w:p w:rsidR="008D1FCF"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r w:rsidRPr="00823BDF">
        <w:rPr>
          <w:rFonts w:ascii="Times New Roman" w:hAnsi="Times New Roman" w:cs="Times New Roman"/>
          <w:sz w:val="28"/>
          <w:szCs w:val="28"/>
          <w:lang w:val="de-DE"/>
        </w:rPr>
        <w:t>Jacobs, J.: «Zu Heines Ideen. Das Buch Le Grand». Heine-Jahrbuch (1968), S. 37</w:t>
      </w:r>
      <w:r w:rsidR="008D1FCF" w:rsidRPr="00823BDF">
        <w:rPr>
          <w:rFonts w:ascii="Times New Roman" w:hAnsi="Times New Roman" w:cs="Times New Roman"/>
          <w:sz w:val="28"/>
          <w:szCs w:val="28"/>
          <w:lang w:val="de-DE"/>
        </w:rPr>
        <w:t xml:space="preserve"> Poesie und Prosa bei Heine: Einleitung zu einem Lesebuch . </w:t>
      </w:r>
    </w:p>
    <w:p w:rsidR="00CE4B4D" w:rsidRPr="00823BDF" w:rsidRDefault="008D1FCF"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r w:rsidRPr="00823BDF">
        <w:rPr>
          <w:rFonts w:ascii="Times New Roman" w:hAnsi="Times New Roman" w:cs="Times New Roman"/>
          <w:sz w:val="28"/>
          <w:szCs w:val="28"/>
          <w:lang w:val="de-DE"/>
        </w:rPr>
        <w:t xml:space="preserve">Kaufmann H .Zeitschrift für Germanistik /Vol. 2, </w:t>
      </w:r>
      <w:proofErr w:type="spellStart"/>
      <w:r w:rsidRPr="00823BDF">
        <w:rPr>
          <w:rFonts w:ascii="Times New Roman" w:hAnsi="Times New Roman" w:cs="Times New Roman"/>
          <w:sz w:val="28"/>
          <w:szCs w:val="28"/>
          <w:lang w:val="de-DE"/>
        </w:rPr>
        <w:t>No</w:t>
      </w:r>
      <w:proofErr w:type="spellEnd"/>
      <w:r w:rsidRPr="00823BDF">
        <w:rPr>
          <w:rFonts w:ascii="Times New Roman" w:hAnsi="Times New Roman" w:cs="Times New Roman"/>
          <w:sz w:val="28"/>
          <w:szCs w:val="28"/>
          <w:lang w:val="de-DE"/>
        </w:rPr>
        <w:t>. 1 (1981, Februar), pp. 69-87</w:t>
      </w:r>
    </w:p>
    <w:p w:rsidR="00CE4B4D" w:rsidRPr="00823BDF" w:rsidRDefault="00CE4B4D" w:rsidP="00823BDF">
      <w:pPr>
        <w:pStyle w:val="a0"/>
        <w:numPr>
          <w:ilvl w:val="0"/>
          <w:numId w:val="25"/>
        </w:numPr>
        <w:spacing w:after="0" w:line="360" w:lineRule="auto"/>
        <w:jc w:val="both"/>
        <w:rPr>
          <w:rFonts w:ascii="Times New Roman" w:eastAsia="Times New Roman" w:hAnsi="Times New Roman" w:cs="Times New Roman"/>
          <w:sz w:val="28"/>
          <w:szCs w:val="28"/>
          <w:lang w:val="de-DE" w:eastAsia="ru-RU"/>
        </w:rPr>
      </w:pPr>
      <w:proofErr w:type="spellStart"/>
      <w:r w:rsidRPr="00823BDF">
        <w:rPr>
          <w:rFonts w:ascii="Times New Roman" w:eastAsia="Times New Roman" w:hAnsi="Times New Roman" w:cs="Times New Roman"/>
          <w:sz w:val="28"/>
          <w:szCs w:val="28"/>
          <w:lang w:val="de-DE" w:eastAsia="ru-RU"/>
        </w:rPr>
        <w:t>Kortstadt</w:t>
      </w:r>
      <w:proofErr w:type="spellEnd"/>
      <w:r w:rsidRPr="00823BDF">
        <w:rPr>
          <w:rFonts w:ascii="Times New Roman" w:eastAsia="Times New Roman" w:hAnsi="Times New Roman" w:cs="Times New Roman"/>
          <w:sz w:val="28"/>
          <w:szCs w:val="28"/>
          <w:lang w:val="de-DE" w:eastAsia="ru-RU"/>
        </w:rPr>
        <w:t xml:space="preserve"> C. Die Individualisierung der Prosa Heinrich Heines in Sprache und Stil durch französische Sprachelemente // Heine-Jahrbuch, 1974. Bd. 13. S. 60-84.</w:t>
      </w:r>
    </w:p>
    <w:p w:rsidR="004B12A7" w:rsidRPr="00823BDF" w:rsidRDefault="004B12A7" w:rsidP="00823BDF">
      <w:pPr>
        <w:pStyle w:val="a0"/>
        <w:numPr>
          <w:ilvl w:val="0"/>
          <w:numId w:val="25"/>
        </w:numPr>
        <w:spacing w:after="0" w:line="360" w:lineRule="auto"/>
        <w:jc w:val="both"/>
        <w:rPr>
          <w:rFonts w:ascii="Times New Roman" w:eastAsia="Times New Roman" w:hAnsi="Times New Roman" w:cs="Times New Roman"/>
          <w:sz w:val="28"/>
          <w:szCs w:val="28"/>
          <w:lang w:val="es-ES" w:eastAsia="ru-RU"/>
        </w:rPr>
      </w:pPr>
      <w:proofErr w:type="spellStart"/>
      <w:r w:rsidRPr="00823BDF">
        <w:rPr>
          <w:rFonts w:ascii="Times New Roman" w:eastAsia="Times New Roman" w:hAnsi="Times New Roman" w:cs="Times New Roman"/>
          <w:sz w:val="28"/>
          <w:szCs w:val="28"/>
          <w:lang w:val="de-DE" w:eastAsia="ru-RU"/>
        </w:rPr>
        <w:t>Leiros</w:t>
      </w:r>
      <w:proofErr w:type="spellEnd"/>
      <w:r w:rsidRPr="00823BDF">
        <w:rPr>
          <w:rFonts w:ascii="Times New Roman" w:eastAsia="Times New Roman" w:hAnsi="Times New Roman" w:cs="Times New Roman"/>
          <w:sz w:val="28"/>
          <w:szCs w:val="28"/>
          <w:lang w:val="de-DE" w:eastAsia="ru-RU"/>
        </w:rPr>
        <w:t xml:space="preserve"> C. «Du sublime au </w:t>
      </w:r>
      <w:proofErr w:type="spellStart"/>
      <w:r w:rsidRPr="00823BDF">
        <w:rPr>
          <w:rFonts w:ascii="Times New Roman" w:eastAsia="Times New Roman" w:hAnsi="Times New Roman" w:cs="Times New Roman"/>
          <w:sz w:val="28"/>
          <w:szCs w:val="28"/>
          <w:lang w:val="de-DE" w:eastAsia="ru-RU"/>
        </w:rPr>
        <w:t>ridicule</w:t>
      </w:r>
      <w:proofErr w:type="spellEnd"/>
      <w:r w:rsidRPr="00823BDF">
        <w:rPr>
          <w:rFonts w:ascii="Times New Roman" w:eastAsia="Times New Roman" w:hAnsi="Times New Roman" w:cs="Times New Roman"/>
          <w:sz w:val="28"/>
          <w:szCs w:val="28"/>
          <w:lang w:val="de-DE" w:eastAsia="ru-RU"/>
        </w:rPr>
        <w:t xml:space="preserve">»: Trommel- und Narrenmotiv in Ideen. </w:t>
      </w:r>
      <w:r w:rsidRPr="00823BDF">
        <w:rPr>
          <w:rFonts w:ascii="Times New Roman" w:eastAsia="Times New Roman" w:hAnsi="Times New Roman" w:cs="Times New Roman"/>
          <w:sz w:val="28"/>
          <w:szCs w:val="28"/>
          <w:lang w:val="es-ES" w:eastAsia="ru-RU"/>
        </w:rPr>
        <w:t>Buch Le Grand (Heines Reisebilder)/ Revista de Filología Alemana  2000, S. 190</w:t>
      </w:r>
    </w:p>
    <w:p w:rsidR="00CE4B4D" w:rsidRPr="00823BDF" w:rsidRDefault="00CE4B4D" w:rsidP="00823BDF">
      <w:pPr>
        <w:pStyle w:val="a0"/>
        <w:numPr>
          <w:ilvl w:val="0"/>
          <w:numId w:val="25"/>
        </w:numPr>
        <w:spacing w:line="360" w:lineRule="auto"/>
        <w:rPr>
          <w:rFonts w:ascii="Times New Roman" w:hAnsi="Times New Roman" w:cs="Times New Roman"/>
          <w:sz w:val="28"/>
          <w:szCs w:val="28"/>
          <w:lang w:val="de-DE"/>
        </w:rPr>
      </w:pPr>
      <w:r w:rsidRPr="00823BDF">
        <w:rPr>
          <w:rFonts w:ascii="Times New Roman" w:hAnsi="Times New Roman" w:cs="Times New Roman"/>
          <w:iCs/>
          <w:sz w:val="28"/>
          <w:szCs w:val="28"/>
          <w:lang w:val="de-DE"/>
        </w:rPr>
        <w:t>Mommsen T.</w:t>
      </w:r>
      <w:r w:rsidRPr="00823BDF">
        <w:rPr>
          <w:rFonts w:ascii="Times New Roman" w:hAnsi="Times New Roman" w:cs="Times New Roman"/>
          <w:sz w:val="28"/>
          <w:szCs w:val="28"/>
          <w:lang w:val="de-DE"/>
        </w:rPr>
        <w:t xml:space="preserve"> Die Kunst des Übersetzens fremdsprachlicher Dichtungen ins Deutsche, 1858; 2. Aufl. </w:t>
      </w:r>
      <w:proofErr w:type="spellStart"/>
      <w:r w:rsidRPr="00823BDF">
        <w:rPr>
          <w:rFonts w:ascii="Times New Roman" w:hAnsi="Times New Roman" w:cs="Times New Roman"/>
          <w:sz w:val="28"/>
          <w:szCs w:val="28"/>
          <w:lang w:val="de-DE"/>
        </w:rPr>
        <w:t>Frankfurt.a.M</w:t>
      </w:r>
      <w:proofErr w:type="spellEnd"/>
      <w:r w:rsidRPr="00823BDF">
        <w:rPr>
          <w:rFonts w:ascii="Times New Roman" w:hAnsi="Times New Roman" w:cs="Times New Roman"/>
          <w:sz w:val="28"/>
          <w:szCs w:val="28"/>
          <w:lang w:val="de-DE"/>
        </w:rPr>
        <w:t xml:space="preserve">., 1886; </w:t>
      </w:r>
      <w:r w:rsidR="0032731E" w:rsidRPr="00823BDF">
        <w:rPr>
          <w:rFonts w:ascii="Times New Roman" w:hAnsi="Times New Roman" w:cs="Times New Roman"/>
          <w:sz w:val="28"/>
          <w:szCs w:val="28"/>
          <w:lang w:val="de-DE"/>
        </w:rPr>
        <w:t>S. 600</w:t>
      </w:r>
    </w:p>
    <w:p w:rsidR="00BD1A3E" w:rsidRPr="00823BDF" w:rsidRDefault="0032731E" w:rsidP="00823BDF">
      <w:pPr>
        <w:pStyle w:val="a0"/>
        <w:numPr>
          <w:ilvl w:val="0"/>
          <w:numId w:val="25"/>
        </w:numPr>
        <w:spacing w:line="360" w:lineRule="auto"/>
        <w:rPr>
          <w:rFonts w:ascii="Times New Roman" w:hAnsi="Times New Roman" w:cs="Times New Roman"/>
          <w:sz w:val="28"/>
          <w:szCs w:val="28"/>
          <w:lang w:val="de-DE"/>
        </w:rPr>
      </w:pPr>
      <w:r w:rsidRPr="00823BDF">
        <w:rPr>
          <w:rFonts w:ascii="Times New Roman" w:hAnsi="Times New Roman" w:cs="Times New Roman"/>
          <w:sz w:val="28"/>
          <w:szCs w:val="28"/>
          <w:lang w:val="de-DE"/>
        </w:rPr>
        <w:t xml:space="preserve">Reiß K. Möglichkeiten und Grenzen der </w:t>
      </w:r>
      <w:proofErr w:type="gramStart"/>
      <w:r w:rsidRPr="00823BDF">
        <w:rPr>
          <w:rFonts w:ascii="Times New Roman" w:hAnsi="Times New Roman" w:cs="Times New Roman"/>
          <w:sz w:val="28"/>
          <w:szCs w:val="28"/>
          <w:lang w:val="de-DE"/>
        </w:rPr>
        <w:t>Übersetzungskritik :</w:t>
      </w:r>
      <w:proofErr w:type="gramEnd"/>
      <w:r w:rsidRPr="00823BDF">
        <w:rPr>
          <w:rFonts w:ascii="Times New Roman" w:hAnsi="Times New Roman" w:cs="Times New Roman"/>
          <w:sz w:val="28"/>
          <w:szCs w:val="28"/>
          <w:lang w:val="de-DE"/>
        </w:rPr>
        <w:t xml:space="preserve"> Kategorien und Kriterien für eine sachgerechte Beurteilung von Übersetzungen. </w:t>
      </w:r>
      <w:proofErr w:type="spellStart"/>
      <w:r w:rsidRPr="00823BDF">
        <w:rPr>
          <w:rFonts w:ascii="Times New Roman" w:hAnsi="Times New Roman" w:cs="Times New Roman"/>
          <w:sz w:val="28"/>
          <w:szCs w:val="28"/>
          <w:lang w:val="de-DE"/>
        </w:rPr>
        <w:t>Hueber</w:t>
      </w:r>
      <w:proofErr w:type="spellEnd"/>
      <w:r w:rsidRPr="00823BDF">
        <w:rPr>
          <w:rFonts w:ascii="Times New Roman" w:hAnsi="Times New Roman" w:cs="Times New Roman"/>
          <w:sz w:val="28"/>
          <w:szCs w:val="28"/>
          <w:lang w:val="de-DE"/>
        </w:rPr>
        <w:t>, München 1986,</w:t>
      </w:r>
      <w:r w:rsidR="00BD1A3E" w:rsidRPr="00823BDF">
        <w:rPr>
          <w:rFonts w:ascii="Times New Roman" w:hAnsi="Times New Roman" w:cs="Times New Roman"/>
          <w:sz w:val="28"/>
          <w:szCs w:val="28"/>
          <w:lang w:val="de-DE"/>
        </w:rPr>
        <w:t xml:space="preserve"> S. 300</w:t>
      </w:r>
    </w:p>
    <w:p w:rsidR="00BD1A3E" w:rsidRPr="00823BDF" w:rsidRDefault="00BD1A3E" w:rsidP="00823BDF">
      <w:pPr>
        <w:pStyle w:val="a0"/>
        <w:numPr>
          <w:ilvl w:val="0"/>
          <w:numId w:val="25"/>
        </w:numPr>
        <w:spacing w:line="360" w:lineRule="auto"/>
        <w:rPr>
          <w:rFonts w:ascii="Times New Roman" w:hAnsi="Times New Roman" w:cs="Times New Roman"/>
          <w:sz w:val="28"/>
          <w:szCs w:val="28"/>
          <w:lang w:val="en-US"/>
        </w:rPr>
      </w:pPr>
      <w:proofErr w:type="spellStart"/>
      <w:r w:rsidRPr="00823BDF">
        <w:rPr>
          <w:rFonts w:ascii="Times New Roman" w:hAnsi="Times New Roman" w:cs="Times New Roman"/>
          <w:sz w:val="28"/>
          <w:szCs w:val="28"/>
          <w:lang w:val="de-DE"/>
        </w:rPr>
        <w:t>Sammons</w:t>
      </w:r>
      <w:proofErr w:type="spellEnd"/>
      <w:r w:rsidRPr="00823BDF">
        <w:rPr>
          <w:rFonts w:ascii="Times New Roman" w:hAnsi="Times New Roman" w:cs="Times New Roman"/>
          <w:sz w:val="28"/>
          <w:szCs w:val="28"/>
          <w:lang w:val="de-DE"/>
        </w:rPr>
        <w:t xml:space="preserve">, J.L.: Heinrich Heine. </w:t>
      </w:r>
      <w:r w:rsidRPr="00823BDF">
        <w:rPr>
          <w:rFonts w:ascii="Times New Roman" w:hAnsi="Times New Roman" w:cs="Times New Roman"/>
          <w:sz w:val="28"/>
          <w:szCs w:val="28"/>
          <w:lang w:val="en-US"/>
        </w:rPr>
        <w:t>The elusive Poet (New Haven 1969), S. 120</w:t>
      </w:r>
    </w:p>
    <w:p w:rsidR="00CE4B4D" w:rsidRPr="00823BDF" w:rsidRDefault="00CE4B4D" w:rsidP="00823BDF">
      <w:pPr>
        <w:pStyle w:val="a0"/>
        <w:numPr>
          <w:ilvl w:val="0"/>
          <w:numId w:val="25"/>
        </w:numPr>
        <w:spacing w:after="0" w:line="360" w:lineRule="auto"/>
        <w:jc w:val="both"/>
        <w:rPr>
          <w:rFonts w:ascii="Times New Roman" w:hAnsi="Times New Roman" w:cs="Times New Roman"/>
          <w:sz w:val="28"/>
          <w:szCs w:val="28"/>
        </w:rPr>
      </w:pPr>
      <w:r w:rsidRPr="00823BDF">
        <w:rPr>
          <w:rFonts w:ascii="Times New Roman" w:hAnsi="Times New Roman" w:cs="Times New Roman"/>
          <w:iCs/>
          <w:sz w:val="28"/>
          <w:szCs w:val="28"/>
          <w:lang w:val="de-DE"/>
        </w:rPr>
        <w:t>Wills W.</w:t>
      </w:r>
      <w:r w:rsidRPr="00823BDF">
        <w:rPr>
          <w:rFonts w:ascii="Times New Roman" w:hAnsi="Times New Roman" w:cs="Times New Roman"/>
          <w:sz w:val="28"/>
          <w:szCs w:val="28"/>
          <w:lang w:val="de-DE"/>
        </w:rPr>
        <w:t xml:space="preserve"> Übersetzungswissenschaft. Probleme und Methoden. </w:t>
      </w:r>
      <w:r w:rsidRPr="00823BDF">
        <w:rPr>
          <w:rFonts w:ascii="Times New Roman" w:hAnsi="Times New Roman" w:cs="Times New Roman"/>
          <w:sz w:val="28"/>
          <w:szCs w:val="28"/>
          <w:lang w:val="en-US"/>
        </w:rPr>
        <w:t>Stuttgart</w:t>
      </w:r>
      <w:r w:rsidRPr="00823BDF">
        <w:rPr>
          <w:rFonts w:ascii="Times New Roman" w:hAnsi="Times New Roman" w:cs="Times New Roman"/>
          <w:sz w:val="28"/>
          <w:szCs w:val="28"/>
        </w:rPr>
        <w:t>, 1978</w:t>
      </w:r>
    </w:p>
    <w:p w:rsidR="003C4958" w:rsidRPr="00823BDF" w:rsidRDefault="003C4958" w:rsidP="00823BDF">
      <w:pPr>
        <w:pStyle w:val="a0"/>
        <w:spacing w:after="0" w:line="360" w:lineRule="auto"/>
        <w:jc w:val="both"/>
        <w:rPr>
          <w:rFonts w:ascii="Times New Roman" w:hAnsi="Times New Roman" w:cs="Times New Roman"/>
          <w:sz w:val="28"/>
          <w:szCs w:val="28"/>
        </w:rPr>
      </w:pPr>
    </w:p>
    <w:p w:rsidR="00CE4B4D" w:rsidRPr="00823BDF" w:rsidRDefault="003C4958" w:rsidP="00823BDF">
      <w:pPr>
        <w:spacing w:line="360" w:lineRule="auto"/>
        <w:rPr>
          <w:rFonts w:ascii="Times New Roman" w:hAnsi="Times New Roman" w:cs="Times New Roman"/>
          <w:b/>
          <w:sz w:val="28"/>
          <w:szCs w:val="28"/>
        </w:rPr>
      </w:pPr>
      <w:r w:rsidRPr="00823BDF">
        <w:rPr>
          <w:rFonts w:ascii="Times New Roman" w:hAnsi="Times New Roman" w:cs="Times New Roman"/>
          <w:b/>
          <w:sz w:val="28"/>
          <w:szCs w:val="28"/>
        </w:rPr>
        <w:t>Словари:</w:t>
      </w:r>
    </w:p>
    <w:p w:rsidR="003C4958" w:rsidRPr="00823BDF" w:rsidRDefault="003C4958" w:rsidP="00823BDF">
      <w:pPr>
        <w:pStyle w:val="1"/>
        <w:numPr>
          <w:ilvl w:val="0"/>
          <w:numId w:val="25"/>
        </w:numPr>
        <w:spacing w:line="360" w:lineRule="auto"/>
        <w:rPr>
          <w:b w:val="0"/>
        </w:rPr>
      </w:pPr>
      <w:r w:rsidRPr="00823BDF">
        <w:rPr>
          <w:b w:val="0"/>
        </w:rPr>
        <w:t>Литературная энциклопедия: Словарь литературных терминов: В 2-х т</w:t>
      </w:r>
      <w:proofErr w:type="gramStart"/>
      <w:r w:rsidRPr="00823BDF">
        <w:rPr>
          <w:b w:val="0"/>
        </w:rPr>
        <w:t>/ П</w:t>
      </w:r>
      <w:proofErr w:type="gramEnd"/>
      <w:r w:rsidRPr="00823BDF">
        <w:rPr>
          <w:b w:val="0"/>
        </w:rPr>
        <w:t>од ред. Н. Бродского, А. Лаврецкого, Э. Лунина, В. Львова-</w:t>
      </w:r>
      <w:r w:rsidRPr="00823BDF">
        <w:rPr>
          <w:b w:val="0"/>
        </w:rPr>
        <w:lastRenderedPageBreak/>
        <w:t>Рогачевского, М. Розанова, В. Чешихина-Ветринского. - М.; Л.: Изд-во Л. Д. Френкель, 1925.</w:t>
      </w:r>
    </w:p>
    <w:sectPr w:rsidR="003C4958" w:rsidRPr="00823BDF" w:rsidSect="00301CB6">
      <w:footerReference w:type="default" r:id="rId9"/>
      <w:pgSz w:w="11906" w:h="16838"/>
      <w:pgMar w:top="1134" w:right="566"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AB" w:rsidRDefault="001813AB" w:rsidP="00EF28B2">
      <w:pPr>
        <w:spacing w:after="0" w:line="240" w:lineRule="auto"/>
      </w:pPr>
      <w:r>
        <w:separator/>
      </w:r>
    </w:p>
  </w:endnote>
  <w:endnote w:type="continuationSeparator" w:id="0">
    <w:p w:rsidR="001813AB" w:rsidRDefault="001813AB" w:rsidP="00EF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43636"/>
      <w:docPartObj>
        <w:docPartGallery w:val="Page Numbers (Bottom of Page)"/>
        <w:docPartUnique/>
      </w:docPartObj>
    </w:sdtPr>
    <w:sdtContent>
      <w:p w:rsidR="00301CB6" w:rsidRDefault="00301CB6">
        <w:pPr>
          <w:pStyle w:val="aa"/>
          <w:jc w:val="right"/>
        </w:pPr>
        <w:r>
          <w:fldChar w:fldCharType="begin"/>
        </w:r>
        <w:r>
          <w:instrText>PAGE   \* MERGEFORMAT</w:instrText>
        </w:r>
        <w:r>
          <w:fldChar w:fldCharType="separate"/>
        </w:r>
        <w:r w:rsidR="00FF14AE">
          <w:rPr>
            <w:noProof/>
          </w:rPr>
          <w:t>3</w:t>
        </w:r>
        <w:r>
          <w:fldChar w:fldCharType="end"/>
        </w:r>
      </w:p>
    </w:sdtContent>
  </w:sdt>
  <w:p w:rsidR="00301CB6" w:rsidRDefault="00301CB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AB" w:rsidRDefault="001813AB" w:rsidP="00EF28B2">
      <w:pPr>
        <w:spacing w:after="0" w:line="240" w:lineRule="auto"/>
      </w:pPr>
      <w:r>
        <w:separator/>
      </w:r>
    </w:p>
  </w:footnote>
  <w:footnote w:type="continuationSeparator" w:id="0">
    <w:p w:rsidR="001813AB" w:rsidRDefault="001813AB" w:rsidP="00EF28B2">
      <w:pPr>
        <w:spacing w:after="0" w:line="240" w:lineRule="auto"/>
      </w:pPr>
      <w:r>
        <w:continuationSeparator/>
      </w:r>
    </w:p>
  </w:footnote>
  <w:footnote w:id="1">
    <w:p w:rsidR="00C64F52" w:rsidRPr="00CC0670" w:rsidRDefault="00C64F52">
      <w:pPr>
        <w:pStyle w:val="a5"/>
        <w:rPr>
          <w:rFonts w:ascii="Times New Roman" w:hAnsi="Times New Roman" w:cs="Times New Roman"/>
          <w:lang w:val="en-US"/>
        </w:rPr>
      </w:pPr>
    </w:p>
  </w:footnote>
  <w:footnote w:id="2">
    <w:p w:rsidR="00C64F52" w:rsidRPr="00EC734E" w:rsidRDefault="00C64F52" w:rsidP="00EF28B2">
      <w:pPr>
        <w:pStyle w:val="a5"/>
        <w:rPr>
          <w:rFonts w:ascii="Times New Roman" w:hAnsi="Times New Roman" w:cs="Times New Roman"/>
        </w:rPr>
      </w:pPr>
      <w:r w:rsidRPr="00EC734E">
        <w:rPr>
          <w:rStyle w:val="a7"/>
          <w:rFonts w:ascii="Times New Roman" w:hAnsi="Times New Roman" w:cs="Times New Roman"/>
        </w:rPr>
        <w:footnoteRef/>
      </w:r>
      <w:r w:rsidRPr="00EC734E">
        <w:rPr>
          <w:rFonts w:ascii="Times New Roman" w:hAnsi="Times New Roman" w:cs="Times New Roman"/>
        </w:rPr>
        <w:t xml:space="preserve"> К. Чуковский. Высокое искусство. М., 1968, с. 5</w:t>
      </w:r>
    </w:p>
  </w:footnote>
  <w:footnote w:id="3">
    <w:p w:rsidR="00C64F52" w:rsidRPr="00EC734E" w:rsidRDefault="00C64F52" w:rsidP="00EF28B2">
      <w:pPr>
        <w:pStyle w:val="a5"/>
        <w:rPr>
          <w:rFonts w:ascii="Times New Roman" w:hAnsi="Times New Roman" w:cs="Times New Roman"/>
        </w:rPr>
      </w:pPr>
      <w:r w:rsidRPr="00EC734E">
        <w:rPr>
          <w:rStyle w:val="a7"/>
          <w:rFonts w:ascii="Times New Roman" w:hAnsi="Times New Roman" w:cs="Times New Roman"/>
        </w:rPr>
        <w:footnoteRef/>
      </w:r>
      <w:r w:rsidRPr="00EC734E">
        <w:rPr>
          <w:rFonts w:ascii="Times New Roman" w:hAnsi="Times New Roman" w:cs="Times New Roman"/>
        </w:rPr>
        <w:t xml:space="preserve"> А. В. Федоров. Основы общей теории перевода. М., 1968, с. 151</w:t>
      </w:r>
    </w:p>
  </w:footnote>
  <w:footnote w:id="4">
    <w:p w:rsidR="00C64F52" w:rsidRPr="00EC734E" w:rsidRDefault="00C64F52" w:rsidP="00EF28B2">
      <w:pPr>
        <w:pStyle w:val="a5"/>
        <w:rPr>
          <w:rFonts w:ascii="Times New Roman" w:hAnsi="Times New Roman" w:cs="Times New Roman"/>
        </w:rPr>
      </w:pPr>
      <w:r w:rsidRPr="00EC734E">
        <w:rPr>
          <w:rStyle w:val="a7"/>
          <w:rFonts w:ascii="Times New Roman" w:hAnsi="Times New Roman" w:cs="Times New Roman"/>
        </w:rPr>
        <w:footnoteRef/>
      </w:r>
      <w:r w:rsidRPr="00EC734E">
        <w:rPr>
          <w:rFonts w:ascii="Times New Roman" w:hAnsi="Times New Roman" w:cs="Times New Roman"/>
        </w:rPr>
        <w:t xml:space="preserve"> А. В. Федоров. Основы общей теории перевода. М., 1968, с. 205</w:t>
      </w:r>
    </w:p>
    <w:p w:rsidR="00C64F52" w:rsidRPr="00EC734E" w:rsidRDefault="00C64F52" w:rsidP="00EF28B2">
      <w:pPr>
        <w:pStyle w:val="a5"/>
        <w:rPr>
          <w:rFonts w:ascii="Times New Roman" w:hAnsi="Times New Roman" w:cs="Times New Roman"/>
        </w:rPr>
      </w:pPr>
    </w:p>
  </w:footnote>
  <w:footnote w:id="5">
    <w:p w:rsidR="00C64F52" w:rsidRPr="00CC0670" w:rsidRDefault="00C64F52" w:rsidP="00EF28B2">
      <w:pPr>
        <w:pStyle w:val="a5"/>
        <w:rPr>
          <w:rFonts w:ascii="Times New Roman" w:hAnsi="Times New Roman" w:cs="Times New Roman"/>
        </w:rPr>
      </w:pPr>
      <w:r w:rsidRPr="00CC0670">
        <w:rPr>
          <w:rStyle w:val="a7"/>
          <w:rFonts w:ascii="Times New Roman" w:hAnsi="Times New Roman" w:cs="Times New Roman"/>
        </w:rPr>
        <w:footnoteRef/>
      </w:r>
      <w:r w:rsidRPr="00CC0670">
        <w:rPr>
          <w:rFonts w:ascii="Times New Roman" w:hAnsi="Times New Roman" w:cs="Times New Roman"/>
        </w:rPr>
        <w:t xml:space="preserve"> Г. </w:t>
      </w:r>
      <w:proofErr w:type="spellStart"/>
      <w:r w:rsidRPr="00CC0670">
        <w:rPr>
          <w:rFonts w:ascii="Times New Roman" w:hAnsi="Times New Roman" w:cs="Times New Roman"/>
        </w:rPr>
        <w:t>Гачечиладзе</w:t>
      </w:r>
      <w:proofErr w:type="spellEnd"/>
      <w:r w:rsidRPr="00CC0670">
        <w:rPr>
          <w:rFonts w:ascii="Times New Roman" w:hAnsi="Times New Roman" w:cs="Times New Roman"/>
        </w:rPr>
        <w:t>. Художественный перевод и литературные взаимосвязи. М., 1972, с. 91</w:t>
      </w:r>
    </w:p>
  </w:footnote>
  <w:footnote w:id="6">
    <w:p w:rsidR="00C64F52" w:rsidRPr="00CC0670" w:rsidRDefault="00C64F52" w:rsidP="00EF28B2">
      <w:pPr>
        <w:pStyle w:val="a5"/>
        <w:rPr>
          <w:rFonts w:ascii="Times New Roman" w:hAnsi="Times New Roman" w:cs="Times New Roman"/>
        </w:rPr>
      </w:pPr>
      <w:r w:rsidRPr="00CC0670">
        <w:rPr>
          <w:rStyle w:val="a7"/>
          <w:rFonts w:ascii="Times New Roman" w:hAnsi="Times New Roman" w:cs="Times New Roman"/>
        </w:rPr>
        <w:footnoteRef/>
      </w:r>
      <w:r w:rsidRPr="00CC0670">
        <w:rPr>
          <w:rFonts w:ascii="Times New Roman" w:hAnsi="Times New Roman" w:cs="Times New Roman"/>
        </w:rPr>
        <w:t xml:space="preserve"> И. Левый. Искусство перевода. М., 1974, с. 59</w:t>
      </w:r>
    </w:p>
  </w:footnote>
  <w:footnote w:id="7">
    <w:p w:rsidR="00C64F52" w:rsidRPr="00CC0670" w:rsidRDefault="00C64F52" w:rsidP="00EF28B2">
      <w:pPr>
        <w:pStyle w:val="a5"/>
        <w:rPr>
          <w:rFonts w:ascii="Times New Roman" w:hAnsi="Times New Roman" w:cs="Times New Roman"/>
        </w:rPr>
      </w:pPr>
      <w:r w:rsidRPr="00CC0670">
        <w:rPr>
          <w:rStyle w:val="a7"/>
          <w:rFonts w:ascii="Times New Roman" w:hAnsi="Times New Roman" w:cs="Times New Roman"/>
        </w:rPr>
        <w:footnoteRef/>
      </w:r>
      <w:r w:rsidRPr="00CC0670">
        <w:rPr>
          <w:rFonts w:ascii="Times New Roman" w:hAnsi="Times New Roman" w:cs="Times New Roman"/>
        </w:rPr>
        <w:t xml:space="preserve"> Там же, с. 68</w:t>
      </w:r>
    </w:p>
  </w:footnote>
  <w:footnote w:id="8">
    <w:p w:rsidR="00C64F52" w:rsidRDefault="00C64F52" w:rsidP="00EF28B2">
      <w:pPr>
        <w:pStyle w:val="a5"/>
      </w:pPr>
      <w:r>
        <w:rPr>
          <w:rStyle w:val="a7"/>
        </w:rPr>
        <w:footnoteRef/>
      </w:r>
      <w:r>
        <w:t xml:space="preserve"> Там же, с. 90</w:t>
      </w:r>
    </w:p>
  </w:footnote>
  <w:footnote w:id="9">
    <w:p w:rsidR="00C64F52" w:rsidRPr="0032731E" w:rsidRDefault="00C64F52" w:rsidP="00EF28B2">
      <w:pPr>
        <w:pStyle w:val="a5"/>
        <w:rPr>
          <w:rFonts w:ascii="Times New Roman" w:hAnsi="Times New Roman" w:cs="Times New Roman"/>
        </w:rPr>
      </w:pPr>
      <w:r>
        <w:rPr>
          <w:rStyle w:val="a7"/>
        </w:rPr>
        <w:footnoteRef/>
      </w:r>
      <w:r>
        <w:t xml:space="preserve"> Т</w:t>
      </w:r>
      <w:r w:rsidRPr="0032731E">
        <w:rPr>
          <w:rFonts w:ascii="Times New Roman" w:hAnsi="Times New Roman" w:cs="Times New Roman"/>
        </w:rPr>
        <w:t>. А. Казакова. Художественный перевод. Теория и практика. СПб, 2006, с. 18-19</w:t>
      </w:r>
    </w:p>
  </w:footnote>
  <w:footnote w:id="10">
    <w:p w:rsidR="00C64F52" w:rsidRPr="0032731E" w:rsidRDefault="00C64F52" w:rsidP="00EF28B2">
      <w:pPr>
        <w:pStyle w:val="a5"/>
        <w:rPr>
          <w:rFonts w:ascii="Times New Roman" w:hAnsi="Times New Roman" w:cs="Times New Roman"/>
        </w:rPr>
      </w:pPr>
      <w:r w:rsidRPr="0032731E">
        <w:rPr>
          <w:rStyle w:val="a7"/>
          <w:rFonts w:ascii="Times New Roman" w:hAnsi="Times New Roman" w:cs="Times New Roman"/>
        </w:rPr>
        <w:footnoteRef/>
      </w:r>
      <w:r w:rsidRPr="0032731E">
        <w:rPr>
          <w:rFonts w:ascii="Times New Roman" w:hAnsi="Times New Roman" w:cs="Times New Roman"/>
        </w:rPr>
        <w:t xml:space="preserve"> К. Чуковский. Высокое искусство. М., 1968, с. 8</w:t>
      </w:r>
    </w:p>
  </w:footnote>
  <w:footnote w:id="11">
    <w:p w:rsidR="00C64F52" w:rsidRPr="0093110E" w:rsidRDefault="00C64F52" w:rsidP="00EF28B2">
      <w:pPr>
        <w:pStyle w:val="a5"/>
        <w:rPr>
          <w:rFonts w:ascii="Times New Roman" w:hAnsi="Times New Roman" w:cs="Times New Roman"/>
        </w:rPr>
      </w:pPr>
      <w:r w:rsidRPr="0093110E">
        <w:rPr>
          <w:rStyle w:val="a7"/>
          <w:rFonts w:ascii="Times New Roman" w:hAnsi="Times New Roman" w:cs="Times New Roman"/>
        </w:rPr>
        <w:footnoteRef/>
      </w:r>
      <w:r w:rsidRPr="0093110E">
        <w:rPr>
          <w:rFonts w:ascii="Times New Roman" w:hAnsi="Times New Roman" w:cs="Times New Roman"/>
        </w:rPr>
        <w:t xml:space="preserve"> Т. А. Казакова. Художественный перевод. Теория и практика. СПб, 2006, с. 10-11</w:t>
      </w:r>
    </w:p>
    <w:p w:rsidR="00C64F52" w:rsidRDefault="00C64F52" w:rsidP="00EF28B2">
      <w:pPr>
        <w:pStyle w:val="a5"/>
      </w:pPr>
    </w:p>
  </w:footnote>
  <w:footnote w:id="12">
    <w:p w:rsidR="00C64F52" w:rsidRPr="00E07BCA" w:rsidRDefault="00C64F52" w:rsidP="00EF28B2">
      <w:pPr>
        <w:pStyle w:val="a5"/>
      </w:pPr>
      <w:r>
        <w:rPr>
          <w:rStyle w:val="a7"/>
        </w:rPr>
        <w:footnoteRef/>
      </w:r>
      <w:r>
        <w:t xml:space="preserve"> </w:t>
      </w:r>
      <w:r w:rsidRPr="00CE35BE">
        <w:rPr>
          <w:rFonts w:ascii="Times New Roman" w:hAnsi="Times New Roman" w:cs="Times New Roman"/>
          <w:iCs/>
          <w:sz w:val="24"/>
          <w:szCs w:val="24"/>
        </w:rPr>
        <w:t>Федоров А. В.</w:t>
      </w:r>
      <w:r w:rsidRPr="00CE35BE">
        <w:rPr>
          <w:rFonts w:ascii="Times New Roman" w:hAnsi="Times New Roman" w:cs="Times New Roman"/>
          <w:sz w:val="24"/>
          <w:szCs w:val="24"/>
        </w:rPr>
        <w:t xml:space="preserve"> Очерки общей и сопоставительной стилистики. М</w:t>
      </w:r>
      <w:r w:rsidRPr="00847978">
        <w:rPr>
          <w:rFonts w:ascii="Times New Roman" w:hAnsi="Times New Roman" w:cs="Times New Roman"/>
          <w:sz w:val="24"/>
          <w:szCs w:val="24"/>
        </w:rPr>
        <w:t>., 1971</w:t>
      </w:r>
      <w:r>
        <w:rPr>
          <w:rFonts w:ascii="Times New Roman" w:hAnsi="Times New Roman" w:cs="Times New Roman"/>
          <w:sz w:val="24"/>
          <w:szCs w:val="24"/>
        </w:rPr>
        <w:t>, с. 97</w:t>
      </w:r>
    </w:p>
  </w:footnote>
  <w:footnote w:id="13">
    <w:p w:rsidR="00C64F52" w:rsidRDefault="00C64F52" w:rsidP="00EF28B2">
      <w:pPr>
        <w:pStyle w:val="a5"/>
      </w:pPr>
      <w:r>
        <w:rPr>
          <w:rStyle w:val="a7"/>
        </w:rPr>
        <w:footnoteRef/>
      </w:r>
      <w:r>
        <w:t xml:space="preserve"> </w:t>
      </w:r>
      <w:r>
        <w:rPr>
          <w:rFonts w:ascii="Times New Roman" w:hAnsi="Times New Roman" w:cs="Times New Roman"/>
          <w:iCs/>
          <w:sz w:val="24"/>
          <w:szCs w:val="24"/>
        </w:rPr>
        <w:t>Там же</w:t>
      </w:r>
      <w:r>
        <w:rPr>
          <w:rFonts w:ascii="Times New Roman" w:hAnsi="Times New Roman" w:cs="Times New Roman"/>
          <w:sz w:val="24"/>
          <w:szCs w:val="24"/>
        </w:rPr>
        <w:t>, с. 107</w:t>
      </w:r>
    </w:p>
  </w:footnote>
  <w:footnote w:id="14">
    <w:p w:rsidR="00C64F52" w:rsidRPr="009263ED" w:rsidRDefault="00C64F52" w:rsidP="00EF28B2">
      <w:pPr>
        <w:pStyle w:val="a5"/>
        <w:rPr>
          <w:rFonts w:ascii="Times New Roman" w:hAnsi="Times New Roman" w:cs="Times New Roman"/>
        </w:rPr>
      </w:pPr>
      <w:r>
        <w:rPr>
          <w:rStyle w:val="a7"/>
        </w:rPr>
        <w:footnoteRef/>
      </w:r>
      <w:r>
        <w:t xml:space="preserve"> </w:t>
      </w:r>
      <w:r w:rsidRPr="009263ED">
        <w:rPr>
          <w:rFonts w:ascii="Times New Roman" w:hAnsi="Times New Roman" w:cs="Times New Roman"/>
        </w:rPr>
        <w:t xml:space="preserve">Ю. П. </w:t>
      </w:r>
      <w:proofErr w:type="spellStart"/>
      <w:r w:rsidRPr="009263ED">
        <w:rPr>
          <w:rFonts w:ascii="Times New Roman" w:hAnsi="Times New Roman" w:cs="Times New Roman"/>
        </w:rPr>
        <w:t>Солодуб</w:t>
      </w:r>
      <w:proofErr w:type="spellEnd"/>
      <w:r w:rsidRPr="009263ED">
        <w:rPr>
          <w:rFonts w:ascii="Times New Roman" w:hAnsi="Times New Roman" w:cs="Times New Roman"/>
        </w:rPr>
        <w:t>, Ф. Б. Альбрехт, А. Ю. Кузнецов Теория и практика художественного перевода. М., 2006, с.22</w:t>
      </w:r>
    </w:p>
  </w:footnote>
  <w:footnote w:id="15">
    <w:p w:rsidR="00C64F52" w:rsidRPr="009263ED" w:rsidRDefault="00C64F52" w:rsidP="00EF28B2">
      <w:pPr>
        <w:pStyle w:val="a5"/>
        <w:rPr>
          <w:rFonts w:ascii="Times New Roman" w:hAnsi="Times New Roman" w:cs="Times New Roman"/>
        </w:rPr>
      </w:pPr>
      <w:r w:rsidRPr="009263ED">
        <w:rPr>
          <w:rStyle w:val="a7"/>
          <w:rFonts w:ascii="Times New Roman" w:hAnsi="Times New Roman" w:cs="Times New Roman"/>
        </w:rPr>
        <w:footnoteRef/>
      </w:r>
      <w:r w:rsidRPr="009263ED">
        <w:rPr>
          <w:rFonts w:ascii="Times New Roman" w:hAnsi="Times New Roman" w:cs="Times New Roman"/>
        </w:rPr>
        <w:t xml:space="preserve"> </w:t>
      </w:r>
      <w:r>
        <w:rPr>
          <w:rFonts w:ascii="Times New Roman" w:hAnsi="Times New Roman" w:cs="Times New Roman"/>
        </w:rPr>
        <w:t>Там же</w:t>
      </w:r>
      <w:r w:rsidRPr="009263ED">
        <w:rPr>
          <w:rFonts w:ascii="Times New Roman" w:hAnsi="Times New Roman" w:cs="Times New Roman"/>
        </w:rPr>
        <w:t>, с.23</w:t>
      </w:r>
    </w:p>
  </w:footnote>
  <w:footnote w:id="16">
    <w:p w:rsidR="00C64F52" w:rsidRPr="009263ED" w:rsidRDefault="00C64F52" w:rsidP="00EF28B2">
      <w:pPr>
        <w:pStyle w:val="a5"/>
        <w:rPr>
          <w:rFonts w:ascii="Times New Roman" w:hAnsi="Times New Roman" w:cs="Times New Roman"/>
        </w:rPr>
      </w:pPr>
      <w:r w:rsidRPr="009263ED">
        <w:rPr>
          <w:rStyle w:val="a7"/>
          <w:rFonts w:ascii="Times New Roman" w:hAnsi="Times New Roman" w:cs="Times New Roman"/>
        </w:rPr>
        <w:footnoteRef/>
      </w:r>
      <w:r w:rsidRPr="009263ED">
        <w:rPr>
          <w:rFonts w:ascii="Times New Roman" w:hAnsi="Times New Roman" w:cs="Times New Roman"/>
        </w:rPr>
        <w:t xml:space="preserve"> </w:t>
      </w:r>
      <w:r>
        <w:rPr>
          <w:rFonts w:ascii="Times New Roman" w:hAnsi="Times New Roman" w:cs="Times New Roman"/>
        </w:rPr>
        <w:t>Там же</w:t>
      </w:r>
      <w:proofErr w:type="gramStart"/>
      <w:r w:rsidRPr="009263ED">
        <w:rPr>
          <w:rFonts w:ascii="Times New Roman" w:hAnsi="Times New Roman" w:cs="Times New Roman"/>
        </w:rPr>
        <w:t xml:space="preserve">., </w:t>
      </w:r>
      <w:proofErr w:type="gramEnd"/>
      <w:r w:rsidRPr="009263ED">
        <w:rPr>
          <w:rFonts w:ascii="Times New Roman" w:hAnsi="Times New Roman" w:cs="Times New Roman"/>
        </w:rPr>
        <w:t>2006, с.23</w:t>
      </w:r>
    </w:p>
    <w:p w:rsidR="00C64F52" w:rsidRDefault="00C64F52" w:rsidP="00EF28B2">
      <w:pPr>
        <w:pStyle w:val="a5"/>
      </w:pPr>
    </w:p>
  </w:footnote>
  <w:footnote w:id="17">
    <w:p w:rsidR="00C64F52" w:rsidRDefault="00C64F52" w:rsidP="00EF28B2">
      <w:pPr>
        <w:pStyle w:val="a5"/>
      </w:pPr>
      <w:r>
        <w:rPr>
          <w:rStyle w:val="a7"/>
        </w:rPr>
        <w:footnoteRef/>
      </w:r>
      <w:r>
        <w:t xml:space="preserve"> Ю. П. </w:t>
      </w:r>
      <w:proofErr w:type="spellStart"/>
      <w:r>
        <w:t>Солодуб</w:t>
      </w:r>
      <w:proofErr w:type="spellEnd"/>
      <w:r>
        <w:t>, Ф. Б. Альбрехт, А. Ю. Кузнецов Теория и практика художественного перевода. М., 2006, с.24</w:t>
      </w:r>
    </w:p>
    <w:p w:rsidR="00C64F52" w:rsidRDefault="00C64F52" w:rsidP="00EF28B2">
      <w:pPr>
        <w:pStyle w:val="a5"/>
      </w:pPr>
    </w:p>
  </w:footnote>
  <w:footnote w:id="18">
    <w:p w:rsidR="00C64F52" w:rsidRDefault="00C64F52" w:rsidP="00EF28B2">
      <w:pPr>
        <w:pStyle w:val="a5"/>
      </w:pPr>
      <w:r>
        <w:rPr>
          <w:rStyle w:val="a7"/>
        </w:rPr>
        <w:footnoteRef/>
      </w:r>
      <w:r>
        <w:t xml:space="preserve"> О. И. Костикова. </w:t>
      </w:r>
      <w:r w:rsidRPr="00BC2C73">
        <w:rPr>
          <w:rFonts w:ascii="Arial" w:eastAsia="Times New Roman" w:hAnsi="Arial" w:cs="Arial"/>
          <w:color w:val="32322F"/>
          <w:sz w:val="19"/>
          <w:szCs w:val="19"/>
          <w:lang w:eastAsia="ru-RU"/>
        </w:rPr>
        <w:t xml:space="preserve">Трансформация и деформация как категория переводческой критики. </w:t>
      </w:r>
      <w:proofErr w:type="spellStart"/>
      <w:r w:rsidRPr="00BC2C73">
        <w:rPr>
          <w:rFonts w:ascii="Arial" w:eastAsia="Times New Roman" w:hAnsi="Arial" w:cs="Arial"/>
          <w:color w:val="32322F"/>
          <w:sz w:val="19"/>
          <w:szCs w:val="19"/>
          <w:lang w:eastAsia="ru-RU"/>
        </w:rPr>
        <w:t>Автореф</w:t>
      </w:r>
      <w:proofErr w:type="spellEnd"/>
      <w:r w:rsidRPr="00BC2C73">
        <w:rPr>
          <w:rFonts w:ascii="Arial" w:eastAsia="Times New Roman" w:hAnsi="Arial" w:cs="Arial"/>
          <w:color w:val="32322F"/>
          <w:sz w:val="19"/>
          <w:szCs w:val="19"/>
          <w:lang w:eastAsia="ru-RU"/>
        </w:rPr>
        <w:t xml:space="preserve">. </w:t>
      </w:r>
      <w:proofErr w:type="spellStart"/>
      <w:r w:rsidRPr="00BC2C73">
        <w:rPr>
          <w:rFonts w:ascii="Arial" w:eastAsia="Times New Roman" w:hAnsi="Arial" w:cs="Arial"/>
          <w:color w:val="32322F"/>
          <w:sz w:val="19"/>
          <w:szCs w:val="19"/>
          <w:lang w:eastAsia="ru-RU"/>
        </w:rPr>
        <w:t>дис</w:t>
      </w:r>
      <w:proofErr w:type="spellEnd"/>
      <w:r w:rsidRPr="00BC2C73">
        <w:rPr>
          <w:rFonts w:ascii="Arial" w:eastAsia="Times New Roman" w:hAnsi="Arial" w:cs="Arial"/>
          <w:color w:val="32322F"/>
          <w:sz w:val="19"/>
          <w:szCs w:val="19"/>
          <w:lang w:eastAsia="ru-RU"/>
        </w:rPr>
        <w:t xml:space="preserve">. на </w:t>
      </w:r>
      <w:proofErr w:type="spellStart"/>
      <w:r w:rsidRPr="00BC2C73">
        <w:rPr>
          <w:rFonts w:ascii="Arial" w:eastAsia="Times New Roman" w:hAnsi="Arial" w:cs="Arial"/>
          <w:color w:val="32322F"/>
          <w:sz w:val="19"/>
          <w:szCs w:val="19"/>
          <w:lang w:eastAsia="ru-RU"/>
        </w:rPr>
        <w:t>соиск</w:t>
      </w:r>
      <w:proofErr w:type="spellEnd"/>
      <w:r w:rsidRPr="00BC2C73">
        <w:rPr>
          <w:rFonts w:ascii="Arial" w:eastAsia="Times New Roman" w:hAnsi="Arial" w:cs="Arial"/>
          <w:color w:val="32322F"/>
          <w:sz w:val="19"/>
          <w:szCs w:val="19"/>
          <w:lang w:eastAsia="ru-RU"/>
        </w:rPr>
        <w:t xml:space="preserve">. учен. степ. </w:t>
      </w:r>
      <w:proofErr w:type="spellStart"/>
      <w:r w:rsidRPr="00BC2C73">
        <w:rPr>
          <w:rFonts w:ascii="Arial" w:eastAsia="Times New Roman" w:hAnsi="Arial" w:cs="Arial"/>
          <w:color w:val="32322F"/>
          <w:sz w:val="19"/>
          <w:szCs w:val="19"/>
          <w:lang w:eastAsia="ru-RU"/>
        </w:rPr>
        <w:t>к</w:t>
      </w:r>
      <w:proofErr w:type="gramStart"/>
      <w:r w:rsidRPr="00BC2C73">
        <w:rPr>
          <w:rFonts w:ascii="Arial" w:eastAsia="Times New Roman" w:hAnsi="Arial" w:cs="Arial"/>
          <w:color w:val="32322F"/>
          <w:sz w:val="19"/>
          <w:szCs w:val="19"/>
          <w:lang w:eastAsia="ru-RU"/>
        </w:rPr>
        <w:t>.ф</w:t>
      </w:r>
      <w:proofErr w:type="gramEnd"/>
      <w:r w:rsidRPr="00BC2C73">
        <w:rPr>
          <w:rFonts w:ascii="Arial" w:eastAsia="Times New Roman" w:hAnsi="Arial" w:cs="Arial"/>
          <w:color w:val="32322F"/>
          <w:sz w:val="19"/>
          <w:szCs w:val="19"/>
          <w:lang w:eastAsia="ru-RU"/>
        </w:rPr>
        <w:t>илол.н</w:t>
      </w:r>
      <w:proofErr w:type="spellEnd"/>
      <w:r w:rsidRPr="00BC2C73">
        <w:rPr>
          <w:rFonts w:ascii="Arial" w:eastAsia="Times New Roman" w:hAnsi="Arial" w:cs="Arial"/>
          <w:color w:val="32322F"/>
          <w:sz w:val="19"/>
          <w:szCs w:val="19"/>
          <w:lang w:eastAsia="ru-RU"/>
        </w:rPr>
        <w:t>.</w:t>
      </w:r>
      <w:r>
        <w:rPr>
          <w:rFonts w:ascii="Arial" w:eastAsia="Times New Roman" w:hAnsi="Arial" w:cs="Arial"/>
          <w:color w:val="32322F"/>
          <w:sz w:val="19"/>
          <w:szCs w:val="19"/>
          <w:lang w:eastAsia="ru-RU"/>
        </w:rPr>
        <w:t xml:space="preserve"> М., 2002, с. 18</w:t>
      </w:r>
    </w:p>
  </w:footnote>
  <w:footnote w:id="19">
    <w:p w:rsidR="00C64F52" w:rsidRPr="00C64F52" w:rsidRDefault="00C64F52">
      <w:pPr>
        <w:pStyle w:val="a5"/>
        <w:rPr>
          <w:lang w:val="en-US"/>
        </w:rPr>
      </w:pPr>
      <w:r>
        <w:rPr>
          <w:rStyle w:val="a7"/>
        </w:rPr>
        <w:footnoteRef/>
      </w:r>
      <w:r w:rsidRPr="00375F18">
        <w:rPr>
          <w:lang w:val="de-DE"/>
        </w:rPr>
        <w:t xml:space="preserve"> </w:t>
      </w:r>
      <w:r>
        <w:rPr>
          <w:lang w:val="de-DE"/>
        </w:rPr>
        <w:t xml:space="preserve">Reiß K. </w:t>
      </w:r>
      <w:r w:rsidRPr="00375F18">
        <w:rPr>
          <w:lang w:val="de-DE"/>
        </w:rPr>
        <w:t xml:space="preserve">Möglichkeiten und Grenzen der </w:t>
      </w:r>
      <w:proofErr w:type="gramStart"/>
      <w:r w:rsidRPr="00375F18">
        <w:rPr>
          <w:lang w:val="de-DE"/>
        </w:rPr>
        <w:t>Übersetzungskritik :</w:t>
      </w:r>
      <w:proofErr w:type="gramEnd"/>
      <w:r w:rsidRPr="00375F18">
        <w:rPr>
          <w:lang w:val="de-DE"/>
        </w:rPr>
        <w:t xml:space="preserve"> Kategorien und Kriterien für eine sachgerechte Beurteilung von Übersetzungen. </w:t>
      </w:r>
      <w:proofErr w:type="spellStart"/>
      <w:r w:rsidRPr="00C64F52">
        <w:rPr>
          <w:lang w:val="en-US"/>
        </w:rPr>
        <w:t>Hueber</w:t>
      </w:r>
      <w:proofErr w:type="spellEnd"/>
      <w:r w:rsidRPr="00C64F52">
        <w:rPr>
          <w:lang w:val="en-US"/>
        </w:rPr>
        <w:t xml:space="preserve">, </w:t>
      </w:r>
      <w:proofErr w:type="spellStart"/>
      <w:r w:rsidRPr="00C64F52">
        <w:rPr>
          <w:lang w:val="en-US"/>
        </w:rPr>
        <w:t>München</w:t>
      </w:r>
      <w:proofErr w:type="spellEnd"/>
      <w:r w:rsidRPr="00C64F52">
        <w:rPr>
          <w:lang w:val="en-US"/>
        </w:rPr>
        <w:t xml:space="preserve"> 1986,</w:t>
      </w:r>
    </w:p>
  </w:footnote>
  <w:footnote w:id="20">
    <w:p w:rsidR="00C64F52" w:rsidRPr="00C64F52" w:rsidRDefault="00C64F52">
      <w:pPr>
        <w:pStyle w:val="a5"/>
        <w:rPr>
          <w:lang w:val="en-US"/>
        </w:rPr>
      </w:pPr>
    </w:p>
  </w:footnote>
  <w:footnote w:id="21">
    <w:p w:rsidR="00C64F52" w:rsidRPr="009263ED" w:rsidRDefault="00C64F52" w:rsidP="00EF28B2">
      <w:pPr>
        <w:pStyle w:val="a5"/>
        <w:rPr>
          <w:rFonts w:ascii="Times New Roman" w:hAnsi="Times New Roman" w:cs="Times New Roman"/>
          <w:lang w:val="de-DE"/>
        </w:rPr>
      </w:pPr>
      <w:r>
        <w:rPr>
          <w:rStyle w:val="a7"/>
        </w:rPr>
        <w:footnoteRef/>
      </w:r>
      <w:r w:rsidRPr="00375F18">
        <w:rPr>
          <w:lang w:val="en-US"/>
        </w:rPr>
        <w:t xml:space="preserve"> </w:t>
      </w:r>
      <w:r w:rsidRPr="00375F18">
        <w:rPr>
          <w:rFonts w:ascii="Times New Roman" w:hAnsi="Times New Roman" w:cs="Times New Roman"/>
          <w:lang w:val="en-US"/>
        </w:rPr>
        <w:t xml:space="preserve">House, </w:t>
      </w:r>
      <w:proofErr w:type="spellStart"/>
      <w:r w:rsidRPr="00375F18">
        <w:rPr>
          <w:rFonts w:ascii="Times New Roman" w:hAnsi="Times New Roman" w:cs="Times New Roman"/>
          <w:lang w:val="en-US"/>
        </w:rPr>
        <w:t>Juliane</w:t>
      </w:r>
      <w:proofErr w:type="spellEnd"/>
      <w:r w:rsidRPr="00375F18">
        <w:rPr>
          <w:rFonts w:ascii="Times New Roman" w:hAnsi="Times New Roman" w:cs="Times New Roman"/>
          <w:lang w:val="en-US"/>
        </w:rPr>
        <w:t xml:space="preserve"> (1997): Translation quality assessment: a model revisited. </w:t>
      </w:r>
      <w:r w:rsidRPr="009263ED">
        <w:rPr>
          <w:rFonts w:ascii="Times New Roman" w:hAnsi="Times New Roman" w:cs="Times New Roman"/>
          <w:lang w:val="de-DE"/>
        </w:rPr>
        <w:t>Tübingen. Narr., S. 105-115</w:t>
      </w:r>
    </w:p>
  </w:footnote>
  <w:footnote w:id="22">
    <w:p w:rsidR="00C64F52" w:rsidRPr="00871037" w:rsidRDefault="00C64F52">
      <w:pPr>
        <w:pStyle w:val="a5"/>
        <w:rPr>
          <w:lang w:val="de-DE"/>
        </w:rPr>
      </w:pPr>
    </w:p>
  </w:footnote>
  <w:footnote w:id="23">
    <w:p w:rsidR="00C64F52" w:rsidRPr="00375F18" w:rsidRDefault="00C64F52" w:rsidP="00EF28B2">
      <w:pPr>
        <w:pStyle w:val="a5"/>
        <w:rPr>
          <w:rFonts w:ascii="Times New Roman" w:hAnsi="Times New Roman" w:cs="Times New Roman"/>
          <w:lang w:val="de-DE"/>
        </w:rPr>
      </w:pPr>
      <w:r w:rsidRPr="00375F18">
        <w:rPr>
          <w:rStyle w:val="a7"/>
          <w:rFonts w:ascii="Times New Roman" w:hAnsi="Times New Roman" w:cs="Times New Roman"/>
        </w:rPr>
        <w:footnoteRef/>
      </w:r>
      <w:r w:rsidRPr="00375F18">
        <w:rPr>
          <w:rFonts w:ascii="Times New Roman" w:hAnsi="Times New Roman" w:cs="Times New Roman"/>
          <w:lang w:val="de-DE"/>
        </w:rPr>
        <w:t xml:space="preserve"> Ammann,  Margret  (1990):  „Anmerkungen  zu  einer  Theorie  der  Übersetzungskritik </w:t>
      </w:r>
    </w:p>
    <w:p w:rsidR="00C64F52" w:rsidRPr="00375F18" w:rsidRDefault="00C64F52" w:rsidP="00EF28B2">
      <w:pPr>
        <w:pStyle w:val="a5"/>
        <w:rPr>
          <w:rFonts w:ascii="Times New Roman" w:hAnsi="Times New Roman" w:cs="Times New Roman"/>
          <w:lang w:val="de-DE"/>
        </w:rPr>
      </w:pPr>
      <w:r w:rsidRPr="00375F18">
        <w:rPr>
          <w:rFonts w:ascii="Times New Roman" w:hAnsi="Times New Roman" w:cs="Times New Roman"/>
          <w:lang w:val="de-DE"/>
        </w:rPr>
        <w:t xml:space="preserve">und ihrer praktischen Anwendung.“ </w:t>
      </w:r>
      <w:proofErr w:type="spellStart"/>
      <w:r w:rsidRPr="00375F18">
        <w:rPr>
          <w:rFonts w:ascii="Times New Roman" w:hAnsi="Times New Roman" w:cs="Times New Roman"/>
          <w:lang w:val="de-DE"/>
        </w:rPr>
        <w:t>TEXTconTEXT</w:t>
      </w:r>
      <w:proofErr w:type="spellEnd"/>
      <w:r w:rsidRPr="00375F18">
        <w:rPr>
          <w:rFonts w:ascii="Times New Roman" w:hAnsi="Times New Roman" w:cs="Times New Roman"/>
          <w:lang w:val="de-DE"/>
        </w:rPr>
        <w:t xml:space="preserve"> 5, S. 225</w:t>
      </w:r>
    </w:p>
  </w:footnote>
  <w:footnote w:id="24">
    <w:p w:rsidR="00C64F52" w:rsidRPr="004B12A7" w:rsidRDefault="00C64F52" w:rsidP="004B12A7">
      <w:pPr>
        <w:pStyle w:val="a5"/>
        <w:rPr>
          <w:lang w:val="de-DE"/>
        </w:rPr>
      </w:pPr>
      <w:r>
        <w:rPr>
          <w:rStyle w:val="a7"/>
        </w:rPr>
        <w:footnoteRef/>
      </w:r>
      <w:r w:rsidRPr="004B12A7">
        <w:rPr>
          <w:lang w:val="en-US"/>
        </w:rPr>
        <w:t xml:space="preserve"> </w:t>
      </w:r>
      <w:proofErr w:type="spellStart"/>
      <w:r w:rsidRPr="004B12A7">
        <w:rPr>
          <w:lang w:val="en-US"/>
        </w:rPr>
        <w:t>Broeck</w:t>
      </w:r>
      <w:proofErr w:type="spellEnd"/>
      <w:r w:rsidRPr="004B12A7">
        <w:rPr>
          <w:lang w:val="en-US"/>
        </w:rPr>
        <w:t>, Raymond van den (1985): Second Thoug</w:t>
      </w:r>
      <w:r>
        <w:rPr>
          <w:lang w:val="en-US"/>
        </w:rPr>
        <w:t xml:space="preserve">hts on Translation Criticism. </w:t>
      </w:r>
      <w:proofErr w:type="gramStart"/>
      <w:r>
        <w:rPr>
          <w:lang w:val="en-US"/>
        </w:rPr>
        <w:t xml:space="preserve">A </w:t>
      </w:r>
      <w:r w:rsidRPr="004B12A7">
        <w:rPr>
          <w:lang w:val="en-US"/>
        </w:rPr>
        <w:t>Model of its Analytic Function.</w:t>
      </w:r>
      <w:proofErr w:type="gramEnd"/>
      <w:r w:rsidRPr="004B12A7">
        <w:rPr>
          <w:lang w:val="en-US"/>
        </w:rPr>
        <w:t xml:space="preserve"> </w:t>
      </w:r>
      <w:proofErr w:type="spellStart"/>
      <w:r w:rsidRPr="004B12A7">
        <w:rPr>
          <w:lang w:val="en-US"/>
        </w:rPr>
        <w:t>Hermans</w:t>
      </w:r>
      <w:proofErr w:type="spellEnd"/>
      <w:r w:rsidRPr="004B12A7">
        <w:rPr>
          <w:lang w:val="en-US"/>
        </w:rPr>
        <w:t>, Theo (</w:t>
      </w:r>
      <w:proofErr w:type="spellStart"/>
      <w:r w:rsidRPr="004B12A7">
        <w:rPr>
          <w:lang w:val="en-US"/>
        </w:rPr>
        <w:t>Hrsg</w:t>
      </w:r>
      <w:proofErr w:type="spellEnd"/>
      <w:r w:rsidRPr="004B12A7">
        <w:rPr>
          <w:lang w:val="en-US"/>
        </w:rPr>
        <w:t>.) (1985):</w:t>
      </w:r>
      <w:r>
        <w:rPr>
          <w:lang w:val="en-US"/>
        </w:rPr>
        <w:t xml:space="preserve"> The Manipulation of </w:t>
      </w:r>
      <w:r w:rsidRPr="004B12A7">
        <w:rPr>
          <w:lang w:val="en-US"/>
        </w:rPr>
        <w:t xml:space="preserve">Literature. </w:t>
      </w:r>
      <w:r w:rsidRPr="00C64F52">
        <w:rPr>
          <w:lang w:val="de-DE"/>
        </w:rPr>
        <w:t xml:space="preserve">Studies in </w:t>
      </w:r>
      <w:proofErr w:type="spellStart"/>
      <w:r w:rsidRPr="00C64F52">
        <w:rPr>
          <w:lang w:val="de-DE"/>
        </w:rPr>
        <w:t>Literary</w:t>
      </w:r>
      <w:proofErr w:type="spellEnd"/>
      <w:r w:rsidRPr="00C64F52">
        <w:rPr>
          <w:lang w:val="de-DE"/>
        </w:rPr>
        <w:t xml:space="preserve"> Translation. London/Sydney: </w:t>
      </w:r>
      <w:proofErr w:type="spellStart"/>
      <w:r w:rsidRPr="00C64F52">
        <w:rPr>
          <w:lang w:val="de-DE"/>
        </w:rPr>
        <w:t>Croom</w:t>
      </w:r>
      <w:proofErr w:type="spellEnd"/>
      <w:r w:rsidRPr="00C64F52">
        <w:rPr>
          <w:lang w:val="de-DE"/>
        </w:rPr>
        <w:t xml:space="preserve"> Helm.-S. </w:t>
      </w:r>
      <w:r w:rsidRPr="004B12A7">
        <w:rPr>
          <w:lang w:val="de-DE"/>
        </w:rPr>
        <w:t>64</w:t>
      </w:r>
    </w:p>
  </w:footnote>
  <w:footnote w:id="25">
    <w:p w:rsidR="00C64F52" w:rsidRPr="004815C9" w:rsidRDefault="00C64F52" w:rsidP="001C3443">
      <w:pPr>
        <w:pStyle w:val="a5"/>
        <w:rPr>
          <w:lang w:val="de-DE"/>
        </w:rPr>
      </w:pPr>
      <w:r>
        <w:rPr>
          <w:rStyle w:val="a7"/>
        </w:rPr>
        <w:footnoteRef/>
      </w:r>
      <w:r w:rsidRPr="004815C9">
        <w:rPr>
          <w:lang w:val="de-DE"/>
        </w:rPr>
        <w:t xml:space="preserve"> </w:t>
      </w:r>
      <w:r w:rsidRPr="004815C9">
        <w:rPr>
          <w:rFonts w:ascii="Times New Roman" w:hAnsi="Times New Roman" w:cs="Times New Roman"/>
          <w:lang w:val="de-DE"/>
        </w:rPr>
        <w:t>Kaufmann</w:t>
      </w:r>
      <w:r w:rsidRPr="004B12A7">
        <w:rPr>
          <w:rFonts w:ascii="Times New Roman" w:hAnsi="Times New Roman" w:cs="Times New Roman"/>
          <w:lang w:val="de-DE"/>
        </w:rPr>
        <w:t xml:space="preserve"> H.</w:t>
      </w:r>
      <w:r w:rsidRPr="004815C9">
        <w:rPr>
          <w:rFonts w:ascii="Times New Roman" w:hAnsi="Times New Roman" w:cs="Times New Roman"/>
          <w:lang w:val="de-DE"/>
        </w:rPr>
        <w:t xml:space="preserve"> Poesie und Prosa bei Heine: Einleitung zu einem </w:t>
      </w:r>
      <w:proofErr w:type="spellStart"/>
      <w:r w:rsidRPr="004815C9">
        <w:rPr>
          <w:rFonts w:ascii="Times New Roman" w:hAnsi="Times New Roman" w:cs="Times New Roman"/>
          <w:lang w:val="de-DE"/>
        </w:rPr>
        <w:t>Lesebuch.Zeitschrift</w:t>
      </w:r>
      <w:proofErr w:type="spellEnd"/>
      <w:r w:rsidRPr="004815C9">
        <w:rPr>
          <w:rFonts w:ascii="Times New Roman" w:hAnsi="Times New Roman" w:cs="Times New Roman"/>
          <w:lang w:val="de-DE"/>
        </w:rPr>
        <w:t xml:space="preserve"> für Germanistik /Vol. 2, </w:t>
      </w:r>
      <w:proofErr w:type="spellStart"/>
      <w:r w:rsidRPr="004815C9">
        <w:rPr>
          <w:rFonts w:ascii="Times New Roman" w:hAnsi="Times New Roman" w:cs="Times New Roman"/>
          <w:lang w:val="de-DE"/>
        </w:rPr>
        <w:t>No</w:t>
      </w:r>
      <w:proofErr w:type="spellEnd"/>
      <w:r w:rsidRPr="004815C9">
        <w:rPr>
          <w:rFonts w:ascii="Times New Roman" w:hAnsi="Times New Roman" w:cs="Times New Roman"/>
          <w:lang w:val="de-DE"/>
        </w:rPr>
        <w:t>. 1 (1981, Februar), pp. 69-87</w:t>
      </w:r>
    </w:p>
  </w:footnote>
  <w:footnote w:id="26">
    <w:p w:rsidR="00C64F52" w:rsidRPr="004576E0" w:rsidRDefault="00C64F52" w:rsidP="001C3443">
      <w:pPr>
        <w:pStyle w:val="a5"/>
        <w:rPr>
          <w:rFonts w:ascii="Times New Roman" w:hAnsi="Times New Roman" w:cs="Times New Roman"/>
          <w:lang w:val="de-DE"/>
        </w:rPr>
      </w:pPr>
      <w:r>
        <w:rPr>
          <w:rStyle w:val="a7"/>
        </w:rPr>
        <w:footnoteRef/>
      </w:r>
      <w:r w:rsidRPr="00AF41F5">
        <w:rPr>
          <w:lang w:val="de-DE"/>
        </w:rPr>
        <w:t xml:space="preserve"> </w:t>
      </w:r>
      <w:r>
        <w:rPr>
          <w:rFonts w:ascii="Times New Roman" w:hAnsi="Times New Roman" w:cs="Times New Roman"/>
          <w:lang w:val="de-DE"/>
        </w:rPr>
        <w:t>Jacobs</w:t>
      </w:r>
      <w:r w:rsidRPr="00AF41F5">
        <w:rPr>
          <w:rFonts w:ascii="Times New Roman" w:hAnsi="Times New Roman" w:cs="Times New Roman"/>
          <w:lang w:val="de-DE"/>
        </w:rPr>
        <w:t xml:space="preserve">, J.: «Zu Heines Ideen. Das Buch Le Grand». Heine-Jahrbuch (1968), </w:t>
      </w:r>
      <w:r w:rsidRPr="004576E0">
        <w:rPr>
          <w:rFonts w:ascii="Times New Roman" w:hAnsi="Times New Roman" w:cs="Times New Roman"/>
          <w:lang w:val="de-DE"/>
        </w:rPr>
        <w:t xml:space="preserve">S. </w:t>
      </w:r>
      <w:r w:rsidRPr="00AF41F5">
        <w:rPr>
          <w:rFonts w:ascii="Times New Roman" w:hAnsi="Times New Roman" w:cs="Times New Roman"/>
          <w:lang w:val="de-DE"/>
        </w:rPr>
        <w:t>3</w:t>
      </w:r>
    </w:p>
  </w:footnote>
  <w:footnote w:id="27">
    <w:p w:rsidR="00C64F52" w:rsidRPr="00DB52D7" w:rsidRDefault="00C64F52" w:rsidP="001C3443">
      <w:pPr>
        <w:pStyle w:val="a5"/>
        <w:rPr>
          <w:rFonts w:ascii="Times New Roman" w:hAnsi="Times New Roman" w:cs="Times New Roman"/>
          <w:lang w:val="es-ES"/>
        </w:rPr>
      </w:pPr>
      <w:r>
        <w:rPr>
          <w:rStyle w:val="a7"/>
        </w:rPr>
        <w:footnoteRef/>
      </w:r>
      <w:r w:rsidRPr="00DE779E">
        <w:rPr>
          <w:lang w:val="de-DE"/>
        </w:rPr>
        <w:t xml:space="preserve"> </w:t>
      </w:r>
      <w:proofErr w:type="spellStart"/>
      <w:r>
        <w:rPr>
          <w:rFonts w:ascii="Times New Roman" w:hAnsi="Times New Roman" w:cs="Times New Roman"/>
          <w:lang w:val="de-DE"/>
        </w:rPr>
        <w:t>Leiros</w:t>
      </w:r>
      <w:proofErr w:type="spellEnd"/>
      <w:r>
        <w:rPr>
          <w:rFonts w:ascii="Times New Roman" w:hAnsi="Times New Roman" w:cs="Times New Roman"/>
          <w:lang w:val="de-DE"/>
        </w:rPr>
        <w:t xml:space="preserve"> C.</w:t>
      </w:r>
      <w:r w:rsidRPr="00DB52D7">
        <w:rPr>
          <w:rFonts w:ascii="Times New Roman" w:hAnsi="Times New Roman" w:cs="Times New Roman"/>
          <w:lang w:val="de-DE"/>
        </w:rPr>
        <w:t xml:space="preserve"> «Du sublime au </w:t>
      </w:r>
      <w:proofErr w:type="spellStart"/>
      <w:r w:rsidRPr="00DB52D7">
        <w:rPr>
          <w:rFonts w:ascii="Times New Roman" w:hAnsi="Times New Roman" w:cs="Times New Roman"/>
          <w:lang w:val="de-DE"/>
        </w:rPr>
        <w:t>ridicule</w:t>
      </w:r>
      <w:proofErr w:type="spellEnd"/>
      <w:r w:rsidRPr="00DB52D7">
        <w:rPr>
          <w:rFonts w:ascii="Times New Roman" w:hAnsi="Times New Roman" w:cs="Times New Roman"/>
          <w:lang w:val="de-DE"/>
        </w:rPr>
        <w:t xml:space="preserve">»: Trommel- und Narrenmotiv in Ideen. </w:t>
      </w:r>
      <w:r w:rsidRPr="00DB52D7">
        <w:rPr>
          <w:rFonts w:ascii="Times New Roman" w:hAnsi="Times New Roman" w:cs="Times New Roman"/>
          <w:lang w:val="es-ES"/>
        </w:rPr>
        <w:t>Buch Le Grand (Heines Reisebilder)/ Revista de Filología Alemana  2000, S. 187</w:t>
      </w:r>
    </w:p>
  </w:footnote>
  <w:footnote w:id="28">
    <w:p w:rsidR="00C64F52" w:rsidRPr="004576E0" w:rsidRDefault="00C64F52" w:rsidP="001C3443">
      <w:pPr>
        <w:pStyle w:val="a5"/>
        <w:rPr>
          <w:rFonts w:ascii="Times New Roman" w:hAnsi="Times New Roman" w:cs="Times New Roman"/>
          <w:lang w:val="en-US"/>
        </w:rPr>
      </w:pPr>
      <w:r>
        <w:rPr>
          <w:rStyle w:val="a7"/>
        </w:rPr>
        <w:footnoteRef/>
      </w:r>
      <w:r w:rsidRPr="004576E0">
        <w:rPr>
          <w:lang w:val="de-DE"/>
        </w:rPr>
        <w:t xml:space="preserve"> </w:t>
      </w:r>
      <w:proofErr w:type="spellStart"/>
      <w:r w:rsidRPr="004B12A7">
        <w:rPr>
          <w:rFonts w:ascii="Times New Roman" w:hAnsi="Times New Roman" w:cs="Times New Roman"/>
          <w:lang w:val="de-DE"/>
        </w:rPr>
        <w:t>Sammons</w:t>
      </w:r>
      <w:proofErr w:type="spellEnd"/>
      <w:r w:rsidRPr="004576E0">
        <w:rPr>
          <w:rFonts w:ascii="Times New Roman" w:hAnsi="Times New Roman" w:cs="Times New Roman"/>
          <w:lang w:val="de-DE"/>
        </w:rPr>
        <w:t xml:space="preserve">, J.L.: Heinrich Heine. </w:t>
      </w:r>
      <w:r w:rsidRPr="004576E0">
        <w:rPr>
          <w:rFonts w:ascii="Times New Roman" w:hAnsi="Times New Roman" w:cs="Times New Roman"/>
          <w:lang w:val="en-US"/>
        </w:rPr>
        <w:t>The elusive Poet (New Haven 1969), S. 116</w:t>
      </w:r>
    </w:p>
  </w:footnote>
  <w:footnote w:id="29">
    <w:p w:rsidR="00C64F52" w:rsidRPr="00C64F52" w:rsidRDefault="00C64F52" w:rsidP="00F82981">
      <w:pPr>
        <w:spacing w:after="0" w:line="360" w:lineRule="auto"/>
        <w:jc w:val="both"/>
        <w:rPr>
          <w:rFonts w:ascii="Times New Roman" w:eastAsia="Times New Roman" w:hAnsi="Times New Roman" w:cs="Times New Roman"/>
          <w:lang w:val="de-DE" w:eastAsia="ru-RU"/>
        </w:rPr>
      </w:pPr>
      <w:r>
        <w:rPr>
          <w:rStyle w:val="a7"/>
        </w:rPr>
        <w:footnoteRef/>
      </w:r>
      <w:r w:rsidRPr="00BD1A3E">
        <w:t xml:space="preserve"> </w:t>
      </w:r>
      <w:r w:rsidRPr="00F82981">
        <w:rPr>
          <w:rFonts w:ascii="Times New Roman" w:eastAsia="Times New Roman" w:hAnsi="Times New Roman" w:cs="Times New Roman"/>
          <w:lang w:eastAsia="ru-RU"/>
        </w:rPr>
        <w:t>Гейне Г. Путевые картины // Гейне Г. Собрание сочинений: В 10 т. Л.: </w:t>
      </w:r>
      <w:proofErr w:type="spellStart"/>
      <w:r w:rsidRPr="00F82981">
        <w:rPr>
          <w:rFonts w:ascii="Times New Roman" w:eastAsia="Times New Roman" w:hAnsi="Times New Roman" w:cs="Times New Roman"/>
          <w:lang w:eastAsia="ru-RU"/>
        </w:rPr>
        <w:t>Гослитиздат</w:t>
      </w:r>
      <w:proofErr w:type="spellEnd"/>
      <w:r w:rsidRPr="00F82981">
        <w:rPr>
          <w:rFonts w:ascii="Times New Roman" w:eastAsia="Times New Roman" w:hAnsi="Times New Roman" w:cs="Times New Roman"/>
          <w:lang w:eastAsia="ru-RU"/>
        </w:rPr>
        <w:t>, 1957. Т</w:t>
      </w:r>
      <w:r w:rsidRPr="00F82981">
        <w:rPr>
          <w:rFonts w:ascii="Times New Roman" w:eastAsia="Times New Roman" w:hAnsi="Times New Roman" w:cs="Times New Roman"/>
          <w:lang w:val="de-DE" w:eastAsia="ru-RU"/>
        </w:rPr>
        <w:t xml:space="preserve">. 4., </w:t>
      </w:r>
      <w:r w:rsidRPr="00F82981">
        <w:rPr>
          <w:rFonts w:ascii="Times New Roman" w:eastAsia="Times New Roman" w:hAnsi="Times New Roman" w:cs="Times New Roman"/>
          <w:lang w:eastAsia="ru-RU"/>
        </w:rPr>
        <w:t>с</w:t>
      </w:r>
      <w:r w:rsidRPr="00F82981">
        <w:rPr>
          <w:rFonts w:ascii="Times New Roman" w:eastAsia="Times New Roman" w:hAnsi="Times New Roman" w:cs="Times New Roman"/>
          <w:lang w:val="de-DE" w:eastAsia="ru-RU"/>
        </w:rPr>
        <w:t>. 7</w:t>
      </w:r>
    </w:p>
  </w:footnote>
  <w:footnote w:id="30">
    <w:p w:rsidR="00C64F52" w:rsidRPr="00F82981" w:rsidRDefault="00C64F52">
      <w:pPr>
        <w:pStyle w:val="a5"/>
        <w:rPr>
          <w:lang w:val="de-DE"/>
        </w:rPr>
      </w:pPr>
      <w:r w:rsidRPr="00F82981">
        <w:rPr>
          <w:rStyle w:val="a7"/>
          <w:rFonts w:ascii="Times New Roman" w:hAnsi="Times New Roman" w:cs="Times New Roman"/>
          <w:sz w:val="22"/>
          <w:szCs w:val="22"/>
        </w:rPr>
        <w:footnoteRef/>
      </w:r>
      <w:r w:rsidRPr="00C64F52">
        <w:rPr>
          <w:rFonts w:ascii="Times New Roman" w:hAnsi="Times New Roman" w:cs="Times New Roman"/>
          <w:sz w:val="22"/>
          <w:szCs w:val="22"/>
          <w:lang w:val="de-DE"/>
        </w:rPr>
        <w:t xml:space="preserve"> </w:t>
      </w:r>
      <w:r w:rsidRPr="00F82981">
        <w:rPr>
          <w:rFonts w:ascii="Times New Roman" w:hAnsi="Times New Roman" w:cs="Times New Roman"/>
          <w:iCs/>
          <w:sz w:val="22"/>
          <w:szCs w:val="22"/>
        </w:rPr>
        <w:t>Гейне</w:t>
      </w:r>
      <w:r w:rsidRPr="00C64F52">
        <w:rPr>
          <w:rFonts w:ascii="Times New Roman" w:hAnsi="Times New Roman" w:cs="Times New Roman"/>
          <w:iCs/>
          <w:sz w:val="22"/>
          <w:szCs w:val="22"/>
          <w:lang w:val="de-DE"/>
        </w:rPr>
        <w:t xml:space="preserve"> </w:t>
      </w:r>
      <w:r w:rsidRPr="00F82981">
        <w:rPr>
          <w:rFonts w:ascii="Times New Roman" w:hAnsi="Times New Roman" w:cs="Times New Roman"/>
          <w:iCs/>
          <w:sz w:val="22"/>
          <w:szCs w:val="22"/>
        </w:rPr>
        <w:t>Г</w:t>
      </w:r>
      <w:r w:rsidRPr="00C64F52">
        <w:rPr>
          <w:rFonts w:ascii="Times New Roman" w:hAnsi="Times New Roman" w:cs="Times New Roman"/>
          <w:iCs/>
          <w:sz w:val="22"/>
          <w:szCs w:val="22"/>
          <w:lang w:val="de-DE"/>
        </w:rPr>
        <w:t>.</w:t>
      </w:r>
      <w:r w:rsidRPr="00C64F52">
        <w:rPr>
          <w:rFonts w:ascii="Times New Roman" w:hAnsi="Times New Roman" w:cs="Times New Roman"/>
          <w:sz w:val="22"/>
          <w:szCs w:val="22"/>
          <w:lang w:val="de-DE"/>
        </w:rPr>
        <w:t xml:space="preserve"> </w:t>
      </w:r>
      <w:proofErr w:type="spellStart"/>
      <w:r w:rsidRPr="00F82981">
        <w:rPr>
          <w:rFonts w:ascii="Times New Roman" w:hAnsi="Times New Roman" w:cs="Times New Roman"/>
          <w:sz w:val="22"/>
          <w:szCs w:val="22"/>
        </w:rPr>
        <w:t>Избр</w:t>
      </w:r>
      <w:proofErr w:type="spellEnd"/>
      <w:r w:rsidRPr="00C64F52">
        <w:rPr>
          <w:rFonts w:ascii="Times New Roman" w:hAnsi="Times New Roman" w:cs="Times New Roman"/>
          <w:sz w:val="22"/>
          <w:szCs w:val="22"/>
          <w:lang w:val="de-DE"/>
        </w:rPr>
        <w:t xml:space="preserve">. </w:t>
      </w:r>
      <w:proofErr w:type="spellStart"/>
      <w:r w:rsidRPr="00F82981">
        <w:rPr>
          <w:rFonts w:ascii="Times New Roman" w:hAnsi="Times New Roman" w:cs="Times New Roman"/>
          <w:sz w:val="22"/>
          <w:szCs w:val="22"/>
        </w:rPr>
        <w:t>произв</w:t>
      </w:r>
      <w:proofErr w:type="spellEnd"/>
      <w:r w:rsidRPr="00C64F52">
        <w:rPr>
          <w:rFonts w:ascii="Times New Roman" w:hAnsi="Times New Roman" w:cs="Times New Roman"/>
          <w:sz w:val="22"/>
          <w:szCs w:val="22"/>
          <w:lang w:val="de-DE"/>
        </w:rPr>
        <w:t xml:space="preserve">. </w:t>
      </w:r>
      <w:r w:rsidRPr="00F82981">
        <w:rPr>
          <w:rFonts w:ascii="Times New Roman" w:hAnsi="Times New Roman" w:cs="Times New Roman"/>
          <w:sz w:val="22"/>
          <w:szCs w:val="22"/>
        </w:rPr>
        <w:t>М</w:t>
      </w:r>
      <w:r w:rsidRPr="00F82981">
        <w:rPr>
          <w:rFonts w:ascii="Times New Roman" w:hAnsi="Times New Roman" w:cs="Times New Roman"/>
          <w:sz w:val="22"/>
          <w:szCs w:val="22"/>
          <w:lang w:val="de-DE"/>
        </w:rPr>
        <w:t xml:space="preserve">., 1950, </w:t>
      </w:r>
      <w:r w:rsidRPr="00F82981">
        <w:rPr>
          <w:rFonts w:ascii="Times New Roman" w:hAnsi="Times New Roman" w:cs="Times New Roman"/>
          <w:sz w:val="22"/>
          <w:szCs w:val="22"/>
        </w:rPr>
        <w:t>с</w:t>
      </w:r>
      <w:r w:rsidRPr="00F82981">
        <w:rPr>
          <w:rFonts w:ascii="Times New Roman" w:hAnsi="Times New Roman" w:cs="Times New Roman"/>
          <w:sz w:val="22"/>
          <w:szCs w:val="22"/>
          <w:lang w:val="de-DE"/>
        </w:rPr>
        <w:t>. 300</w:t>
      </w:r>
    </w:p>
  </w:footnote>
  <w:footnote w:id="31">
    <w:p w:rsidR="00C64F52" w:rsidRPr="007B3452" w:rsidRDefault="00C64F52" w:rsidP="001C3443">
      <w:pPr>
        <w:pStyle w:val="a5"/>
        <w:rPr>
          <w:lang w:val="de-DE"/>
        </w:rPr>
      </w:pPr>
      <w:r>
        <w:rPr>
          <w:rStyle w:val="a7"/>
        </w:rPr>
        <w:footnoteRef/>
      </w:r>
      <w:r w:rsidRPr="007B3452">
        <w:rPr>
          <w:lang w:val="de-DE"/>
        </w:rPr>
        <w:t xml:space="preserve"> </w:t>
      </w:r>
      <w:proofErr w:type="spellStart"/>
      <w:r>
        <w:rPr>
          <w:lang w:val="de-DE"/>
        </w:rPr>
        <w:t>Brummack</w:t>
      </w:r>
      <w:proofErr w:type="spellEnd"/>
      <w:r w:rsidRPr="007B3452">
        <w:rPr>
          <w:lang w:val="de-DE"/>
        </w:rPr>
        <w:t>, J.:  «Satire»,  Reallexikon  der  deutsch</w:t>
      </w:r>
      <w:r>
        <w:rPr>
          <w:lang w:val="de-DE"/>
        </w:rPr>
        <w:t>en  Literaturgeschichte,  hrsg.</w:t>
      </w:r>
      <w:r w:rsidRPr="007B3452">
        <w:rPr>
          <w:lang w:val="de-DE"/>
        </w:rPr>
        <w:t xml:space="preserve"> </w:t>
      </w:r>
      <w:proofErr w:type="spellStart"/>
      <w:r w:rsidRPr="007B3452">
        <w:rPr>
          <w:lang w:val="de-DE"/>
        </w:rPr>
        <w:t>W.Kohlschmidt</w:t>
      </w:r>
      <w:proofErr w:type="spellEnd"/>
      <w:r w:rsidRPr="007B3452">
        <w:rPr>
          <w:lang w:val="de-DE"/>
        </w:rPr>
        <w:t xml:space="preserve"> u. </w:t>
      </w:r>
      <w:proofErr w:type="spellStart"/>
      <w:r w:rsidRPr="007B3452">
        <w:rPr>
          <w:lang w:val="de-DE"/>
        </w:rPr>
        <w:t>W.Mohr</w:t>
      </w:r>
      <w:proofErr w:type="spellEnd"/>
      <w:r w:rsidRPr="007B3452">
        <w:rPr>
          <w:lang w:val="de-DE"/>
        </w:rPr>
        <w:t xml:space="preserve">, 3.Bd. </w:t>
      </w:r>
      <w:r>
        <w:rPr>
          <w:lang w:val="de-DE"/>
        </w:rPr>
        <w:t>(Berlin, New York 1977),</w:t>
      </w:r>
      <w:r w:rsidRPr="007B3452">
        <w:rPr>
          <w:lang w:val="de-DE"/>
        </w:rPr>
        <w:t xml:space="preserve"> S.</w:t>
      </w:r>
      <w:r>
        <w:rPr>
          <w:lang w:val="de-DE"/>
        </w:rPr>
        <w:t xml:space="preserve"> 60</w:t>
      </w:r>
      <w:r w:rsidRPr="007B3452">
        <w:rPr>
          <w:lang w:val="de-DE"/>
        </w:rPr>
        <w:t>3</w:t>
      </w:r>
    </w:p>
  </w:footnote>
  <w:footnote w:id="32">
    <w:p w:rsidR="00C64F52" w:rsidRPr="000B612A" w:rsidRDefault="00C64F52" w:rsidP="005614A3">
      <w:pPr>
        <w:pStyle w:val="a5"/>
      </w:pPr>
      <w:r>
        <w:rPr>
          <w:rStyle w:val="a7"/>
        </w:rPr>
        <w:footnoteRef/>
      </w:r>
      <w:r w:rsidRPr="000E2F6E">
        <w:rPr>
          <w:lang w:val="de-DE"/>
        </w:rPr>
        <w:t xml:space="preserve"> </w:t>
      </w:r>
      <w:proofErr w:type="spellStart"/>
      <w:r w:rsidRPr="000E2F6E">
        <w:rPr>
          <w:lang w:val="de-DE"/>
        </w:rPr>
        <w:t>Piirainen</w:t>
      </w:r>
      <w:proofErr w:type="spellEnd"/>
      <w:r w:rsidRPr="000E2F6E">
        <w:rPr>
          <w:lang w:val="de-DE"/>
        </w:rPr>
        <w:t xml:space="preserve"> E. </w:t>
      </w:r>
      <w:proofErr w:type="spellStart"/>
      <w:r w:rsidRPr="000E2F6E">
        <w:rPr>
          <w:lang w:val="de-DE"/>
        </w:rPr>
        <w:t>Usualisiertes</w:t>
      </w:r>
      <w:proofErr w:type="spellEnd"/>
      <w:r w:rsidRPr="000E2F6E">
        <w:rPr>
          <w:lang w:val="de-DE"/>
        </w:rPr>
        <w:t xml:space="preserve"> Wortspiel in d</w:t>
      </w:r>
      <w:r>
        <w:rPr>
          <w:lang w:val="de-DE"/>
        </w:rPr>
        <w:t>er deutschen P</w:t>
      </w:r>
      <w:r w:rsidRPr="00594754">
        <w:rPr>
          <w:lang w:val="de-DE"/>
        </w:rPr>
        <w:t>h</w:t>
      </w:r>
      <w:r>
        <w:rPr>
          <w:lang w:val="de-DE"/>
        </w:rPr>
        <w:t>raseologie</w:t>
      </w:r>
      <w:r w:rsidRPr="000E2F6E">
        <w:rPr>
          <w:lang w:val="de-DE"/>
        </w:rPr>
        <w:t xml:space="preserve">// </w:t>
      </w:r>
      <w:r>
        <w:rPr>
          <w:lang w:val="de-DE"/>
        </w:rPr>
        <w:t>Wörter in Bildern  - Bilder in Wörtern</w:t>
      </w:r>
      <w:r w:rsidRPr="000E2F6E">
        <w:rPr>
          <w:lang w:val="de-DE"/>
        </w:rPr>
        <w:t>: Schn</w:t>
      </w:r>
      <w:r>
        <w:rPr>
          <w:lang w:val="de-DE"/>
        </w:rPr>
        <w:t>eider Verlag, 1999. C</w:t>
      </w:r>
      <w:r w:rsidRPr="000B612A">
        <w:t xml:space="preserve">.264  </w:t>
      </w:r>
    </w:p>
  </w:footnote>
  <w:footnote w:id="33">
    <w:p w:rsidR="00C64F52" w:rsidRPr="00871037" w:rsidRDefault="00C64F52" w:rsidP="005614A3">
      <w:pPr>
        <w:pStyle w:val="a5"/>
      </w:pPr>
      <w:r>
        <w:rPr>
          <w:rStyle w:val="a7"/>
        </w:rPr>
        <w:footnoteRef/>
      </w:r>
      <w:r>
        <w:t xml:space="preserve"> </w:t>
      </w:r>
      <w:proofErr w:type="spellStart"/>
      <w:r>
        <w:t>Симутова</w:t>
      </w:r>
      <w:proofErr w:type="spellEnd"/>
      <w:r>
        <w:t xml:space="preserve"> О. П. «Языковая игра в словообразовании»/ Автореферат диссертации на соискание ученой степени кандидата филологических наук. Уфа</w:t>
      </w:r>
      <w:r w:rsidRPr="00871037">
        <w:t xml:space="preserve">, 2008, </w:t>
      </w:r>
      <w:r>
        <w:t>с</w:t>
      </w:r>
      <w:r w:rsidRPr="00871037">
        <w:t xml:space="preserve">. 7. </w:t>
      </w:r>
    </w:p>
  </w:footnote>
  <w:footnote w:id="34">
    <w:p w:rsidR="00C64F52" w:rsidRPr="00594754" w:rsidRDefault="00C64F52">
      <w:pPr>
        <w:pStyle w:val="a5"/>
        <w:rPr>
          <w:rFonts w:ascii="Times New Roman" w:hAnsi="Times New Roman" w:cs="Times New Roman"/>
        </w:rPr>
      </w:pPr>
      <w:r>
        <w:rPr>
          <w:rStyle w:val="a7"/>
        </w:rPr>
        <w:footnoteRef/>
      </w:r>
      <w:r>
        <w:t xml:space="preserve"> </w:t>
      </w:r>
      <w:proofErr w:type="spellStart"/>
      <w:r w:rsidRPr="00594754">
        <w:rPr>
          <w:rStyle w:val="a4"/>
          <w:rFonts w:ascii="Times New Roman" w:hAnsi="Times New Roman" w:cs="Times New Roman"/>
          <w:bCs/>
          <w:i w:val="0"/>
          <w:iCs w:val="0"/>
          <w:shd w:val="clear" w:color="auto" w:fill="FFFFFF"/>
        </w:rPr>
        <w:t>Брандес</w:t>
      </w:r>
      <w:proofErr w:type="spellEnd"/>
      <w:r w:rsidRPr="00594754">
        <w:rPr>
          <w:rStyle w:val="apple-converted-space"/>
          <w:rFonts w:ascii="Times New Roman" w:hAnsi="Times New Roman" w:cs="Times New Roman"/>
          <w:shd w:val="clear" w:color="auto" w:fill="FFFFFF"/>
        </w:rPr>
        <w:t> </w:t>
      </w:r>
      <w:r w:rsidRPr="00594754">
        <w:rPr>
          <w:rFonts w:ascii="Times New Roman" w:hAnsi="Times New Roman" w:cs="Times New Roman"/>
          <w:shd w:val="clear" w:color="auto" w:fill="FFFFFF"/>
        </w:rPr>
        <w:t>М.П.</w:t>
      </w:r>
      <w:r w:rsidRPr="00594754">
        <w:rPr>
          <w:rStyle w:val="apple-converted-space"/>
          <w:rFonts w:ascii="Times New Roman" w:hAnsi="Times New Roman" w:cs="Times New Roman"/>
          <w:shd w:val="clear" w:color="auto" w:fill="FFFFFF"/>
        </w:rPr>
        <w:t> </w:t>
      </w:r>
      <w:r w:rsidRPr="00594754">
        <w:rPr>
          <w:rStyle w:val="a4"/>
          <w:rFonts w:ascii="Times New Roman" w:hAnsi="Times New Roman" w:cs="Times New Roman"/>
          <w:bCs/>
          <w:i w:val="0"/>
          <w:iCs w:val="0"/>
          <w:shd w:val="clear" w:color="auto" w:fill="FFFFFF"/>
        </w:rPr>
        <w:t>Стилистика</w:t>
      </w:r>
      <w:r w:rsidRPr="00594754">
        <w:rPr>
          <w:rStyle w:val="apple-converted-space"/>
          <w:rFonts w:ascii="Times New Roman" w:hAnsi="Times New Roman" w:cs="Times New Roman"/>
          <w:shd w:val="clear" w:color="auto" w:fill="FFFFFF"/>
        </w:rPr>
        <w:t> </w:t>
      </w:r>
      <w:r w:rsidRPr="00594754">
        <w:rPr>
          <w:rFonts w:ascii="Times New Roman" w:hAnsi="Times New Roman" w:cs="Times New Roman"/>
          <w:shd w:val="clear" w:color="auto" w:fill="FFFFFF"/>
        </w:rPr>
        <w:t xml:space="preserve">текста. Теоретический курс: Учебник. — 3-е изд., </w:t>
      </w:r>
      <w:proofErr w:type="spellStart"/>
      <w:r w:rsidRPr="00594754">
        <w:rPr>
          <w:rFonts w:ascii="Times New Roman" w:hAnsi="Times New Roman" w:cs="Times New Roman"/>
          <w:shd w:val="clear" w:color="auto" w:fill="FFFFFF"/>
        </w:rPr>
        <w:t>перераб</w:t>
      </w:r>
      <w:proofErr w:type="spellEnd"/>
      <w:r w:rsidRPr="00594754">
        <w:rPr>
          <w:rFonts w:ascii="Times New Roman" w:hAnsi="Times New Roman" w:cs="Times New Roman"/>
          <w:shd w:val="clear" w:color="auto" w:fill="FFFFFF"/>
        </w:rPr>
        <w:t>, и доп. — М: Прогресс-Традиция; ИНФРА-М, 2004</w:t>
      </w:r>
    </w:p>
  </w:footnote>
  <w:footnote w:id="35">
    <w:p w:rsidR="00C64F52" w:rsidRPr="000B612A" w:rsidRDefault="00C64F52" w:rsidP="005614A3">
      <w:pPr>
        <w:pStyle w:val="a5"/>
        <w:rPr>
          <w:rFonts w:ascii="Times New Roman" w:hAnsi="Times New Roman" w:cs="Times New Roman"/>
          <w:sz w:val="24"/>
          <w:szCs w:val="24"/>
          <w:lang w:val="de-DE"/>
        </w:rPr>
      </w:pPr>
      <w:r>
        <w:rPr>
          <w:rStyle w:val="a7"/>
        </w:rPr>
        <w:footnoteRef/>
      </w:r>
      <w:r w:rsidRPr="00871037">
        <w:rPr>
          <w:lang w:val="de-DE"/>
        </w:rPr>
        <w:t xml:space="preserve"> </w:t>
      </w:r>
      <w:r w:rsidRPr="00B879CE">
        <w:rPr>
          <w:rFonts w:ascii="Times New Roman" w:hAnsi="Times New Roman" w:cs="Times New Roman"/>
          <w:sz w:val="24"/>
          <w:szCs w:val="24"/>
          <w:lang w:val="de-DE"/>
        </w:rPr>
        <w:t>Heine</w:t>
      </w:r>
      <w:r w:rsidRPr="00871037">
        <w:rPr>
          <w:rFonts w:ascii="Times New Roman" w:hAnsi="Times New Roman" w:cs="Times New Roman"/>
          <w:sz w:val="24"/>
          <w:szCs w:val="24"/>
          <w:lang w:val="de-DE"/>
        </w:rPr>
        <w:t xml:space="preserve"> </w:t>
      </w:r>
      <w:r w:rsidRPr="00B879CE">
        <w:rPr>
          <w:rFonts w:ascii="Times New Roman" w:hAnsi="Times New Roman" w:cs="Times New Roman"/>
          <w:sz w:val="24"/>
          <w:szCs w:val="24"/>
          <w:lang w:val="de-DE"/>
        </w:rPr>
        <w:t>H</w:t>
      </w:r>
      <w:r w:rsidRPr="00871037">
        <w:rPr>
          <w:rFonts w:ascii="Times New Roman" w:hAnsi="Times New Roman" w:cs="Times New Roman"/>
          <w:sz w:val="24"/>
          <w:szCs w:val="24"/>
          <w:lang w:val="de-DE"/>
        </w:rPr>
        <w:t>.</w:t>
      </w:r>
      <w:r w:rsidRPr="00B879CE">
        <w:rPr>
          <w:rFonts w:ascii="Times New Roman" w:hAnsi="Times New Roman" w:cs="Times New Roman"/>
          <w:sz w:val="24"/>
          <w:szCs w:val="24"/>
          <w:lang w:val="de-DE"/>
        </w:rPr>
        <w:t> Ideen</w:t>
      </w:r>
      <w:r w:rsidRPr="00871037">
        <w:rPr>
          <w:rFonts w:ascii="Times New Roman" w:hAnsi="Times New Roman" w:cs="Times New Roman"/>
          <w:sz w:val="24"/>
          <w:szCs w:val="24"/>
          <w:lang w:val="de-DE"/>
        </w:rPr>
        <w:t>.</w:t>
      </w:r>
      <w:r w:rsidRPr="00B879CE">
        <w:rPr>
          <w:rFonts w:ascii="Times New Roman" w:hAnsi="Times New Roman" w:cs="Times New Roman"/>
          <w:sz w:val="24"/>
          <w:szCs w:val="24"/>
          <w:lang w:val="de-DE"/>
        </w:rPr>
        <w:t> Das Buch Le </w:t>
      </w:r>
      <w:proofErr w:type="spellStart"/>
      <w:r w:rsidRPr="00B879CE">
        <w:rPr>
          <w:rFonts w:ascii="Times New Roman" w:hAnsi="Times New Roman" w:cs="Times New Roman"/>
          <w:sz w:val="24"/>
          <w:szCs w:val="24"/>
          <w:lang w:val="de-DE"/>
        </w:rPr>
        <w:t>Gran</w:t>
      </w:r>
      <w:proofErr w:type="spellEnd"/>
      <w:r w:rsidRPr="00B879CE">
        <w:rPr>
          <w:rFonts w:ascii="Times New Roman" w:hAnsi="Times New Roman" w:cs="Times New Roman"/>
          <w:sz w:val="24"/>
          <w:szCs w:val="24"/>
          <w:lang w:val="de-DE"/>
        </w:rPr>
        <w:t xml:space="preserve">. </w:t>
      </w:r>
      <w:r w:rsidRPr="000B612A">
        <w:rPr>
          <w:rFonts w:ascii="Times New Roman" w:hAnsi="Times New Roman" w:cs="Times New Roman"/>
          <w:sz w:val="24"/>
          <w:szCs w:val="24"/>
          <w:lang w:val="de-DE"/>
        </w:rPr>
        <w:t>Berlin: Eulenspiegel, 1969. S. 21</w:t>
      </w:r>
    </w:p>
  </w:footnote>
  <w:footnote w:id="36">
    <w:p w:rsidR="00C64F52" w:rsidRPr="000B612A" w:rsidRDefault="00C64F52" w:rsidP="005614A3">
      <w:pPr>
        <w:pStyle w:val="a5"/>
        <w:rPr>
          <w:lang w:val="de-DE"/>
        </w:rPr>
      </w:pPr>
      <w:r>
        <w:rPr>
          <w:rStyle w:val="a7"/>
        </w:rPr>
        <w:footnoteRef/>
      </w:r>
      <w:r w:rsidRPr="00B879CE">
        <w:rPr>
          <w:lang w:val="de-DE"/>
        </w:rPr>
        <w:t xml:space="preserve"> </w:t>
      </w:r>
      <w:r>
        <w:rPr>
          <w:rFonts w:ascii="Times New Roman" w:hAnsi="Times New Roman" w:cs="Times New Roman"/>
          <w:sz w:val="24"/>
          <w:szCs w:val="24"/>
        </w:rPr>
        <w:t>Там</w:t>
      </w:r>
      <w:r w:rsidRPr="00871037">
        <w:rPr>
          <w:rFonts w:ascii="Times New Roman" w:hAnsi="Times New Roman" w:cs="Times New Roman"/>
          <w:sz w:val="24"/>
          <w:szCs w:val="24"/>
          <w:lang w:val="de-DE"/>
        </w:rPr>
        <w:t xml:space="preserve"> </w:t>
      </w:r>
      <w:r>
        <w:rPr>
          <w:rFonts w:ascii="Times New Roman" w:hAnsi="Times New Roman" w:cs="Times New Roman"/>
          <w:sz w:val="24"/>
          <w:szCs w:val="24"/>
        </w:rPr>
        <w:t>же</w:t>
      </w:r>
      <w:r w:rsidRPr="000B612A">
        <w:rPr>
          <w:rFonts w:ascii="Times New Roman" w:hAnsi="Times New Roman" w:cs="Times New Roman"/>
          <w:sz w:val="24"/>
          <w:szCs w:val="24"/>
          <w:lang w:val="de-DE"/>
        </w:rPr>
        <w:t>. S. 98</w:t>
      </w:r>
    </w:p>
  </w:footnote>
  <w:footnote w:id="37">
    <w:p w:rsidR="00C64F52" w:rsidRPr="000B612A" w:rsidRDefault="00C64F52" w:rsidP="005614A3">
      <w:pPr>
        <w:pStyle w:val="a5"/>
        <w:rPr>
          <w:lang w:val="de-DE"/>
        </w:rPr>
      </w:pPr>
      <w:r>
        <w:rPr>
          <w:rStyle w:val="a7"/>
        </w:rPr>
        <w:footnoteRef/>
      </w:r>
      <w:r w:rsidRPr="00F14836">
        <w:rPr>
          <w:lang w:val="de-DE"/>
        </w:rPr>
        <w:t xml:space="preserve"> </w:t>
      </w:r>
      <w:r>
        <w:rPr>
          <w:rFonts w:ascii="Times New Roman" w:hAnsi="Times New Roman" w:cs="Times New Roman"/>
          <w:sz w:val="24"/>
          <w:szCs w:val="24"/>
        </w:rPr>
        <w:t>Там</w:t>
      </w:r>
      <w:r w:rsidRPr="00871037">
        <w:rPr>
          <w:rFonts w:ascii="Times New Roman" w:hAnsi="Times New Roman" w:cs="Times New Roman"/>
          <w:sz w:val="24"/>
          <w:szCs w:val="24"/>
          <w:lang w:val="de-DE"/>
        </w:rPr>
        <w:t xml:space="preserve"> </w:t>
      </w:r>
      <w:r>
        <w:rPr>
          <w:rFonts w:ascii="Times New Roman" w:hAnsi="Times New Roman" w:cs="Times New Roman"/>
          <w:sz w:val="24"/>
          <w:szCs w:val="24"/>
        </w:rPr>
        <w:t>же</w:t>
      </w:r>
      <w:r w:rsidRPr="000B612A">
        <w:rPr>
          <w:rFonts w:ascii="Times New Roman" w:hAnsi="Times New Roman" w:cs="Times New Roman"/>
          <w:sz w:val="24"/>
          <w:szCs w:val="24"/>
          <w:lang w:val="de-DE"/>
        </w:rPr>
        <w:t>, 1969. S. 40</w:t>
      </w:r>
    </w:p>
  </w:footnote>
  <w:footnote w:id="38">
    <w:p w:rsidR="00C64F52" w:rsidRPr="00871037" w:rsidRDefault="00C64F52" w:rsidP="005614A3">
      <w:pPr>
        <w:pStyle w:val="a5"/>
      </w:pPr>
      <w:r>
        <w:rPr>
          <w:rStyle w:val="a7"/>
        </w:rPr>
        <w:footnoteRef/>
      </w:r>
      <w:r w:rsidRPr="00F14836">
        <w:rPr>
          <w:lang w:val="de-DE"/>
        </w:rPr>
        <w:t xml:space="preserve"> </w:t>
      </w:r>
      <w:r w:rsidRPr="00F14836">
        <w:rPr>
          <w:rFonts w:ascii="Times New Roman" w:hAnsi="Times New Roman" w:cs="Times New Roman"/>
          <w:sz w:val="24"/>
          <w:szCs w:val="24"/>
          <w:lang w:val="de-DE"/>
        </w:rPr>
        <w:t>Heine H. Ideen. Das Buch Le </w:t>
      </w:r>
      <w:proofErr w:type="spellStart"/>
      <w:r w:rsidRPr="00F14836">
        <w:rPr>
          <w:rFonts w:ascii="Times New Roman" w:hAnsi="Times New Roman" w:cs="Times New Roman"/>
          <w:sz w:val="24"/>
          <w:szCs w:val="24"/>
          <w:lang w:val="de-DE"/>
        </w:rPr>
        <w:t>Gran</w:t>
      </w:r>
      <w:proofErr w:type="spellEnd"/>
      <w:r w:rsidRPr="00F14836">
        <w:rPr>
          <w:rFonts w:ascii="Times New Roman" w:hAnsi="Times New Roman" w:cs="Times New Roman"/>
          <w:sz w:val="24"/>
          <w:szCs w:val="24"/>
          <w:lang w:val="de-DE"/>
        </w:rPr>
        <w:t xml:space="preserve">. </w:t>
      </w:r>
      <w:r w:rsidRPr="000B612A">
        <w:rPr>
          <w:rFonts w:ascii="Times New Roman" w:hAnsi="Times New Roman" w:cs="Times New Roman"/>
          <w:sz w:val="24"/>
          <w:szCs w:val="24"/>
          <w:lang w:val="de-DE"/>
        </w:rPr>
        <w:t>Berlin: Eulenspiegel, 1969. S</w:t>
      </w:r>
      <w:r w:rsidRPr="00871037">
        <w:rPr>
          <w:rFonts w:ascii="Times New Roman" w:hAnsi="Times New Roman" w:cs="Times New Roman"/>
          <w:sz w:val="24"/>
          <w:szCs w:val="24"/>
        </w:rPr>
        <w:t>. 36</w:t>
      </w:r>
    </w:p>
  </w:footnote>
  <w:footnote w:id="39">
    <w:p w:rsidR="00C64F52" w:rsidRPr="00871037" w:rsidRDefault="00C64F52" w:rsidP="005614A3">
      <w:pPr>
        <w:pStyle w:val="a5"/>
      </w:pPr>
      <w:r>
        <w:rPr>
          <w:rStyle w:val="a7"/>
        </w:rPr>
        <w:footnoteRef/>
      </w:r>
      <w:r w:rsidRPr="00871037">
        <w:t xml:space="preserve"> </w:t>
      </w:r>
      <w:r>
        <w:rPr>
          <w:rFonts w:ascii="Times New Roman" w:hAnsi="Times New Roman" w:cs="Times New Roman"/>
          <w:sz w:val="24"/>
          <w:szCs w:val="24"/>
        </w:rPr>
        <w:t>Там же</w:t>
      </w:r>
      <w:r w:rsidRPr="00871037">
        <w:rPr>
          <w:rFonts w:ascii="Times New Roman" w:hAnsi="Times New Roman" w:cs="Times New Roman"/>
          <w:sz w:val="24"/>
          <w:szCs w:val="24"/>
        </w:rPr>
        <w:t xml:space="preserve">. </w:t>
      </w:r>
      <w:r w:rsidRPr="000B612A">
        <w:rPr>
          <w:rFonts w:ascii="Times New Roman" w:hAnsi="Times New Roman" w:cs="Times New Roman"/>
          <w:sz w:val="24"/>
          <w:szCs w:val="24"/>
          <w:lang w:val="de-DE"/>
        </w:rPr>
        <w:t>S</w:t>
      </w:r>
      <w:r w:rsidRPr="00871037">
        <w:rPr>
          <w:rFonts w:ascii="Times New Roman" w:hAnsi="Times New Roman" w:cs="Times New Roman"/>
          <w:sz w:val="24"/>
          <w:szCs w:val="24"/>
        </w:rPr>
        <w:t>. 60</w:t>
      </w:r>
    </w:p>
  </w:footnote>
  <w:footnote w:id="40">
    <w:p w:rsidR="00C64F52" w:rsidRPr="00871037" w:rsidRDefault="00C64F52" w:rsidP="005614A3">
      <w:pPr>
        <w:pStyle w:val="a5"/>
      </w:pPr>
      <w:r>
        <w:rPr>
          <w:rStyle w:val="a7"/>
        </w:rPr>
        <w:footnoteRef/>
      </w:r>
      <w:r w:rsidRPr="00871037">
        <w:t xml:space="preserve"> </w:t>
      </w:r>
      <w:r>
        <w:rPr>
          <w:rFonts w:ascii="Times New Roman" w:hAnsi="Times New Roman" w:cs="Times New Roman"/>
          <w:sz w:val="24"/>
          <w:szCs w:val="24"/>
        </w:rPr>
        <w:t>Там же</w:t>
      </w:r>
      <w:r w:rsidRPr="00871037">
        <w:rPr>
          <w:rFonts w:ascii="Times New Roman" w:hAnsi="Times New Roman" w:cs="Times New Roman"/>
          <w:sz w:val="24"/>
          <w:szCs w:val="24"/>
        </w:rPr>
        <w:t xml:space="preserve">, 1969. </w:t>
      </w:r>
      <w:r w:rsidRPr="000B612A">
        <w:rPr>
          <w:rFonts w:ascii="Times New Roman" w:hAnsi="Times New Roman" w:cs="Times New Roman"/>
          <w:sz w:val="24"/>
          <w:szCs w:val="24"/>
          <w:lang w:val="de-DE"/>
        </w:rPr>
        <w:t>S</w:t>
      </w:r>
      <w:r w:rsidRPr="00871037">
        <w:rPr>
          <w:rFonts w:ascii="Times New Roman" w:hAnsi="Times New Roman" w:cs="Times New Roman"/>
          <w:sz w:val="24"/>
          <w:szCs w:val="24"/>
        </w:rPr>
        <w:t>. 47</w:t>
      </w:r>
    </w:p>
  </w:footnote>
  <w:footnote w:id="41">
    <w:p w:rsidR="00C64F52" w:rsidRPr="00F82981" w:rsidRDefault="00C64F52" w:rsidP="00B229F8">
      <w:pPr>
        <w:ind w:left="720"/>
        <w:rPr>
          <w:rFonts w:ascii="Times New Roman" w:eastAsia="Times New Roman" w:hAnsi="Times New Roman" w:cs="Times New Roman"/>
          <w:lang w:eastAsia="ru-RU"/>
        </w:rPr>
      </w:pPr>
      <w:r>
        <w:rPr>
          <w:rStyle w:val="a7"/>
        </w:rPr>
        <w:footnoteRef/>
      </w:r>
      <w:r>
        <w:t xml:space="preserve"> </w:t>
      </w:r>
      <w:r w:rsidRPr="00F82981">
        <w:rPr>
          <w:rFonts w:ascii="Times New Roman" w:eastAsia="Times New Roman" w:hAnsi="Times New Roman" w:cs="Times New Roman"/>
          <w:sz w:val="27"/>
          <w:szCs w:val="27"/>
          <w:lang w:eastAsia="ru-RU"/>
        </w:rPr>
        <w:t xml:space="preserve"> . </w:t>
      </w:r>
      <w:r w:rsidRPr="00B229F8">
        <w:rPr>
          <w:rFonts w:ascii="Times New Roman" w:eastAsia="Times New Roman" w:hAnsi="Times New Roman" w:cs="Times New Roman"/>
          <w:lang w:eastAsia="ru-RU"/>
        </w:rPr>
        <w:t>Виноградов</w:t>
      </w:r>
      <w:r w:rsidRPr="00B229F8">
        <w:t xml:space="preserve"> </w:t>
      </w:r>
      <w:r w:rsidRPr="00B229F8">
        <w:rPr>
          <w:rFonts w:ascii="Times New Roman" w:eastAsia="Times New Roman" w:hAnsi="Times New Roman" w:cs="Times New Roman"/>
          <w:lang w:eastAsia="ru-RU"/>
        </w:rPr>
        <w:t xml:space="preserve">В. С. </w:t>
      </w:r>
      <w:r w:rsidRPr="00F82981">
        <w:rPr>
          <w:rFonts w:ascii="Times New Roman" w:eastAsia="Times New Roman" w:hAnsi="Times New Roman" w:cs="Times New Roman"/>
          <w:lang w:eastAsia="ru-RU"/>
        </w:rPr>
        <w:t xml:space="preserve">Введение в </w:t>
      </w:r>
      <w:proofErr w:type="spellStart"/>
      <w:r w:rsidRPr="00F82981">
        <w:rPr>
          <w:rFonts w:ascii="Times New Roman" w:eastAsia="Times New Roman" w:hAnsi="Times New Roman" w:cs="Times New Roman"/>
          <w:lang w:eastAsia="ru-RU"/>
        </w:rPr>
        <w:t>переводоведение</w:t>
      </w:r>
      <w:proofErr w:type="spellEnd"/>
      <w:r w:rsidRPr="00F82981">
        <w:rPr>
          <w:rFonts w:ascii="Times New Roman" w:eastAsia="Times New Roman" w:hAnsi="Times New Roman" w:cs="Times New Roman"/>
          <w:lang w:eastAsia="ru-RU"/>
        </w:rPr>
        <w:t xml:space="preserve"> (общие и лексические вопросы</w:t>
      </w:r>
      <w:proofErr w:type="gramStart"/>
      <w:r w:rsidRPr="00F82981">
        <w:rPr>
          <w:rFonts w:ascii="Times New Roman" w:eastAsia="Times New Roman" w:hAnsi="Times New Roman" w:cs="Times New Roman"/>
          <w:lang w:eastAsia="ru-RU"/>
        </w:rPr>
        <w:t xml:space="preserve">). -- </w:t>
      </w:r>
      <w:proofErr w:type="gramEnd"/>
      <w:r w:rsidRPr="00F82981">
        <w:rPr>
          <w:rFonts w:ascii="Times New Roman" w:eastAsia="Times New Roman" w:hAnsi="Times New Roman" w:cs="Times New Roman"/>
          <w:lang w:eastAsia="ru-RU"/>
        </w:rPr>
        <w:t>М.: Издательство института общего среднего образования РАО, 2001, -- 224 с.</w:t>
      </w:r>
    </w:p>
    <w:p w:rsidR="00C64F52" w:rsidRDefault="00C64F52">
      <w:pPr>
        <w:pStyle w:val="a5"/>
      </w:pPr>
    </w:p>
  </w:footnote>
  <w:footnote w:id="42">
    <w:p w:rsidR="00C64F52" w:rsidRDefault="00C64F52" w:rsidP="005614A3">
      <w:pPr>
        <w:pStyle w:val="a5"/>
      </w:pPr>
      <w:r>
        <w:rPr>
          <w:rStyle w:val="a7"/>
        </w:rPr>
        <w:footnoteRef/>
      </w:r>
      <w:r w:rsidRPr="00871037">
        <w:t xml:space="preserve"> </w:t>
      </w:r>
      <w:r>
        <w:rPr>
          <w:rFonts w:ascii="Times New Roman" w:hAnsi="Times New Roman" w:cs="Times New Roman"/>
          <w:sz w:val="24"/>
          <w:szCs w:val="24"/>
        </w:rPr>
        <w:t>Там же</w:t>
      </w:r>
      <w:r w:rsidRPr="00871037">
        <w:rPr>
          <w:rFonts w:ascii="Times New Roman" w:hAnsi="Times New Roman" w:cs="Times New Roman"/>
          <w:sz w:val="24"/>
          <w:szCs w:val="24"/>
        </w:rPr>
        <w:t xml:space="preserve">, 1969. </w:t>
      </w:r>
      <w:r>
        <w:rPr>
          <w:rFonts w:ascii="Times New Roman" w:hAnsi="Times New Roman" w:cs="Times New Roman"/>
          <w:sz w:val="24"/>
          <w:szCs w:val="24"/>
          <w:lang w:val="en-US"/>
        </w:rPr>
        <w:t>S</w:t>
      </w:r>
      <w:r w:rsidRPr="000B612A">
        <w:rPr>
          <w:rFonts w:ascii="Times New Roman" w:hAnsi="Times New Roman" w:cs="Times New Roman"/>
          <w:sz w:val="24"/>
          <w:szCs w:val="24"/>
        </w:rPr>
        <w:t>. 47</w:t>
      </w:r>
    </w:p>
  </w:footnote>
  <w:footnote w:id="43">
    <w:p w:rsidR="00C64F52" w:rsidRPr="006B3615" w:rsidRDefault="00C64F52" w:rsidP="005614A3">
      <w:pPr>
        <w:spacing w:line="360" w:lineRule="auto"/>
        <w:rPr>
          <w:rFonts w:ascii="Times New Roman" w:hAnsi="Times New Roman" w:cs="Times New Roman"/>
        </w:rPr>
      </w:pPr>
      <w:r>
        <w:rPr>
          <w:rStyle w:val="a7"/>
        </w:rPr>
        <w:footnoteRef/>
      </w:r>
      <w:r>
        <w:t xml:space="preserve"> </w:t>
      </w:r>
      <w:r w:rsidRPr="002C4CDE">
        <w:rPr>
          <w:rFonts w:ascii="Times New Roman" w:hAnsi="Times New Roman" w:cs="Times New Roman"/>
        </w:rPr>
        <w:t xml:space="preserve">Г. Гейне «Путевые картины»// </w:t>
      </w:r>
      <w:r w:rsidRPr="002C4CDE">
        <w:rPr>
          <w:rFonts w:ascii="Times New Roman" w:hAnsi="Times New Roman" w:cs="Times New Roman"/>
          <w:shd w:val="clear" w:color="auto" w:fill="F4FAFF"/>
        </w:rPr>
        <w:t>Собрание сочинений в 10 томах. Том 4. М.:</w:t>
      </w:r>
      <w:r w:rsidRPr="002C4CDE">
        <w:rPr>
          <w:rFonts w:ascii="Times New Roman" w:hAnsi="Times New Roman" w:cs="Times New Roman"/>
          <w:sz w:val="28"/>
          <w:szCs w:val="28"/>
          <w:shd w:val="clear" w:color="auto" w:fill="F4FAFF"/>
        </w:rPr>
        <w:t xml:space="preserve"> </w:t>
      </w:r>
      <w:r w:rsidRPr="002C4CDE">
        <w:rPr>
          <w:rFonts w:ascii="Times New Roman" w:hAnsi="Times New Roman" w:cs="Times New Roman"/>
          <w:shd w:val="clear" w:color="auto" w:fill="F4FAFF"/>
        </w:rPr>
        <w:t>"Государственное</w:t>
      </w:r>
      <w:r w:rsidRPr="002C4CDE">
        <w:rPr>
          <w:rFonts w:ascii="Times New Roman" w:hAnsi="Times New Roman" w:cs="Times New Roman"/>
          <w:sz w:val="28"/>
          <w:szCs w:val="28"/>
          <w:shd w:val="clear" w:color="auto" w:fill="F4FAFF"/>
        </w:rPr>
        <w:t xml:space="preserve"> </w:t>
      </w:r>
      <w:r w:rsidRPr="006B3615">
        <w:rPr>
          <w:rFonts w:ascii="Times New Roman" w:hAnsi="Times New Roman" w:cs="Times New Roman"/>
        </w:rPr>
        <w:t>издательство художественной литературы", 1957 г., с. 70</w:t>
      </w:r>
    </w:p>
    <w:p w:rsidR="00C64F52" w:rsidRDefault="00C64F52" w:rsidP="005614A3">
      <w:pPr>
        <w:pStyle w:val="a5"/>
      </w:pPr>
    </w:p>
  </w:footnote>
  <w:footnote w:id="44">
    <w:p w:rsidR="00C64F52" w:rsidRPr="008E7CE5" w:rsidRDefault="00C64F52" w:rsidP="005614A3">
      <w:pPr>
        <w:pStyle w:val="a5"/>
        <w:rPr>
          <w:rFonts w:ascii="Times New Roman" w:hAnsi="Times New Roman" w:cs="Times New Roman"/>
          <w:lang w:val="de-DE"/>
        </w:rPr>
      </w:pPr>
      <w:r>
        <w:rPr>
          <w:rStyle w:val="a7"/>
        </w:rPr>
        <w:footnoteRef/>
      </w:r>
      <w:r w:rsidRPr="00220000">
        <w:rPr>
          <w:lang w:val="de-DE"/>
        </w:rPr>
        <w:t xml:space="preserve"> </w:t>
      </w:r>
      <w:r w:rsidRPr="00220000">
        <w:rPr>
          <w:rFonts w:ascii="Times New Roman" w:hAnsi="Times New Roman" w:cs="Times New Roman"/>
          <w:lang w:val="de-DE"/>
        </w:rPr>
        <w:t>Heine H. Ideen. Das Buch Le </w:t>
      </w:r>
      <w:proofErr w:type="spellStart"/>
      <w:r w:rsidRPr="00220000">
        <w:rPr>
          <w:rFonts w:ascii="Times New Roman" w:hAnsi="Times New Roman" w:cs="Times New Roman"/>
          <w:lang w:val="de-DE"/>
        </w:rPr>
        <w:t>Gran</w:t>
      </w:r>
      <w:proofErr w:type="spellEnd"/>
      <w:r w:rsidRPr="00220000">
        <w:rPr>
          <w:rFonts w:ascii="Times New Roman" w:hAnsi="Times New Roman" w:cs="Times New Roman"/>
          <w:lang w:val="de-DE"/>
        </w:rPr>
        <w:t xml:space="preserve">. </w:t>
      </w:r>
      <w:r w:rsidRPr="000B612A">
        <w:rPr>
          <w:rFonts w:ascii="Times New Roman" w:hAnsi="Times New Roman" w:cs="Times New Roman"/>
          <w:lang w:val="de-DE"/>
        </w:rPr>
        <w:t xml:space="preserve">Berlin: Eulenspiegel, 1969. </w:t>
      </w:r>
      <w:r w:rsidRPr="008E7CE5">
        <w:rPr>
          <w:rFonts w:ascii="Times New Roman" w:hAnsi="Times New Roman" w:cs="Times New Roman"/>
          <w:lang w:val="de-DE"/>
        </w:rPr>
        <w:t>S. 21</w:t>
      </w:r>
    </w:p>
    <w:p w:rsidR="00C64F52" w:rsidRPr="008E7CE5" w:rsidRDefault="00C64F52" w:rsidP="005614A3">
      <w:pPr>
        <w:pStyle w:val="a5"/>
        <w:rPr>
          <w:rFonts w:ascii="Times New Roman" w:hAnsi="Times New Roman" w:cs="Times New Roman"/>
          <w:lang w:val="de-DE"/>
        </w:rPr>
      </w:pPr>
    </w:p>
  </w:footnote>
  <w:footnote w:id="45">
    <w:p w:rsidR="00C64F52" w:rsidRDefault="00C64F52" w:rsidP="005614A3">
      <w:pPr>
        <w:pStyle w:val="a5"/>
      </w:pPr>
      <w:r w:rsidRPr="00220000">
        <w:rPr>
          <w:rStyle w:val="a7"/>
          <w:rFonts w:ascii="Times New Roman" w:hAnsi="Times New Roman" w:cs="Times New Roman"/>
        </w:rPr>
        <w:footnoteRef/>
      </w:r>
      <w:r w:rsidRPr="008E7CE5">
        <w:rPr>
          <w:rFonts w:ascii="Times New Roman" w:hAnsi="Times New Roman" w:cs="Times New Roman"/>
          <w:lang w:val="de-DE"/>
        </w:rPr>
        <w:t xml:space="preserve"> </w:t>
      </w:r>
      <w:r w:rsidRPr="00220000">
        <w:rPr>
          <w:rFonts w:ascii="Times New Roman" w:hAnsi="Times New Roman" w:cs="Times New Roman"/>
        </w:rPr>
        <w:t>Г</w:t>
      </w:r>
      <w:r w:rsidRPr="008E7CE5">
        <w:rPr>
          <w:rFonts w:ascii="Times New Roman" w:hAnsi="Times New Roman" w:cs="Times New Roman"/>
          <w:lang w:val="de-DE"/>
        </w:rPr>
        <w:t xml:space="preserve">. </w:t>
      </w:r>
      <w:r w:rsidRPr="00220000">
        <w:rPr>
          <w:rFonts w:ascii="Times New Roman" w:hAnsi="Times New Roman" w:cs="Times New Roman"/>
        </w:rPr>
        <w:t>Гейне</w:t>
      </w:r>
      <w:r w:rsidRPr="008E7CE5">
        <w:rPr>
          <w:rFonts w:ascii="Times New Roman" w:hAnsi="Times New Roman" w:cs="Times New Roman"/>
          <w:lang w:val="de-DE"/>
        </w:rPr>
        <w:t xml:space="preserve">. </w:t>
      </w:r>
      <w:r w:rsidRPr="00220000">
        <w:rPr>
          <w:rFonts w:ascii="Times New Roman" w:hAnsi="Times New Roman" w:cs="Times New Roman"/>
        </w:rPr>
        <w:t>«Избранные произведения»,</w:t>
      </w:r>
      <w:r>
        <w:rPr>
          <w:rFonts w:ascii="Times New Roman" w:hAnsi="Times New Roman" w:cs="Times New Roman"/>
        </w:rPr>
        <w:t xml:space="preserve"> Государственное издательство художественной литературы,</w:t>
      </w:r>
      <w:r w:rsidRPr="00220000">
        <w:rPr>
          <w:rFonts w:ascii="Times New Roman" w:hAnsi="Times New Roman" w:cs="Times New Roman"/>
        </w:rPr>
        <w:t xml:space="preserve"> 1956, с. 75</w:t>
      </w:r>
    </w:p>
  </w:footnote>
  <w:footnote w:id="46">
    <w:p w:rsidR="00C64F52" w:rsidRDefault="00C64F52">
      <w:pPr>
        <w:pStyle w:val="a5"/>
      </w:pPr>
      <w:r>
        <w:rPr>
          <w:rStyle w:val="a7"/>
        </w:rPr>
        <w:footnoteRef/>
      </w:r>
      <w:r>
        <w:t xml:space="preserve"> </w:t>
      </w:r>
      <w:r w:rsidRPr="00140069">
        <w:t>Литературная энциклопедия: Словарь литературных терминов: В 2-х т. / Под ред. Н. Бродского, А. Лаврецкого, Э. Лунина, В. Львова-Рогачевского, М. Розанова, В. Чешихина-Ветринского. - М.; Л.: Изд-во Л. Д. Френкель, 1925.</w:t>
      </w:r>
      <w:r>
        <w:t>Т. 1 – с. 300</w:t>
      </w:r>
    </w:p>
  </w:footnote>
  <w:footnote w:id="47">
    <w:p w:rsidR="00C64F52" w:rsidRDefault="00C64F52" w:rsidP="003C4958">
      <w:pPr>
        <w:pStyle w:val="a5"/>
      </w:pPr>
      <w:r>
        <w:rPr>
          <w:rStyle w:val="a7"/>
        </w:rPr>
        <w:footnoteRef/>
      </w:r>
      <w:r>
        <w:t xml:space="preserve"> Томашевский Б.В. Теория  литературы.  Поэтика:  Учеб.  пособие</w:t>
      </w:r>
      <w:proofErr w:type="gramStart"/>
      <w:r>
        <w:t>/В</w:t>
      </w:r>
      <w:proofErr w:type="gramEnd"/>
      <w:r>
        <w:t xml:space="preserve">ступ.  статья  Н.Д.  Тамарченко;  Комм.  С.Н. </w:t>
      </w:r>
      <w:proofErr w:type="spellStart"/>
      <w:r>
        <w:t>Бройтмана</w:t>
      </w:r>
      <w:proofErr w:type="spellEnd"/>
      <w:r>
        <w:t xml:space="preserve"> при участии Н.Д. Тамарченко. – М.: Аспект Пресс, 1999.– с.38</w:t>
      </w:r>
    </w:p>
  </w:footnote>
  <w:footnote w:id="48">
    <w:p w:rsidR="00C64F52" w:rsidRPr="00145D4F" w:rsidRDefault="00C64F52" w:rsidP="00594754">
      <w:pPr>
        <w:pStyle w:val="a5"/>
        <w:rPr>
          <w:rFonts w:ascii="Times New Roman" w:hAnsi="Times New Roman" w:cs="Times New Roman"/>
        </w:rPr>
      </w:pPr>
      <w:r>
        <w:rPr>
          <w:rStyle w:val="a7"/>
        </w:rPr>
        <w:footnoteRef/>
      </w:r>
      <w:r>
        <w:t xml:space="preserve"> </w:t>
      </w:r>
      <w:proofErr w:type="spellStart"/>
      <w:r w:rsidRPr="00145D4F">
        <w:rPr>
          <w:rFonts w:ascii="Times New Roman" w:hAnsi="Times New Roman" w:cs="Times New Roman"/>
        </w:rPr>
        <w:t>Солодуб</w:t>
      </w:r>
      <w:proofErr w:type="spellEnd"/>
      <w:r w:rsidRPr="00145D4F">
        <w:rPr>
          <w:rFonts w:ascii="Times New Roman" w:hAnsi="Times New Roman" w:cs="Times New Roman"/>
        </w:rPr>
        <w:t xml:space="preserve"> Ю. П., «Теория и практика художественного перевода» - М: «Академия», 2005, с. 146</w:t>
      </w:r>
    </w:p>
  </w:footnote>
  <w:footnote w:id="49">
    <w:p w:rsidR="00C64F52" w:rsidRPr="00D363F7" w:rsidRDefault="00C64F52" w:rsidP="001029A4">
      <w:pPr>
        <w:pStyle w:val="a5"/>
        <w:rPr>
          <w:rFonts w:ascii="Times New Roman" w:hAnsi="Times New Roman" w:cs="Times New Roman"/>
        </w:rPr>
      </w:pPr>
      <w:r w:rsidRPr="00D363F7">
        <w:rPr>
          <w:rStyle w:val="a7"/>
          <w:rFonts w:ascii="Times New Roman" w:hAnsi="Times New Roman" w:cs="Times New Roman"/>
        </w:rPr>
        <w:footnoteRef/>
      </w:r>
      <w:r w:rsidRPr="00D363F7">
        <w:rPr>
          <w:rFonts w:ascii="Times New Roman" w:hAnsi="Times New Roman" w:cs="Times New Roman"/>
        </w:rPr>
        <w:t xml:space="preserve"> Томашевский Б.В. Теория  литературы.  Поэтика:  Учеб</w:t>
      </w:r>
      <w:proofErr w:type="gramStart"/>
      <w:r w:rsidRPr="00D363F7">
        <w:rPr>
          <w:rFonts w:ascii="Times New Roman" w:hAnsi="Times New Roman" w:cs="Times New Roman"/>
        </w:rPr>
        <w:t>.</w:t>
      </w:r>
      <w:proofErr w:type="gramEnd"/>
      <w:r w:rsidRPr="00D363F7">
        <w:rPr>
          <w:rFonts w:ascii="Times New Roman" w:hAnsi="Times New Roman" w:cs="Times New Roman"/>
        </w:rPr>
        <w:t xml:space="preserve">  </w:t>
      </w:r>
      <w:proofErr w:type="gramStart"/>
      <w:r w:rsidRPr="00D363F7">
        <w:rPr>
          <w:rFonts w:ascii="Times New Roman" w:hAnsi="Times New Roman" w:cs="Times New Roman"/>
        </w:rPr>
        <w:t>п</w:t>
      </w:r>
      <w:proofErr w:type="gramEnd"/>
      <w:r w:rsidRPr="00D363F7">
        <w:rPr>
          <w:rFonts w:ascii="Times New Roman" w:hAnsi="Times New Roman" w:cs="Times New Roman"/>
        </w:rPr>
        <w:t xml:space="preserve">особие – М.: Аспект Пресс, 1999.– с.37 </w:t>
      </w:r>
    </w:p>
  </w:footnote>
  <w:footnote w:id="50">
    <w:p w:rsidR="00C64F52" w:rsidRDefault="00C64F52" w:rsidP="001029A4">
      <w:pPr>
        <w:pStyle w:val="a5"/>
      </w:pPr>
      <w:r w:rsidRPr="00D363F7">
        <w:rPr>
          <w:rStyle w:val="a7"/>
          <w:rFonts w:ascii="Times New Roman" w:hAnsi="Times New Roman" w:cs="Times New Roman"/>
        </w:rPr>
        <w:footnoteRef/>
      </w:r>
      <w:r w:rsidRPr="00D363F7">
        <w:rPr>
          <w:rFonts w:ascii="Times New Roman" w:hAnsi="Times New Roman" w:cs="Times New Roman"/>
        </w:rPr>
        <w:t xml:space="preserve"> Гальперин И. Р. </w:t>
      </w:r>
      <w:r w:rsidRPr="00D363F7">
        <w:rPr>
          <w:rFonts w:ascii="Times New Roman" w:hAnsi="Times New Roman" w:cs="Times New Roman"/>
          <w:color w:val="000000"/>
          <w:sz w:val="18"/>
          <w:szCs w:val="18"/>
          <w:shd w:val="clear" w:color="auto" w:fill="FFF7EC"/>
        </w:rPr>
        <w:t>Стилистика английского языка.— М.: Высшая школа, 1977 . —c. 90</w:t>
      </w:r>
    </w:p>
  </w:footnote>
  <w:footnote w:id="51">
    <w:p w:rsidR="00C64F52" w:rsidRPr="008E65E2" w:rsidRDefault="00C64F52" w:rsidP="001029A4">
      <w:pPr>
        <w:pStyle w:val="a5"/>
        <w:rPr>
          <w:rFonts w:ascii="Times New Roman" w:hAnsi="Times New Roman" w:cs="Times New Roman"/>
        </w:rPr>
      </w:pPr>
      <w:r>
        <w:rPr>
          <w:rStyle w:val="a7"/>
        </w:rPr>
        <w:footnoteRef/>
      </w:r>
      <w:r>
        <w:t xml:space="preserve"> </w:t>
      </w:r>
      <w:proofErr w:type="spellStart"/>
      <w:r w:rsidRPr="008E65E2">
        <w:rPr>
          <w:rFonts w:ascii="Times New Roman" w:hAnsi="Times New Roman" w:cs="Times New Roman"/>
        </w:rPr>
        <w:t>Наер</w:t>
      </w:r>
      <w:proofErr w:type="spellEnd"/>
      <w:r w:rsidRPr="008E65E2">
        <w:rPr>
          <w:rFonts w:ascii="Times New Roman" w:hAnsi="Times New Roman" w:cs="Times New Roman"/>
        </w:rPr>
        <w:t>, Н.М. Стилистика немецкого языка: учебное пособие</w:t>
      </w:r>
      <w:proofErr w:type="gramStart"/>
      <w:r w:rsidRPr="008E65E2">
        <w:rPr>
          <w:rFonts w:ascii="Times New Roman" w:hAnsi="Times New Roman" w:cs="Times New Roman"/>
        </w:rPr>
        <w:t xml:space="preserve"> ,</w:t>
      </w:r>
      <w:proofErr w:type="gramEnd"/>
      <w:r w:rsidRPr="008E65E2">
        <w:rPr>
          <w:rFonts w:ascii="Times New Roman" w:hAnsi="Times New Roman" w:cs="Times New Roman"/>
        </w:rPr>
        <w:t xml:space="preserve"> - М.: Высшая школа – 271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0B2"/>
    <w:multiLevelType w:val="hybridMultilevel"/>
    <w:tmpl w:val="25B864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D5F1727"/>
    <w:multiLevelType w:val="multilevel"/>
    <w:tmpl w:val="463CD536"/>
    <w:lvl w:ilvl="0">
      <w:start w:val="1"/>
      <w:numFmt w:val="decimal"/>
      <w:lvlText w:val="%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8E30EF"/>
    <w:multiLevelType w:val="hybridMultilevel"/>
    <w:tmpl w:val="2788DBD4"/>
    <w:lvl w:ilvl="0" w:tplc="37C873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22392D"/>
    <w:multiLevelType w:val="hybridMultilevel"/>
    <w:tmpl w:val="FE12AF4C"/>
    <w:lvl w:ilvl="0" w:tplc="18AC03C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7567D3F"/>
    <w:multiLevelType w:val="hybridMultilevel"/>
    <w:tmpl w:val="E9BEAB2A"/>
    <w:lvl w:ilvl="0" w:tplc="915863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76F3AEA"/>
    <w:multiLevelType w:val="multilevel"/>
    <w:tmpl w:val="D312E854"/>
    <w:lvl w:ilvl="0">
      <w:start w:val="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8911C7C"/>
    <w:multiLevelType w:val="hybridMultilevel"/>
    <w:tmpl w:val="9A74C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C7E2F"/>
    <w:multiLevelType w:val="hybridMultilevel"/>
    <w:tmpl w:val="E132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A2B44"/>
    <w:multiLevelType w:val="hybridMultilevel"/>
    <w:tmpl w:val="EDB6F320"/>
    <w:lvl w:ilvl="0" w:tplc="DCC2784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95902EF"/>
    <w:multiLevelType w:val="hybridMultilevel"/>
    <w:tmpl w:val="583A2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0E75E7"/>
    <w:multiLevelType w:val="hybridMultilevel"/>
    <w:tmpl w:val="9DF07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B17B4D"/>
    <w:multiLevelType w:val="hybridMultilevel"/>
    <w:tmpl w:val="4E0A6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5D77FD"/>
    <w:multiLevelType w:val="hybridMultilevel"/>
    <w:tmpl w:val="405EC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81DB7"/>
    <w:multiLevelType w:val="hybridMultilevel"/>
    <w:tmpl w:val="6096C566"/>
    <w:lvl w:ilvl="0" w:tplc="5F8CDB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485FD5"/>
    <w:multiLevelType w:val="hybridMultilevel"/>
    <w:tmpl w:val="857ED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493E15"/>
    <w:multiLevelType w:val="multilevel"/>
    <w:tmpl w:val="E89C3D36"/>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3480B15"/>
    <w:multiLevelType w:val="hybridMultilevel"/>
    <w:tmpl w:val="CC4C1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F92EC7"/>
    <w:multiLevelType w:val="multilevel"/>
    <w:tmpl w:val="8F869056"/>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8264B2C"/>
    <w:multiLevelType w:val="hybridMultilevel"/>
    <w:tmpl w:val="8D2E846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CC47009"/>
    <w:multiLevelType w:val="multilevel"/>
    <w:tmpl w:val="A3520F26"/>
    <w:lvl w:ilvl="0">
      <w:start w:val="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F4E4E50"/>
    <w:multiLevelType w:val="hybridMultilevel"/>
    <w:tmpl w:val="E6B07768"/>
    <w:lvl w:ilvl="0" w:tplc="6B9EF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5883175"/>
    <w:multiLevelType w:val="hybridMultilevel"/>
    <w:tmpl w:val="7D50D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2515A2"/>
    <w:multiLevelType w:val="hybridMultilevel"/>
    <w:tmpl w:val="1708E1EE"/>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3">
    <w:nsid w:val="7EB23EA5"/>
    <w:multiLevelType w:val="hybridMultilevel"/>
    <w:tmpl w:val="151408BE"/>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4">
    <w:nsid w:val="7FB06678"/>
    <w:multiLevelType w:val="hybridMultilevel"/>
    <w:tmpl w:val="A6CC6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2"/>
  </w:num>
  <w:num w:numId="5">
    <w:abstractNumId w:val="16"/>
  </w:num>
  <w:num w:numId="6">
    <w:abstractNumId w:val="18"/>
  </w:num>
  <w:num w:numId="7">
    <w:abstractNumId w:val="2"/>
  </w:num>
  <w:num w:numId="8">
    <w:abstractNumId w:val="3"/>
  </w:num>
  <w:num w:numId="9">
    <w:abstractNumId w:val="20"/>
  </w:num>
  <w:num w:numId="10">
    <w:abstractNumId w:val="4"/>
  </w:num>
  <w:num w:numId="11">
    <w:abstractNumId w:val="0"/>
  </w:num>
  <w:num w:numId="12">
    <w:abstractNumId w:val="17"/>
  </w:num>
  <w:num w:numId="13">
    <w:abstractNumId w:val="19"/>
  </w:num>
  <w:num w:numId="14">
    <w:abstractNumId w:val="11"/>
  </w:num>
  <w:num w:numId="15">
    <w:abstractNumId w:val="15"/>
  </w:num>
  <w:num w:numId="16">
    <w:abstractNumId w:val="5"/>
  </w:num>
  <w:num w:numId="17">
    <w:abstractNumId w:val="12"/>
  </w:num>
  <w:num w:numId="18">
    <w:abstractNumId w:val="23"/>
  </w:num>
  <w:num w:numId="19">
    <w:abstractNumId w:val="14"/>
  </w:num>
  <w:num w:numId="20">
    <w:abstractNumId w:val="21"/>
  </w:num>
  <w:num w:numId="21">
    <w:abstractNumId w:val="10"/>
  </w:num>
  <w:num w:numId="22">
    <w:abstractNumId w:val="6"/>
  </w:num>
  <w:num w:numId="23">
    <w:abstractNumId w:val="9"/>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9C"/>
    <w:rsid w:val="00072EAF"/>
    <w:rsid w:val="001029A4"/>
    <w:rsid w:val="00140069"/>
    <w:rsid w:val="00142CD3"/>
    <w:rsid w:val="0017775F"/>
    <w:rsid w:val="00180962"/>
    <w:rsid w:val="001813AB"/>
    <w:rsid w:val="001C3443"/>
    <w:rsid w:val="00202D1C"/>
    <w:rsid w:val="00301CB6"/>
    <w:rsid w:val="00325756"/>
    <w:rsid w:val="0032731E"/>
    <w:rsid w:val="00375F18"/>
    <w:rsid w:val="003809A8"/>
    <w:rsid w:val="003C4958"/>
    <w:rsid w:val="00475291"/>
    <w:rsid w:val="004B12A7"/>
    <w:rsid w:val="004F7686"/>
    <w:rsid w:val="00542128"/>
    <w:rsid w:val="005614A3"/>
    <w:rsid w:val="00594754"/>
    <w:rsid w:val="005B6944"/>
    <w:rsid w:val="005C354C"/>
    <w:rsid w:val="00647391"/>
    <w:rsid w:val="006914F5"/>
    <w:rsid w:val="00743963"/>
    <w:rsid w:val="007B2592"/>
    <w:rsid w:val="008025A7"/>
    <w:rsid w:val="008226BF"/>
    <w:rsid w:val="00823BDF"/>
    <w:rsid w:val="00871037"/>
    <w:rsid w:val="008825A4"/>
    <w:rsid w:val="008D1FCF"/>
    <w:rsid w:val="009263ED"/>
    <w:rsid w:val="0093110E"/>
    <w:rsid w:val="009674C6"/>
    <w:rsid w:val="009C06A5"/>
    <w:rsid w:val="009D2298"/>
    <w:rsid w:val="00B229F8"/>
    <w:rsid w:val="00BD1A3E"/>
    <w:rsid w:val="00C64F52"/>
    <w:rsid w:val="00CC0670"/>
    <w:rsid w:val="00CE4B4D"/>
    <w:rsid w:val="00CE7CCC"/>
    <w:rsid w:val="00D165FC"/>
    <w:rsid w:val="00DB179C"/>
    <w:rsid w:val="00E2341F"/>
    <w:rsid w:val="00EC4E4C"/>
    <w:rsid w:val="00EC734E"/>
    <w:rsid w:val="00EF28B2"/>
    <w:rsid w:val="00F24CA4"/>
    <w:rsid w:val="00F82981"/>
    <w:rsid w:val="00FF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9C"/>
    <w:rPr>
      <w:rFonts w:ascii="Calibri" w:eastAsia="Calibri" w:hAnsi="Calibri" w:cs="Calibri"/>
      <w:color w:val="000000"/>
    </w:rPr>
  </w:style>
  <w:style w:type="paragraph" w:styleId="1">
    <w:name w:val="heading 1"/>
    <w:basedOn w:val="a"/>
    <w:link w:val="10"/>
    <w:uiPriority w:val="9"/>
    <w:qFormat/>
    <w:rsid w:val="001029A4"/>
    <w:pPr>
      <w:outlineLvl w:val="0"/>
    </w:pPr>
    <w:rPr>
      <w:rFonts w:ascii="Times New Roman" w:hAnsi="Times New Roman" w:cs="Times New Roman"/>
      <w:b/>
      <w:sz w:val="28"/>
      <w:szCs w:val="28"/>
    </w:rPr>
  </w:style>
  <w:style w:type="paragraph" w:styleId="2">
    <w:name w:val="heading 2"/>
    <w:basedOn w:val="a0"/>
    <w:next w:val="a"/>
    <w:link w:val="20"/>
    <w:uiPriority w:val="9"/>
    <w:unhideWhenUsed/>
    <w:qFormat/>
    <w:rsid w:val="001029A4"/>
    <w:pPr>
      <w:numPr>
        <w:ilvl w:val="1"/>
        <w:numId w:val="2"/>
      </w:numPr>
      <w:jc w:val="both"/>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1029A4"/>
    <w:pPr>
      <w:spacing w:line="360" w:lineRule="auto"/>
      <w:jc w:val="both"/>
      <w:outlineLvl w:val="2"/>
    </w:pPr>
    <w:rPr>
      <w:rFonts w:ascii="Times New Roman"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029A4"/>
    <w:rPr>
      <w:rFonts w:ascii="Times New Roman" w:eastAsia="Calibri" w:hAnsi="Times New Roman" w:cs="Times New Roman"/>
      <w:b/>
      <w:color w:val="000000"/>
      <w:sz w:val="28"/>
      <w:szCs w:val="28"/>
    </w:rPr>
  </w:style>
  <w:style w:type="character" w:styleId="a4">
    <w:name w:val="Emphasis"/>
    <w:basedOn w:val="a1"/>
    <w:uiPriority w:val="20"/>
    <w:qFormat/>
    <w:rsid w:val="00180962"/>
    <w:rPr>
      <w:i/>
      <w:iCs/>
    </w:rPr>
  </w:style>
  <w:style w:type="paragraph" w:styleId="a0">
    <w:name w:val="List Paragraph"/>
    <w:basedOn w:val="a"/>
    <w:uiPriority w:val="34"/>
    <w:qFormat/>
    <w:rsid w:val="00180962"/>
    <w:pPr>
      <w:ind w:left="720"/>
      <w:contextualSpacing/>
    </w:pPr>
  </w:style>
  <w:style w:type="paragraph" w:styleId="a5">
    <w:name w:val="footnote text"/>
    <w:basedOn w:val="a"/>
    <w:link w:val="a6"/>
    <w:uiPriority w:val="99"/>
    <w:unhideWhenUsed/>
    <w:rsid w:val="00EF28B2"/>
    <w:pPr>
      <w:spacing w:after="0" w:line="240" w:lineRule="auto"/>
    </w:pPr>
    <w:rPr>
      <w:rFonts w:asciiTheme="minorHAnsi" w:eastAsiaTheme="minorHAnsi" w:hAnsiTheme="minorHAnsi" w:cstheme="minorBidi"/>
      <w:color w:val="auto"/>
      <w:sz w:val="20"/>
      <w:szCs w:val="20"/>
    </w:rPr>
  </w:style>
  <w:style w:type="character" w:customStyle="1" w:styleId="a6">
    <w:name w:val="Текст сноски Знак"/>
    <w:basedOn w:val="a1"/>
    <w:link w:val="a5"/>
    <w:uiPriority w:val="99"/>
    <w:rsid w:val="00EF28B2"/>
    <w:rPr>
      <w:sz w:val="20"/>
      <w:szCs w:val="20"/>
    </w:rPr>
  </w:style>
  <w:style w:type="character" w:styleId="a7">
    <w:name w:val="footnote reference"/>
    <w:basedOn w:val="a1"/>
    <w:uiPriority w:val="99"/>
    <w:semiHidden/>
    <w:unhideWhenUsed/>
    <w:rsid w:val="00EF28B2"/>
    <w:rPr>
      <w:vertAlign w:val="superscript"/>
    </w:rPr>
  </w:style>
  <w:style w:type="character" w:customStyle="1" w:styleId="exldetailsdisplayval">
    <w:name w:val="exldetailsdisplayval"/>
    <w:basedOn w:val="a1"/>
    <w:rsid w:val="00EF28B2"/>
  </w:style>
  <w:style w:type="character" w:customStyle="1" w:styleId="apple-converted-space">
    <w:name w:val="apple-converted-space"/>
    <w:basedOn w:val="a1"/>
    <w:rsid w:val="00EF28B2"/>
  </w:style>
  <w:style w:type="paragraph" w:styleId="a8">
    <w:name w:val="header"/>
    <w:basedOn w:val="a"/>
    <w:link w:val="a9"/>
    <w:uiPriority w:val="99"/>
    <w:unhideWhenUsed/>
    <w:rsid w:val="00EC734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34E"/>
    <w:rPr>
      <w:rFonts w:ascii="Calibri" w:eastAsia="Calibri" w:hAnsi="Calibri" w:cs="Calibri"/>
      <w:color w:val="000000"/>
    </w:rPr>
  </w:style>
  <w:style w:type="paragraph" w:styleId="aa">
    <w:name w:val="footer"/>
    <w:basedOn w:val="a"/>
    <w:link w:val="ab"/>
    <w:uiPriority w:val="99"/>
    <w:unhideWhenUsed/>
    <w:rsid w:val="00EC734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EC734E"/>
    <w:rPr>
      <w:rFonts w:ascii="Calibri" w:eastAsia="Calibri" w:hAnsi="Calibri" w:cs="Calibri"/>
      <w:color w:val="000000"/>
    </w:rPr>
  </w:style>
  <w:style w:type="character" w:customStyle="1" w:styleId="0pt">
    <w:name w:val="Основной текст + Не курсив;Интервал 0 pt"/>
    <w:basedOn w:val="a1"/>
    <w:rsid w:val="005614A3"/>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Tahoma75pt0pt">
    <w:name w:val="Основной текст + Tahoma;7;5 pt;Интервал 0 pt"/>
    <w:basedOn w:val="a1"/>
    <w:rsid w:val="005614A3"/>
    <w:rPr>
      <w:rFonts w:ascii="Tahoma" w:eastAsia="Tahoma" w:hAnsi="Tahoma" w:cs="Tahoma"/>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FootNote">
    <w:name w:val="FootNote"/>
    <w:next w:val="a"/>
    <w:uiPriority w:val="99"/>
    <w:rsid w:val="005614A3"/>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character" w:customStyle="1" w:styleId="20">
    <w:name w:val="Заголовок 2 Знак"/>
    <w:basedOn w:val="a1"/>
    <w:link w:val="2"/>
    <w:uiPriority w:val="9"/>
    <w:rsid w:val="001029A4"/>
    <w:rPr>
      <w:rFonts w:ascii="Times New Roman" w:eastAsia="Calibri" w:hAnsi="Times New Roman" w:cs="Times New Roman"/>
      <w:b/>
      <w:color w:val="000000"/>
      <w:sz w:val="28"/>
      <w:szCs w:val="28"/>
    </w:rPr>
  </w:style>
  <w:style w:type="character" w:customStyle="1" w:styleId="30">
    <w:name w:val="Заголовок 3 Знак"/>
    <w:basedOn w:val="a1"/>
    <w:link w:val="3"/>
    <w:uiPriority w:val="9"/>
    <w:rsid w:val="001029A4"/>
    <w:rPr>
      <w:rFonts w:ascii="Times New Roman" w:eastAsia="Calibri" w:hAnsi="Times New Roman" w:cs="Times New Roman"/>
      <w:b/>
      <w:color w:val="000000"/>
      <w:sz w:val="28"/>
      <w:szCs w:val="28"/>
    </w:rPr>
  </w:style>
  <w:style w:type="paragraph" w:styleId="ac">
    <w:name w:val="TOC Heading"/>
    <w:basedOn w:val="1"/>
    <w:next w:val="a"/>
    <w:uiPriority w:val="39"/>
    <w:semiHidden/>
    <w:unhideWhenUsed/>
    <w:qFormat/>
    <w:rsid w:val="00325756"/>
    <w:pPr>
      <w:keepNext/>
      <w:keepLines/>
      <w:spacing w:before="480" w:after="0"/>
      <w:outlineLvl w:val="9"/>
    </w:pPr>
    <w:rPr>
      <w:rFonts w:asciiTheme="majorHAnsi" w:eastAsiaTheme="majorEastAsia" w:hAnsiTheme="majorHAnsi" w:cstheme="majorBidi"/>
      <w:bCs/>
      <w:color w:val="365F91" w:themeColor="accent1" w:themeShade="BF"/>
      <w:lang w:eastAsia="ru-RU"/>
    </w:rPr>
  </w:style>
  <w:style w:type="paragraph" w:styleId="11">
    <w:name w:val="toc 1"/>
    <w:basedOn w:val="a"/>
    <w:next w:val="a"/>
    <w:autoRedefine/>
    <w:uiPriority w:val="39"/>
    <w:unhideWhenUsed/>
    <w:rsid w:val="00325756"/>
    <w:pPr>
      <w:spacing w:after="100"/>
    </w:pPr>
  </w:style>
  <w:style w:type="paragraph" w:styleId="21">
    <w:name w:val="toc 2"/>
    <w:basedOn w:val="a"/>
    <w:next w:val="a"/>
    <w:autoRedefine/>
    <w:uiPriority w:val="39"/>
    <w:unhideWhenUsed/>
    <w:rsid w:val="00325756"/>
    <w:pPr>
      <w:spacing w:after="100"/>
      <w:ind w:left="220"/>
    </w:pPr>
  </w:style>
  <w:style w:type="paragraph" w:styleId="31">
    <w:name w:val="toc 3"/>
    <w:basedOn w:val="a"/>
    <w:next w:val="a"/>
    <w:autoRedefine/>
    <w:uiPriority w:val="39"/>
    <w:unhideWhenUsed/>
    <w:rsid w:val="00325756"/>
    <w:pPr>
      <w:spacing w:after="100"/>
      <w:ind w:left="440"/>
    </w:pPr>
  </w:style>
  <w:style w:type="character" w:styleId="ad">
    <w:name w:val="Hyperlink"/>
    <w:basedOn w:val="a1"/>
    <w:uiPriority w:val="99"/>
    <w:unhideWhenUsed/>
    <w:rsid w:val="00325756"/>
    <w:rPr>
      <w:color w:val="0000FF" w:themeColor="hyperlink"/>
      <w:u w:val="single"/>
    </w:rPr>
  </w:style>
  <w:style w:type="paragraph" w:styleId="ae">
    <w:name w:val="Balloon Text"/>
    <w:basedOn w:val="a"/>
    <w:link w:val="af"/>
    <w:uiPriority w:val="99"/>
    <w:semiHidden/>
    <w:unhideWhenUsed/>
    <w:rsid w:val="0032575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25756"/>
    <w:rPr>
      <w:rFonts w:ascii="Tahoma" w:eastAsia="Calibri" w:hAnsi="Tahoma" w:cs="Tahoma"/>
      <w:color w:val="000000"/>
      <w:sz w:val="16"/>
      <w:szCs w:val="16"/>
    </w:rPr>
  </w:style>
  <w:style w:type="paragraph" w:styleId="af0">
    <w:name w:val="No Spacing"/>
    <w:uiPriority w:val="1"/>
    <w:qFormat/>
    <w:rsid w:val="00CE4B4D"/>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79C"/>
    <w:rPr>
      <w:rFonts w:ascii="Calibri" w:eastAsia="Calibri" w:hAnsi="Calibri" w:cs="Calibri"/>
      <w:color w:val="000000"/>
    </w:rPr>
  </w:style>
  <w:style w:type="paragraph" w:styleId="1">
    <w:name w:val="heading 1"/>
    <w:basedOn w:val="a"/>
    <w:link w:val="10"/>
    <w:uiPriority w:val="9"/>
    <w:qFormat/>
    <w:rsid w:val="001029A4"/>
    <w:pPr>
      <w:outlineLvl w:val="0"/>
    </w:pPr>
    <w:rPr>
      <w:rFonts w:ascii="Times New Roman" w:hAnsi="Times New Roman" w:cs="Times New Roman"/>
      <w:b/>
      <w:sz w:val="28"/>
      <w:szCs w:val="28"/>
    </w:rPr>
  </w:style>
  <w:style w:type="paragraph" w:styleId="2">
    <w:name w:val="heading 2"/>
    <w:basedOn w:val="a0"/>
    <w:next w:val="a"/>
    <w:link w:val="20"/>
    <w:uiPriority w:val="9"/>
    <w:unhideWhenUsed/>
    <w:qFormat/>
    <w:rsid w:val="001029A4"/>
    <w:pPr>
      <w:numPr>
        <w:ilvl w:val="1"/>
        <w:numId w:val="2"/>
      </w:numPr>
      <w:jc w:val="both"/>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1029A4"/>
    <w:pPr>
      <w:spacing w:line="360" w:lineRule="auto"/>
      <w:jc w:val="both"/>
      <w:outlineLvl w:val="2"/>
    </w:pPr>
    <w:rPr>
      <w:rFonts w:ascii="Times New Roman"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029A4"/>
    <w:rPr>
      <w:rFonts w:ascii="Times New Roman" w:eastAsia="Calibri" w:hAnsi="Times New Roman" w:cs="Times New Roman"/>
      <w:b/>
      <w:color w:val="000000"/>
      <w:sz w:val="28"/>
      <w:szCs w:val="28"/>
    </w:rPr>
  </w:style>
  <w:style w:type="character" w:styleId="a4">
    <w:name w:val="Emphasis"/>
    <w:basedOn w:val="a1"/>
    <w:uiPriority w:val="20"/>
    <w:qFormat/>
    <w:rsid w:val="00180962"/>
    <w:rPr>
      <w:i/>
      <w:iCs/>
    </w:rPr>
  </w:style>
  <w:style w:type="paragraph" w:styleId="a0">
    <w:name w:val="List Paragraph"/>
    <w:basedOn w:val="a"/>
    <w:uiPriority w:val="34"/>
    <w:qFormat/>
    <w:rsid w:val="00180962"/>
    <w:pPr>
      <w:ind w:left="720"/>
      <w:contextualSpacing/>
    </w:pPr>
  </w:style>
  <w:style w:type="paragraph" w:styleId="a5">
    <w:name w:val="footnote text"/>
    <w:basedOn w:val="a"/>
    <w:link w:val="a6"/>
    <w:uiPriority w:val="99"/>
    <w:unhideWhenUsed/>
    <w:rsid w:val="00EF28B2"/>
    <w:pPr>
      <w:spacing w:after="0" w:line="240" w:lineRule="auto"/>
    </w:pPr>
    <w:rPr>
      <w:rFonts w:asciiTheme="minorHAnsi" w:eastAsiaTheme="minorHAnsi" w:hAnsiTheme="minorHAnsi" w:cstheme="minorBidi"/>
      <w:color w:val="auto"/>
      <w:sz w:val="20"/>
      <w:szCs w:val="20"/>
    </w:rPr>
  </w:style>
  <w:style w:type="character" w:customStyle="1" w:styleId="a6">
    <w:name w:val="Текст сноски Знак"/>
    <w:basedOn w:val="a1"/>
    <w:link w:val="a5"/>
    <w:uiPriority w:val="99"/>
    <w:rsid w:val="00EF28B2"/>
    <w:rPr>
      <w:sz w:val="20"/>
      <w:szCs w:val="20"/>
    </w:rPr>
  </w:style>
  <w:style w:type="character" w:styleId="a7">
    <w:name w:val="footnote reference"/>
    <w:basedOn w:val="a1"/>
    <w:uiPriority w:val="99"/>
    <w:semiHidden/>
    <w:unhideWhenUsed/>
    <w:rsid w:val="00EF28B2"/>
    <w:rPr>
      <w:vertAlign w:val="superscript"/>
    </w:rPr>
  </w:style>
  <w:style w:type="character" w:customStyle="1" w:styleId="exldetailsdisplayval">
    <w:name w:val="exldetailsdisplayval"/>
    <w:basedOn w:val="a1"/>
    <w:rsid w:val="00EF28B2"/>
  </w:style>
  <w:style w:type="character" w:customStyle="1" w:styleId="apple-converted-space">
    <w:name w:val="apple-converted-space"/>
    <w:basedOn w:val="a1"/>
    <w:rsid w:val="00EF28B2"/>
  </w:style>
  <w:style w:type="paragraph" w:styleId="a8">
    <w:name w:val="header"/>
    <w:basedOn w:val="a"/>
    <w:link w:val="a9"/>
    <w:uiPriority w:val="99"/>
    <w:unhideWhenUsed/>
    <w:rsid w:val="00EC734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34E"/>
    <w:rPr>
      <w:rFonts w:ascii="Calibri" w:eastAsia="Calibri" w:hAnsi="Calibri" w:cs="Calibri"/>
      <w:color w:val="000000"/>
    </w:rPr>
  </w:style>
  <w:style w:type="paragraph" w:styleId="aa">
    <w:name w:val="footer"/>
    <w:basedOn w:val="a"/>
    <w:link w:val="ab"/>
    <w:uiPriority w:val="99"/>
    <w:unhideWhenUsed/>
    <w:rsid w:val="00EC734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EC734E"/>
    <w:rPr>
      <w:rFonts w:ascii="Calibri" w:eastAsia="Calibri" w:hAnsi="Calibri" w:cs="Calibri"/>
      <w:color w:val="000000"/>
    </w:rPr>
  </w:style>
  <w:style w:type="character" w:customStyle="1" w:styleId="0pt">
    <w:name w:val="Основной текст + Не курсив;Интервал 0 pt"/>
    <w:basedOn w:val="a1"/>
    <w:rsid w:val="005614A3"/>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Tahoma75pt0pt">
    <w:name w:val="Основной текст + Tahoma;7;5 pt;Интервал 0 pt"/>
    <w:basedOn w:val="a1"/>
    <w:rsid w:val="005614A3"/>
    <w:rPr>
      <w:rFonts w:ascii="Tahoma" w:eastAsia="Tahoma" w:hAnsi="Tahoma" w:cs="Tahoma"/>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FootNote">
    <w:name w:val="FootNote"/>
    <w:next w:val="a"/>
    <w:uiPriority w:val="99"/>
    <w:rsid w:val="005614A3"/>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character" w:customStyle="1" w:styleId="20">
    <w:name w:val="Заголовок 2 Знак"/>
    <w:basedOn w:val="a1"/>
    <w:link w:val="2"/>
    <w:uiPriority w:val="9"/>
    <w:rsid w:val="001029A4"/>
    <w:rPr>
      <w:rFonts w:ascii="Times New Roman" w:eastAsia="Calibri" w:hAnsi="Times New Roman" w:cs="Times New Roman"/>
      <w:b/>
      <w:color w:val="000000"/>
      <w:sz w:val="28"/>
      <w:szCs w:val="28"/>
    </w:rPr>
  </w:style>
  <w:style w:type="character" w:customStyle="1" w:styleId="30">
    <w:name w:val="Заголовок 3 Знак"/>
    <w:basedOn w:val="a1"/>
    <w:link w:val="3"/>
    <w:uiPriority w:val="9"/>
    <w:rsid w:val="001029A4"/>
    <w:rPr>
      <w:rFonts w:ascii="Times New Roman" w:eastAsia="Calibri" w:hAnsi="Times New Roman" w:cs="Times New Roman"/>
      <w:b/>
      <w:color w:val="000000"/>
      <w:sz w:val="28"/>
      <w:szCs w:val="28"/>
    </w:rPr>
  </w:style>
  <w:style w:type="paragraph" w:styleId="ac">
    <w:name w:val="TOC Heading"/>
    <w:basedOn w:val="1"/>
    <w:next w:val="a"/>
    <w:uiPriority w:val="39"/>
    <w:semiHidden/>
    <w:unhideWhenUsed/>
    <w:qFormat/>
    <w:rsid w:val="00325756"/>
    <w:pPr>
      <w:keepNext/>
      <w:keepLines/>
      <w:spacing w:before="480" w:after="0"/>
      <w:outlineLvl w:val="9"/>
    </w:pPr>
    <w:rPr>
      <w:rFonts w:asciiTheme="majorHAnsi" w:eastAsiaTheme="majorEastAsia" w:hAnsiTheme="majorHAnsi" w:cstheme="majorBidi"/>
      <w:bCs/>
      <w:color w:val="365F91" w:themeColor="accent1" w:themeShade="BF"/>
      <w:lang w:eastAsia="ru-RU"/>
    </w:rPr>
  </w:style>
  <w:style w:type="paragraph" w:styleId="11">
    <w:name w:val="toc 1"/>
    <w:basedOn w:val="a"/>
    <w:next w:val="a"/>
    <w:autoRedefine/>
    <w:uiPriority w:val="39"/>
    <w:unhideWhenUsed/>
    <w:rsid w:val="00325756"/>
    <w:pPr>
      <w:spacing w:after="100"/>
    </w:pPr>
  </w:style>
  <w:style w:type="paragraph" w:styleId="21">
    <w:name w:val="toc 2"/>
    <w:basedOn w:val="a"/>
    <w:next w:val="a"/>
    <w:autoRedefine/>
    <w:uiPriority w:val="39"/>
    <w:unhideWhenUsed/>
    <w:rsid w:val="00325756"/>
    <w:pPr>
      <w:spacing w:after="100"/>
      <w:ind w:left="220"/>
    </w:pPr>
  </w:style>
  <w:style w:type="paragraph" w:styleId="31">
    <w:name w:val="toc 3"/>
    <w:basedOn w:val="a"/>
    <w:next w:val="a"/>
    <w:autoRedefine/>
    <w:uiPriority w:val="39"/>
    <w:unhideWhenUsed/>
    <w:rsid w:val="00325756"/>
    <w:pPr>
      <w:spacing w:after="100"/>
      <w:ind w:left="440"/>
    </w:pPr>
  </w:style>
  <w:style w:type="character" w:styleId="ad">
    <w:name w:val="Hyperlink"/>
    <w:basedOn w:val="a1"/>
    <w:uiPriority w:val="99"/>
    <w:unhideWhenUsed/>
    <w:rsid w:val="00325756"/>
    <w:rPr>
      <w:color w:val="0000FF" w:themeColor="hyperlink"/>
      <w:u w:val="single"/>
    </w:rPr>
  </w:style>
  <w:style w:type="paragraph" w:styleId="ae">
    <w:name w:val="Balloon Text"/>
    <w:basedOn w:val="a"/>
    <w:link w:val="af"/>
    <w:uiPriority w:val="99"/>
    <w:semiHidden/>
    <w:unhideWhenUsed/>
    <w:rsid w:val="00325756"/>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25756"/>
    <w:rPr>
      <w:rFonts w:ascii="Tahoma" w:eastAsia="Calibri" w:hAnsi="Tahoma" w:cs="Tahoma"/>
      <w:color w:val="000000"/>
      <w:sz w:val="16"/>
      <w:szCs w:val="16"/>
    </w:rPr>
  </w:style>
  <w:style w:type="paragraph" w:styleId="af0">
    <w:name w:val="No Spacing"/>
    <w:uiPriority w:val="1"/>
    <w:qFormat/>
    <w:rsid w:val="00CE4B4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8424">
      <w:bodyDiv w:val="1"/>
      <w:marLeft w:val="0"/>
      <w:marRight w:val="0"/>
      <w:marTop w:val="0"/>
      <w:marBottom w:val="0"/>
      <w:divBdr>
        <w:top w:val="none" w:sz="0" w:space="0" w:color="auto"/>
        <w:left w:val="none" w:sz="0" w:space="0" w:color="auto"/>
        <w:bottom w:val="none" w:sz="0" w:space="0" w:color="auto"/>
        <w:right w:val="none" w:sz="0" w:space="0" w:color="auto"/>
      </w:divBdr>
    </w:div>
    <w:div w:id="366106421">
      <w:bodyDiv w:val="1"/>
      <w:marLeft w:val="0"/>
      <w:marRight w:val="0"/>
      <w:marTop w:val="0"/>
      <w:marBottom w:val="0"/>
      <w:divBdr>
        <w:top w:val="none" w:sz="0" w:space="0" w:color="auto"/>
        <w:left w:val="none" w:sz="0" w:space="0" w:color="auto"/>
        <w:bottom w:val="none" w:sz="0" w:space="0" w:color="auto"/>
        <w:right w:val="none" w:sz="0" w:space="0" w:color="auto"/>
      </w:divBdr>
    </w:div>
    <w:div w:id="481628522">
      <w:bodyDiv w:val="1"/>
      <w:marLeft w:val="0"/>
      <w:marRight w:val="0"/>
      <w:marTop w:val="0"/>
      <w:marBottom w:val="0"/>
      <w:divBdr>
        <w:top w:val="none" w:sz="0" w:space="0" w:color="auto"/>
        <w:left w:val="none" w:sz="0" w:space="0" w:color="auto"/>
        <w:bottom w:val="none" w:sz="0" w:space="0" w:color="auto"/>
        <w:right w:val="none" w:sz="0" w:space="0" w:color="auto"/>
      </w:divBdr>
    </w:div>
    <w:div w:id="576940923">
      <w:bodyDiv w:val="1"/>
      <w:marLeft w:val="0"/>
      <w:marRight w:val="0"/>
      <w:marTop w:val="0"/>
      <w:marBottom w:val="0"/>
      <w:divBdr>
        <w:top w:val="none" w:sz="0" w:space="0" w:color="auto"/>
        <w:left w:val="none" w:sz="0" w:space="0" w:color="auto"/>
        <w:bottom w:val="none" w:sz="0" w:space="0" w:color="auto"/>
        <w:right w:val="none" w:sz="0" w:space="0" w:color="auto"/>
      </w:divBdr>
    </w:div>
    <w:div w:id="939340858">
      <w:bodyDiv w:val="1"/>
      <w:marLeft w:val="0"/>
      <w:marRight w:val="0"/>
      <w:marTop w:val="0"/>
      <w:marBottom w:val="0"/>
      <w:divBdr>
        <w:top w:val="none" w:sz="0" w:space="0" w:color="auto"/>
        <w:left w:val="none" w:sz="0" w:space="0" w:color="auto"/>
        <w:bottom w:val="none" w:sz="0" w:space="0" w:color="auto"/>
        <w:right w:val="none" w:sz="0" w:space="0" w:color="auto"/>
      </w:divBdr>
    </w:div>
    <w:div w:id="1239752955">
      <w:bodyDiv w:val="1"/>
      <w:marLeft w:val="0"/>
      <w:marRight w:val="0"/>
      <w:marTop w:val="0"/>
      <w:marBottom w:val="0"/>
      <w:divBdr>
        <w:top w:val="none" w:sz="0" w:space="0" w:color="auto"/>
        <w:left w:val="none" w:sz="0" w:space="0" w:color="auto"/>
        <w:bottom w:val="none" w:sz="0" w:space="0" w:color="auto"/>
        <w:right w:val="none" w:sz="0" w:space="0" w:color="auto"/>
      </w:divBdr>
    </w:div>
    <w:div w:id="1264992648">
      <w:bodyDiv w:val="1"/>
      <w:marLeft w:val="0"/>
      <w:marRight w:val="0"/>
      <w:marTop w:val="0"/>
      <w:marBottom w:val="0"/>
      <w:divBdr>
        <w:top w:val="none" w:sz="0" w:space="0" w:color="auto"/>
        <w:left w:val="none" w:sz="0" w:space="0" w:color="auto"/>
        <w:bottom w:val="none" w:sz="0" w:space="0" w:color="auto"/>
        <w:right w:val="none" w:sz="0" w:space="0" w:color="auto"/>
      </w:divBdr>
    </w:div>
    <w:div w:id="19719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D5CF-EEFA-4A25-88EE-9ACE5A75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70</Pages>
  <Words>16144</Words>
  <Characters>92026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sofya</dc:creator>
  <cp:lastModifiedBy>sofya</cp:lastModifiedBy>
  <cp:revision>12</cp:revision>
  <cp:lastPrinted>2016-05-19T12:14:00Z</cp:lastPrinted>
  <dcterms:created xsi:type="dcterms:W3CDTF">2016-05-19T09:10:00Z</dcterms:created>
  <dcterms:modified xsi:type="dcterms:W3CDTF">2016-05-20T06:53:00Z</dcterms:modified>
</cp:coreProperties>
</file>