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12" w:rsidRPr="006A7C12" w:rsidRDefault="006A7C12" w:rsidP="006A7C12">
      <w:pPr>
        <w:rPr>
          <w:lang w:val="en-US"/>
        </w:rPr>
      </w:pPr>
      <w:r w:rsidRPr="006A7C12">
        <w:rPr>
          <w:lang w:val="en-US"/>
        </w:rPr>
        <w:t>Review of the supervisor on the Bachelor's thesis</w:t>
      </w:r>
    </w:p>
    <w:p w:rsidR="006A7C12" w:rsidRPr="006A7C12" w:rsidRDefault="006A7C12" w:rsidP="006A7C12">
      <w:pPr>
        <w:rPr>
          <w:lang w:val="en-US"/>
        </w:rPr>
      </w:pPr>
      <w:r w:rsidRPr="006A7C12">
        <w:rPr>
          <w:lang w:val="en-US"/>
        </w:rPr>
        <w:t xml:space="preserve">Anna </w:t>
      </w:r>
      <w:proofErr w:type="spellStart"/>
      <w:r w:rsidRPr="006A7C12">
        <w:rPr>
          <w:lang w:val="en-US"/>
        </w:rPr>
        <w:t>Davidovna</w:t>
      </w:r>
      <w:proofErr w:type="spellEnd"/>
      <w:r w:rsidRPr="006A7C12">
        <w:rPr>
          <w:lang w:val="en-US"/>
        </w:rPr>
        <w:t xml:space="preserve"> </w:t>
      </w:r>
      <w:proofErr w:type="spellStart"/>
      <w:r w:rsidRPr="006A7C12">
        <w:rPr>
          <w:lang w:val="en-US"/>
        </w:rPr>
        <w:t>Sepiashvili</w:t>
      </w:r>
      <w:proofErr w:type="spellEnd"/>
      <w:r w:rsidRPr="006A7C12">
        <w:rPr>
          <w:lang w:val="en-US"/>
        </w:rPr>
        <w:t xml:space="preserve"> "Study of the vocabulary of (ultra) right-wing parties in the German-language media (using </w:t>
      </w:r>
      <w:proofErr w:type="spellStart"/>
      <w:r w:rsidRPr="006A7C12">
        <w:rPr>
          <w:lang w:val="en-US"/>
        </w:rPr>
        <w:t>linguodiscursive</w:t>
      </w:r>
      <w:proofErr w:type="spellEnd"/>
      <w:r w:rsidRPr="006A7C12">
        <w:rPr>
          <w:lang w:val="en-US"/>
        </w:rPr>
        <w:t xml:space="preserve"> analysis)"</w:t>
      </w:r>
    </w:p>
    <w:p w:rsidR="006A7C12" w:rsidRPr="006A7C12" w:rsidRDefault="006A7C12" w:rsidP="006A7C12">
      <w:pPr>
        <w:spacing w:after="0" w:line="240" w:lineRule="auto"/>
        <w:rPr>
          <w:lang w:val="en-US"/>
        </w:rPr>
      </w:pPr>
      <w:r w:rsidRPr="006A7C12">
        <w:rPr>
          <w:lang w:val="en-US"/>
        </w:rPr>
        <w:t>Education level: Bachelor's degree</w:t>
      </w:r>
    </w:p>
    <w:p w:rsidR="006A7C12" w:rsidRPr="006A7C12" w:rsidRDefault="006A7C12" w:rsidP="006A7C12">
      <w:pPr>
        <w:spacing w:after="0" w:line="240" w:lineRule="auto"/>
        <w:rPr>
          <w:lang w:val="en-US"/>
        </w:rPr>
      </w:pPr>
      <w:r w:rsidRPr="006A7C12">
        <w:rPr>
          <w:lang w:val="en-US"/>
        </w:rPr>
        <w:t>Direction 45.03.02 "Linguistics"</w:t>
      </w:r>
    </w:p>
    <w:p w:rsidR="006A7C12" w:rsidRPr="006A7C12" w:rsidRDefault="006A7C12" w:rsidP="006A7C12">
      <w:pPr>
        <w:spacing w:after="0" w:line="240" w:lineRule="auto"/>
        <w:rPr>
          <w:lang w:val="en-US"/>
        </w:rPr>
      </w:pPr>
      <w:proofErr w:type="gramStart"/>
      <w:r w:rsidRPr="006A7C12">
        <w:rPr>
          <w:lang w:val="en-US"/>
        </w:rPr>
        <w:t>The main educational program of St. 5055.</w:t>
      </w:r>
      <w:proofErr w:type="gramEnd"/>
      <w:r w:rsidRPr="006A7C12">
        <w:rPr>
          <w:lang w:val="en-US"/>
        </w:rPr>
        <w:t xml:space="preserve"> "Foreign Languages"</w:t>
      </w:r>
    </w:p>
    <w:p w:rsidR="006A7C12" w:rsidRPr="006A7C12" w:rsidRDefault="006A7C12" w:rsidP="006A7C12">
      <w:pPr>
        <w:spacing w:after="0" w:line="240" w:lineRule="auto"/>
        <w:rPr>
          <w:lang w:val="en-US"/>
        </w:rPr>
      </w:pPr>
      <w:r w:rsidRPr="006A7C12">
        <w:rPr>
          <w:lang w:val="en-US"/>
        </w:rPr>
        <w:t xml:space="preserve">Profile </w:t>
      </w:r>
      <w:proofErr w:type="gramStart"/>
      <w:r w:rsidRPr="006A7C12">
        <w:rPr>
          <w:lang w:val="en-US"/>
        </w:rPr>
        <w:t>" German</w:t>
      </w:r>
      <w:proofErr w:type="gramEnd"/>
      <w:r w:rsidRPr="006A7C12">
        <w:rPr>
          <w:lang w:val="en-US"/>
        </w:rPr>
        <w:t xml:space="preserve"> language»</w:t>
      </w:r>
    </w:p>
    <w:p w:rsidR="006A7C12" w:rsidRPr="006A7C12" w:rsidRDefault="006A7C12" w:rsidP="006A7C12">
      <w:pPr>
        <w:rPr>
          <w:lang w:val="en-US"/>
        </w:rPr>
      </w:pPr>
      <w:r w:rsidRPr="006A7C12">
        <w:rPr>
          <w:lang w:val="en-US"/>
        </w:rPr>
        <w:t xml:space="preserve">A.D. </w:t>
      </w:r>
      <w:proofErr w:type="spellStart"/>
      <w:r w:rsidRPr="006A7C12">
        <w:rPr>
          <w:lang w:val="en-US"/>
        </w:rPr>
        <w:t>Sepiashvili's</w:t>
      </w:r>
      <w:proofErr w:type="spellEnd"/>
      <w:r w:rsidRPr="006A7C12">
        <w:rPr>
          <w:lang w:val="en-US"/>
        </w:rPr>
        <w:t xml:space="preserve"> WRC should cover the problems of the use of ideologically colored vocabulary in the rhetoric of the (ultra)right-wing parties in Germany and its reflection in the media. The main attention in the final qualification work should be paid to the </w:t>
      </w:r>
      <w:proofErr w:type="spellStart"/>
      <w:r w:rsidRPr="006A7C12">
        <w:rPr>
          <w:lang w:val="en-US"/>
        </w:rPr>
        <w:t>linguodiscursive</w:t>
      </w:r>
      <w:proofErr w:type="spellEnd"/>
      <w:r w:rsidRPr="006A7C12">
        <w:rPr>
          <w:lang w:val="en-US"/>
        </w:rPr>
        <w:t xml:space="preserve"> analysis of vocabulary in the German language. The total amount of analyzed material for lexical analysis is 15 tokens. The purpose and objectives, the object of the study are defined, the chronological framework of selection for the analysis of the material is not defined, or it is defined with an error as "the second half of the 20th century" (p.1), although the lexical changes described in the WRC occurred in the first half of it. In the Introduction to the work, five chapters are stated (p. 1-2). The stated fifth chapter is missing.</w:t>
      </w:r>
    </w:p>
    <w:p w:rsidR="006A7C12" w:rsidRPr="006A7C12" w:rsidRDefault="006A7C12" w:rsidP="006A7C12">
      <w:pPr>
        <w:rPr>
          <w:lang w:val="en-US"/>
        </w:rPr>
      </w:pPr>
      <w:r w:rsidRPr="006A7C12">
        <w:rPr>
          <w:lang w:val="en-US"/>
        </w:rPr>
        <w:t xml:space="preserve">In the framework of the research conducted by A. D. </w:t>
      </w:r>
      <w:proofErr w:type="spellStart"/>
      <w:r w:rsidRPr="006A7C12">
        <w:rPr>
          <w:lang w:val="en-US"/>
        </w:rPr>
        <w:t>Sepiashvili</w:t>
      </w:r>
      <w:proofErr w:type="spellEnd"/>
      <w:r w:rsidRPr="006A7C12">
        <w:rPr>
          <w:lang w:val="en-US"/>
        </w:rPr>
        <w:t xml:space="preserve">, special attention is paid to the theoretical review of the theories of discourse, frame, political metaphor and </w:t>
      </w:r>
      <w:proofErr w:type="spellStart"/>
      <w:r w:rsidRPr="006A7C12">
        <w:rPr>
          <w:lang w:val="en-US"/>
        </w:rPr>
        <w:t>scandalization</w:t>
      </w:r>
      <w:proofErr w:type="spellEnd"/>
      <w:r w:rsidRPr="006A7C12">
        <w:rPr>
          <w:lang w:val="en-US"/>
        </w:rPr>
        <w:t xml:space="preserve"> of political events. The analytical chapters (Chapters 1 - 3) are theoretical and descriptive. It seems that Chapter 3 can be significantly shortened, so the consideration of the idiolect features of the leader of the NSRPG (3.1.1. -3.1.3) is obviously unnecessary. Chapter 4 is devoted to the analysis of 15 German lexical utterances of an ideological nature as "the vocabulary of totalitarianism". The </w:t>
      </w:r>
      <w:proofErr w:type="spellStart"/>
      <w:r w:rsidRPr="006A7C12">
        <w:rPr>
          <w:lang w:val="en-US"/>
        </w:rPr>
        <w:t>linguodiscursive</w:t>
      </w:r>
      <w:proofErr w:type="spellEnd"/>
      <w:r w:rsidRPr="006A7C12">
        <w:rPr>
          <w:lang w:val="en-US"/>
        </w:rPr>
        <w:t xml:space="preserve"> analysis stated in the title of the WRC (according to the “DIMEAN” model of </w:t>
      </w:r>
      <w:proofErr w:type="spellStart"/>
      <w:r w:rsidRPr="006A7C12">
        <w:rPr>
          <w:lang w:val="en-US"/>
        </w:rPr>
        <w:t>Jurgen</w:t>
      </w:r>
      <w:proofErr w:type="spellEnd"/>
      <w:r w:rsidRPr="006A7C12">
        <w:rPr>
          <w:lang w:val="en-US"/>
        </w:rPr>
        <w:t xml:space="preserve"> </w:t>
      </w:r>
      <w:proofErr w:type="spellStart"/>
      <w:r w:rsidRPr="006A7C12">
        <w:rPr>
          <w:lang w:val="en-US"/>
        </w:rPr>
        <w:t>Spitzmuler</w:t>
      </w:r>
      <w:proofErr w:type="spellEnd"/>
      <w:r w:rsidRPr="006A7C12">
        <w:rPr>
          <w:lang w:val="en-US"/>
        </w:rPr>
        <w:t xml:space="preserve">) is not applied. Nevertheless, as a result of the associative experiment, the author finds out that many lexemes with an ideological connotation of the times of national Socialism are still used in the official rhetoric of (ultra) right-wing parties, but are not perceived by native speakers as such (for example, the phrase </w:t>
      </w:r>
      <w:proofErr w:type="spellStart"/>
      <w:r w:rsidRPr="006A7C12">
        <w:rPr>
          <w:lang w:val="en-US"/>
        </w:rPr>
        <w:t>Festung</w:t>
      </w:r>
      <w:proofErr w:type="spellEnd"/>
      <w:r w:rsidRPr="006A7C12">
        <w:rPr>
          <w:lang w:val="en-US"/>
        </w:rPr>
        <w:t xml:space="preserve"> Europa in the modern polemics on migration issues is not perceived as an </w:t>
      </w:r>
      <w:proofErr w:type="spellStart"/>
      <w:r w:rsidRPr="006A7C12">
        <w:rPr>
          <w:lang w:val="en-US"/>
        </w:rPr>
        <w:t>ideologeme</w:t>
      </w:r>
      <w:proofErr w:type="spellEnd"/>
      <w:r w:rsidRPr="006A7C12">
        <w:rPr>
          <w:lang w:val="en-US"/>
        </w:rPr>
        <w:t xml:space="preserve"> of the last century). The author notes the disturbing tendency of the ideologues ' perception in the political discourse of right-wing parties, the de-</w:t>
      </w:r>
      <w:proofErr w:type="spellStart"/>
      <w:r w:rsidRPr="006A7C12">
        <w:rPr>
          <w:lang w:val="en-US"/>
        </w:rPr>
        <w:t>idiomatization</w:t>
      </w:r>
      <w:proofErr w:type="spellEnd"/>
      <w:r w:rsidRPr="006A7C12">
        <w:rPr>
          <w:lang w:val="en-US"/>
        </w:rPr>
        <w:t xml:space="preserve"> of this vocabulary and its repeated reception. The design of the experiment in the form of a Google questionnaire is thought out and logical. In conclusion, reflections on the results of the work are given.</w:t>
      </w:r>
    </w:p>
    <w:p w:rsidR="006A7C12" w:rsidRPr="006A7C12" w:rsidRDefault="006A7C12" w:rsidP="006A7C12">
      <w:pPr>
        <w:rPr>
          <w:lang w:val="en-US"/>
        </w:rPr>
      </w:pPr>
      <w:r w:rsidRPr="006A7C12">
        <w:rPr>
          <w:lang w:val="en-US"/>
        </w:rPr>
        <w:t xml:space="preserve">The quantified ratio of text matches with sources whose authorship is established, the originality of the work is 99.3 % (the result of checking in the </w:t>
      </w:r>
      <w:proofErr w:type="spellStart"/>
      <w:r w:rsidRPr="006A7C12">
        <w:rPr>
          <w:lang w:val="en-US"/>
        </w:rPr>
        <w:t>BlackBoard</w:t>
      </w:r>
      <w:proofErr w:type="spellEnd"/>
      <w:r w:rsidRPr="006A7C12">
        <w:rPr>
          <w:lang w:val="en-US"/>
        </w:rPr>
        <w:t xml:space="preserve"> module). The identified matches do not have the character of illegal borrowing.</w:t>
      </w:r>
    </w:p>
    <w:p w:rsidR="006A7C12" w:rsidRPr="006A7C12" w:rsidRDefault="006A7C12" w:rsidP="006A7C12">
      <w:pPr>
        <w:spacing w:after="0" w:line="240" w:lineRule="auto"/>
        <w:rPr>
          <w:lang w:val="en-US"/>
        </w:rPr>
      </w:pPr>
      <w:r w:rsidRPr="006A7C12">
        <w:rPr>
          <w:lang w:val="en-US"/>
        </w:rPr>
        <w:t xml:space="preserve">A.D. </w:t>
      </w:r>
      <w:proofErr w:type="spellStart"/>
      <w:r w:rsidRPr="006A7C12">
        <w:rPr>
          <w:lang w:val="en-US"/>
        </w:rPr>
        <w:t>Sepiashvili's</w:t>
      </w:r>
      <w:proofErr w:type="spellEnd"/>
      <w:r w:rsidRPr="006A7C12">
        <w:rPr>
          <w:lang w:val="en-US"/>
        </w:rPr>
        <w:t xml:space="preserve"> bachelor's thesis </w:t>
      </w:r>
      <w:proofErr w:type="gramStart"/>
      <w:r w:rsidRPr="006A7C12">
        <w:rPr>
          <w:lang w:val="en-US"/>
        </w:rPr>
        <w:t>" The</w:t>
      </w:r>
      <w:proofErr w:type="gramEnd"/>
      <w:r w:rsidRPr="006A7C12">
        <w:rPr>
          <w:lang w:val="en-US"/>
        </w:rPr>
        <w:t xml:space="preserve"> study of the vocabulary of (ultra) right-wing parties in the German-language media (using </w:t>
      </w:r>
      <w:proofErr w:type="spellStart"/>
      <w:r w:rsidRPr="006A7C12">
        <w:rPr>
          <w:lang w:val="en-US"/>
        </w:rPr>
        <w:t>linguodiscursive</w:t>
      </w:r>
      <w:proofErr w:type="spellEnd"/>
      <w:r w:rsidRPr="006A7C12">
        <w:rPr>
          <w:lang w:val="en-US"/>
        </w:rPr>
        <w:t xml:space="preserve"> analysis)" is an independent essay in the field of lexicology, which can be evaluated accordingly.</w:t>
      </w:r>
    </w:p>
    <w:p w:rsidR="006A7C12" w:rsidRPr="006A7C12" w:rsidRDefault="006A7C12" w:rsidP="006A7C12">
      <w:pPr>
        <w:spacing w:after="0" w:line="240" w:lineRule="auto"/>
        <w:rPr>
          <w:lang w:val="en-US"/>
        </w:rPr>
      </w:pPr>
    </w:p>
    <w:p w:rsidR="006A7C12" w:rsidRPr="006A7C12" w:rsidRDefault="006A7C12" w:rsidP="006A7C12">
      <w:pPr>
        <w:spacing w:after="0" w:line="240" w:lineRule="auto"/>
        <w:rPr>
          <w:lang w:val="en-US"/>
        </w:rPr>
      </w:pPr>
      <w:r w:rsidRPr="006A7C12">
        <w:rPr>
          <w:lang w:val="en-US"/>
        </w:rPr>
        <w:t xml:space="preserve">Ph. D., Assoc. Kristina </w:t>
      </w:r>
      <w:proofErr w:type="spellStart"/>
      <w:r w:rsidRPr="006A7C12">
        <w:rPr>
          <w:lang w:val="en-US"/>
        </w:rPr>
        <w:t>Manerova</w:t>
      </w:r>
      <w:proofErr w:type="spellEnd"/>
    </w:p>
    <w:p w:rsidR="006A7C12" w:rsidRPr="006A7C12" w:rsidRDefault="006A7C12" w:rsidP="006A7C12">
      <w:pPr>
        <w:spacing w:after="0" w:line="240" w:lineRule="auto"/>
        <w:rPr>
          <w:lang w:val="en-US"/>
        </w:rPr>
      </w:pPr>
      <w:r w:rsidRPr="006A7C12">
        <w:rPr>
          <w:lang w:val="en-US"/>
        </w:rPr>
        <w:t>Department of German Philology, St. Petersburg</w:t>
      </w:r>
    </w:p>
    <w:p w:rsidR="006A7C12" w:rsidRPr="006A7C12" w:rsidRDefault="006A7C12" w:rsidP="006A7C12">
      <w:pPr>
        <w:spacing w:after="0" w:line="240" w:lineRule="auto"/>
        <w:rPr>
          <w:lang w:val="en-US"/>
        </w:rPr>
      </w:pPr>
      <w:r w:rsidRPr="006A7C12">
        <w:rPr>
          <w:lang w:val="en-US"/>
        </w:rPr>
        <w:t>State University 199034 Saint Petersburg</w:t>
      </w:r>
    </w:p>
    <w:p w:rsidR="006A7C12" w:rsidRPr="006A7C12" w:rsidRDefault="006A7C12" w:rsidP="006A7C12">
      <w:pPr>
        <w:spacing w:after="0" w:line="240" w:lineRule="auto"/>
        <w:rPr>
          <w:lang w:val="en-US"/>
        </w:rPr>
      </w:pPr>
      <w:r w:rsidRPr="006A7C12">
        <w:rPr>
          <w:lang w:val="en-US"/>
        </w:rPr>
        <w:t xml:space="preserve">11, </w:t>
      </w:r>
      <w:proofErr w:type="spellStart"/>
      <w:r w:rsidRPr="006A7C12">
        <w:rPr>
          <w:lang w:val="en-US"/>
        </w:rPr>
        <w:t>Universitetskaya</w:t>
      </w:r>
      <w:proofErr w:type="spellEnd"/>
      <w:r w:rsidRPr="006A7C12">
        <w:rPr>
          <w:lang w:val="en-US"/>
        </w:rPr>
        <w:t xml:space="preserve"> nab.</w:t>
      </w:r>
    </w:p>
    <w:p w:rsidR="006A7C12" w:rsidRPr="006A7C12" w:rsidRDefault="006A7C12" w:rsidP="006A7C12">
      <w:pPr>
        <w:spacing w:after="0" w:line="240" w:lineRule="auto"/>
        <w:rPr>
          <w:lang w:val="en-US"/>
        </w:rPr>
      </w:pPr>
      <w:r w:rsidRPr="006A7C12">
        <w:rPr>
          <w:lang w:val="en-US"/>
        </w:rPr>
        <w:t xml:space="preserve"> </w:t>
      </w:r>
      <w:r w:rsidRPr="006A7C12">
        <w:rPr>
          <w:lang w:val="en-US"/>
        </w:rPr>
        <w:t>(812)328-97-15</w:t>
      </w:r>
    </w:p>
    <w:p w:rsidR="006A7C12" w:rsidRPr="006A7C12" w:rsidRDefault="006A7C12" w:rsidP="006A7C12">
      <w:pPr>
        <w:spacing w:after="0" w:line="240" w:lineRule="auto"/>
        <w:rPr>
          <w:lang w:val="en-US"/>
        </w:rPr>
      </w:pPr>
      <w:r w:rsidRPr="006A7C12">
        <w:rPr>
          <w:lang w:val="en-US"/>
        </w:rPr>
        <w:t>www.spbu.ru</w:t>
      </w:r>
    </w:p>
    <w:p w:rsidR="006A7C12" w:rsidRPr="006A7C12" w:rsidRDefault="006A7C12" w:rsidP="006A7C12">
      <w:pPr>
        <w:rPr>
          <w:lang w:val="en-US"/>
        </w:rPr>
      </w:pPr>
      <w:r w:rsidRPr="006A7C12">
        <w:rPr>
          <w:lang w:val="en-US"/>
        </w:rPr>
        <w:t>k.manerova@spbu.ru</w:t>
      </w:r>
    </w:p>
    <w:p w:rsidR="00F02C8C" w:rsidRDefault="006A7C12" w:rsidP="006A7C12">
      <w:pPr>
        <w:spacing w:after="0" w:line="240" w:lineRule="auto"/>
        <w:ind w:left="-709"/>
        <w:jc w:val="both"/>
      </w:pPr>
      <w:r>
        <w:rPr>
          <w:rFonts w:ascii="Times New Roman" w:hAnsi="Times New Roman"/>
          <w:sz w:val="24"/>
          <w:szCs w:val="24"/>
        </w:rPr>
        <w:t>10.06.2021</w:t>
      </w:r>
      <w:bookmarkStart w:id="0" w:name="_GoBack"/>
      <w:bookmarkEnd w:id="0"/>
    </w:p>
    <w:sectPr w:rsidR="00F02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12"/>
    <w:rsid w:val="006A7C12"/>
    <w:rsid w:val="00F02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dc:creator>
  <cp:lastModifiedBy>marti</cp:lastModifiedBy>
  <cp:revision>1</cp:revision>
  <dcterms:created xsi:type="dcterms:W3CDTF">2021-06-10T23:12:00Z</dcterms:created>
  <dcterms:modified xsi:type="dcterms:W3CDTF">2021-06-10T23:16:00Z</dcterms:modified>
</cp:coreProperties>
</file>